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D7" w:rsidRDefault="00DF0BD7" w:rsidP="00DF0BD7">
      <w:pPr>
        <w:framePr w:wrap="none" w:vAnchor="page" w:hAnchor="page" w:x="171" w:y="212"/>
        <w:rPr>
          <w:sz w:val="2"/>
          <w:szCs w:val="2"/>
        </w:rPr>
      </w:pPr>
    </w:p>
    <w:p w:rsidR="00F2076D" w:rsidRDefault="00F2076D" w:rsidP="00F2076D">
      <w:pPr>
        <w:jc w:val="both"/>
        <w:rPr>
          <w:b/>
          <w:sz w:val="20"/>
          <w:szCs w:val="20"/>
          <w:lang w:val="uk-UA"/>
        </w:rPr>
      </w:pPr>
      <w:r w:rsidRPr="00F2076D">
        <w:rPr>
          <w:b/>
          <w:noProof/>
          <w:sz w:val="20"/>
          <w:szCs w:val="20"/>
          <w:lang w:val="uk-UA" w:eastAsia="uk-UA"/>
        </w:rPr>
        <w:drawing>
          <wp:inline distT="0" distB="0" distL="0" distR="0">
            <wp:extent cx="6645910" cy="9391324"/>
            <wp:effectExtent l="0" t="0" r="2540" b="635"/>
            <wp:docPr id="1" name="Рисунок 1" descr="C:\Users\edbo1\Desktop\Документи ПК 2022\титулки на накази ПК\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bo1\Desktop\Документи ПК 2022\титулки на накази ПК\27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45910" cy="9391324"/>
                    </a:xfrm>
                    <a:prstGeom prst="rect">
                      <a:avLst/>
                    </a:prstGeom>
                    <a:noFill/>
                    <a:ln>
                      <a:noFill/>
                    </a:ln>
                  </pic:spPr>
                </pic:pic>
              </a:graphicData>
            </a:graphic>
          </wp:inline>
        </w:drawing>
      </w:r>
    </w:p>
    <w:p w:rsidR="00F2076D" w:rsidRDefault="00F2076D" w:rsidP="00F2076D">
      <w:pPr>
        <w:jc w:val="both"/>
        <w:rPr>
          <w:b/>
          <w:sz w:val="20"/>
          <w:szCs w:val="20"/>
          <w:lang w:val="uk-UA"/>
        </w:rPr>
      </w:pPr>
    </w:p>
    <w:p w:rsidR="00F2076D" w:rsidRDefault="00F2076D" w:rsidP="00F2076D">
      <w:pPr>
        <w:jc w:val="both"/>
        <w:rPr>
          <w:b/>
          <w:sz w:val="20"/>
          <w:szCs w:val="20"/>
          <w:lang w:val="uk-UA"/>
        </w:rPr>
      </w:pPr>
      <w:bookmarkStart w:id="0" w:name="_GoBack"/>
      <w:bookmarkEnd w:id="0"/>
    </w:p>
    <w:p w:rsidR="00903F33" w:rsidRPr="004F08AB" w:rsidRDefault="00903F33" w:rsidP="00344F88">
      <w:pPr>
        <w:jc w:val="center"/>
        <w:rPr>
          <w:b/>
          <w:sz w:val="20"/>
          <w:szCs w:val="20"/>
          <w:lang w:val="uk-UA"/>
        </w:rPr>
      </w:pPr>
      <w:r w:rsidRPr="004F08AB">
        <w:rPr>
          <w:b/>
          <w:sz w:val="20"/>
          <w:szCs w:val="20"/>
          <w:lang w:val="uk-UA"/>
        </w:rPr>
        <w:lastRenderedPageBreak/>
        <w:t>ПОЛОЖЕННЯ</w:t>
      </w:r>
    </w:p>
    <w:p w:rsidR="00903F33" w:rsidRPr="004F08AB" w:rsidRDefault="00903F33" w:rsidP="00344F88">
      <w:pPr>
        <w:jc w:val="center"/>
        <w:rPr>
          <w:b/>
          <w:sz w:val="20"/>
          <w:szCs w:val="20"/>
          <w:lang w:val="uk-UA"/>
        </w:rPr>
      </w:pPr>
    </w:p>
    <w:p w:rsidR="00903F33" w:rsidRPr="004F08AB" w:rsidRDefault="00E33EDD" w:rsidP="00344F88">
      <w:pPr>
        <w:jc w:val="center"/>
        <w:rPr>
          <w:sz w:val="20"/>
          <w:szCs w:val="20"/>
          <w:lang w:val="uk-UA"/>
        </w:rPr>
      </w:pPr>
      <w:r w:rsidRPr="004F08AB">
        <w:rPr>
          <w:b/>
          <w:sz w:val="20"/>
          <w:szCs w:val="20"/>
          <w:lang w:val="uk-UA"/>
        </w:rPr>
        <w:t>про відбірков</w:t>
      </w:r>
      <w:r w:rsidR="00877B1A" w:rsidRPr="004F08AB">
        <w:rPr>
          <w:b/>
          <w:sz w:val="20"/>
          <w:szCs w:val="20"/>
          <w:lang w:val="uk-UA"/>
        </w:rPr>
        <w:t>і</w:t>
      </w:r>
      <w:r w:rsidRPr="004F08AB">
        <w:rPr>
          <w:b/>
          <w:sz w:val="20"/>
          <w:szCs w:val="20"/>
          <w:lang w:val="uk-UA"/>
        </w:rPr>
        <w:t xml:space="preserve"> комісі</w:t>
      </w:r>
      <w:r w:rsidR="00877B1A" w:rsidRPr="004F08AB">
        <w:rPr>
          <w:b/>
          <w:sz w:val="20"/>
          <w:szCs w:val="20"/>
          <w:lang w:val="uk-UA"/>
        </w:rPr>
        <w:t>ї</w:t>
      </w:r>
      <w:r w:rsidR="00903F33" w:rsidRPr="004F08AB">
        <w:rPr>
          <w:b/>
          <w:sz w:val="20"/>
          <w:szCs w:val="20"/>
          <w:lang w:val="uk-UA"/>
        </w:rPr>
        <w:t xml:space="preserve"> </w:t>
      </w:r>
      <w:r w:rsidR="005A6EBA" w:rsidRPr="004F08AB">
        <w:rPr>
          <w:b/>
          <w:sz w:val="20"/>
          <w:szCs w:val="20"/>
          <w:lang w:val="uk-UA"/>
        </w:rPr>
        <w:t xml:space="preserve">фахових </w:t>
      </w:r>
      <w:r w:rsidR="00065694" w:rsidRPr="004F08AB">
        <w:rPr>
          <w:b/>
          <w:sz w:val="20"/>
          <w:szCs w:val="20"/>
          <w:lang w:val="uk-UA"/>
        </w:rPr>
        <w:t xml:space="preserve">коледжів </w:t>
      </w:r>
      <w:r w:rsidR="00707844" w:rsidRPr="004F08AB">
        <w:rPr>
          <w:b/>
          <w:sz w:val="20"/>
          <w:szCs w:val="20"/>
          <w:lang w:val="uk-UA"/>
        </w:rPr>
        <w:t>закладу вищої освіти</w:t>
      </w:r>
      <w:r w:rsidR="00065694" w:rsidRPr="004F08AB">
        <w:rPr>
          <w:b/>
          <w:sz w:val="20"/>
          <w:szCs w:val="20"/>
          <w:lang w:val="uk-UA"/>
        </w:rPr>
        <w:t xml:space="preserve"> </w:t>
      </w:r>
      <w:r w:rsidR="00114AC0" w:rsidRPr="004F08AB">
        <w:rPr>
          <w:b/>
          <w:sz w:val="20"/>
          <w:szCs w:val="20"/>
          <w:lang w:val="uk-UA"/>
        </w:rPr>
        <w:t>«</w:t>
      </w:r>
      <w:r w:rsidR="00065694" w:rsidRPr="004F08AB">
        <w:rPr>
          <w:b/>
          <w:sz w:val="20"/>
          <w:szCs w:val="20"/>
          <w:lang w:val="uk-UA"/>
        </w:rPr>
        <w:t>Відкритий міжнародний університет розвитку людини «Україна»</w:t>
      </w:r>
    </w:p>
    <w:p w:rsidR="00903F33" w:rsidRPr="004F08AB" w:rsidRDefault="00903F33" w:rsidP="00344F88">
      <w:pPr>
        <w:jc w:val="center"/>
        <w:rPr>
          <w:sz w:val="20"/>
          <w:szCs w:val="20"/>
          <w:lang w:val="uk-UA"/>
        </w:rPr>
      </w:pPr>
    </w:p>
    <w:p w:rsidR="00903F33" w:rsidRPr="004F08AB" w:rsidRDefault="00903F33" w:rsidP="00344F88">
      <w:pPr>
        <w:jc w:val="center"/>
        <w:rPr>
          <w:b/>
          <w:sz w:val="20"/>
          <w:szCs w:val="20"/>
          <w:lang w:val="uk-UA"/>
        </w:rPr>
      </w:pPr>
      <w:r w:rsidRPr="004F08AB">
        <w:rPr>
          <w:b/>
          <w:sz w:val="20"/>
          <w:szCs w:val="20"/>
          <w:lang w:val="uk-UA"/>
        </w:rPr>
        <w:t>І. Загальні положення</w:t>
      </w:r>
    </w:p>
    <w:p w:rsidR="00903F33" w:rsidRPr="004F08AB" w:rsidRDefault="00903F33" w:rsidP="00344F88">
      <w:pPr>
        <w:jc w:val="center"/>
        <w:rPr>
          <w:sz w:val="20"/>
          <w:szCs w:val="20"/>
          <w:lang w:val="uk-UA"/>
        </w:rPr>
      </w:pPr>
    </w:p>
    <w:p w:rsidR="00903F33" w:rsidRPr="004F08AB" w:rsidRDefault="00903F33" w:rsidP="00344F88">
      <w:pPr>
        <w:ind w:firstLine="708"/>
        <w:jc w:val="both"/>
        <w:rPr>
          <w:sz w:val="20"/>
          <w:szCs w:val="20"/>
          <w:lang w:val="uk-UA"/>
        </w:rPr>
      </w:pPr>
      <w:r w:rsidRPr="004F08AB">
        <w:rPr>
          <w:sz w:val="20"/>
          <w:szCs w:val="20"/>
          <w:lang w:val="uk-UA"/>
        </w:rPr>
        <w:t>1.1.</w:t>
      </w:r>
      <w:r w:rsidRPr="004F08AB">
        <w:rPr>
          <w:sz w:val="20"/>
          <w:szCs w:val="20"/>
          <w:lang w:val="uk-UA"/>
        </w:rPr>
        <w:tab/>
        <w:t>Положення розроблено на основі «Положення про</w:t>
      </w:r>
      <w:r w:rsidR="00F650CE" w:rsidRPr="004F08AB">
        <w:rPr>
          <w:sz w:val="20"/>
          <w:szCs w:val="20"/>
          <w:lang w:val="uk-UA"/>
        </w:rPr>
        <w:t xml:space="preserve"> </w:t>
      </w:r>
      <w:r w:rsidRPr="004F08AB">
        <w:rPr>
          <w:sz w:val="20"/>
          <w:szCs w:val="20"/>
          <w:lang w:val="uk-UA"/>
        </w:rPr>
        <w:t xml:space="preserve">приймальну комісію вищого навчального закладу України», затвердженого наказом </w:t>
      </w:r>
      <w:r w:rsidR="00486A59" w:rsidRPr="004F08AB">
        <w:rPr>
          <w:sz w:val="20"/>
          <w:szCs w:val="20"/>
          <w:lang w:val="uk-UA"/>
        </w:rPr>
        <w:t>Міністерства освіти і науки України від 15 жовтня 2015 року №1085, зареєстровано</w:t>
      </w:r>
      <w:r w:rsidR="00877B1A" w:rsidRPr="004F08AB">
        <w:rPr>
          <w:sz w:val="20"/>
          <w:szCs w:val="20"/>
          <w:lang w:val="uk-UA"/>
        </w:rPr>
        <w:t>го</w:t>
      </w:r>
      <w:r w:rsidR="00486A59" w:rsidRPr="004F08AB">
        <w:rPr>
          <w:sz w:val="20"/>
          <w:szCs w:val="20"/>
          <w:lang w:val="uk-UA"/>
        </w:rPr>
        <w:t xml:space="preserve"> в Міністерстві юстиції України 04 листопада 2015 р. за № 1353/27798 «Про затвердження Положення про приймальну комісію вищого навчального закладу України</w:t>
      </w:r>
      <w:r w:rsidR="00114AC0" w:rsidRPr="004F08AB">
        <w:rPr>
          <w:sz w:val="20"/>
          <w:szCs w:val="20"/>
          <w:lang w:val="uk-UA"/>
        </w:rPr>
        <w:t>»,</w:t>
      </w:r>
      <w:r w:rsidRPr="004F08AB">
        <w:rPr>
          <w:sz w:val="20"/>
          <w:szCs w:val="20"/>
          <w:lang w:val="uk-UA"/>
        </w:rPr>
        <w:t xml:space="preserve"> та «Положення про приймальну комісію Відкритого міжнародного університету розвитку людини </w:t>
      </w:r>
      <w:r w:rsidR="00462B5A" w:rsidRPr="00E95618">
        <w:rPr>
          <w:sz w:val="20"/>
          <w:szCs w:val="20"/>
          <w:lang w:val="uk-UA"/>
        </w:rPr>
        <w:t>«Україна</w:t>
      </w:r>
      <w:r w:rsidRPr="00E95618">
        <w:rPr>
          <w:sz w:val="20"/>
          <w:szCs w:val="20"/>
          <w:lang w:val="uk-UA"/>
        </w:rPr>
        <w:t xml:space="preserve">» № </w:t>
      </w:r>
      <w:r w:rsidR="00E95618" w:rsidRPr="00E95618">
        <w:rPr>
          <w:sz w:val="20"/>
          <w:szCs w:val="20"/>
          <w:lang w:val="uk-UA"/>
        </w:rPr>
        <w:t>277</w:t>
      </w:r>
      <w:r w:rsidRPr="00E95618">
        <w:rPr>
          <w:sz w:val="20"/>
          <w:szCs w:val="20"/>
          <w:lang w:val="uk-UA"/>
        </w:rPr>
        <w:t xml:space="preserve"> від </w:t>
      </w:r>
      <w:r w:rsidR="001962C3" w:rsidRPr="00E95618">
        <w:rPr>
          <w:sz w:val="20"/>
          <w:szCs w:val="20"/>
          <w:lang w:val="uk-UA"/>
        </w:rPr>
        <w:t>2</w:t>
      </w:r>
      <w:r w:rsidR="009F78B8" w:rsidRPr="00E95618">
        <w:rPr>
          <w:sz w:val="20"/>
          <w:szCs w:val="20"/>
          <w:lang w:val="uk-UA"/>
        </w:rPr>
        <w:t>8</w:t>
      </w:r>
      <w:r w:rsidR="00CB40EC" w:rsidRPr="00E95618">
        <w:rPr>
          <w:sz w:val="20"/>
          <w:szCs w:val="20"/>
          <w:lang w:val="uk-UA"/>
        </w:rPr>
        <w:t xml:space="preserve"> грудня</w:t>
      </w:r>
      <w:r w:rsidR="001962C3" w:rsidRPr="00E95618">
        <w:rPr>
          <w:sz w:val="20"/>
          <w:szCs w:val="20"/>
          <w:lang w:val="uk-UA"/>
        </w:rPr>
        <w:t xml:space="preserve"> 202</w:t>
      </w:r>
      <w:r w:rsidR="009F78B8" w:rsidRPr="00E95618">
        <w:rPr>
          <w:sz w:val="20"/>
          <w:szCs w:val="20"/>
          <w:lang w:val="uk-UA"/>
        </w:rPr>
        <w:t>1</w:t>
      </w:r>
      <w:r w:rsidRPr="00E95618">
        <w:rPr>
          <w:sz w:val="20"/>
          <w:szCs w:val="20"/>
          <w:lang w:val="uk-UA"/>
        </w:rPr>
        <w:t xml:space="preserve"> року.</w:t>
      </w:r>
    </w:p>
    <w:p w:rsidR="00903F33" w:rsidRPr="004F08AB" w:rsidRDefault="00903F33" w:rsidP="00344F88">
      <w:pPr>
        <w:ind w:firstLine="708"/>
        <w:jc w:val="both"/>
        <w:rPr>
          <w:sz w:val="20"/>
          <w:szCs w:val="20"/>
          <w:lang w:val="uk-UA"/>
        </w:rPr>
      </w:pPr>
      <w:r w:rsidRPr="004F08AB">
        <w:rPr>
          <w:sz w:val="20"/>
          <w:szCs w:val="20"/>
          <w:lang w:val="uk-UA"/>
        </w:rPr>
        <w:t>1.2.</w:t>
      </w:r>
      <w:r w:rsidRPr="004F08AB">
        <w:rPr>
          <w:sz w:val="20"/>
          <w:szCs w:val="20"/>
          <w:lang w:val="uk-UA"/>
        </w:rPr>
        <w:tab/>
        <w:t xml:space="preserve">Відбіркові комісії </w:t>
      </w:r>
      <w:r w:rsidR="005A6EBA" w:rsidRPr="004F08AB">
        <w:rPr>
          <w:sz w:val="20"/>
          <w:szCs w:val="20"/>
          <w:lang w:val="uk-UA"/>
        </w:rPr>
        <w:t xml:space="preserve">фахових </w:t>
      </w:r>
      <w:r w:rsidR="003E1A93" w:rsidRPr="004F08AB">
        <w:rPr>
          <w:sz w:val="20"/>
          <w:szCs w:val="20"/>
          <w:lang w:val="uk-UA"/>
        </w:rPr>
        <w:t>коледжів</w:t>
      </w:r>
      <w:r w:rsidRPr="004F08AB">
        <w:rPr>
          <w:sz w:val="20"/>
          <w:szCs w:val="20"/>
          <w:lang w:val="uk-UA"/>
        </w:rPr>
        <w:t xml:space="preserve"> створюються для проведення профорієнтаційної роботи, прийому документів, оформлення особових справ вступників </w:t>
      </w:r>
      <w:r w:rsidR="003E1A93" w:rsidRPr="004F08AB">
        <w:rPr>
          <w:sz w:val="20"/>
          <w:szCs w:val="20"/>
          <w:lang w:val="uk-UA"/>
        </w:rPr>
        <w:t>у</w:t>
      </w:r>
      <w:r w:rsidRPr="004F08AB">
        <w:rPr>
          <w:sz w:val="20"/>
          <w:szCs w:val="20"/>
          <w:lang w:val="uk-UA"/>
        </w:rPr>
        <w:t xml:space="preserve"> коледжі</w:t>
      </w:r>
      <w:r w:rsidR="008B72B2" w:rsidRPr="004F08AB">
        <w:rPr>
          <w:sz w:val="20"/>
          <w:szCs w:val="20"/>
          <w:lang w:val="uk-UA"/>
        </w:rPr>
        <w:t xml:space="preserve"> базової структури університету</w:t>
      </w:r>
      <w:r w:rsidRPr="004F08AB">
        <w:rPr>
          <w:sz w:val="20"/>
          <w:szCs w:val="20"/>
          <w:lang w:val="uk-UA"/>
        </w:rPr>
        <w:t xml:space="preserve"> та в його територіально відокремлених структурних підрозділах, а також для виконання інших функцій, покладених на них Приймальною комісією університету. Відбіркові комісії працюють під керівництвом Приймальної комісії.</w:t>
      </w:r>
    </w:p>
    <w:p w:rsidR="00903F33" w:rsidRPr="004F08AB" w:rsidRDefault="00903F33" w:rsidP="00344F88">
      <w:pPr>
        <w:ind w:firstLine="708"/>
        <w:jc w:val="both"/>
        <w:rPr>
          <w:sz w:val="20"/>
          <w:szCs w:val="20"/>
          <w:lang w:val="uk-UA"/>
        </w:rPr>
      </w:pPr>
      <w:r w:rsidRPr="004F08AB">
        <w:rPr>
          <w:sz w:val="20"/>
          <w:szCs w:val="20"/>
          <w:lang w:val="uk-UA"/>
        </w:rPr>
        <w:t>У разі потреби можуть створюватися виїзні відбіркові комісії, порядок роботи яких встановлюється Приймальною комісією.</w:t>
      </w:r>
    </w:p>
    <w:p w:rsidR="00903F33" w:rsidRPr="004F08AB" w:rsidRDefault="00903F33" w:rsidP="00344F88">
      <w:pPr>
        <w:ind w:firstLine="709"/>
        <w:jc w:val="both"/>
        <w:rPr>
          <w:sz w:val="20"/>
          <w:szCs w:val="20"/>
          <w:lang w:val="uk-UA"/>
        </w:rPr>
      </w:pPr>
      <w:r w:rsidRPr="004F08AB">
        <w:rPr>
          <w:sz w:val="20"/>
          <w:szCs w:val="20"/>
          <w:lang w:val="uk-UA"/>
        </w:rPr>
        <w:t>Термін повноважень Відбіркової комісії становить один рік.</w:t>
      </w:r>
    </w:p>
    <w:p w:rsidR="00903F33" w:rsidRPr="004F08AB" w:rsidRDefault="00903F33" w:rsidP="00344F88">
      <w:pPr>
        <w:ind w:firstLine="708"/>
        <w:jc w:val="both"/>
        <w:rPr>
          <w:sz w:val="20"/>
          <w:szCs w:val="20"/>
          <w:lang w:val="uk-UA"/>
        </w:rPr>
      </w:pPr>
      <w:r w:rsidRPr="004F08AB">
        <w:rPr>
          <w:sz w:val="20"/>
          <w:szCs w:val="20"/>
          <w:lang w:val="uk-UA"/>
        </w:rPr>
        <w:t>1.3.</w:t>
      </w:r>
      <w:r w:rsidRPr="004F08AB">
        <w:rPr>
          <w:sz w:val="20"/>
          <w:szCs w:val="20"/>
          <w:lang w:val="uk-UA"/>
        </w:rPr>
        <w:tab/>
        <w:t xml:space="preserve">До складу Відбіркової комісії входять голова </w:t>
      </w:r>
      <w:r w:rsidR="008B72B2" w:rsidRPr="004F08AB">
        <w:rPr>
          <w:sz w:val="20"/>
          <w:szCs w:val="20"/>
          <w:lang w:val="uk-UA"/>
        </w:rPr>
        <w:t>–</w:t>
      </w:r>
      <w:r w:rsidRPr="004F08AB">
        <w:rPr>
          <w:sz w:val="20"/>
          <w:szCs w:val="20"/>
          <w:lang w:val="uk-UA"/>
        </w:rPr>
        <w:t xml:space="preserve"> директор </w:t>
      </w:r>
      <w:r w:rsidR="00AC2025" w:rsidRPr="00453BE8">
        <w:rPr>
          <w:sz w:val="20"/>
          <w:szCs w:val="20"/>
          <w:lang w:val="uk-UA"/>
        </w:rPr>
        <w:t xml:space="preserve">фахового </w:t>
      </w:r>
      <w:r w:rsidR="00065694" w:rsidRPr="00453BE8">
        <w:rPr>
          <w:sz w:val="20"/>
          <w:szCs w:val="20"/>
          <w:lang w:val="uk-UA"/>
        </w:rPr>
        <w:t>коледжу</w:t>
      </w:r>
      <w:r w:rsidRPr="00453BE8">
        <w:rPr>
          <w:sz w:val="20"/>
          <w:szCs w:val="20"/>
          <w:lang w:val="uk-UA"/>
        </w:rPr>
        <w:t xml:space="preserve"> (керівник територіально відокремленого ст</w:t>
      </w:r>
      <w:r w:rsidR="00065694" w:rsidRPr="00453BE8">
        <w:rPr>
          <w:sz w:val="20"/>
          <w:szCs w:val="20"/>
          <w:lang w:val="uk-UA"/>
        </w:rPr>
        <w:t xml:space="preserve">руктурного підрозділу, </w:t>
      </w:r>
      <w:r w:rsidRPr="00453BE8">
        <w:rPr>
          <w:sz w:val="20"/>
          <w:szCs w:val="20"/>
          <w:lang w:val="uk-UA"/>
        </w:rPr>
        <w:t>відповідальний секретар Відбіркової комісії, члени</w:t>
      </w:r>
      <w:r w:rsidR="003E1A93" w:rsidRPr="00453BE8">
        <w:rPr>
          <w:sz w:val="20"/>
          <w:szCs w:val="20"/>
          <w:lang w:val="uk-UA"/>
        </w:rPr>
        <w:t xml:space="preserve"> </w:t>
      </w:r>
      <w:r w:rsidRPr="00453BE8">
        <w:rPr>
          <w:sz w:val="20"/>
          <w:szCs w:val="20"/>
          <w:lang w:val="uk-UA"/>
        </w:rPr>
        <w:t>Відбіркової комісії з числа науково-педагогічних (педагогічних) працівників та навчально-допоміжного</w:t>
      </w:r>
      <w:r w:rsidRPr="004F08AB">
        <w:rPr>
          <w:sz w:val="20"/>
          <w:szCs w:val="20"/>
          <w:lang w:val="uk-UA"/>
        </w:rPr>
        <w:t xml:space="preserve"> персоналу, кількість яких визначається, виходячи з потреби Відбіркової комісії.</w:t>
      </w:r>
    </w:p>
    <w:p w:rsidR="00903F33" w:rsidRPr="004F08AB" w:rsidRDefault="008B72B2" w:rsidP="00344F88">
      <w:pPr>
        <w:ind w:firstLine="708"/>
        <w:jc w:val="both"/>
        <w:rPr>
          <w:sz w:val="20"/>
          <w:szCs w:val="20"/>
          <w:lang w:val="uk-UA"/>
        </w:rPr>
      </w:pPr>
      <w:r w:rsidRPr="004F08AB">
        <w:rPr>
          <w:sz w:val="20"/>
          <w:szCs w:val="20"/>
          <w:lang w:val="uk-UA"/>
        </w:rPr>
        <w:t>У складі Відбіркової комісії п</w:t>
      </w:r>
      <w:r w:rsidR="00903F33" w:rsidRPr="004F08AB">
        <w:rPr>
          <w:sz w:val="20"/>
          <w:szCs w:val="20"/>
          <w:lang w:val="uk-UA"/>
        </w:rPr>
        <w:t xml:space="preserve">ризначається уповноважена особа </w:t>
      </w:r>
      <w:r w:rsidRPr="004F08AB">
        <w:rPr>
          <w:sz w:val="20"/>
          <w:szCs w:val="20"/>
          <w:lang w:val="uk-UA"/>
        </w:rPr>
        <w:t>Відбіркової</w:t>
      </w:r>
      <w:r w:rsidR="00903F33" w:rsidRPr="004F08AB">
        <w:rPr>
          <w:sz w:val="20"/>
          <w:szCs w:val="20"/>
          <w:lang w:val="uk-UA"/>
        </w:rPr>
        <w:t xml:space="preserve"> комісії з питань прийняття та розгляду електронних заяв та подання до Єдиної державної електронної бази з питань освіти отриманих від вступників відомостей.</w:t>
      </w:r>
    </w:p>
    <w:p w:rsidR="00903F33" w:rsidRPr="004F08AB" w:rsidRDefault="00903F33" w:rsidP="00344F88">
      <w:pPr>
        <w:ind w:firstLine="708"/>
        <w:jc w:val="both"/>
        <w:rPr>
          <w:sz w:val="20"/>
          <w:szCs w:val="20"/>
          <w:lang w:val="uk-UA"/>
        </w:rPr>
      </w:pPr>
      <w:r w:rsidRPr="004F08AB">
        <w:rPr>
          <w:sz w:val="20"/>
          <w:szCs w:val="20"/>
          <w:lang w:val="uk-UA"/>
        </w:rPr>
        <w:t>У Відбіркових комісіях територіально відокремлених структурних підрозділів створюються підрозділи, які відповідають за проведення вступних випробувань: предметні екзаменаційні комісії, фахові атестаційні комісії, а також апеляційні комісії.</w:t>
      </w:r>
    </w:p>
    <w:p w:rsidR="00903F33" w:rsidRPr="004F08AB" w:rsidRDefault="00903F33" w:rsidP="00344F88">
      <w:pPr>
        <w:ind w:firstLine="708"/>
        <w:jc w:val="both"/>
        <w:rPr>
          <w:sz w:val="20"/>
          <w:szCs w:val="20"/>
          <w:lang w:val="uk-UA"/>
        </w:rPr>
      </w:pPr>
      <w:r w:rsidRPr="004F08AB">
        <w:rPr>
          <w:sz w:val="20"/>
          <w:szCs w:val="20"/>
          <w:lang w:val="uk-UA"/>
        </w:rPr>
        <w:t>1.4.</w:t>
      </w:r>
      <w:r w:rsidRPr="004F08AB">
        <w:rPr>
          <w:sz w:val="20"/>
          <w:szCs w:val="20"/>
          <w:lang w:val="uk-UA"/>
        </w:rPr>
        <w:tab/>
        <w:t xml:space="preserve">Склад Відбіркової комісії затверджується наказом Президента університету за поданням керівника структурного підрозділу університету </w:t>
      </w:r>
    </w:p>
    <w:p w:rsidR="00903F33" w:rsidRPr="004F08AB" w:rsidRDefault="00903F33" w:rsidP="00344F88">
      <w:pPr>
        <w:ind w:firstLine="708"/>
        <w:jc w:val="both"/>
        <w:rPr>
          <w:sz w:val="20"/>
          <w:szCs w:val="20"/>
          <w:lang w:val="uk-UA"/>
        </w:rPr>
      </w:pPr>
      <w:r w:rsidRPr="004F08AB">
        <w:rPr>
          <w:sz w:val="20"/>
          <w:szCs w:val="20"/>
          <w:lang w:val="uk-UA"/>
        </w:rPr>
        <w:t>1.5.</w:t>
      </w:r>
      <w:r w:rsidRPr="004F08AB">
        <w:rPr>
          <w:sz w:val="20"/>
          <w:szCs w:val="20"/>
          <w:lang w:val="uk-UA"/>
        </w:rPr>
        <w:tab/>
        <w:t>Голова Відбіркової комісії несе персональну відповідальність за виконання покладених на Відбіркову комісію завдань і здійснення нею своїх функцій.</w:t>
      </w:r>
    </w:p>
    <w:p w:rsidR="00903F33" w:rsidRPr="004F08AB" w:rsidRDefault="00903F33" w:rsidP="00344F88">
      <w:pPr>
        <w:ind w:firstLine="708"/>
        <w:jc w:val="both"/>
        <w:rPr>
          <w:sz w:val="20"/>
          <w:szCs w:val="20"/>
          <w:lang w:val="uk-UA"/>
        </w:rPr>
      </w:pPr>
      <w:r w:rsidRPr="004F08AB">
        <w:rPr>
          <w:sz w:val="20"/>
          <w:szCs w:val="20"/>
          <w:lang w:val="uk-UA"/>
        </w:rPr>
        <w:t>1.6.</w:t>
      </w:r>
      <w:r w:rsidRPr="004F08AB">
        <w:rPr>
          <w:sz w:val="20"/>
          <w:szCs w:val="20"/>
          <w:lang w:val="uk-UA"/>
        </w:rPr>
        <w:tab/>
        <w:t>Секретарі та технічні співробітники доп</w:t>
      </w:r>
      <w:r w:rsidR="00486A59" w:rsidRPr="004F08AB">
        <w:rPr>
          <w:sz w:val="20"/>
          <w:szCs w:val="20"/>
          <w:lang w:val="uk-UA"/>
        </w:rPr>
        <w:t>ускаються до роботи у Відбіркові</w:t>
      </w:r>
      <w:r w:rsidRPr="004F08AB">
        <w:rPr>
          <w:sz w:val="20"/>
          <w:szCs w:val="20"/>
          <w:lang w:val="uk-UA"/>
        </w:rPr>
        <w:t>й комісії після проходження навчання, психологічного тестування, атестації та ознайомлення з нормативними документами, що стосуються діяльності Приймальної (Відбіркової) комісії і посадовими обов'язками.</w:t>
      </w:r>
    </w:p>
    <w:p w:rsidR="00903F33" w:rsidRPr="004F08AB" w:rsidRDefault="00903F33" w:rsidP="00344F88">
      <w:pPr>
        <w:ind w:firstLine="708"/>
        <w:jc w:val="both"/>
        <w:rPr>
          <w:sz w:val="20"/>
          <w:szCs w:val="20"/>
          <w:lang w:val="uk-UA"/>
        </w:rPr>
      </w:pPr>
      <w:r w:rsidRPr="004F08AB">
        <w:rPr>
          <w:sz w:val="20"/>
          <w:szCs w:val="20"/>
          <w:lang w:val="uk-UA"/>
        </w:rPr>
        <w:t>1.7.</w:t>
      </w:r>
      <w:r w:rsidRPr="004F08AB">
        <w:rPr>
          <w:sz w:val="20"/>
          <w:szCs w:val="20"/>
          <w:lang w:val="uk-UA"/>
        </w:rPr>
        <w:tab/>
        <w:t>Склад Відбіркової комісії, за винятком осіб, які входять до неї згідно з посадовими обов'язками, щороку поновлюється не менше як на третину.</w:t>
      </w:r>
    </w:p>
    <w:p w:rsidR="00903F33" w:rsidRPr="00453BE8" w:rsidRDefault="00903F33" w:rsidP="00344F88">
      <w:pPr>
        <w:ind w:firstLine="708"/>
        <w:jc w:val="both"/>
        <w:rPr>
          <w:sz w:val="20"/>
          <w:szCs w:val="20"/>
          <w:lang w:val="uk-UA"/>
        </w:rPr>
      </w:pPr>
      <w:r w:rsidRPr="004F08AB">
        <w:rPr>
          <w:sz w:val="20"/>
          <w:szCs w:val="20"/>
          <w:lang w:val="uk-UA"/>
        </w:rPr>
        <w:t>1.8.</w:t>
      </w:r>
      <w:r w:rsidRPr="004F08AB">
        <w:rPr>
          <w:sz w:val="20"/>
          <w:szCs w:val="20"/>
          <w:lang w:val="uk-UA"/>
        </w:rPr>
        <w:tab/>
        <w:t xml:space="preserve">До роботи у Відбірковій комісії не дозволяється залучати осіб, діти яких вступають до </w:t>
      </w:r>
      <w:r w:rsidR="00AC2025" w:rsidRPr="00453BE8">
        <w:rPr>
          <w:sz w:val="20"/>
          <w:szCs w:val="20"/>
          <w:lang w:val="uk-UA"/>
        </w:rPr>
        <w:t xml:space="preserve">фахового </w:t>
      </w:r>
      <w:r w:rsidR="00065694" w:rsidRPr="00453BE8">
        <w:rPr>
          <w:sz w:val="20"/>
          <w:szCs w:val="20"/>
          <w:lang w:val="uk-UA"/>
        </w:rPr>
        <w:t>коледжу</w:t>
      </w:r>
      <w:r w:rsidRPr="00453BE8">
        <w:rPr>
          <w:sz w:val="20"/>
          <w:szCs w:val="20"/>
          <w:lang w:val="uk-UA"/>
        </w:rPr>
        <w:t xml:space="preserve"> у поточному році.</w:t>
      </w:r>
    </w:p>
    <w:p w:rsidR="00903F33" w:rsidRPr="004F08AB" w:rsidRDefault="00903F33" w:rsidP="00344F88">
      <w:pPr>
        <w:ind w:firstLine="708"/>
        <w:jc w:val="both"/>
        <w:rPr>
          <w:sz w:val="20"/>
          <w:szCs w:val="20"/>
          <w:lang w:val="uk-UA"/>
        </w:rPr>
      </w:pPr>
      <w:r w:rsidRPr="00453BE8">
        <w:rPr>
          <w:sz w:val="20"/>
          <w:szCs w:val="20"/>
          <w:lang w:val="uk-UA"/>
        </w:rPr>
        <w:t>1.9.</w:t>
      </w:r>
      <w:r w:rsidRPr="00453BE8">
        <w:rPr>
          <w:sz w:val="20"/>
          <w:szCs w:val="20"/>
          <w:lang w:val="uk-UA"/>
        </w:rPr>
        <w:tab/>
        <w:t>Рішення Відбіркової комісії оформлюються протоколами, які підписуються Головою і відповідальним</w:t>
      </w:r>
      <w:r w:rsidRPr="004F08AB">
        <w:rPr>
          <w:sz w:val="20"/>
          <w:szCs w:val="20"/>
          <w:lang w:val="uk-UA"/>
        </w:rPr>
        <w:t xml:space="preserve"> секретарем Відбіркової комісії.</w:t>
      </w:r>
    </w:p>
    <w:p w:rsidR="00903F33" w:rsidRPr="004F08AB" w:rsidRDefault="00903F33" w:rsidP="00344F88">
      <w:pPr>
        <w:ind w:firstLine="709"/>
        <w:jc w:val="both"/>
        <w:rPr>
          <w:sz w:val="20"/>
          <w:szCs w:val="20"/>
          <w:lang w:val="uk-UA"/>
        </w:rPr>
      </w:pPr>
      <w:r w:rsidRPr="004F08AB">
        <w:rPr>
          <w:sz w:val="20"/>
          <w:szCs w:val="20"/>
          <w:lang w:val="uk-UA"/>
        </w:rPr>
        <w:t xml:space="preserve">Усі рішення Відбіркової комісії приймаються згідно з чинним законодавством України, не повинні суперечити Умовам прийому </w:t>
      </w:r>
      <w:r w:rsidR="00065694" w:rsidRPr="004F08AB">
        <w:rPr>
          <w:sz w:val="20"/>
          <w:szCs w:val="20"/>
          <w:lang w:val="uk-UA"/>
        </w:rPr>
        <w:t>на навчання д</w:t>
      </w:r>
      <w:r w:rsidR="00F9212C" w:rsidRPr="004F08AB">
        <w:rPr>
          <w:sz w:val="20"/>
          <w:szCs w:val="20"/>
          <w:lang w:val="uk-UA"/>
        </w:rPr>
        <w:t xml:space="preserve">ля здобуття освітньо-професійного ступеня фахового молодшого </w:t>
      </w:r>
      <w:r w:rsidR="00E906C0" w:rsidRPr="004F08AB">
        <w:rPr>
          <w:sz w:val="20"/>
          <w:szCs w:val="20"/>
          <w:lang w:val="uk-UA"/>
        </w:rPr>
        <w:t>бакалавра в 2022</w:t>
      </w:r>
      <w:r w:rsidR="00462B5A" w:rsidRPr="004F08AB">
        <w:rPr>
          <w:sz w:val="20"/>
          <w:szCs w:val="20"/>
          <w:lang w:val="uk-UA"/>
        </w:rPr>
        <w:t xml:space="preserve"> році, затвердженим наказом Мі</w:t>
      </w:r>
      <w:r w:rsidR="001B41A3">
        <w:rPr>
          <w:sz w:val="20"/>
          <w:szCs w:val="20"/>
          <w:lang w:val="uk-UA"/>
        </w:rPr>
        <w:t>ністерства освіти і науки № 1159</w:t>
      </w:r>
      <w:r w:rsidRPr="004F08AB">
        <w:rPr>
          <w:sz w:val="20"/>
          <w:szCs w:val="20"/>
          <w:lang w:val="uk-UA"/>
        </w:rPr>
        <w:t xml:space="preserve"> </w:t>
      </w:r>
      <w:r w:rsidR="001B41A3">
        <w:rPr>
          <w:sz w:val="20"/>
          <w:szCs w:val="20"/>
          <w:lang w:val="uk-UA"/>
        </w:rPr>
        <w:t>від 29</w:t>
      </w:r>
      <w:r w:rsidR="00E906C0" w:rsidRPr="004F08AB">
        <w:rPr>
          <w:sz w:val="20"/>
          <w:szCs w:val="20"/>
          <w:lang w:val="uk-UA"/>
        </w:rPr>
        <w:t>.10.2021</w:t>
      </w:r>
      <w:r w:rsidR="00462B5A" w:rsidRPr="004F08AB">
        <w:rPr>
          <w:sz w:val="20"/>
          <w:szCs w:val="20"/>
          <w:lang w:val="uk-UA"/>
        </w:rPr>
        <w:t xml:space="preserve"> року, </w:t>
      </w:r>
      <w:r w:rsidRPr="004F08AB">
        <w:rPr>
          <w:sz w:val="20"/>
          <w:szCs w:val="20"/>
          <w:lang w:val="uk-UA"/>
        </w:rPr>
        <w:t xml:space="preserve">та Правилам прийому </w:t>
      </w:r>
      <w:r w:rsidRPr="00453BE8">
        <w:rPr>
          <w:sz w:val="20"/>
          <w:szCs w:val="20"/>
          <w:lang w:val="uk-UA"/>
        </w:rPr>
        <w:t xml:space="preserve">до </w:t>
      </w:r>
      <w:r w:rsidR="00AC2025" w:rsidRPr="00453BE8">
        <w:rPr>
          <w:sz w:val="20"/>
          <w:szCs w:val="20"/>
          <w:lang w:val="uk-UA"/>
        </w:rPr>
        <w:t xml:space="preserve">фахових коледжів </w:t>
      </w:r>
      <w:r w:rsidRPr="00453BE8">
        <w:rPr>
          <w:sz w:val="20"/>
          <w:szCs w:val="20"/>
          <w:lang w:val="uk-UA"/>
        </w:rPr>
        <w:t>Відкритого міжнародного університету розвитку лю</w:t>
      </w:r>
      <w:r w:rsidR="009A28E7" w:rsidRPr="00453BE8">
        <w:rPr>
          <w:sz w:val="20"/>
          <w:szCs w:val="20"/>
          <w:lang w:val="uk-UA"/>
        </w:rPr>
        <w:t xml:space="preserve">дини </w:t>
      </w:r>
      <w:r w:rsidR="00AC2025" w:rsidRPr="00453BE8">
        <w:rPr>
          <w:sz w:val="20"/>
          <w:szCs w:val="20"/>
          <w:lang w:val="uk-UA"/>
        </w:rPr>
        <w:t>«Україна»</w:t>
      </w:r>
      <w:r w:rsidR="00065694" w:rsidRPr="00453BE8">
        <w:rPr>
          <w:sz w:val="20"/>
          <w:szCs w:val="20"/>
          <w:lang w:val="uk-UA"/>
        </w:rPr>
        <w:t xml:space="preserve"> </w:t>
      </w:r>
      <w:r w:rsidR="00E906C0" w:rsidRPr="00453BE8">
        <w:rPr>
          <w:sz w:val="20"/>
          <w:szCs w:val="20"/>
          <w:lang w:val="uk-UA"/>
        </w:rPr>
        <w:t>у</w:t>
      </w:r>
      <w:r w:rsidR="00E906C0" w:rsidRPr="004F08AB">
        <w:rPr>
          <w:sz w:val="20"/>
          <w:szCs w:val="20"/>
          <w:lang w:val="uk-UA"/>
        </w:rPr>
        <w:t xml:space="preserve"> 2022</w:t>
      </w:r>
      <w:r w:rsidRPr="004F08AB">
        <w:rPr>
          <w:sz w:val="20"/>
          <w:szCs w:val="20"/>
          <w:lang w:val="uk-UA"/>
        </w:rPr>
        <w:t xml:space="preserve"> році, узгоджуються </w:t>
      </w:r>
      <w:r w:rsidR="00B96CE8" w:rsidRPr="004F08AB">
        <w:rPr>
          <w:sz w:val="20"/>
          <w:szCs w:val="20"/>
          <w:lang w:val="uk-UA"/>
        </w:rPr>
        <w:t>і</w:t>
      </w:r>
      <w:r w:rsidRPr="004F08AB">
        <w:rPr>
          <w:sz w:val="20"/>
          <w:szCs w:val="20"/>
          <w:lang w:val="uk-UA"/>
        </w:rPr>
        <w:t>з Приймальною комісією та доводяться до відома вступників.</w:t>
      </w:r>
    </w:p>
    <w:p w:rsidR="00486A59" w:rsidRPr="004F08AB" w:rsidRDefault="00486A59" w:rsidP="00AC2025">
      <w:pPr>
        <w:jc w:val="center"/>
        <w:rPr>
          <w:sz w:val="20"/>
          <w:szCs w:val="20"/>
          <w:lang w:val="uk-UA"/>
        </w:rPr>
      </w:pPr>
    </w:p>
    <w:p w:rsidR="00486A59" w:rsidRPr="004F08AB" w:rsidRDefault="00903F33" w:rsidP="00AC2025">
      <w:pPr>
        <w:ind w:left="708" w:firstLine="708"/>
        <w:jc w:val="center"/>
        <w:rPr>
          <w:b/>
          <w:sz w:val="20"/>
          <w:szCs w:val="20"/>
          <w:lang w:val="uk-UA"/>
        </w:rPr>
      </w:pPr>
      <w:r w:rsidRPr="004F08AB">
        <w:rPr>
          <w:b/>
          <w:sz w:val="20"/>
          <w:szCs w:val="20"/>
          <w:lang w:val="uk-UA"/>
        </w:rPr>
        <w:t>II. Основні завдання та обов'язки Відбіркової комісії</w:t>
      </w:r>
    </w:p>
    <w:p w:rsidR="00903F33" w:rsidRPr="00453BE8" w:rsidRDefault="00903F33" w:rsidP="00344F88">
      <w:pPr>
        <w:ind w:firstLine="708"/>
        <w:jc w:val="both"/>
        <w:rPr>
          <w:sz w:val="20"/>
          <w:szCs w:val="20"/>
          <w:lang w:val="uk-UA"/>
        </w:rPr>
      </w:pPr>
      <w:r w:rsidRPr="004F08AB">
        <w:rPr>
          <w:sz w:val="20"/>
          <w:szCs w:val="20"/>
          <w:lang w:val="uk-UA"/>
        </w:rPr>
        <w:t xml:space="preserve">З метою успішного вирішення завдань щодо формування контингенту </w:t>
      </w:r>
      <w:r w:rsidR="00AC2025" w:rsidRPr="00453BE8">
        <w:rPr>
          <w:sz w:val="20"/>
          <w:szCs w:val="20"/>
          <w:lang w:val="uk-UA"/>
        </w:rPr>
        <w:t>здобувачів освіти</w:t>
      </w:r>
      <w:r w:rsidRPr="00453BE8">
        <w:rPr>
          <w:sz w:val="20"/>
          <w:szCs w:val="20"/>
          <w:lang w:val="uk-UA"/>
        </w:rPr>
        <w:t xml:space="preserve"> Відбіркова комісія виконує такі обов'язки:</w:t>
      </w:r>
    </w:p>
    <w:p w:rsidR="00903F33" w:rsidRPr="00453BE8" w:rsidRDefault="00903F33" w:rsidP="00344F88">
      <w:pPr>
        <w:ind w:firstLine="708"/>
        <w:jc w:val="both"/>
        <w:rPr>
          <w:sz w:val="20"/>
          <w:szCs w:val="20"/>
          <w:lang w:val="uk-UA"/>
        </w:rPr>
      </w:pPr>
      <w:r w:rsidRPr="00453BE8">
        <w:rPr>
          <w:sz w:val="20"/>
          <w:szCs w:val="20"/>
          <w:lang w:val="uk-UA"/>
        </w:rPr>
        <w:t>2.1.</w:t>
      </w:r>
      <w:r w:rsidRPr="00453BE8">
        <w:rPr>
          <w:sz w:val="20"/>
          <w:szCs w:val="20"/>
          <w:lang w:val="uk-UA"/>
        </w:rPr>
        <w:tab/>
        <w:t xml:space="preserve">Ознайомлює вступників із Правилами прийому до </w:t>
      </w:r>
      <w:r w:rsidR="00AC2025" w:rsidRPr="00453BE8">
        <w:rPr>
          <w:sz w:val="20"/>
          <w:szCs w:val="20"/>
          <w:lang w:val="uk-UA"/>
        </w:rPr>
        <w:t xml:space="preserve">фахових </w:t>
      </w:r>
      <w:r w:rsidR="00065694" w:rsidRPr="00453BE8">
        <w:rPr>
          <w:sz w:val="20"/>
          <w:szCs w:val="20"/>
          <w:lang w:val="uk-UA"/>
        </w:rPr>
        <w:t>коледж</w:t>
      </w:r>
      <w:r w:rsidR="00AC2025" w:rsidRPr="00453BE8">
        <w:rPr>
          <w:sz w:val="20"/>
          <w:szCs w:val="20"/>
          <w:lang w:val="uk-UA"/>
        </w:rPr>
        <w:t>ів</w:t>
      </w:r>
      <w:r w:rsidRPr="00453BE8">
        <w:rPr>
          <w:sz w:val="20"/>
          <w:szCs w:val="20"/>
          <w:lang w:val="uk-UA"/>
        </w:rPr>
        <w:t>, наявною ліцензією і сертифікатом про акредитацію.</w:t>
      </w:r>
    </w:p>
    <w:p w:rsidR="00903F33" w:rsidRPr="00453BE8" w:rsidRDefault="00903F33" w:rsidP="00344F88">
      <w:pPr>
        <w:ind w:firstLine="708"/>
        <w:jc w:val="both"/>
        <w:rPr>
          <w:sz w:val="20"/>
          <w:szCs w:val="20"/>
          <w:lang w:val="uk-UA"/>
        </w:rPr>
      </w:pPr>
      <w:r w:rsidRPr="00453BE8">
        <w:rPr>
          <w:sz w:val="20"/>
          <w:szCs w:val="20"/>
          <w:lang w:val="uk-UA"/>
        </w:rPr>
        <w:t>2.2.</w:t>
      </w:r>
      <w:r w:rsidRPr="00453BE8">
        <w:rPr>
          <w:sz w:val="20"/>
          <w:szCs w:val="20"/>
          <w:lang w:val="uk-UA"/>
        </w:rPr>
        <w:tab/>
        <w:t>Забезпечує інформування вступників, їх</w:t>
      </w:r>
      <w:r w:rsidR="00B96CE8" w:rsidRPr="00453BE8">
        <w:rPr>
          <w:sz w:val="20"/>
          <w:szCs w:val="20"/>
          <w:lang w:val="uk-UA"/>
        </w:rPr>
        <w:t xml:space="preserve">ніх батьків та громадськість </w:t>
      </w:r>
      <w:r w:rsidR="00AC2025" w:rsidRPr="00453BE8">
        <w:rPr>
          <w:sz w:val="20"/>
          <w:szCs w:val="20"/>
          <w:lang w:val="uk-UA"/>
        </w:rPr>
        <w:t>і</w:t>
      </w:r>
      <w:r w:rsidRPr="00453BE8">
        <w:rPr>
          <w:sz w:val="20"/>
          <w:szCs w:val="20"/>
          <w:lang w:val="uk-UA"/>
        </w:rPr>
        <w:t xml:space="preserve">з усіх питань вступу до </w:t>
      </w:r>
      <w:r w:rsidR="008326BD" w:rsidRPr="00453BE8">
        <w:rPr>
          <w:sz w:val="20"/>
          <w:szCs w:val="20"/>
          <w:lang w:val="uk-UA"/>
        </w:rPr>
        <w:t>коледж</w:t>
      </w:r>
      <w:r w:rsidRPr="00453BE8">
        <w:rPr>
          <w:sz w:val="20"/>
          <w:szCs w:val="20"/>
          <w:lang w:val="uk-UA"/>
        </w:rPr>
        <w:t>у.</w:t>
      </w:r>
    </w:p>
    <w:p w:rsidR="00903F33" w:rsidRPr="00453BE8" w:rsidRDefault="00903F33" w:rsidP="00344F88">
      <w:pPr>
        <w:ind w:firstLine="708"/>
        <w:jc w:val="both"/>
        <w:rPr>
          <w:sz w:val="20"/>
          <w:szCs w:val="20"/>
          <w:lang w:val="uk-UA"/>
        </w:rPr>
      </w:pPr>
      <w:r w:rsidRPr="00453BE8">
        <w:rPr>
          <w:sz w:val="20"/>
          <w:szCs w:val="20"/>
          <w:lang w:val="uk-UA"/>
        </w:rPr>
        <w:t>2.3.</w:t>
      </w:r>
      <w:r w:rsidRPr="00453BE8">
        <w:rPr>
          <w:sz w:val="20"/>
          <w:szCs w:val="20"/>
          <w:lang w:val="uk-UA"/>
        </w:rPr>
        <w:tab/>
        <w:t xml:space="preserve">Розробляє розклад вступних випробувань, який затверджується </w:t>
      </w:r>
      <w:r w:rsidR="00877B1A" w:rsidRPr="00453BE8">
        <w:rPr>
          <w:sz w:val="20"/>
          <w:szCs w:val="20"/>
          <w:lang w:val="uk-UA"/>
        </w:rPr>
        <w:t>в</w:t>
      </w:r>
      <w:r w:rsidR="0033148D" w:rsidRPr="00453BE8">
        <w:rPr>
          <w:sz w:val="20"/>
          <w:szCs w:val="20"/>
          <w:lang w:val="uk-UA"/>
        </w:rPr>
        <w:t xml:space="preserve">ідповідальним секретарем </w:t>
      </w:r>
      <w:r w:rsidR="00877B1A" w:rsidRPr="00453BE8">
        <w:rPr>
          <w:sz w:val="20"/>
          <w:szCs w:val="20"/>
          <w:lang w:val="uk-UA"/>
        </w:rPr>
        <w:t>Відбірков</w:t>
      </w:r>
      <w:r w:rsidR="0033148D" w:rsidRPr="00453BE8">
        <w:rPr>
          <w:sz w:val="20"/>
          <w:szCs w:val="20"/>
          <w:lang w:val="uk-UA"/>
        </w:rPr>
        <w:t>ої комісії</w:t>
      </w:r>
      <w:r w:rsidRPr="00453BE8">
        <w:rPr>
          <w:sz w:val="20"/>
          <w:szCs w:val="20"/>
          <w:lang w:val="uk-UA"/>
        </w:rPr>
        <w:t xml:space="preserve"> і опри</w:t>
      </w:r>
      <w:r w:rsidR="00F9212C" w:rsidRPr="00453BE8">
        <w:rPr>
          <w:sz w:val="20"/>
          <w:szCs w:val="20"/>
          <w:lang w:val="uk-UA"/>
        </w:rPr>
        <w:t>люднює</w:t>
      </w:r>
      <w:r w:rsidR="00AC2025" w:rsidRPr="00453BE8">
        <w:rPr>
          <w:sz w:val="20"/>
          <w:szCs w:val="20"/>
          <w:lang w:val="uk-UA"/>
        </w:rPr>
        <w:t>ться</w:t>
      </w:r>
      <w:r w:rsidR="00F9212C" w:rsidRPr="00453BE8">
        <w:rPr>
          <w:sz w:val="20"/>
          <w:szCs w:val="20"/>
          <w:lang w:val="uk-UA"/>
        </w:rPr>
        <w:t xml:space="preserve"> шляхом розміщення на </w:t>
      </w:r>
      <w:proofErr w:type="spellStart"/>
      <w:r w:rsidR="00F9212C" w:rsidRPr="00453BE8">
        <w:rPr>
          <w:sz w:val="20"/>
          <w:szCs w:val="20"/>
          <w:lang w:val="uk-UA"/>
        </w:rPr>
        <w:t>веб</w:t>
      </w:r>
      <w:r w:rsidRPr="00453BE8">
        <w:rPr>
          <w:sz w:val="20"/>
          <w:szCs w:val="20"/>
          <w:lang w:val="uk-UA"/>
        </w:rPr>
        <w:t>сайт</w:t>
      </w:r>
      <w:r w:rsidR="00AC2025" w:rsidRPr="00453BE8">
        <w:rPr>
          <w:sz w:val="20"/>
          <w:szCs w:val="20"/>
          <w:lang w:val="uk-UA"/>
        </w:rPr>
        <w:t>ах</w:t>
      </w:r>
      <w:proofErr w:type="spellEnd"/>
      <w:r w:rsidRPr="00453BE8">
        <w:rPr>
          <w:sz w:val="20"/>
          <w:szCs w:val="20"/>
          <w:lang w:val="uk-UA"/>
        </w:rPr>
        <w:t xml:space="preserve"> університету</w:t>
      </w:r>
      <w:r w:rsidR="00065694" w:rsidRPr="00453BE8">
        <w:rPr>
          <w:sz w:val="20"/>
          <w:szCs w:val="20"/>
          <w:lang w:val="uk-UA"/>
        </w:rPr>
        <w:t>, коледжу</w:t>
      </w:r>
      <w:r w:rsidRPr="00453BE8">
        <w:rPr>
          <w:sz w:val="20"/>
          <w:szCs w:val="20"/>
          <w:lang w:val="uk-UA"/>
        </w:rPr>
        <w:t xml:space="preserve"> та інформаційному стенді Приймальної (відбіркової) комісії не пізніше ніж за три дні до початку прийому заяв і документів на</w:t>
      </w:r>
      <w:r w:rsidR="00B96CE8" w:rsidRPr="00453BE8">
        <w:rPr>
          <w:sz w:val="20"/>
          <w:szCs w:val="20"/>
          <w:lang w:val="uk-UA"/>
        </w:rPr>
        <w:t xml:space="preserve"> </w:t>
      </w:r>
      <w:r w:rsidRPr="00453BE8">
        <w:rPr>
          <w:sz w:val="20"/>
          <w:szCs w:val="20"/>
          <w:lang w:val="uk-UA"/>
        </w:rPr>
        <w:t>вступ на навч</w:t>
      </w:r>
      <w:r w:rsidR="00F9212C" w:rsidRPr="00453BE8">
        <w:rPr>
          <w:sz w:val="20"/>
          <w:szCs w:val="20"/>
          <w:lang w:val="uk-UA"/>
        </w:rPr>
        <w:t>ання за освітньо-професійним ступенем «фаховий молодший бакалавр</w:t>
      </w:r>
      <w:r w:rsidR="008326BD" w:rsidRPr="00453BE8">
        <w:rPr>
          <w:sz w:val="20"/>
          <w:szCs w:val="20"/>
          <w:lang w:val="uk-UA"/>
        </w:rPr>
        <w:t>»</w:t>
      </w:r>
      <w:r w:rsidRPr="00453BE8">
        <w:rPr>
          <w:sz w:val="20"/>
          <w:szCs w:val="20"/>
          <w:lang w:val="uk-UA"/>
        </w:rPr>
        <w:t xml:space="preserve"> та </w:t>
      </w:r>
      <w:r w:rsidR="008326BD" w:rsidRPr="00453BE8">
        <w:rPr>
          <w:sz w:val="20"/>
          <w:szCs w:val="20"/>
          <w:lang w:val="uk-UA"/>
        </w:rPr>
        <w:t xml:space="preserve">відповідною </w:t>
      </w:r>
      <w:r w:rsidRPr="00453BE8">
        <w:rPr>
          <w:sz w:val="20"/>
          <w:szCs w:val="20"/>
          <w:lang w:val="uk-UA"/>
        </w:rPr>
        <w:t>форм</w:t>
      </w:r>
      <w:r w:rsidR="008326BD" w:rsidRPr="00453BE8">
        <w:rPr>
          <w:sz w:val="20"/>
          <w:szCs w:val="20"/>
          <w:lang w:val="uk-UA"/>
        </w:rPr>
        <w:t>ою</w:t>
      </w:r>
      <w:r w:rsidRPr="00453BE8">
        <w:rPr>
          <w:sz w:val="20"/>
          <w:szCs w:val="20"/>
          <w:lang w:val="uk-UA"/>
        </w:rPr>
        <w:t xml:space="preserve"> навчання.</w:t>
      </w:r>
    </w:p>
    <w:p w:rsidR="00903F33" w:rsidRPr="00453BE8" w:rsidRDefault="00903F33" w:rsidP="00344F88">
      <w:pPr>
        <w:ind w:firstLine="708"/>
        <w:jc w:val="both"/>
        <w:rPr>
          <w:sz w:val="20"/>
          <w:szCs w:val="20"/>
          <w:lang w:val="uk-UA"/>
        </w:rPr>
      </w:pPr>
      <w:r w:rsidRPr="00453BE8">
        <w:rPr>
          <w:sz w:val="20"/>
          <w:szCs w:val="20"/>
          <w:lang w:val="uk-UA"/>
        </w:rPr>
        <w:t>2.4.</w:t>
      </w:r>
      <w:r w:rsidRPr="00453BE8">
        <w:rPr>
          <w:sz w:val="20"/>
          <w:szCs w:val="20"/>
          <w:lang w:val="uk-UA"/>
        </w:rPr>
        <w:tab/>
        <w:t>Забезпечує спокійну і доброзичливу атмосферу у процесі роботи</w:t>
      </w:r>
      <w:r w:rsidR="00B96CE8" w:rsidRPr="00453BE8">
        <w:rPr>
          <w:sz w:val="20"/>
          <w:szCs w:val="20"/>
          <w:lang w:val="uk-UA"/>
        </w:rPr>
        <w:t xml:space="preserve">, </w:t>
      </w:r>
      <w:r w:rsidRPr="00453BE8">
        <w:rPr>
          <w:sz w:val="20"/>
          <w:szCs w:val="20"/>
          <w:lang w:val="uk-UA"/>
        </w:rPr>
        <w:t>надає вступникам можливість отримати повну інформацію про хід вступної кампанії.</w:t>
      </w:r>
    </w:p>
    <w:p w:rsidR="00903F33" w:rsidRPr="00453BE8" w:rsidRDefault="00903F33" w:rsidP="00344F88">
      <w:pPr>
        <w:ind w:firstLine="708"/>
        <w:jc w:val="both"/>
        <w:rPr>
          <w:sz w:val="20"/>
          <w:szCs w:val="20"/>
          <w:lang w:val="uk-UA"/>
        </w:rPr>
      </w:pPr>
      <w:r w:rsidRPr="00453BE8">
        <w:rPr>
          <w:sz w:val="20"/>
          <w:szCs w:val="20"/>
          <w:lang w:val="uk-UA"/>
        </w:rPr>
        <w:t>2.5.</w:t>
      </w:r>
      <w:r w:rsidRPr="00453BE8">
        <w:rPr>
          <w:sz w:val="20"/>
          <w:szCs w:val="20"/>
          <w:lang w:val="uk-UA"/>
        </w:rPr>
        <w:tab/>
        <w:t>Проводить консультації абітурієнтів з питань вибору спеціальності</w:t>
      </w:r>
      <w:r w:rsidR="005A450C" w:rsidRPr="00453BE8">
        <w:rPr>
          <w:sz w:val="20"/>
          <w:szCs w:val="20"/>
          <w:lang w:val="uk-UA"/>
        </w:rPr>
        <w:t xml:space="preserve"> (освітньої програми</w:t>
      </w:r>
      <w:r w:rsidRPr="00453BE8">
        <w:rPr>
          <w:sz w:val="20"/>
          <w:szCs w:val="20"/>
          <w:lang w:val="uk-UA"/>
        </w:rPr>
        <w:t>), що найбільш</w:t>
      </w:r>
      <w:r w:rsidR="00B96CE8" w:rsidRPr="00453BE8">
        <w:rPr>
          <w:sz w:val="20"/>
          <w:szCs w:val="20"/>
          <w:lang w:val="uk-UA"/>
        </w:rPr>
        <w:t>е</w:t>
      </w:r>
      <w:r w:rsidRPr="00453BE8">
        <w:rPr>
          <w:sz w:val="20"/>
          <w:szCs w:val="20"/>
          <w:lang w:val="uk-UA"/>
        </w:rPr>
        <w:t xml:space="preserve"> відповіда</w:t>
      </w:r>
      <w:r w:rsidR="005A450C" w:rsidRPr="00453BE8">
        <w:rPr>
          <w:sz w:val="20"/>
          <w:szCs w:val="20"/>
          <w:lang w:val="uk-UA"/>
        </w:rPr>
        <w:t>є</w:t>
      </w:r>
      <w:r w:rsidRPr="00453BE8">
        <w:rPr>
          <w:sz w:val="20"/>
          <w:szCs w:val="20"/>
          <w:lang w:val="uk-UA"/>
        </w:rPr>
        <w:t xml:space="preserve"> здібностям, </w:t>
      </w:r>
      <w:proofErr w:type="spellStart"/>
      <w:r w:rsidR="00877B1A" w:rsidRPr="00453BE8">
        <w:rPr>
          <w:sz w:val="20"/>
          <w:szCs w:val="20"/>
          <w:lang w:val="uk-UA"/>
        </w:rPr>
        <w:t>схильностя</w:t>
      </w:r>
      <w:r w:rsidRPr="00453BE8">
        <w:rPr>
          <w:sz w:val="20"/>
          <w:szCs w:val="20"/>
          <w:lang w:val="uk-UA"/>
        </w:rPr>
        <w:t>м</w:t>
      </w:r>
      <w:proofErr w:type="spellEnd"/>
      <w:r w:rsidRPr="00453BE8">
        <w:rPr>
          <w:sz w:val="20"/>
          <w:szCs w:val="20"/>
          <w:lang w:val="uk-UA"/>
        </w:rPr>
        <w:t xml:space="preserve"> і рівню підготовки вступника.</w:t>
      </w:r>
    </w:p>
    <w:p w:rsidR="00903F33" w:rsidRPr="00453BE8" w:rsidRDefault="00903F33" w:rsidP="00344F88">
      <w:pPr>
        <w:ind w:firstLine="708"/>
        <w:jc w:val="both"/>
        <w:rPr>
          <w:sz w:val="20"/>
          <w:szCs w:val="20"/>
          <w:lang w:val="uk-UA"/>
        </w:rPr>
      </w:pPr>
      <w:r w:rsidRPr="00453BE8">
        <w:rPr>
          <w:sz w:val="20"/>
          <w:szCs w:val="20"/>
          <w:lang w:val="uk-UA"/>
        </w:rPr>
        <w:t>2.6.</w:t>
      </w:r>
      <w:r w:rsidRPr="00453BE8">
        <w:rPr>
          <w:sz w:val="20"/>
          <w:szCs w:val="20"/>
          <w:lang w:val="uk-UA"/>
        </w:rPr>
        <w:tab/>
        <w:t>Організовує прийом заяв та документів від вступників за визначеним переліком, а також, у разі потреби, засвідчує копії документів із оригіналами.</w:t>
      </w:r>
    </w:p>
    <w:p w:rsidR="00903F33" w:rsidRPr="004F08AB" w:rsidRDefault="00903F33" w:rsidP="00344F88">
      <w:pPr>
        <w:ind w:firstLine="709"/>
        <w:jc w:val="both"/>
        <w:rPr>
          <w:sz w:val="20"/>
          <w:szCs w:val="20"/>
          <w:lang w:val="uk-UA"/>
        </w:rPr>
      </w:pPr>
      <w:r w:rsidRPr="00453BE8">
        <w:rPr>
          <w:sz w:val="20"/>
          <w:szCs w:val="20"/>
          <w:lang w:val="uk-UA"/>
        </w:rPr>
        <w:t>За умови подання заяви а</w:t>
      </w:r>
      <w:r w:rsidR="00B96CE8" w:rsidRPr="00453BE8">
        <w:rPr>
          <w:sz w:val="20"/>
          <w:szCs w:val="20"/>
          <w:lang w:val="uk-UA"/>
        </w:rPr>
        <w:t>бітурієнтом в електронній формі</w:t>
      </w:r>
      <w:r w:rsidRPr="00453BE8">
        <w:rPr>
          <w:sz w:val="20"/>
          <w:szCs w:val="20"/>
          <w:lang w:val="uk-UA"/>
        </w:rPr>
        <w:t xml:space="preserve"> контролює підтвердже</w:t>
      </w:r>
      <w:r w:rsidRPr="004F08AB">
        <w:rPr>
          <w:sz w:val="20"/>
          <w:szCs w:val="20"/>
          <w:lang w:val="uk-UA"/>
        </w:rPr>
        <w:t xml:space="preserve">ння його особистим підписом надання згоди на оприлюднення результатів зовнішнього незалежного оцінювання (вступних екзаменів) та на обробку його </w:t>
      </w:r>
      <w:r w:rsidRPr="004F08AB">
        <w:rPr>
          <w:sz w:val="20"/>
          <w:szCs w:val="20"/>
          <w:lang w:val="uk-UA"/>
        </w:rPr>
        <w:lastRenderedPageBreak/>
        <w:t>персональних даних в Єдиній державній електронній базі з питань освіти, а також наявність підстав для вступу поза конкурсом.</w:t>
      </w:r>
    </w:p>
    <w:p w:rsidR="00903F33" w:rsidRPr="004F08AB" w:rsidRDefault="00903F33" w:rsidP="00344F88">
      <w:pPr>
        <w:ind w:firstLine="708"/>
        <w:jc w:val="both"/>
        <w:rPr>
          <w:sz w:val="20"/>
          <w:szCs w:val="20"/>
          <w:lang w:val="uk-UA"/>
        </w:rPr>
      </w:pPr>
      <w:r w:rsidRPr="004F08AB">
        <w:rPr>
          <w:sz w:val="20"/>
          <w:szCs w:val="20"/>
          <w:lang w:val="uk-UA"/>
        </w:rPr>
        <w:t>2.7.</w:t>
      </w:r>
      <w:r w:rsidRPr="004F08AB">
        <w:rPr>
          <w:sz w:val="20"/>
          <w:szCs w:val="20"/>
          <w:lang w:val="uk-UA"/>
        </w:rPr>
        <w:tab/>
        <w:t>Надає вичерпну інформацію щодо конкурсу сертифікатів зовнішнього незалежного оцінювання (вступних випробувань) за загальноосвітніми предметами: українська мова і літератур</w:t>
      </w:r>
      <w:r w:rsidR="00C74BDA" w:rsidRPr="004F08AB">
        <w:rPr>
          <w:sz w:val="20"/>
          <w:szCs w:val="20"/>
          <w:lang w:val="uk-UA"/>
        </w:rPr>
        <w:t>а, математика, історія України</w:t>
      </w:r>
      <w:r w:rsidRPr="004F08AB">
        <w:rPr>
          <w:sz w:val="20"/>
          <w:szCs w:val="20"/>
          <w:lang w:val="uk-UA"/>
        </w:rPr>
        <w:t xml:space="preserve">, біологія, фізика, хімія, іноземна </w:t>
      </w:r>
      <w:r w:rsidR="00552CD4" w:rsidRPr="004F08AB">
        <w:rPr>
          <w:sz w:val="20"/>
          <w:szCs w:val="20"/>
          <w:lang w:val="uk-UA"/>
        </w:rPr>
        <w:t>мова, географія</w:t>
      </w:r>
      <w:r w:rsidRPr="004F08AB">
        <w:rPr>
          <w:sz w:val="20"/>
          <w:szCs w:val="20"/>
          <w:lang w:val="uk-UA"/>
        </w:rPr>
        <w:t>.</w:t>
      </w:r>
    </w:p>
    <w:p w:rsidR="00903F33" w:rsidRPr="00453BE8" w:rsidRDefault="00903F33" w:rsidP="00344F88">
      <w:pPr>
        <w:ind w:firstLine="708"/>
        <w:jc w:val="both"/>
        <w:rPr>
          <w:sz w:val="20"/>
          <w:szCs w:val="20"/>
          <w:lang w:val="uk-UA"/>
        </w:rPr>
      </w:pPr>
      <w:r w:rsidRPr="004F08AB">
        <w:rPr>
          <w:sz w:val="20"/>
          <w:szCs w:val="20"/>
          <w:lang w:val="uk-UA"/>
        </w:rPr>
        <w:t>2.8.</w:t>
      </w:r>
      <w:r w:rsidRPr="004F08AB">
        <w:rPr>
          <w:sz w:val="20"/>
          <w:szCs w:val="20"/>
          <w:lang w:val="uk-UA"/>
        </w:rPr>
        <w:tab/>
        <w:t xml:space="preserve">Приймає рішення про рекомендацію до допуску вступника до участі у конкурсі (за результатами конкурсу сертифікатів зовнішнього незалежного оцінювання, співбесіди, вступних випробувань, що проводить університет, інших додаткових показників, передбачених Умовами прийому та Правилами прийому </w:t>
      </w:r>
      <w:r w:rsidRPr="00453BE8">
        <w:rPr>
          <w:sz w:val="20"/>
          <w:szCs w:val="20"/>
          <w:lang w:val="uk-UA"/>
        </w:rPr>
        <w:t xml:space="preserve">до </w:t>
      </w:r>
      <w:r w:rsidR="005A450C" w:rsidRPr="00453BE8">
        <w:rPr>
          <w:sz w:val="20"/>
          <w:szCs w:val="20"/>
          <w:lang w:val="uk-UA"/>
        </w:rPr>
        <w:t xml:space="preserve">фахових </w:t>
      </w:r>
      <w:r w:rsidR="00065694" w:rsidRPr="00453BE8">
        <w:rPr>
          <w:sz w:val="20"/>
          <w:szCs w:val="20"/>
          <w:lang w:val="uk-UA"/>
        </w:rPr>
        <w:t>коледж</w:t>
      </w:r>
      <w:r w:rsidR="005A450C" w:rsidRPr="00453BE8">
        <w:rPr>
          <w:sz w:val="20"/>
          <w:szCs w:val="20"/>
          <w:lang w:val="uk-UA"/>
        </w:rPr>
        <w:t>ів</w:t>
      </w:r>
      <w:r w:rsidR="00E906C0" w:rsidRPr="00453BE8">
        <w:rPr>
          <w:sz w:val="20"/>
          <w:szCs w:val="20"/>
          <w:lang w:val="uk-UA"/>
        </w:rPr>
        <w:t xml:space="preserve">, </w:t>
      </w:r>
      <w:r w:rsidR="005A450C" w:rsidRPr="00453BE8">
        <w:rPr>
          <w:sz w:val="20"/>
          <w:szCs w:val="20"/>
          <w:lang w:val="uk-UA"/>
        </w:rPr>
        <w:t>і</w:t>
      </w:r>
      <w:r w:rsidR="00E906C0" w:rsidRPr="00453BE8">
        <w:rPr>
          <w:sz w:val="20"/>
          <w:szCs w:val="20"/>
          <w:lang w:val="uk-UA"/>
        </w:rPr>
        <w:t>з урахуванням середнього балу</w:t>
      </w:r>
      <w:r w:rsidRPr="00453BE8">
        <w:rPr>
          <w:sz w:val="20"/>
          <w:szCs w:val="20"/>
          <w:lang w:val="uk-UA"/>
        </w:rPr>
        <w:t xml:space="preserve"> документа про повну (базову) загальну середню освіту) і повідомляє про це вступнику в письмовій або іншій, встановленій Відбірковою комісією, формі.</w:t>
      </w:r>
    </w:p>
    <w:p w:rsidR="00903F33" w:rsidRPr="004F08AB" w:rsidRDefault="00903F33" w:rsidP="00344F88">
      <w:pPr>
        <w:ind w:firstLine="708"/>
        <w:jc w:val="both"/>
        <w:rPr>
          <w:sz w:val="20"/>
          <w:szCs w:val="20"/>
          <w:lang w:val="uk-UA"/>
        </w:rPr>
      </w:pPr>
      <w:r w:rsidRPr="00453BE8">
        <w:rPr>
          <w:sz w:val="20"/>
          <w:szCs w:val="20"/>
          <w:lang w:val="uk-UA"/>
        </w:rPr>
        <w:t>2.9.</w:t>
      </w:r>
      <w:r w:rsidRPr="00453BE8">
        <w:rPr>
          <w:sz w:val="20"/>
          <w:szCs w:val="20"/>
          <w:lang w:val="uk-UA"/>
        </w:rPr>
        <w:tab/>
        <w:t xml:space="preserve">При необхідності організовує попередній відбірковий творчий </w:t>
      </w:r>
      <w:r w:rsidR="00552CD4" w:rsidRPr="00453BE8">
        <w:rPr>
          <w:sz w:val="20"/>
          <w:szCs w:val="20"/>
          <w:lang w:val="uk-UA"/>
        </w:rPr>
        <w:t>конкурс</w:t>
      </w:r>
      <w:r w:rsidR="00CB40EC" w:rsidRPr="00453BE8">
        <w:rPr>
          <w:sz w:val="20"/>
          <w:szCs w:val="20"/>
          <w:lang w:val="uk-UA"/>
        </w:rPr>
        <w:t xml:space="preserve"> для</w:t>
      </w:r>
      <w:r w:rsidRPr="00453BE8">
        <w:rPr>
          <w:sz w:val="20"/>
          <w:szCs w:val="20"/>
          <w:lang w:val="uk-UA"/>
        </w:rPr>
        <w:t xml:space="preserve"> абітурієнтів, які вступають за </w:t>
      </w:r>
      <w:r w:rsidR="00B96CE8" w:rsidRPr="00453BE8">
        <w:rPr>
          <w:sz w:val="20"/>
          <w:szCs w:val="20"/>
          <w:lang w:val="uk-UA"/>
        </w:rPr>
        <w:t>спеціальністю</w:t>
      </w:r>
      <w:r w:rsidRPr="00453BE8">
        <w:rPr>
          <w:sz w:val="20"/>
          <w:szCs w:val="20"/>
          <w:lang w:val="uk-UA"/>
        </w:rPr>
        <w:t xml:space="preserve"> </w:t>
      </w:r>
      <w:r w:rsidR="00E47A17" w:rsidRPr="00453BE8">
        <w:rPr>
          <w:sz w:val="20"/>
          <w:szCs w:val="20"/>
          <w:lang w:val="uk-UA"/>
        </w:rPr>
        <w:t>022</w:t>
      </w:r>
      <w:r w:rsidRPr="00453BE8">
        <w:rPr>
          <w:sz w:val="20"/>
          <w:szCs w:val="20"/>
          <w:lang w:val="uk-UA"/>
        </w:rPr>
        <w:t xml:space="preserve"> «Дизайн» (галузь знань 02 «</w:t>
      </w:r>
      <w:r w:rsidR="00E10CFC" w:rsidRPr="00453BE8">
        <w:rPr>
          <w:sz w:val="20"/>
          <w:szCs w:val="20"/>
          <w:lang w:val="uk-UA"/>
        </w:rPr>
        <w:t>Культура і м</w:t>
      </w:r>
      <w:r w:rsidRPr="00453BE8">
        <w:rPr>
          <w:sz w:val="20"/>
          <w:szCs w:val="20"/>
          <w:lang w:val="uk-UA"/>
        </w:rPr>
        <w:t>истецтво»)</w:t>
      </w:r>
      <w:r w:rsidR="00F726DE" w:rsidRPr="00453BE8">
        <w:rPr>
          <w:sz w:val="20"/>
          <w:szCs w:val="20"/>
          <w:lang w:val="uk-UA"/>
        </w:rPr>
        <w:t xml:space="preserve"> </w:t>
      </w:r>
      <w:r w:rsidR="00BB1689" w:rsidRPr="00453BE8">
        <w:rPr>
          <w:sz w:val="20"/>
          <w:szCs w:val="20"/>
          <w:lang w:val="uk-UA"/>
        </w:rPr>
        <w:t>та</w:t>
      </w:r>
      <w:r w:rsidR="00F726DE" w:rsidRPr="00453BE8">
        <w:rPr>
          <w:sz w:val="20"/>
          <w:szCs w:val="20"/>
          <w:lang w:val="uk-UA"/>
        </w:rPr>
        <w:t xml:space="preserve"> 017 </w:t>
      </w:r>
      <w:r w:rsidR="005A450C" w:rsidRPr="00453BE8">
        <w:rPr>
          <w:sz w:val="20"/>
          <w:szCs w:val="20"/>
          <w:lang w:val="uk-UA"/>
        </w:rPr>
        <w:t>«</w:t>
      </w:r>
      <w:r w:rsidR="00F726DE" w:rsidRPr="00453BE8">
        <w:rPr>
          <w:sz w:val="20"/>
          <w:szCs w:val="20"/>
          <w:lang w:val="uk-UA"/>
        </w:rPr>
        <w:t>Фізична культура і спорт</w:t>
      </w:r>
      <w:r w:rsidR="005A450C" w:rsidRPr="00453BE8">
        <w:rPr>
          <w:sz w:val="20"/>
          <w:szCs w:val="20"/>
          <w:lang w:val="uk-UA"/>
        </w:rPr>
        <w:t>»</w:t>
      </w:r>
      <w:r w:rsidR="00F726DE" w:rsidRPr="00453BE8">
        <w:rPr>
          <w:sz w:val="20"/>
          <w:szCs w:val="20"/>
          <w:lang w:val="uk-UA"/>
        </w:rPr>
        <w:t xml:space="preserve"> (галузь знань 01 «Освіта»)</w:t>
      </w:r>
      <w:r w:rsidRPr="00453BE8">
        <w:rPr>
          <w:sz w:val="20"/>
          <w:szCs w:val="20"/>
          <w:lang w:val="uk-UA"/>
        </w:rPr>
        <w:t>. За результатами попереднього</w:t>
      </w:r>
      <w:r w:rsidR="00B96CE8" w:rsidRPr="00453BE8">
        <w:rPr>
          <w:sz w:val="20"/>
          <w:szCs w:val="20"/>
          <w:lang w:val="uk-UA"/>
        </w:rPr>
        <w:t xml:space="preserve"> відбіркового творчого </w:t>
      </w:r>
      <w:r w:rsidR="00552CD4" w:rsidRPr="00453BE8">
        <w:rPr>
          <w:sz w:val="20"/>
          <w:szCs w:val="20"/>
          <w:lang w:val="uk-UA"/>
        </w:rPr>
        <w:t>конкурсу</w:t>
      </w:r>
      <w:r w:rsidRPr="00453BE8">
        <w:rPr>
          <w:sz w:val="20"/>
          <w:szCs w:val="20"/>
          <w:lang w:val="uk-UA"/>
        </w:rPr>
        <w:t xml:space="preserve"> приймає рішення про допуск учасників</w:t>
      </w:r>
      <w:r w:rsidRPr="004F08AB">
        <w:rPr>
          <w:sz w:val="20"/>
          <w:szCs w:val="20"/>
          <w:lang w:val="uk-UA"/>
        </w:rPr>
        <w:t xml:space="preserve"> до вступних випробувань та участі у конкурсі.</w:t>
      </w:r>
    </w:p>
    <w:p w:rsidR="00903F33" w:rsidRPr="004F08AB" w:rsidRDefault="00903F33" w:rsidP="00344F88">
      <w:pPr>
        <w:ind w:firstLine="708"/>
        <w:jc w:val="both"/>
        <w:rPr>
          <w:sz w:val="20"/>
          <w:szCs w:val="20"/>
          <w:lang w:val="uk-UA"/>
        </w:rPr>
      </w:pPr>
      <w:r w:rsidRPr="004F08AB">
        <w:rPr>
          <w:sz w:val="20"/>
          <w:szCs w:val="20"/>
          <w:lang w:val="uk-UA"/>
        </w:rPr>
        <w:t>2.10.</w:t>
      </w:r>
      <w:r w:rsidRPr="004F08AB">
        <w:rPr>
          <w:sz w:val="20"/>
          <w:szCs w:val="20"/>
          <w:lang w:val="uk-UA"/>
        </w:rPr>
        <w:tab/>
        <w:t xml:space="preserve">Ознайомлює вступників, які претендують на навчання за рахунок </w:t>
      </w:r>
      <w:r w:rsidR="004A7F2E" w:rsidRPr="004F08AB">
        <w:rPr>
          <w:sz w:val="20"/>
          <w:szCs w:val="20"/>
          <w:lang w:val="uk-UA"/>
        </w:rPr>
        <w:t>міських державних адміністрацій</w:t>
      </w:r>
      <w:r w:rsidRPr="004F08AB">
        <w:rPr>
          <w:sz w:val="20"/>
          <w:szCs w:val="20"/>
          <w:lang w:val="uk-UA"/>
        </w:rPr>
        <w:t xml:space="preserve"> або Фонду соціального захисту інвалідів, із відповідними умовами вступу.</w:t>
      </w:r>
    </w:p>
    <w:p w:rsidR="00486A59" w:rsidRPr="004F08AB" w:rsidRDefault="00486A59" w:rsidP="005A450C">
      <w:pPr>
        <w:jc w:val="center"/>
        <w:rPr>
          <w:b/>
          <w:sz w:val="20"/>
          <w:szCs w:val="20"/>
          <w:lang w:val="uk-UA"/>
        </w:rPr>
      </w:pPr>
    </w:p>
    <w:p w:rsidR="00903F33" w:rsidRPr="004F08AB" w:rsidRDefault="00903F33" w:rsidP="005A450C">
      <w:pPr>
        <w:jc w:val="center"/>
        <w:rPr>
          <w:b/>
          <w:sz w:val="20"/>
          <w:szCs w:val="20"/>
          <w:lang w:val="uk-UA"/>
        </w:rPr>
      </w:pPr>
      <w:r w:rsidRPr="004F08AB">
        <w:rPr>
          <w:b/>
          <w:sz w:val="20"/>
          <w:szCs w:val="20"/>
          <w:lang w:val="uk-UA"/>
        </w:rPr>
        <w:t>III. Організація роботи Відбіркової комісії</w:t>
      </w:r>
    </w:p>
    <w:p w:rsidR="00903F33" w:rsidRPr="00453BE8" w:rsidRDefault="00903F33" w:rsidP="00344F88">
      <w:pPr>
        <w:ind w:firstLine="708"/>
        <w:jc w:val="both"/>
        <w:rPr>
          <w:sz w:val="20"/>
          <w:szCs w:val="20"/>
          <w:lang w:val="uk-UA"/>
        </w:rPr>
      </w:pPr>
      <w:r w:rsidRPr="004F08AB">
        <w:rPr>
          <w:sz w:val="20"/>
          <w:szCs w:val="20"/>
          <w:lang w:val="uk-UA"/>
        </w:rPr>
        <w:t xml:space="preserve">3.1. Відбіркова комісія проводить прийом заяв та документів вступників у терміни, передбачені Умовами </w:t>
      </w:r>
      <w:r w:rsidRPr="00453BE8">
        <w:rPr>
          <w:sz w:val="20"/>
          <w:szCs w:val="20"/>
          <w:lang w:val="uk-UA"/>
        </w:rPr>
        <w:t xml:space="preserve">прийому </w:t>
      </w:r>
      <w:r w:rsidR="00065694" w:rsidRPr="00453BE8">
        <w:rPr>
          <w:sz w:val="20"/>
          <w:szCs w:val="20"/>
          <w:lang w:val="uk-UA"/>
        </w:rPr>
        <w:t>на навчання для зд</w:t>
      </w:r>
      <w:r w:rsidR="00552CD4" w:rsidRPr="00453BE8">
        <w:rPr>
          <w:sz w:val="20"/>
          <w:szCs w:val="20"/>
          <w:lang w:val="uk-UA"/>
        </w:rPr>
        <w:t>обуття освітньо-професійного ступеня фахового молодшого бакалавра</w:t>
      </w:r>
      <w:r w:rsidRPr="00453BE8">
        <w:rPr>
          <w:sz w:val="20"/>
          <w:szCs w:val="20"/>
          <w:lang w:val="uk-UA"/>
        </w:rPr>
        <w:t>, Правилами при</w:t>
      </w:r>
      <w:r w:rsidR="008B72B2" w:rsidRPr="00453BE8">
        <w:rPr>
          <w:sz w:val="20"/>
          <w:szCs w:val="20"/>
          <w:lang w:val="uk-UA"/>
        </w:rPr>
        <w:t xml:space="preserve">йому </w:t>
      </w:r>
      <w:r w:rsidR="00552CD4" w:rsidRPr="00453BE8">
        <w:rPr>
          <w:sz w:val="20"/>
          <w:szCs w:val="20"/>
          <w:lang w:val="uk-UA"/>
        </w:rPr>
        <w:t xml:space="preserve">до </w:t>
      </w:r>
      <w:r w:rsidR="005A450C" w:rsidRPr="00453BE8">
        <w:rPr>
          <w:sz w:val="20"/>
          <w:szCs w:val="20"/>
          <w:lang w:val="uk-UA"/>
        </w:rPr>
        <w:t>фахових коледжів ЗВО</w:t>
      </w:r>
      <w:r w:rsidR="00065694" w:rsidRPr="00453BE8">
        <w:rPr>
          <w:sz w:val="20"/>
          <w:szCs w:val="20"/>
          <w:lang w:val="uk-UA"/>
        </w:rPr>
        <w:t xml:space="preserve"> </w:t>
      </w:r>
      <w:r w:rsidR="00CB40EC" w:rsidRPr="00453BE8">
        <w:rPr>
          <w:sz w:val="20"/>
          <w:szCs w:val="20"/>
          <w:lang w:val="uk-UA"/>
        </w:rPr>
        <w:t>«</w:t>
      </w:r>
      <w:r w:rsidR="00065694" w:rsidRPr="00453BE8">
        <w:rPr>
          <w:sz w:val="20"/>
          <w:szCs w:val="20"/>
          <w:lang w:val="uk-UA"/>
        </w:rPr>
        <w:t>Відкритий міжнародний університет розвитку людини «Україна».</w:t>
      </w:r>
    </w:p>
    <w:p w:rsidR="00903F33" w:rsidRPr="00453BE8" w:rsidRDefault="00903F33" w:rsidP="00344F88">
      <w:pPr>
        <w:ind w:firstLine="708"/>
        <w:jc w:val="both"/>
        <w:rPr>
          <w:sz w:val="20"/>
          <w:szCs w:val="20"/>
          <w:lang w:val="uk-UA"/>
        </w:rPr>
      </w:pPr>
      <w:r w:rsidRPr="00453BE8">
        <w:rPr>
          <w:sz w:val="20"/>
          <w:szCs w:val="20"/>
          <w:lang w:val="uk-UA"/>
        </w:rPr>
        <w:t xml:space="preserve">Документи вступників реєструються у прошнурованому, </w:t>
      </w:r>
      <w:r w:rsidR="00877B1A" w:rsidRPr="00453BE8">
        <w:rPr>
          <w:sz w:val="20"/>
          <w:szCs w:val="20"/>
          <w:lang w:val="uk-UA"/>
        </w:rPr>
        <w:t>і</w:t>
      </w:r>
      <w:r w:rsidRPr="00453BE8">
        <w:rPr>
          <w:sz w:val="20"/>
          <w:szCs w:val="20"/>
          <w:lang w:val="uk-UA"/>
        </w:rPr>
        <w:t xml:space="preserve">з пронумерованими сторінками та скріпленому печаткою </w:t>
      </w:r>
      <w:r w:rsidR="00877B1A" w:rsidRPr="00453BE8">
        <w:rPr>
          <w:sz w:val="20"/>
          <w:szCs w:val="20"/>
          <w:lang w:val="uk-UA"/>
        </w:rPr>
        <w:t>Відбірков</w:t>
      </w:r>
      <w:r w:rsidRPr="00453BE8">
        <w:rPr>
          <w:sz w:val="20"/>
          <w:szCs w:val="20"/>
          <w:lang w:val="uk-UA"/>
        </w:rPr>
        <w:t>ої комісії (або печаткою територіально відокремленого структурного підрозділу університету) журналі реєстрації заяв вступників, в якому зазначаються такі дані вступника:</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порядковий номер (та/або номер особової справи);</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прізвище, ім'я та по батькові;</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домашня адреса (адреса реєстрації);</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стать;</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рік народження;</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номер, серія, дата видачі документа про здобутий освітній (освітньо-</w:t>
      </w:r>
      <w:r w:rsidR="005A450C" w:rsidRPr="00453BE8">
        <w:rPr>
          <w:sz w:val="20"/>
          <w:szCs w:val="20"/>
          <w:lang w:val="uk-UA"/>
        </w:rPr>
        <w:t>профес</w:t>
      </w:r>
      <w:r w:rsidRPr="00453BE8">
        <w:rPr>
          <w:sz w:val="20"/>
          <w:szCs w:val="20"/>
          <w:lang w:val="uk-UA"/>
        </w:rPr>
        <w:t>ійний) рівень;</w:t>
      </w:r>
    </w:p>
    <w:p w:rsidR="00903F33" w:rsidRPr="00453BE8"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назва закладу</w:t>
      </w:r>
      <w:r w:rsidR="005A450C" w:rsidRPr="00453BE8">
        <w:rPr>
          <w:sz w:val="20"/>
          <w:szCs w:val="20"/>
          <w:lang w:val="uk-UA"/>
        </w:rPr>
        <w:t xml:space="preserve"> освіти</w:t>
      </w:r>
      <w:r w:rsidRPr="00453BE8">
        <w:rPr>
          <w:sz w:val="20"/>
          <w:szCs w:val="20"/>
          <w:lang w:val="uk-UA"/>
        </w:rPr>
        <w:t>, що видав документ про здобутий освітній (освітньо-</w:t>
      </w:r>
      <w:r w:rsidR="005A450C" w:rsidRPr="00453BE8">
        <w:rPr>
          <w:sz w:val="20"/>
          <w:szCs w:val="20"/>
          <w:lang w:val="uk-UA"/>
        </w:rPr>
        <w:t>профес</w:t>
      </w:r>
      <w:r w:rsidRPr="00453BE8">
        <w:rPr>
          <w:sz w:val="20"/>
          <w:szCs w:val="20"/>
          <w:lang w:val="uk-UA"/>
        </w:rPr>
        <w:t>ійний) рівень;</w:t>
      </w:r>
    </w:p>
    <w:p w:rsidR="00903F33" w:rsidRPr="004F08AB" w:rsidRDefault="00903F33" w:rsidP="00344F88">
      <w:pPr>
        <w:tabs>
          <w:tab w:val="left" w:pos="1134"/>
        </w:tabs>
        <w:ind w:firstLine="709"/>
        <w:jc w:val="both"/>
        <w:rPr>
          <w:sz w:val="20"/>
          <w:szCs w:val="20"/>
          <w:lang w:val="uk-UA"/>
        </w:rPr>
      </w:pPr>
      <w:r w:rsidRPr="00453BE8">
        <w:rPr>
          <w:sz w:val="20"/>
          <w:szCs w:val="20"/>
          <w:lang w:val="uk-UA"/>
        </w:rPr>
        <w:t>-</w:t>
      </w:r>
      <w:r w:rsidRPr="00453BE8">
        <w:rPr>
          <w:sz w:val="20"/>
          <w:szCs w:val="20"/>
          <w:lang w:val="uk-UA"/>
        </w:rPr>
        <w:tab/>
        <w:t xml:space="preserve">номер сертифіката (сертифікатів) зовнішнього незалежного оцінювання та кількість балів </w:t>
      </w:r>
      <w:r w:rsidR="005A450C" w:rsidRPr="00453BE8">
        <w:rPr>
          <w:sz w:val="20"/>
          <w:szCs w:val="20"/>
          <w:lang w:val="uk-UA"/>
        </w:rPr>
        <w:t>і</w:t>
      </w:r>
      <w:r w:rsidRPr="00453BE8">
        <w:rPr>
          <w:sz w:val="20"/>
          <w:szCs w:val="20"/>
          <w:lang w:val="uk-UA"/>
        </w:rPr>
        <w:t xml:space="preserve">з конкурсних предметів, визначених </w:t>
      </w:r>
      <w:r w:rsidR="00877B1A" w:rsidRPr="00453BE8">
        <w:rPr>
          <w:sz w:val="20"/>
          <w:szCs w:val="20"/>
          <w:lang w:val="uk-UA"/>
        </w:rPr>
        <w:t>П</w:t>
      </w:r>
      <w:r w:rsidRPr="00453BE8">
        <w:rPr>
          <w:sz w:val="20"/>
          <w:szCs w:val="20"/>
          <w:lang w:val="uk-UA"/>
        </w:rPr>
        <w:t>равилами прийому для вступу на обран</w:t>
      </w:r>
      <w:r w:rsidR="005A450C" w:rsidRPr="00453BE8">
        <w:rPr>
          <w:sz w:val="20"/>
          <w:szCs w:val="20"/>
          <w:lang w:val="uk-UA"/>
        </w:rPr>
        <w:t>у</w:t>
      </w:r>
      <w:r w:rsidRPr="00453BE8">
        <w:rPr>
          <w:sz w:val="20"/>
          <w:szCs w:val="20"/>
          <w:lang w:val="uk-UA"/>
        </w:rPr>
        <w:t xml:space="preserve"> вступником спеціальність</w:t>
      </w:r>
      <w:r w:rsidR="005A450C" w:rsidRPr="00453BE8">
        <w:rPr>
          <w:sz w:val="20"/>
          <w:szCs w:val="20"/>
          <w:lang w:val="uk-UA"/>
        </w:rPr>
        <w:t xml:space="preserve"> (освітню програму</w:t>
      </w:r>
      <w:r w:rsidRPr="00453BE8">
        <w:rPr>
          <w:sz w:val="20"/>
          <w:szCs w:val="20"/>
          <w:lang w:val="uk-UA"/>
        </w:rPr>
        <w:t>);</w:t>
      </w:r>
    </w:p>
    <w:p w:rsidR="00903F33" w:rsidRPr="004F08AB" w:rsidRDefault="00903F33" w:rsidP="00344F88">
      <w:pPr>
        <w:tabs>
          <w:tab w:val="left" w:pos="1134"/>
        </w:tabs>
        <w:ind w:firstLine="709"/>
        <w:jc w:val="both"/>
        <w:rPr>
          <w:sz w:val="20"/>
          <w:szCs w:val="20"/>
          <w:lang w:val="uk-UA"/>
        </w:rPr>
      </w:pPr>
      <w:r w:rsidRPr="004F08AB">
        <w:rPr>
          <w:sz w:val="20"/>
          <w:szCs w:val="20"/>
          <w:lang w:val="uk-UA"/>
        </w:rPr>
        <w:t>-</w:t>
      </w:r>
      <w:r w:rsidRPr="004F08AB">
        <w:rPr>
          <w:sz w:val="20"/>
          <w:szCs w:val="20"/>
          <w:lang w:val="uk-UA"/>
        </w:rPr>
        <w:tab/>
        <w:t>середній бал документа про повну (базову) загальну середню освіту;</w:t>
      </w:r>
    </w:p>
    <w:p w:rsidR="00903F33" w:rsidRPr="004F08AB" w:rsidRDefault="00903F33" w:rsidP="00344F88">
      <w:pPr>
        <w:tabs>
          <w:tab w:val="left" w:pos="1134"/>
        </w:tabs>
        <w:ind w:firstLine="709"/>
        <w:jc w:val="both"/>
        <w:rPr>
          <w:sz w:val="20"/>
          <w:szCs w:val="20"/>
          <w:lang w:val="uk-UA"/>
        </w:rPr>
      </w:pPr>
      <w:r w:rsidRPr="004F08AB">
        <w:rPr>
          <w:sz w:val="20"/>
          <w:szCs w:val="20"/>
          <w:lang w:val="uk-UA"/>
        </w:rPr>
        <w:t>-</w:t>
      </w:r>
      <w:r w:rsidRPr="004F08AB">
        <w:rPr>
          <w:sz w:val="20"/>
          <w:szCs w:val="20"/>
          <w:lang w:val="uk-UA"/>
        </w:rPr>
        <w:tab/>
        <w:t>інформація про документи, що подає вступник, якщо це викликано особливими умовами зарахування;</w:t>
      </w:r>
    </w:p>
    <w:p w:rsidR="00903F33" w:rsidRPr="004F08AB" w:rsidRDefault="00903F33" w:rsidP="00344F88">
      <w:pPr>
        <w:tabs>
          <w:tab w:val="left" w:pos="1134"/>
        </w:tabs>
        <w:ind w:firstLine="709"/>
        <w:jc w:val="both"/>
        <w:rPr>
          <w:sz w:val="20"/>
          <w:szCs w:val="20"/>
          <w:lang w:val="uk-UA"/>
        </w:rPr>
      </w:pPr>
      <w:r w:rsidRPr="004F08AB">
        <w:rPr>
          <w:sz w:val="20"/>
          <w:szCs w:val="20"/>
          <w:lang w:val="uk-UA"/>
        </w:rPr>
        <w:t>-</w:t>
      </w:r>
      <w:r w:rsidRPr="004F08AB">
        <w:rPr>
          <w:sz w:val="20"/>
          <w:szCs w:val="20"/>
          <w:lang w:val="uk-UA"/>
        </w:rPr>
        <w:tab/>
        <w:t xml:space="preserve">причини, </w:t>
      </w:r>
      <w:r w:rsidR="008B72B2" w:rsidRPr="004F08AB">
        <w:rPr>
          <w:sz w:val="20"/>
          <w:szCs w:val="20"/>
          <w:lang w:val="uk-UA"/>
        </w:rPr>
        <w:t>з яких вступникові відмовлено в</w:t>
      </w:r>
      <w:r w:rsidRPr="004F08AB">
        <w:rPr>
          <w:sz w:val="20"/>
          <w:szCs w:val="20"/>
          <w:lang w:val="uk-UA"/>
        </w:rPr>
        <w:t xml:space="preserve"> участі у конкурсі та зарахуванні на навчання.</w:t>
      </w:r>
    </w:p>
    <w:p w:rsidR="00903F33" w:rsidRPr="004F08AB" w:rsidRDefault="00903F33" w:rsidP="00344F88">
      <w:pPr>
        <w:ind w:firstLine="708"/>
        <w:jc w:val="both"/>
        <w:rPr>
          <w:sz w:val="20"/>
          <w:szCs w:val="20"/>
          <w:lang w:val="uk-UA"/>
        </w:rPr>
      </w:pPr>
      <w:r w:rsidRPr="004F08AB">
        <w:rPr>
          <w:sz w:val="20"/>
          <w:szCs w:val="20"/>
          <w:lang w:val="uk-UA"/>
        </w:rPr>
        <w:t xml:space="preserve">Після закінчення прийому документів журнал реєстрації заяв вступників закривається підписами голови </w:t>
      </w:r>
      <w:r w:rsidR="00F93E6A" w:rsidRPr="004F08AB">
        <w:rPr>
          <w:sz w:val="20"/>
          <w:szCs w:val="20"/>
          <w:lang w:val="uk-UA"/>
        </w:rPr>
        <w:t>Відбірков</w:t>
      </w:r>
      <w:r w:rsidRPr="004F08AB">
        <w:rPr>
          <w:sz w:val="20"/>
          <w:szCs w:val="20"/>
          <w:lang w:val="uk-UA"/>
        </w:rPr>
        <w:t>ої коміс</w:t>
      </w:r>
      <w:r w:rsidR="008B72B2" w:rsidRPr="004F08AB">
        <w:rPr>
          <w:sz w:val="20"/>
          <w:szCs w:val="20"/>
          <w:lang w:val="uk-UA"/>
        </w:rPr>
        <w:t>ії та відповідального секретаря</w:t>
      </w:r>
      <w:r w:rsidRPr="004F08AB">
        <w:rPr>
          <w:sz w:val="20"/>
          <w:szCs w:val="20"/>
          <w:lang w:val="uk-UA"/>
        </w:rPr>
        <w:t xml:space="preserve"> і скріплюється печаткою університету або </w:t>
      </w:r>
      <w:r w:rsidR="00F93E6A" w:rsidRPr="004F08AB">
        <w:rPr>
          <w:sz w:val="20"/>
          <w:szCs w:val="20"/>
          <w:lang w:val="uk-UA"/>
        </w:rPr>
        <w:t>Відбіркової</w:t>
      </w:r>
      <w:r w:rsidRPr="004F08AB">
        <w:rPr>
          <w:sz w:val="20"/>
          <w:szCs w:val="20"/>
          <w:lang w:val="uk-UA"/>
        </w:rPr>
        <w:t xml:space="preserve"> комісії.</w:t>
      </w:r>
    </w:p>
    <w:p w:rsidR="00903F33" w:rsidRPr="004F08AB" w:rsidRDefault="00903F33" w:rsidP="00344F88">
      <w:pPr>
        <w:ind w:firstLine="708"/>
        <w:jc w:val="both"/>
        <w:rPr>
          <w:sz w:val="20"/>
          <w:szCs w:val="20"/>
          <w:lang w:val="uk-UA"/>
        </w:rPr>
      </w:pPr>
      <w:r w:rsidRPr="004F08AB">
        <w:rPr>
          <w:sz w:val="20"/>
          <w:szCs w:val="20"/>
          <w:lang w:val="uk-UA"/>
        </w:rPr>
        <w:t>У журналі реєстрації заяв вступників не повинно бути виправлень, закреслень та пропусків рядків.</w:t>
      </w:r>
    </w:p>
    <w:p w:rsidR="00903F33" w:rsidRPr="004F08AB" w:rsidRDefault="00903F33" w:rsidP="00344F88">
      <w:pPr>
        <w:ind w:firstLine="708"/>
        <w:jc w:val="both"/>
        <w:rPr>
          <w:sz w:val="20"/>
          <w:szCs w:val="20"/>
          <w:lang w:val="uk-UA"/>
        </w:rPr>
      </w:pPr>
      <w:r w:rsidRPr="004F08AB">
        <w:rPr>
          <w:sz w:val="20"/>
          <w:szCs w:val="20"/>
          <w:lang w:val="uk-UA"/>
        </w:rPr>
        <w:t xml:space="preserve">Вступнику видається розписка про прийом його документів за підписом відповідального секретаря (його заступника), скріпленим печаткою </w:t>
      </w:r>
      <w:r w:rsidR="00065694" w:rsidRPr="004F08AB">
        <w:rPr>
          <w:sz w:val="20"/>
          <w:szCs w:val="20"/>
          <w:lang w:val="uk-UA"/>
        </w:rPr>
        <w:t>Приймальної комісії</w:t>
      </w:r>
      <w:r w:rsidRPr="004F08AB">
        <w:rPr>
          <w:sz w:val="20"/>
          <w:szCs w:val="20"/>
          <w:lang w:val="uk-UA"/>
        </w:rPr>
        <w:t>.</w:t>
      </w:r>
    </w:p>
    <w:p w:rsidR="00903F33" w:rsidRPr="004F08AB" w:rsidRDefault="00903F33" w:rsidP="00344F88">
      <w:pPr>
        <w:ind w:firstLine="708"/>
        <w:jc w:val="both"/>
        <w:rPr>
          <w:sz w:val="20"/>
          <w:szCs w:val="20"/>
          <w:lang w:val="uk-UA"/>
        </w:rPr>
      </w:pPr>
      <w:r w:rsidRPr="004F08AB">
        <w:rPr>
          <w:sz w:val="20"/>
          <w:szCs w:val="20"/>
          <w:lang w:val="uk-UA"/>
        </w:rPr>
        <w:t>Відмова у реєстрації заяви вступника не допускається, крім випадків порушення вступником законодавства або відсутності передбачених Правилами прийому документів для реєстрації вступника.</w:t>
      </w:r>
    </w:p>
    <w:p w:rsidR="00903F33" w:rsidRPr="004F08AB" w:rsidRDefault="00903F33" w:rsidP="00344F88">
      <w:pPr>
        <w:ind w:firstLine="708"/>
        <w:jc w:val="both"/>
        <w:rPr>
          <w:sz w:val="20"/>
          <w:szCs w:val="20"/>
          <w:lang w:val="uk-UA"/>
        </w:rPr>
      </w:pPr>
      <w:r w:rsidRPr="004F08AB">
        <w:rPr>
          <w:sz w:val="20"/>
          <w:szCs w:val="20"/>
          <w:lang w:val="uk-UA"/>
        </w:rPr>
        <w:t xml:space="preserve">3.2. </w:t>
      </w:r>
      <w:r w:rsidR="008B72B2" w:rsidRPr="004F08AB">
        <w:rPr>
          <w:sz w:val="20"/>
          <w:szCs w:val="20"/>
          <w:lang w:val="uk-UA"/>
        </w:rPr>
        <w:t>Відбіркова комісія о</w:t>
      </w:r>
      <w:r w:rsidRPr="004F08AB">
        <w:rPr>
          <w:sz w:val="20"/>
          <w:szCs w:val="20"/>
          <w:lang w:val="uk-UA"/>
        </w:rPr>
        <w:t>формл</w:t>
      </w:r>
      <w:r w:rsidR="008B72B2" w:rsidRPr="004F08AB">
        <w:rPr>
          <w:sz w:val="20"/>
          <w:szCs w:val="20"/>
          <w:lang w:val="uk-UA"/>
        </w:rPr>
        <w:t>ю</w:t>
      </w:r>
      <w:r w:rsidRPr="004F08AB">
        <w:rPr>
          <w:sz w:val="20"/>
          <w:szCs w:val="20"/>
          <w:lang w:val="uk-UA"/>
        </w:rPr>
        <w:t xml:space="preserve">є особові справи вступників згідно з Правилами прийому </w:t>
      </w:r>
      <w:r w:rsidR="00552CD4" w:rsidRPr="004F08AB">
        <w:rPr>
          <w:sz w:val="20"/>
          <w:szCs w:val="20"/>
          <w:lang w:val="uk-UA"/>
        </w:rPr>
        <w:t xml:space="preserve">до </w:t>
      </w:r>
      <w:r w:rsidR="005A450C" w:rsidRPr="00453BE8">
        <w:rPr>
          <w:sz w:val="20"/>
          <w:szCs w:val="20"/>
          <w:lang w:val="uk-UA"/>
        </w:rPr>
        <w:t xml:space="preserve">фахових </w:t>
      </w:r>
      <w:r w:rsidR="00552CD4" w:rsidRPr="00453BE8">
        <w:rPr>
          <w:sz w:val="20"/>
          <w:szCs w:val="20"/>
          <w:lang w:val="uk-UA"/>
        </w:rPr>
        <w:t>коледжів ЗВО</w:t>
      </w:r>
      <w:r w:rsidR="006748E0" w:rsidRPr="00453BE8">
        <w:rPr>
          <w:sz w:val="20"/>
          <w:szCs w:val="20"/>
          <w:lang w:val="uk-UA"/>
        </w:rPr>
        <w:t xml:space="preserve"> «Відкритий міжнародний університет розвитку людини «Україна»</w:t>
      </w:r>
      <w:r w:rsidRPr="00453BE8">
        <w:rPr>
          <w:sz w:val="20"/>
          <w:szCs w:val="20"/>
          <w:lang w:val="uk-UA"/>
        </w:rPr>
        <w:t xml:space="preserve"> і передає </w:t>
      </w:r>
      <w:r w:rsidR="008B72B2" w:rsidRPr="00453BE8">
        <w:rPr>
          <w:sz w:val="20"/>
          <w:szCs w:val="20"/>
          <w:lang w:val="uk-UA"/>
        </w:rPr>
        <w:t xml:space="preserve">їх </w:t>
      </w:r>
      <w:r w:rsidRPr="00453BE8">
        <w:rPr>
          <w:sz w:val="20"/>
          <w:szCs w:val="20"/>
          <w:lang w:val="uk-UA"/>
        </w:rPr>
        <w:t>до сектор</w:t>
      </w:r>
      <w:r w:rsidR="006A761C" w:rsidRPr="00453BE8">
        <w:rPr>
          <w:sz w:val="20"/>
          <w:szCs w:val="20"/>
          <w:lang w:val="uk-UA"/>
        </w:rPr>
        <w:t>а</w:t>
      </w:r>
      <w:r w:rsidRPr="00453BE8">
        <w:rPr>
          <w:sz w:val="20"/>
          <w:szCs w:val="20"/>
          <w:lang w:val="uk-UA"/>
        </w:rPr>
        <w:t xml:space="preserve"> формування та</w:t>
      </w:r>
      <w:r w:rsidRPr="004F08AB">
        <w:rPr>
          <w:sz w:val="20"/>
          <w:szCs w:val="20"/>
          <w:lang w:val="uk-UA"/>
        </w:rPr>
        <w:t xml:space="preserve"> обліку особових справ студентів університету.</w:t>
      </w:r>
    </w:p>
    <w:p w:rsidR="00903F33" w:rsidRPr="004F08AB" w:rsidRDefault="00903F33" w:rsidP="00344F88">
      <w:pPr>
        <w:ind w:firstLine="708"/>
        <w:jc w:val="both"/>
        <w:rPr>
          <w:sz w:val="20"/>
          <w:szCs w:val="20"/>
          <w:lang w:val="uk-UA"/>
        </w:rPr>
      </w:pPr>
      <w:r w:rsidRPr="004F08AB">
        <w:rPr>
          <w:sz w:val="20"/>
          <w:szCs w:val="20"/>
          <w:lang w:val="uk-UA"/>
        </w:rPr>
        <w:t>3.3.</w:t>
      </w:r>
      <w:r w:rsidRPr="004F08AB">
        <w:rPr>
          <w:sz w:val="20"/>
          <w:szCs w:val="20"/>
          <w:lang w:val="uk-UA"/>
        </w:rPr>
        <w:tab/>
      </w:r>
      <w:r w:rsidR="008B72B2" w:rsidRPr="004F08AB">
        <w:rPr>
          <w:sz w:val="20"/>
          <w:szCs w:val="20"/>
          <w:lang w:val="uk-UA"/>
        </w:rPr>
        <w:t>Відбіркова комісія з</w:t>
      </w:r>
      <w:r w:rsidRPr="004F08AB">
        <w:rPr>
          <w:sz w:val="20"/>
          <w:szCs w:val="20"/>
          <w:lang w:val="uk-UA"/>
        </w:rPr>
        <w:t>дійснює перевірку достовірності даних, поданих вступником для участі у конкурсному відборі, в Єдиній державній електронній базі з питань освіти.</w:t>
      </w:r>
    </w:p>
    <w:p w:rsidR="00903F33" w:rsidRPr="004F08AB" w:rsidRDefault="00903F33" w:rsidP="00344F88">
      <w:pPr>
        <w:ind w:firstLine="708"/>
        <w:jc w:val="both"/>
        <w:rPr>
          <w:sz w:val="20"/>
          <w:szCs w:val="20"/>
          <w:lang w:val="uk-UA"/>
        </w:rPr>
      </w:pPr>
      <w:r w:rsidRPr="004F08AB">
        <w:rPr>
          <w:sz w:val="20"/>
          <w:szCs w:val="20"/>
          <w:lang w:val="uk-UA"/>
        </w:rPr>
        <w:t>3.4.</w:t>
      </w:r>
      <w:r w:rsidRPr="004F08AB">
        <w:rPr>
          <w:sz w:val="20"/>
          <w:szCs w:val="20"/>
          <w:lang w:val="uk-UA"/>
        </w:rPr>
        <w:tab/>
      </w:r>
      <w:r w:rsidR="008B72B2" w:rsidRPr="004F08AB">
        <w:rPr>
          <w:sz w:val="20"/>
          <w:szCs w:val="20"/>
          <w:lang w:val="uk-UA"/>
        </w:rPr>
        <w:t>Відбіркова комісія п</w:t>
      </w:r>
      <w:r w:rsidRPr="004F08AB">
        <w:rPr>
          <w:sz w:val="20"/>
          <w:szCs w:val="20"/>
          <w:lang w:val="uk-UA"/>
        </w:rPr>
        <w:t xml:space="preserve">одає до Єдиної державної електронної бази з питань освіти (Єдина база) отримані від вступників відомості, вносить зміни до статусів заяв вступників </w:t>
      </w:r>
      <w:r w:rsidR="008B72B2" w:rsidRPr="004F08AB">
        <w:rPr>
          <w:sz w:val="20"/>
          <w:szCs w:val="20"/>
          <w:lang w:val="uk-UA"/>
        </w:rPr>
        <w:t>у</w:t>
      </w:r>
      <w:r w:rsidRPr="004F08AB">
        <w:rPr>
          <w:sz w:val="20"/>
          <w:szCs w:val="20"/>
          <w:lang w:val="uk-UA"/>
        </w:rPr>
        <w:t xml:space="preserve"> Єдиній базі.</w:t>
      </w:r>
    </w:p>
    <w:p w:rsidR="00903F33" w:rsidRPr="004F08AB" w:rsidRDefault="00903F33" w:rsidP="00344F88">
      <w:pPr>
        <w:ind w:firstLine="708"/>
        <w:jc w:val="both"/>
        <w:rPr>
          <w:sz w:val="20"/>
          <w:szCs w:val="20"/>
          <w:lang w:val="uk-UA"/>
        </w:rPr>
      </w:pPr>
      <w:r w:rsidRPr="004F08AB">
        <w:rPr>
          <w:sz w:val="20"/>
          <w:szCs w:val="20"/>
          <w:lang w:val="uk-UA"/>
        </w:rPr>
        <w:t>3.5.</w:t>
      </w:r>
      <w:r w:rsidRPr="004F08AB">
        <w:rPr>
          <w:sz w:val="20"/>
          <w:szCs w:val="20"/>
          <w:lang w:val="uk-UA"/>
        </w:rPr>
        <w:tab/>
        <w:t>В</w:t>
      </w:r>
      <w:r w:rsidR="00AC0417" w:rsidRPr="004F08AB">
        <w:rPr>
          <w:sz w:val="20"/>
          <w:szCs w:val="20"/>
          <w:lang w:val="uk-UA"/>
        </w:rPr>
        <w:t>ідбіркова комісія в</w:t>
      </w:r>
      <w:r w:rsidRPr="004F08AB">
        <w:rPr>
          <w:sz w:val="20"/>
          <w:szCs w:val="20"/>
          <w:lang w:val="uk-UA"/>
        </w:rPr>
        <w:t xml:space="preserve">идає екзаменаційні листи особам, які допущені до складання вступних екзаменів та творчих конкурсів, за підписом відповідального секретаря, </w:t>
      </w:r>
      <w:r w:rsidR="00AC0417" w:rsidRPr="004F08AB">
        <w:rPr>
          <w:sz w:val="20"/>
          <w:szCs w:val="20"/>
          <w:lang w:val="uk-UA"/>
        </w:rPr>
        <w:t>с</w:t>
      </w:r>
      <w:r w:rsidRPr="004F08AB">
        <w:rPr>
          <w:sz w:val="20"/>
          <w:szCs w:val="20"/>
          <w:lang w:val="uk-UA"/>
        </w:rPr>
        <w:t>кріпленого печаткою Приймальної (відбіркової) комісії</w:t>
      </w:r>
      <w:r w:rsidR="00AC0417" w:rsidRPr="004F08AB">
        <w:rPr>
          <w:sz w:val="20"/>
          <w:szCs w:val="20"/>
          <w:lang w:val="uk-UA"/>
        </w:rPr>
        <w:t>.</w:t>
      </w:r>
      <w:r w:rsidRPr="004F08AB">
        <w:rPr>
          <w:sz w:val="20"/>
          <w:szCs w:val="20"/>
          <w:lang w:val="uk-UA"/>
        </w:rPr>
        <w:t xml:space="preserve"> Екзаменаційний лист разом із паспортом</w:t>
      </w:r>
      <w:r w:rsidR="005A450C">
        <w:rPr>
          <w:sz w:val="20"/>
          <w:szCs w:val="20"/>
          <w:lang w:val="uk-UA"/>
        </w:rPr>
        <w:t xml:space="preserve"> </w:t>
      </w:r>
      <w:r w:rsidRPr="004F08AB">
        <w:rPr>
          <w:sz w:val="20"/>
          <w:szCs w:val="20"/>
          <w:lang w:val="uk-UA"/>
        </w:rPr>
        <w:t>є перепусткою на вступні випробування.</w:t>
      </w:r>
    </w:p>
    <w:p w:rsidR="00903F33" w:rsidRPr="004F08AB" w:rsidRDefault="00903F33" w:rsidP="00344F88">
      <w:pPr>
        <w:ind w:firstLine="708"/>
        <w:jc w:val="both"/>
        <w:rPr>
          <w:sz w:val="20"/>
          <w:szCs w:val="20"/>
          <w:lang w:val="uk-UA"/>
        </w:rPr>
      </w:pPr>
      <w:r w:rsidRPr="004F08AB">
        <w:rPr>
          <w:sz w:val="20"/>
          <w:szCs w:val="20"/>
          <w:lang w:val="uk-UA"/>
        </w:rPr>
        <w:t>3.6.</w:t>
      </w:r>
      <w:r w:rsidRPr="004F08AB">
        <w:rPr>
          <w:sz w:val="20"/>
          <w:szCs w:val="20"/>
          <w:lang w:val="uk-UA"/>
        </w:rPr>
        <w:tab/>
        <w:t xml:space="preserve">Згідно </w:t>
      </w:r>
      <w:r w:rsidR="00AC0417" w:rsidRPr="004F08AB">
        <w:rPr>
          <w:sz w:val="20"/>
          <w:szCs w:val="20"/>
          <w:lang w:val="uk-UA"/>
        </w:rPr>
        <w:t>і</w:t>
      </w:r>
      <w:r w:rsidRPr="004F08AB">
        <w:rPr>
          <w:sz w:val="20"/>
          <w:szCs w:val="20"/>
          <w:lang w:val="uk-UA"/>
        </w:rPr>
        <w:t xml:space="preserve">з затвердженим розкладом </w:t>
      </w:r>
      <w:r w:rsidR="00AC0417" w:rsidRPr="004F08AB">
        <w:rPr>
          <w:sz w:val="20"/>
          <w:szCs w:val="20"/>
          <w:lang w:val="uk-UA"/>
        </w:rPr>
        <w:t xml:space="preserve">Відбіркова комісія </w:t>
      </w:r>
      <w:r w:rsidRPr="004F08AB">
        <w:rPr>
          <w:sz w:val="20"/>
          <w:szCs w:val="20"/>
          <w:lang w:val="uk-UA"/>
        </w:rPr>
        <w:t>повідомляє вступників про дату та час проведення вступних іспитів, творчих конкурсів та співбесід.</w:t>
      </w:r>
    </w:p>
    <w:p w:rsidR="00903F33" w:rsidRPr="004F08AB" w:rsidRDefault="00552CD4" w:rsidP="00552CD4">
      <w:pPr>
        <w:pStyle w:val="rvps6"/>
        <w:shd w:val="clear" w:color="auto" w:fill="FFFFFF"/>
        <w:spacing w:before="0" w:beforeAutospacing="0" w:after="0" w:afterAutospacing="0"/>
        <w:ind w:right="-2"/>
        <w:jc w:val="both"/>
        <w:textAlignment w:val="baseline"/>
        <w:rPr>
          <w:sz w:val="20"/>
          <w:szCs w:val="20"/>
        </w:rPr>
      </w:pPr>
      <w:r w:rsidRPr="004F08AB">
        <w:rPr>
          <w:sz w:val="20"/>
          <w:szCs w:val="20"/>
        </w:rPr>
        <w:t xml:space="preserve">              </w:t>
      </w:r>
      <w:r w:rsidR="00903F33" w:rsidRPr="004F08AB">
        <w:rPr>
          <w:sz w:val="20"/>
          <w:szCs w:val="20"/>
        </w:rPr>
        <w:t>3.7.</w:t>
      </w:r>
      <w:r w:rsidR="00903F33" w:rsidRPr="004F08AB">
        <w:rPr>
          <w:sz w:val="20"/>
          <w:szCs w:val="20"/>
        </w:rPr>
        <w:tab/>
      </w:r>
      <w:r w:rsidR="00AC0417" w:rsidRPr="004F08AB">
        <w:rPr>
          <w:sz w:val="20"/>
          <w:szCs w:val="20"/>
        </w:rPr>
        <w:t>Відбіркова комісія о</w:t>
      </w:r>
      <w:r w:rsidR="00903F33" w:rsidRPr="004F08AB">
        <w:rPr>
          <w:sz w:val="20"/>
          <w:szCs w:val="20"/>
        </w:rPr>
        <w:t>рганізовує проведення вступних випробувань згідно з Положенням про Приймальну комісію</w:t>
      </w:r>
      <w:r w:rsidR="00F93E6A" w:rsidRPr="004F08AB">
        <w:rPr>
          <w:sz w:val="20"/>
          <w:szCs w:val="20"/>
        </w:rPr>
        <w:t xml:space="preserve"> </w:t>
      </w:r>
      <w:r w:rsidR="005A450C" w:rsidRPr="00453BE8">
        <w:rPr>
          <w:sz w:val="20"/>
          <w:szCs w:val="20"/>
        </w:rPr>
        <w:t xml:space="preserve">фахових </w:t>
      </w:r>
      <w:r w:rsidR="00F93E6A" w:rsidRPr="00453BE8">
        <w:rPr>
          <w:sz w:val="20"/>
          <w:szCs w:val="20"/>
        </w:rPr>
        <w:t xml:space="preserve">коледжів </w:t>
      </w:r>
      <w:r w:rsidRPr="00453BE8">
        <w:rPr>
          <w:rStyle w:val="rvts23"/>
          <w:bCs/>
          <w:sz w:val="20"/>
          <w:szCs w:val="20"/>
          <w:bdr w:val="none" w:sz="0" w:space="0" w:color="auto" w:frame="1"/>
        </w:rPr>
        <w:t>ЗВО</w:t>
      </w:r>
      <w:r w:rsidR="00F93E6A" w:rsidRPr="00453BE8">
        <w:rPr>
          <w:rStyle w:val="rvts23"/>
          <w:bCs/>
          <w:sz w:val="20"/>
          <w:szCs w:val="20"/>
          <w:bdr w:val="none" w:sz="0" w:space="0" w:color="auto" w:frame="1"/>
        </w:rPr>
        <w:t xml:space="preserve"> «Відкритий міжнародний університет розвитку людини «Україна»</w:t>
      </w:r>
      <w:r w:rsidR="00903F33" w:rsidRPr="00453BE8">
        <w:rPr>
          <w:sz w:val="20"/>
          <w:szCs w:val="20"/>
        </w:rPr>
        <w:t xml:space="preserve"> (наказ по університету № </w:t>
      </w:r>
      <w:r w:rsidR="001962C3" w:rsidRPr="00453BE8">
        <w:rPr>
          <w:sz w:val="20"/>
          <w:szCs w:val="20"/>
        </w:rPr>
        <w:t>2</w:t>
      </w:r>
      <w:r w:rsidR="007D51FE">
        <w:rPr>
          <w:sz w:val="20"/>
          <w:szCs w:val="20"/>
        </w:rPr>
        <w:t>72</w:t>
      </w:r>
      <w:r w:rsidR="009A28E7" w:rsidRPr="00453BE8">
        <w:rPr>
          <w:sz w:val="20"/>
          <w:szCs w:val="20"/>
        </w:rPr>
        <w:t xml:space="preserve"> від </w:t>
      </w:r>
      <w:r w:rsidR="00E906C0" w:rsidRPr="00453BE8">
        <w:rPr>
          <w:sz w:val="20"/>
          <w:szCs w:val="20"/>
        </w:rPr>
        <w:t>2</w:t>
      </w:r>
      <w:r w:rsidR="005A450C" w:rsidRPr="00453BE8">
        <w:rPr>
          <w:sz w:val="20"/>
          <w:szCs w:val="20"/>
        </w:rPr>
        <w:t>8</w:t>
      </w:r>
      <w:r w:rsidR="00E906C0" w:rsidRPr="00453BE8">
        <w:rPr>
          <w:sz w:val="20"/>
          <w:szCs w:val="20"/>
        </w:rPr>
        <w:t>.12.202</w:t>
      </w:r>
      <w:r w:rsidR="005A450C" w:rsidRPr="00453BE8">
        <w:rPr>
          <w:sz w:val="20"/>
          <w:szCs w:val="20"/>
        </w:rPr>
        <w:t>1</w:t>
      </w:r>
      <w:r w:rsidR="00903F33" w:rsidRPr="00453BE8">
        <w:rPr>
          <w:sz w:val="20"/>
          <w:szCs w:val="20"/>
        </w:rPr>
        <w:t xml:space="preserve"> року</w:t>
      </w:r>
      <w:r w:rsidR="00AC0417" w:rsidRPr="00453BE8">
        <w:rPr>
          <w:sz w:val="20"/>
          <w:szCs w:val="20"/>
        </w:rPr>
        <w:t>).</w:t>
      </w:r>
    </w:p>
    <w:p w:rsidR="00903F33" w:rsidRPr="004F08AB" w:rsidRDefault="00903F33" w:rsidP="00344F88">
      <w:pPr>
        <w:ind w:firstLine="708"/>
        <w:jc w:val="both"/>
        <w:rPr>
          <w:sz w:val="20"/>
          <w:szCs w:val="20"/>
          <w:lang w:val="uk-UA"/>
        </w:rPr>
      </w:pPr>
      <w:r w:rsidRPr="004F08AB">
        <w:rPr>
          <w:sz w:val="20"/>
          <w:szCs w:val="20"/>
          <w:lang w:val="uk-UA"/>
        </w:rPr>
        <w:t>3.8.</w:t>
      </w:r>
      <w:r w:rsidRPr="004F08AB">
        <w:rPr>
          <w:sz w:val="20"/>
          <w:szCs w:val="20"/>
          <w:lang w:val="uk-UA"/>
        </w:rPr>
        <w:tab/>
      </w:r>
      <w:r w:rsidR="00AC0417" w:rsidRPr="004F08AB">
        <w:rPr>
          <w:sz w:val="20"/>
          <w:szCs w:val="20"/>
          <w:lang w:val="uk-UA"/>
        </w:rPr>
        <w:t>Відбіркова комісія с</w:t>
      </w:r>
      <w:r w:rsidRPr="004F08AB">
        <w:rPr>
          <w:sz w:val="20"/>
          <w:szCs w:val="20"/>
          <w:lang w:val="uk-UA"/>
        </w:rPr>
        <w:t>лідкує за дотриманням порядку при проведенні вступних випробувань</w:t>
      </w:r>
      <w:r w:rsidR="00AC0417" w:rsidRPr="004F08AB">
        <w:rPr>
          <w:sz w:val="20"/>
          <w:szCs w:val="20"/>
          <w:lang w:val="uk-UA"/>
        </w:rPr>
        <w:t>,</w:t>
      </w:r>
      <w:r w:rsidRPr="004F08AB">
        <w:rPr>
          <w:sz w:val="20"/>
          <w:szCs w:val="20"/>
          <w:lang w:val="uk-UA"/>
        </w:rPr>
        <w:t xml:space="preserve"> </w:t>
      </w:r>
      <w:r w:rsidR="00AC0417" w:rsidRPr="004F08AB">
        <w:rPr>
          <w:sz w:val="20"/>
          <w:szCs w:val="20"/>
          <w:lang w:val="uk-UA"/>
        </w:rPr>
        <w:t>н</w:t>
      </w:r>
      <w:r w:rsidRPr="004F08AB">
        <w:rPr>
          <w:sz w:val="20"/>
          <w:szCs w:val="20"/>
          <w:lang w:val="uk-UA"/>
        </w:rPr>
        <w:t>е допускає до приміщень, де проводяться вступні випробування, сторонніх осіб без дозволу голови Відбіркової комісії.</w:t>
      </w:r>
    </w:p>
    <w:p w:rsidR="00903F33" w:rsidRPr="004F08AB" w:rsidRDefault="00903F33" w:rsidP="00344F88">
      <w:pPr>
        <w:ind w:firstLine="708"/>
        <w:jc w:val="both"/>
        <w:rPr>
          <w:sz w:val="20"/>
          <w:szCs w:val="20"/>
          <w:lang w:val="uk-UA"/>
        </w:rPr>
      </w:pPr>
      <w:r w:rsidRPr="004F08AB">
        <w:rPr>
          <w:sz w:val="20"/>
          <w:szCs w:val="20"/>
          <w:lang w:val="uk-UA"/>
        </w:rPr>
        <w:t>3.9.</w:t>
      </w:r>
      <w:r w:rsidRPr="004F08AB">
        <w:rPr>
          <w:sz w:val="20"/>
          <w:szCs w:val="20"/>
          <w:lang w:val="uk-UA"/>
        </w:rPr>
        <w:tab/>
      </w:r>
      <w:r w:rsidR="00AC0417" w:rsidRPr="004F08AB">
        <w:rPr>
          <w:sz w:val="20"/>
          <w:szCs w:val="20"/>
          <w:lang w:val="uk-UA"/>
        </w:rPr>
        <w:t>Відбіркова комісія п</w:t>
      </w:r>
      <w:r w:rsidRPr="004F08AB">
        <w:rPr>
          <w:sz w:val="20"/>
          <w:szCs w:val="20"/>
          <w:lang w:val="uk-UA"/>
        </w:rPr>
        <w:t>роводить шифрування письмових робіт. Відповідальний секретар Приймальної (Відбіркової) комісії проставляє цифровий або інший умовний шифр на титульному аркуші та на кожному аркуші письмової відповіді</w:t>
      </w:r>
      <w:r w:rsidR="009B6CE2" w:rsidRPr="004F08AB">
        <w:rPr>
          <w:sz w:val="20"/>
          <w:szCs w:val="20"/>
          <w:lang w:val="uk-UA"/>
        </w:rPr>
        <w:t>,</w:t>
      </w:r>
      <w:r w:rsidRPr="004F08AB">
        <w:rPr>
          <w:sz w:val="20"/>
          <w:szCs w:val="20"/>
          <w:lang w:val="uk-UA"/>
        </w:rPr>
        <w:t xml:space="preserve"> а також в екзаменаційній відомості. У випадках, коли під час шифрування письмових екзаменаційних робіт виявлено роботу, на якій є особливі позначки, що можуть розкрити авторство, робота не шифрується та крім члена предметної (екзаменаційної або фахової атестаційної) комісії, додатково перевіряється головою відповідної комісії.</w:t>
      </w:r>
    </w:p>
    <w:p w:rsidR="00903F33" w:rsidRPr="004F08AB" w:rsidRDefault="00903F33" w:rsidP="00344F88">
      <w:pPr>
        <w:ind w:firstLine="708"/>
        <w:jc w:val="both"/>
        <w:rPr>
          <w:sz w:val="20"/>
          <w:szCs w:val="20"/>
          <w:lang w:val="uk-UA"/>
        </w:rPr>
      </w:pPr>
      <w:r w:rsidRPr="004F08AB">
        <w:rPr>
          <w:sz w:val="20"/>
          <w:szCs w:val="20"/>
          <w:lang w:val="uk-UA"/>
        </w:rPr>
        <w:lastRenderedPageBreak/>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який проводив шифрування письмових робіт, відомістю передаються голові відповідної комісії для розподілу їх між членами комісії для перевірки.</w:t>
      </w:r>
    </w:p>
    <w:p w:rsidR="00903F33" w:rsidRPr="004F08AB" w:rsidRDefault="00903F33" w:rsidP="00344F88">
      <w:pPr>
        <w:ind w:firstLine="708"/>
        <w:jc w:val="both"/>
        <w:rPr>
          <w:sz w:val="20"/>
          <w:szCs w:val="20"/>
          <w:lang w:val="uk-UA"/>
        </w:rPr>
      </w:pPr>
      <w:r w:rsidRPr="004F08AB">
        <w:rPr>
          <w:sz w:val="20"/>
          <w:szCs w:val="20"/>
          <w:lang w:val="uk-UA"/>
        </w:rPr>
        <w:t>3.10.</w:t>
      </w:r>
      <w:r w:rsidRPr="004F08AB">
        <w:rPr>
          <w:sz w:val="20"/>
          <w:szCs w:val="20"/>
          <w:lang w:val="uk-UA"/>
        </w:rPr>
        <w:tab/>
        <w:t>Відбіркова комісія оголошує вступникам результати вступних випробувань і роз'яснює їх.</w:t>
      </w:r>
    </w:p>
    <w:p w:rsidR="00903F33" w:rsidRPr="004F08AB" w:rsidRDefault="00903F33" w:rsidP="00344F88">
      <w:pPr>
        <w:ind w:firstLine="708"/>
        <w:jc w:val="both"/>
        <w:rPr>
          <w:sz w:val="20"/>
          <w:szCs w:val="20"/>
          <w:lang w:val="uk-UA"/>
        </w:rPr>
      </w:pPr>
      <w:r w:rsidRPr="004F08AB">
        <w:rPr>
          <w:sz w:val="20"/>
          <w:szCs w:val="20"/>
          <w:lang w:val="uk-UA"/>
        </w:rPr>
        <w:t>3.11.</w:t>
      </w:r>
      <w:r w:rsidRPr="004F08AB">
        <w:rPr>
          <w:sz w:val="20"/>
          <w:szCs w:val="20"/>
          <w:lang w:val="uk-UA"/>
        </w:rPr>
        <w:tab/>
      </w:r>
      <w:r w:rsidR="00623039" w:rsidRPr="004F08AB">
        <w:rPr>
          <w:sz w:val="20"/>
          <w:szCs w:val="20"/>
          <w:lang w:val="uk-UA"/>
        </w:rPr>
        <w:t>Відбіркова комісія з</w:t>
      </w:r>
      <w:r w:rsidRPr="004F08AB">
        <w:rPr>
          <w:sz w:val="20"/>
          <w:szCs w:val="20"/>
          <w:lang w:val="uk-UA"/>
        </w:rPr>
        <w:t>дійснює аналіз і підготовку попередньої інформації для формування рейтингового списку вступників за категоріями у такій послідовності:</w:t>
      </w:r>
    </w:p>
    <w:p w:rsidR="0060274E" w:rsidRPr="004F08AB" w:rsidRDefault="0060274E" w:rsidP="00344F88">
      <w:pPr>
        <w:ind w:firstLine="709"/>
        <w:jc w:val="both"/>
        <w:rPr>
          <w:sz w:val="20"/>
          <w:szCs w:val="20"/>
          <w:lang w:val="uk-UA"/>
        </w:rPr>
      </w:pPr>
      <w:r w:rsidRPr="004F08AB">
        <w:rPr>
          <w:sz w:val="20"/>
          <w:szCs w:val="20"/>
          <w:lang w:val="uk-UA"/>
        </w:rPr>
        <w:t>- вступники, які мають право на зарахування за результатами співбесіди (тільки на основі повної загальної середньої освіти), а саме:</w:t>
      </w:r>
    </w:p>
    <w:p w:rsidR="0060274E" w:rsidRPr="004F08AB" w:rsidRDefault="0060274E" w:rsidP="00344F88">
      <w:pPr>
        <w:ind w:firstLine="709"/>
        <w:jc w:val="both"/>
        <w:rPr>
          <w:sz w:val="20"/>
          <w:szCs w:val="20"/>
          <w:lang w:val="uk-UA"/>
        </w:rPr>
      </w:pPr>
      <w:r w:rsidRPr="004F08AB">
        <w:rPr>
          <w:sz w:val="20"/>
          <w:szCs w:val="20"/>
          <w:lang w:val="uk-UA"/>
        </w:rPr>
        <w:t>- визнані інвалідами війни відповідно до пунктів 10-14 статті 7 Закону України «Про статус ветеранів війни, гарантії їх соціального захисту»;</w:t>
      </w:r>
    </w:p>
    <w:p w:rsidR="0060274E" w:rsidRPr="004F08AB" w:rsidRDefault="0060274E" w:rsidP="00344F88">
      <w:pPr>
        <w:ind w:firstLine="709"/>
        <w:jc w:val="both"/>
        <w:rPr>
          <w:sz w:val="20"/>
          <w:szCs w:val="20"/>
          <w:lang w:val="uk-UA"/>
        </w:rPr>
      </w:pPr>
      <w:r w:rsidRPr="004F08AB">
        <w:rPr>
          <w:sz w:val="20"/>
          <w:szCs w:val="20"/>
          <w:lang w:val="uk-UA"/>
        </w:rPr>
        <w:t xml:space="preserve">- особи з інвалідністю, які неспроможні відвідувати </w:t>
      </w:r>
      <w:r w:rsidRPr="00453BE8">
        <w:rPr>
          <w:sz w:val="20"/>
          <w:szCs w:val="20"/>
          <w:lang w:val="uk-UA"/>
        </w:rPr>
        <w:t xml:space="preserve">заклад </w:t>
      </w:r>
      <w:r w:rsidR="005A450C" w:rsidRPr="00453BE8">
        <w:rPr>
          <w:sz w:val="20"/>
          <w:szCs w:val="20"/>
          <w:lang w:val="uk-UA"/>
        </w:rPr>
        <w:t>освіти</w:t>
      </w:r>
      <w:r w:rsidR="005A450C">
        <w:rPr>
          <w:sz w:val="20"/>
          <w:szCs w:val="20"/>
          <w:lang w:val="uk-UA"/>
        </w:rPr>
        <w:t xml:space="preserve"> </w:t>
      </w:r>
      <w:r w:rsidRPr="004F08AB">
        <w:rPr>
          <w:sz w:val="20"/>
          <w:szCs w:val="20"/>
          <w:lang w:val="uk-UA"/>
        </w:rPr>
        <w:t>(за рекомендацією органів охорони здоров’я та соціального захисту населення);</w:t>
      </w:r>
    </w:p>
    <w:p w:rsidR="00903F33" w:rsidRPr="004F08AB" w:rsidRDefault="0060274E" w:rsidP="00344F88">
      <w:pPr>
        <w:ind w:firstLine="709"/>
        <w:jc w:val="both"/>
        <w:rPr>
          <w:sz w:val="20"/>
          <w:szCs w:val="20"/>
          <w:lang w:val="uk-UA"/>
        </w:rPr>
      </w:pPr>
      <w:r w:rsidRPr="004F08AB">
        <w:rPr>
          <w:sz w:val="20"/>
          <w:szCs w:val="20"/>
          <w:lang w:val="uk-UA"/>
        </w:rPr>
        <w:t>- вступники, які мають право на зарахування на загальних умовах</w:t>
      </w:r>
      <w:r w:rsidR="00E002C1" w:rsidRPr="004F08AB">
        <w:rPr>
          <w:sz w:val="20"/>
          <w:szCs w:val="20"/>
          <w:lang w:val="uk-UA"/>
        </w:rPr>
        <w:t>.</w:t>
      </w:r>
      <w:r w:rsidRPr="004F08AB">
        <w:rPr>
          <w:sz w:val="20"/>
          <w:szCs w:val="20"/>
          <w:lang w:val="uk-UA"/>
        </w:rPr>
        <w:t xml:space="preserve"> </w:t>
      </w:r>
    </w:p>
    <w:p w:rsidR="00903F33" w:rsidRPr="004F08AB" w:rsidRDefault="00903F33" w:rsidP="00344F88">
      <w:pPr>
        <w:ind w:firstLine="708"/>
        <w:jc w:val="both"/>
        <w:rPr>
          <w:sz w:val="20"/>
          <w:szCs w:val="20"/>
          <w:lang w:val="uk-UA"/>
        </w:rPr>
      </w:pPr>
      <w:r w:rsidRPr="004F08AB">
        <w:rPr>
          <w:sz w:val="20"/>
          <w:szCs w:val="20"/>
          <w:lang w:val="uk-UA"/>
        </w:rPr>
        <w:t>3.12.</w:t>
      </w:r>
      <w:r w:rsidRPr="004F08AB">
        <w:rPr>
          <w:sz w:val="20"/>
          <w:szCs w:val="20"/>
          <w:lang w:val="uk-UA"/>
        </w:rPr>
        <w:tab/>
      </w:r>
      <w:r w:rsidR="00623039" w:rsidRPr="004F08AB">
        <w:rPr>
          <w:sz w:val="20"/>
          <w:szCs w:val="20"/>
          <w:lang w:val="uk-UA"/>
        </w:rPr>
        <w:t>Відбіркова комісія з</w:t>
      </w:r>
      <w:r w:rsidRPr="004F08AB">
        <w:rPr>
          <w:sz w:val="20"/>
          <w:szCs w:val="20"/>
          <w:lang w:val="uk-UA"/>
        </w:rPr>
        <w:t>дійснює впорядкування рейтингового списку в межах кожної категорії:</w:t>
      </w:r>
    </w:p>
    <w:p w:rsidR="00903F33" w:rsidRPr="004F08AB" w:rsidRDefault="00CB40EC" w:rsidP="00344F88">
      <w:pPr>
        <w:tabs>
          <w:tab w:val="left" w:pos="993"/>
        </w:tabs>
        <w:ind w:firstLine="709"/>
        <w:jc w:val="both"/>
        <w:rPr>
          <w:sz w:val="20"/>
          <w:szCs w:val="20"/>
          <w:lang w:val="uk-UA"/>
        </w:rPr>
      </w:pPr>
      <w:r w:rsidRPr="004F08AB">
        <w:rPr>
          <w:sz w:val="20"/>
          <w:szCs w:val="20"/>
          <w:lang w:val="uk-UA"/>
        </w:rPr>
        <w:t xml:space="preserve">- </w:t>
      </w:r>
      <w:r w:rsidR="00903F33" w:rsidRPr="004F08AB">
        <w:rPr>
          <w:sz w:val="20"/>
          <w:szCs w:val="20"/>
          <w:lang w:val="uk-UA"/>
        </w:rPr>
        <w:t>за конкурсним балом від більшого до меншого;</w:t>
      </w:r>
    </w:p>
    <w:p w:rsidR="00E002C1" w:rsidRPr="004F08AB" w:rsidRDefault="00E002C1" w:rsidP="00344F88">
      <w:pPr>
        <w:ind w:firstLine="709"/>
        <w:jc w:val="both"/>
        <w:rPr>
          <w:sz w:val="20"/>
          <w:szCs w:val="20"/>
          <w:lang w:val="uk-UA"/>
        </w:rPr>
      </w:pPr>
      <w:r w:rsidRPr="004F08AB">
        <w:rPr>
          <w:sz w:val="20"/>
          <w:szCs w:val="20"/>
          <w:lang w:val="uk-UA"/>
        </w:rPr>
        <w:t>- за</w:t>
      </w:r>
      <w:r w:rsidR="00F726DE" w:rsidRPr="004F08AB">
        <w:rPr>
          <w:sz w:val="20"/>
          <w:szCs w:val="20"/>
          <w:lang w:val="uk-UA"/>
        </w:rPr>
        <w:t xml:space="preserve"> пріоритетністю заяви від 1 до 5</w:t>
      </w:r>
      <w:r w:rsidRPr="004F08AB">
        <w:rPr>
          <w:sz w:val="20"/>
          <w:szCs w:val="20"/>
          <w:lang w:val="uk-UA"/>
        </w:rPr>
        <w:t>;</w:t>
      </w:r>
    </w:p>
    <w:p w:rsidR="00E002C1" w:rsidRPr="004F08AB" w:rsidRDefault="00E002C1" w:rsidP="00344F88">
      <w:pPr>
        <w:tabs>
          <w:tab w:val="left" w:pos="993"/>
        </w:tabs>
        <w:ind w:firstLine="709"/>
        <w:jc w:val="both"/>
        <w:rPr>
          <w:sz w:val="20"/>
          <w:szCs w:val="20"/>
          <w:lang w:val="uk-UA"/>
        </w:rPr>
      </w:pPr>
      <w:r w:rsidRPr="004F08AB">
        <w:rPr>
          <w:sz w:val="20"/>
          <w:szCs w:val="20"/>
          <w:lang w:val="uk-UA"/>
        </w:rPr>
        <w:t>- за середнім балом додатка до документа про здобутий освітній (освітньо-</w:t>
      </w:r>
      <w:r w:rsidR="005A450C" w:rsidRPr="00453BE8">
        <w:rPr>
          <w:sz w:val="20"/>
          <w:szCs w:val="20"/>
          <w:lang w:val="uk-UA"/>
        </w:rPr>
        <w:t>профес</w:t>
      </w:r>
      <w:r w:rsidRPr="00453BE8">
        <w:rPr>
          <w:sz w:val="20"/>
          <w:szCs w:val="20"/>
          <w:lang w:val="uk-UA"/>
        </w:rPr>
        <w:t>ійний)</w:t>
      </w:r>
      <w:r w:rsidRPr="004F08AB">
        <w:rPr>
          <w:sz w:val="20"/>
          <w:szCs w:val="20"/>
          <w:lang w:val="uk-UA"/>
        </w:rPr>
        <w:t xml:space="preserve"> рівень від більшого до меншого</w:t>
      </w:r>
      <w:r w:rsidR="006A761C" w:rsidRPr="004F08AB">
        <w:rPr>
          <w:sz w:val="20"/>
          <w:szCs w:val="20"/>
          <w:lang w:val="uk-UA"/>
        </w:rPr>
        <w:t>.</w:t>
      </w:r>
    </w:p>
    <w:p w:rsidR="00903F33" w:rsidRPr="004F08AB" w:rsidRDefault="00903F33" w:rsidP="00344F88">
      <w:pPr>
        <w:ind w:firstLine="708"/>
        <w:jc w:val="both"/>
        <w:rPr>
          <w:sz w:val="20"/>
          <w:szCs w:val="20"/>
          <w:lang w:val="uk-UA"/>
        </w:rPr>
      </w:pPr>
      <w:r w:rsidRPr="004F08AB">
        <w:rPr>
          <w:sz w:val="20"/>
          <w:szCs w:val="20"/>
          <w:lang w:val="uk-UA"/>
        </w:rPr>
        <w:t>3.13.</w:t>
      </w:r>
      <w:r w:rsidRPr="004F08AB">
        <w:rPr>
          <w:sz w:val="20"/>
          <w:szCs w:val="20"/>
          <w:lang w:val="uk-UA"/>
        </w:rPr>
        <w:tab/>
        <w:t xml:space="preserve">У терміни, визначені Правилами прийому (не пізніше наступного дня після закінчення прийому заяв та документів), </w:t>
      </w:r>
      <w:r w:rsidR="00623039" w:rsidRPr="004F08AB">
        <w:rPr>
          <w:sz w:val="20"/>
          <w:szCs w:val="20"/>
          <w:lang w:val="uk-UA"/>
        </w:rPr>
        <w:t xml:space="preserve">Відбіркова комісія </w:t>
      </w:r>
      <w:r w:rsidRPr="004F08AB">
        <w:rPr>
          <w:sz w:val="20"/>
          <w:szCs w:val="20"/>
          <w:lang w:val="uk-UA"/>
        </w:rPr>
        <w:t>формує рейтинговий список вступників відповідно до загальної кількості набраних балів кожним вступником, у якому зазначається:</w:t>
      </w:r>
    </w:p>
    <w:p w:rsidR="00903F33" w:rsidRPr="004F08AB" w:rsidRDefault="00903F33" w:rsidP="00462B5A">
      <w:pPr>
        <w:tabs>
          <w:tab w:val="left" w:pos="851"/>
        </w:tabs>
        <w:ind w:firstLine="709"/>
        <w:jc w:val="both"/>
        <w:rPr>
          <w:sz w:val="20"/>
          <w:szCs w:val="20"/>
          <w:lang w:val="uk-UA"/>
        </w:rPr>
      </w:pPr>
      <w:r w:rsidRPr="004F08AB">
        <w:rPr>
          <w:sz w:val="20"/>
          <w:szCs w:val="20"/>
          <w:lang w:val="uk-UA"/>
        </w:rPr>
        <w:t>-</w:t>
      </w:r>
      <w:r w:rsidRPr="004F08AB">
        <w:rPr>
          <w:sz w:val="20"/>
          <w:szCs w:val="20"/>
          <w:lang w:val="uk-UA"/>
        </w:rPr>
        <w:tab/>
        <w:t>прізвище, ім'я та по батькові вступника;</w:t>
      </w:r>
    </w:p>
    <w:p w:rsidR="00E002C1" w:rsidRPr="004F08AB" w:rsidRDefault="00E002C1" w:rsidP="00344F88">
      <w:pPr>
        <w:ind w:firstLine="709"/>
        <w:jc w:val="both"/>
        <w:rPr>
          <w:sz w:val="20"/>
          <w:szCs w:val="20"/>
          <w:lang w:val="uk-UA"/>
        </w:rPr>
      </w:pPr>
      <w:r w:rsidRPr="004F08AB">
        <w:rPr>
          <w:sz w:val="20"/>
          <w:szCs w:val="20"/>
          <w:lang w:val="uk-UA"/>
        </w:rPr>
        <w:t>- конкурсний бал вступника (к</w:t>
      </w:r>
      <w:r w:rsidR="00A04F42" w:rsidRPr="004F08AB">
        <w:rPr>
          <w:sz w:val="20"/>
          <w:szCs w:val="20"/>
          <w:lang w:val="uk-UA"/>
        </w:rPr>
        <w:t>рім зарахованих за співбесідою).</w:t>
      </w:r>
    </w:p>
    <w:p w:rsidR="00D224F0" w:rsidRPr="00453BE8" w:rsidRDefault="00D224F0" w:rsidP="00344F88">
      <w:pPr>
        <w:ind w:firstLine="709"/>
        <w:jc w:val="both"/>
        <w:rPr>
          <w:sz w:val="20"/>
          <w:szCs w:val="20"/>
          <w:lang w:val="uk-UA"/>
        </w:rPr>
      </w:pPr>
      <w:r w:rsidRPr="004F08AB">
        <w:rPr>
          <w:sz w:val="20"/>
          <w:szCs w:val="20"/>
          <w:lang w:val="uk-UA"/>
        </w:rPr>
        <w:t xml:space="preserve">Рейтингові списки формуються Відбірковою комісією з Єдиної бази та оприлюднюються </w:t>
      </w:r>
      <w:r w:rsidR="005A450C" w:rsidRPr="00453BE8">
        <w:rPr>
          <w:sz w:val="20"/>
          <w:szCs w:val="20"/>
          <w:lang w:val="uk-UA"/>
        </w:rPr>
        <w:t>в</w:t>
      </w:r>
      <w:r w:rsidRPr="00453BE8">
        <w:rPr>
          <w:sz w:val="20"/>
          <w:szCs w:val="20"/>
          <w:lang w:val="uk-UA"/>
        </w:rPr>
        <w:t xml:space="preserve"> повному обсязі на </w:t>
      </w:r>
      <w:r w:rsidR="006A761C" w:rsidRPr="00453BE8">
        <w:rPr>
          <w:sz w:val="20"/>
          <w:szCs w:val="20"/>
          <w:lang w:val="uk-UA"/>
        </w:rPr>
        <w:t>і</w:t>
      </w:r>
      <w:r w:rsidRPr="00453BE8">
        <w:rPr>
          <w:sz w:val="20"/>
          <w:szCs w:val="20"/>
          <w:lang w:val="uk-UA"/>
        </w:rPr>
        <w:t>нформаційних стендах Приймальної (відбірк</w:t>
      </w:r>
      <w:r w:rsidR="005128C0" w:rsidRPr="00453BE8">
        <w:rPr>
          <w:sz w:val="20"/>
          <w:szCs w:val="20"/>
          <w:lang w:val="uk-UA"/>
        </w:rPr>
        <w:t xml:space="preserve">ової) комісії та офіційному </w:t>
      </w:r>
      <w:proofErr w:type="spellStart"/>
      <w:r w:rsidR="005128C0" w:rsidRPr="00453BE8">
        <w:rPr>
          <w:sz w:val="20"/>
          <w:szCs w:val="20"/>
          <w:lang w:val="uk-UA"/>
        </w:rPr>
        <w:t>веб</w:t>
      </w:r>
      <w:r w:rsidRPr="00453BE8">
        <w:rPr>
          <w:sz w:val="20"/>
          <w:szCs w:val="20"/>
          <w:lang w:val="uk-UA"/>
        </w:rPr>
        <w:t>сайті</w:t>
      </w:r>
      <w:proofErr w:type="spellEnd"/>
      <w:r w:rsidRPr="00453BE8">
        <w:rPr>
          <w:sz w:val="20"/>
          <w:szCs w:val="20"/>
          <w:lang w:val="uk-UA"/>
        </w:rPr>
        <w:t>.</w:t>
      </w:r>
    </w:p>
    <w:p w:rsidR="00903F33" w:rsidRPr="00453BE8" w:rsidRDefault="00903F33" w:rsidP="00344F88">
      <w:pPr>
        <w:ind w:firstLine="708"/>
        <w:jc w:val="both"/>
        <w:rPr>
          <w:sz w:val="20"/>
          <w:szCs w:val="20"/>
          <w:lang w:val="uk-UA"/>
        </w:rPr>
      </w:pPr>
      <w:r w:rsidRPr="00453BE8">
        <w:rPr>
          <w:sz w:val="20"/>
          <w:szCs w:val="20"/>
          <w:lang w:val="uk-UA"/>
        </w:rPr>
        <w:t>3.14.</w:t>
      </w:r>
      <w:r w:rsidRPr="00453BE8">
        <w:rPr>
          <w:sz w:val="20"/>
          <w:szCs w:val="20"/>
          <w:lang w:val="uk-UA"/>
        </w:rPr>
        <w:tab/>
      </w:r>
      <w:r w:rsidR="00D224F0" w:rsidRPr="00453BE8">
        <w:rPr>
          <w:sz w:val="20"/>
          <w:szCs w:val="20"/>
          <w:lang w:val="uk-UA"/>
        </w:rPr>
        <w:t>Відбіркова комісія з</w:t>
      </w:r>
      <w:r w:rsidRPr="00453BE8">
        <w:rPr>
          <w:sz w:val="20"/>
          <w:szCs w:val="20"/>
          <w:lang w:val="uk-UA"/>
        </w:rPr>
        <w:t>дійснює коригування списку рекомендованих до зарахування.</w:t>
      </w:r>
    </w:p>
    <w:p w:rsidR="00903F33" w:rsidRPr="00453BE8" w:rsidRDefault="00903F33" w:rsidP="00344F88">
      <w:pPr>
        <w:ind w:firstLine="708"/>
        <w:jc w:val="both"/>
        <w:rPr>
          <w:sz w:val="20"/>
          <w:szCs w:val="20"/>
          <w:lang w:val="uk-UA"/>
        </w:rPr>
      </w:pPr>
      <w:r w:rsidRPr="00453BE8">
        <w:rPr>
          <w:sz w:val="20"/>
          <w:szCs w:val="20"/>
          <w:lang w:val="uk-UA"/>
        </w:rPr>
        <w:t>3.15.</w:t>
      </w:r>
      <w:r w:rsidRPr="00453BE8">
        <w:rPr>
          <w:sz w:val="20"/>
          <w:szCs w:val="20"/>
          <w:lang w:val="uk-UA"/>
        </w:rPr>
        <w:tab/>
      </w:r>
      <w:r w:rsidR="00D224F0" w:rsidRPr="00453BE8">
        <w:rPr>
          <w:sz w:val="20"/>
          <w:szCs w:val="20"/>
          <w:lang w:val="uk-UA"/>
        </w:rPr>
        <w:t>Відбіркова комісія п</w:t>
      </w:r>
      <w:r w:rsidRPr="00453BE8">
        <w:rPr>
          <w:sz w:val="20"/>
          <w:szCs w:val="20"/>
          <w:lang w:val="uk-UA"/>
        </w:rPr>
        <w:t xml:space="preserve">риймає на своєму засіданні рішення про рекомендацію до зарахування вступників, що оформлюється протоколом, в якому вказуються умови зарахування (за результатами співбесіди, за результатами участі в конкурсі та </w:t>
      </w:r>
      <w:r w:rsidR="00D224F0" w:rsidRPr="00453BE8">
        <w:rPr>
          <w:sz w:val="20"/>
          <w:szCs w:val="20"/>
          <w:lang w:val="uk-UA"/>
        </w:rPr>
        <w:t>ін.</w:t>
      </w:r>
      <w:r w:rsidRPr="00453BE8">
        <w:rPr>
          <w:sz w:val="20"/>
          <w:szCs w:val="20"/>
          <w:lang w:val="uk-UA"/>
        </w:rPr>
        <w:t>).</w:t>
      </w:r>
    </w:p>
    <w:p w:rsidR="00903F33" w:rsidRPr="00453BE8" w:rsidRDefault="00903F33" w:rsidP="00344F88">
      <w:pPr>
        <w:ind w:firstLine="708"/>
        <w:jc w:val="both"/>
        <w:rPr>
          <w:sz w:val="20"/>
          <w:szCs w:val="20"/>
          <w:lang w:val="uk-UA"/>
        </w:rPr>
      </w:pPr>
      <w:r w:rsidRPr="00453BE8">
        <w:rPr>
          <w:sz w:val="20"/>
          <w:szCs w:val="20"/>
          <w:lang w:val="uk-UA"/>
        </w:rPr>
        <w:t xml:space="preserve">На підставі рішення </w:t>
      </w:r>
      <w:r w:rsidR="00D224F0" w:rsidRPr="00453BE8">
        <w:rPr>
          <w:sz w:val="20"/>
          <w:szCs w:val="20"/>
          <w:lang w:val="uk-UA"/>
        </w:rPr>
        <w:t>Відбірков</w:t>
      </w:r>
      <w:r w:rsidRPr="00453BE8">
        <w:rPr>
          <w:sz w:val="20"/>
          <w:szCs w:val="20"/>
          <w:lang w:val="uk-UA"/>
        </w:rPr>
        <w:t>ої комісії Президент університету видає наказ про зарахування вступників, інформація про зарахованих вступників доводиться до їх відома та оприлюднюється.</w:t>
      </w:r>
    </w:p>
    <w:p w:rsidR="00903F33" w:rsidRPr="00453BE8" w:rsidRDefault="00903F33" w:rsidP="00344F88">
      <w:pPr>
        <w:ind w:firstLine="708"/>
        <w:jc w:val="both"/>
        <w:rPr>
          <w:sz w:val="20"/>
          <w:szCs w:val="20"/>
          <w:lang w:val="uk-UA"/>
        </w:rPr>
      </w:pPr>
      <w:r w:rsidRPr="00453BE8">
        <w:rPr>
          <w:sz w:val="20"/>
          <w:szCs w:val="20"/>
          <w:lang w:val="uk-UA"/>
        </w:rPr>
        <w:t>3.16.</w:t>
      </w:r>
      <w:r w:rsidRPr="00453BE8">
        <w:rPr>
          <w:sz w:val="20"/>
          <w:szCs w:val="20"/>
          <w:lang w:val="uk-UA"/>
        </w:rPr>
        <w:tab/>
        <w:t xml:space="preserve">Після видання наказу про зарахування вступників на навчання уповноважені особи </w:t>
      </w:r>
      <w:r w:rsidR="00D224F0" w:rsidRPr="00453BE8">
        <w:rPr>
          <w:sz w:val="20"/>
          <w:szCs w:val="20"/>
          <w:lang w:val="uk-UA"/>
        </w:rPr>
        <w:t>В</w:t>
      </w:r>
      <w:r w:rsidRPr="00453BE8">
        <w:rPr>
          <w:sz w:val="20"/>
          <w:szCs w:val="20"/>
          <w:lang w:val="uk-UA"/>
        </w:rPr>
        <w:t>ідбіркової комісії проставляють в Єдиній базі протягом доби відповідні відмітки щодо зміни статусу вступника та подають до Єдиної бази копії наказів про зарахування вступників на навчання. Внесені до Єдиної бази дані про зарахування вступників є підставою для випуску студентських квитків.</w:t>
      </w:r>
    </w:p>
    <w:p w:rsidR="00903F33" w:rsidRPr="00453BE8" w:rsidRDefault="00A04F42" w:rsidP="00344F88">
      <w:pPr>
        <w:ind w:firstLine="708"/>
        <w:jc w:val="both"/>
        <w:rPr>
          <w:sz w:val="20"/>
          <w:szCs w:val="20"/>
          <w:lang w:val="uk-UA"/>
        </w:rPr>
      </w:pPr>
      <w:r w:rsidRPr="00453BE8">
        <w:rPr>
          <w:sz w:val="20"/>
          <w:szCs w:val="20"/>
          <w:lang w:val="uk-UA"/>
        </w:rPr>
        <w:t>3.17</w:t>
      </w:r>
      <w:r w:rsidR="00903F33" w:rsidRPr="00453BE8">
        <w:rPr>
          <w:sz w:val="20"/>
          <w:szCs w:val="20"/>
          <w:lang w:val="uk-UA"/>
        </w:rPr>
        <w:t>.</w:t>
      </w:r>
      <w:r w:rsidR="00903F33" w:rsidRPr="00453BE8">
        <w:rPr>
          <w:sz w:val="20"/>
          <w:szCs w:val="20"/>
          <w:lang w:val="uk-UA"/>
        </w:rPr>
        <w:tab/>
      </w:r>
      <w:r w:rsidR="00D224F0" w:rsidRPr="00453BE8">
        <w:rPr>
          <w:sz w:val="20"/>
          <w:szCs w:val="20"/>
          <w:lang w:val="uk-UA"/>
        </w:rPr>
        <w:t>Відбіркова комісія з</w:t>
      </w:r>
      <w:r w:rsidR="00903F33" w:rsidRPr="00453BE8">
        <w:rPr>
          <w:sz w:val="20"/>
          <w:szCs w:val="20"/>
          <w:lang w:val="uk-UA"/>
        </w:rPr>
        <w:t xml:space="preserve">абезпечує та контролює діяльність технічних, інформаційних і побутових служб щодо створення умов для формування контингенту </w:t>
      </w:r>
      <w:r w:rsidR="005A450C" w:rsidRPr="00453BE8">
        <w:rPr>
          <w:sz w:val="20"/>
          <w:szCs w:val="20"/>
          <w:lang w:val="uk-UA"/>
        </w:rPr>
        <w:t>здобувачів освіти</w:t>
      </w:r>
      <w:r w:rsidR="00903F33" w:rsidRPr="00453BE8">
        <w:rPr>
          <w:sz w:val="20"/>
          <w:szCs w:val="20"/>
          <w:lang w:val="uk-UA"/>
        </w:rPr>
        <w:t>.</w:t>
      </w:r>
    </w:p>
    <w:p w:rsidR="00903F33" w:rsidRPr="004F08AB" w:rsidRDefault="00A04F42" w:rsidP="00344F88">
      <w:pPr>
        <w:ind w:firstLine="708"/>
        <w:jc w:val="both"/>
        <w:rPr>
          <w:sz w:val="20"/>
          <w:szCs w:val="20"/>
          <w:lang w:val="uk-UA"/>
        </w:rPr>
      </w:pPr>
      <w:r w:rsidRPr="00453BE8">
        <w:rPr>
          <w:sz w:val="20"/>
          <w:szCs w:val="20"/>
          <w:lang w:val="uk-UA"/>
        </w:rPr>
        <w:t>3.18</w:t>
      </w:r>
      <w:r w:rsidR="00903F33" w:rsidRPr="00453BE8">
        <w:rPr>
          <w:sz w:val="20"/>
          <w:szCs w:val="20"/>
          <w:lang w:val="uk-UA"/>
        </w:rPr>
        <w:t>.</w:t>
      </w:r>
      <w:r w:rsidR="00903F33" w:rsidRPr="00453BE8">
        <w:rPr>
          <w:sz w:val="20"/>
          <w:szCs w:val="20"/>
          <w:lang w:val="uk-UA"/>
        </w:rPr>
        <w:tab/>
      </w:r>
      <w:r w:rsidR="00D224F0" w:rsidRPr="00453BE8">
        <w:rPr>
          <w:sz w:val="20"/>
          <w:szCs w:val="20"/>
          <w:lang w:val="uk-UA"/>
        </w:rPr>
        <w:t>Відбіркова комісія г</w:t>
      </w:r>
      <w:r w:rsidR="00903F33" w:rsidRPr="00453BE8">
        <w:rPr>
          <w:sz w:val="20"/>
          <w:szCs w:val="20"/>
          <w:lang w:val="uk-UA"/>
        </w:rPr>
        <w:t>отує акт на знищення копій документів вступників, які не</w:t>
      </w:r>
      <w:r w:rsidR="00903F33" w:rsidRPr="004F08AB">
        <w:rPr>
          <w:sz w:val="20"/>
          <w:szCs w:val="20"/>
          <w:lang w:val="uk-UA"/>
        </w:rPr>
        <w:t xml:space="preserve"> зараховані на навчання та їх</w:t>
      </w:r>
      <w:r w:rsidR="00B24A78" w:rsidRPr="004F08AB">
        <w:rPr>
          <w:sz w:val="20"/>
          <w:szCs w:val="20"/>
          <w:lang w:val="uk-UA"/>
        </w:rPr>
        <w:t>ніх</w:t>
      </w:r>
      <w:r w:rsidR="00903F33" w:rsidRPr="004F08AB">
        <w:rPr>
          <w:sz w:val="20"/>
          <w:szCs w:val="20"/>
          <w:lang w:val="uk-UA"/>
        </w:rPr>
        <w:t xml:space="preserve"> фотокарток після трьох місяців зберіганн</w:t>
      </w:r>
      <w:r w:rsidR="00B24A78" w:rsidRPr="004F08AB">
        <w:rPr>
          <w:sz w:val="20"/>
          <w:szCs w:val="20"/>
          <w:lang w:val="uk-UA"/>
        </w:rPr>
        <w:t>я</w:t>
      </w:r>
      <w:r w:rsidR="00903F33" w:rsidRPr="004F08AB">
        <w:rPr>
          <w:sz w:val="20"/>
          <w:szCs w:val="20"/>
          <w:lang w:val="uk-UA"/>
        </w:rPr>
        <w:t>.</w:t>
      </w:r>
    </w:p>
    <w:p w:rsidR="00486A59" w:rsidRPr="00344F88" w:rsidRDefault="00A04F42" w:rsidP="00344F88">
      <w:pPr>
        <w:ind w:firstLine="708"/>
        <w:jc w:val="both"/>
        <w:rPr>
          <w:sz w:val="20"/>
          <w:szCs w:val="20"/>
          <w:lang w:val="uk-UA"/>
        </w:rPr>
      </w:pPr>
      <w:r w:rsidRPr="004F08AB">
        <w:rPr>
          <w:sz w:val="20"/>
          <w:szCs w:val="20"/>
          <w:lang w:val="uk-UA"/>
        </w:rPr>
        <w:t>3.19</w:t>
      </w:r>
      <w:r w:rsidR="00903F33" w:rsidRPr="004F08AB">
        <w:rPr>
          <w:sz w:val="20"/>
          <w:szCs w:val="20"/>
          <w:lang w:val="uk-UA"/>
        </w:rPr>
        <w:t>.</w:t>
      </w:r>
      <w:r w:rsidR="00903F33" w:rsidRPr="004F08AB">
        <w:rPr>
          <w:sz w:val="20"/>
          <w:szCs w:val="20"/>
          <w:lang w:val="uk-UA"/>
        </w:rPr>
        <w:tab/>
      </w:r>
      <w:r w:rsidR="00D224F0" w:rsidRPr="004F08AB">
        <w:rPr>
          <w:sz w:val="20"/>
          <w:szCs w:val="20"/>
          <w:lang w:val="uk-UA"/>
        </w:rPr>
        <w:t>Відбіркова комісія г</w:t>
      </w:r>
      <w:r w:rsidR="00903F33" w:rsidRPr="004F08AB">
        <w:rPr>
          <w:sz w:val="20"/>
          <w:szCs w:val="20"/>
          <w:lang w:val="uk-UA"/>
        </w:rPr>
        <w:t xml:space="preserve">отує звіт про результати </w:t>
      </w:r>
      <w:r w:rsidR="00903F33" w:rsidRPr="00453BE8">
        <w:rPr>
          <w:sz w:val="20"/>
          <w:szCs w:val="20"/>
          <w:lang w:val="uk-UA"/>
        </w:rPr>
        <w:t xml:space="preserve">прийому </w:t>
      </w:r>
      <w:r w:rsidR="005A450C" w:rsidRPr="00453BE8">
        <w:rPr>
          <w:sz w:val="20"/>
          <w:szCs w:val="20"/>
          <w:lang w:val="uk-UA"/>
        </w:rPr>
        <w:t>здобувачів освіти</w:t>
      </w:r>
      <w:r w:rsidR="00903F33" w:rsidRPr="00453BE8">
        <w:rPr>
          <w:sz w:val="20"/>
          <w:szCs w:val="20"/>
          <w:lang w:val="uk-UA"/>
        </w:rPr>
        <w:t xml:space="preserve"> на навчання</w:t>
      </w:r>
      <w:r w:rsidR="00903F33" w:rsidRPr="004F08AB">
        <w:rPr>
          <w:sz w:val="20"/>
          <w:szCs w:val="20"/>
          <w:lang w:val="uk-UA"/>
        </w:rPr>
        <w:t>.</w:t>
      </w:r>
    </w:p>
    <w:sectPr w:rsidR="00486A59" w:rsidRPr="00344F88" w:rsidSect="003F09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33"/>
    <w:rsid w:val="00027D11"/>
    <w:rsid w:val="00065694"/>
    <w:rsid w:val="000B7530"/>
    <w:rsid w:val="00102482"/>
    <w:rsid w:val="00106455"/>
    <w:rsid w:val="00114AC0"/>
    <w:rsid w:val="0014680E"/>
    <w:rsid w:val="001962C3"/>
    <w:rsid w:val="001B41A3"/>
    <w:rsid w:val="0033148D"/>
    <w:rsid w:val="00331E91"/>
    <w:rsid w:val="00333772"/>
    <w:rsid w:val="00344F88"/>
    <w:rsid w:val="00375A8A"/>
    <w:rsid w:val="003C6480"/>
    <w:rsid w:val="003E0F93"/>
    <w:rsid w:val="003E1A93"/>
    <w:rsid w:val="003F09DE"/>
    <w:rsid w:val="00453BE8"/>
    <w:rsid w:val="00462B5A"/>
    <w:rsid w:val="00486A59"/>
    <w:rsid w:val="004A7F2E"/>
    <w:rsid w:val="004F08AB"/>
    <w:rsid w:val="005128C0"/>
    <w:rsid w:val="00521DF7"/>
    <w:rsid w:val="0053463A"/>
    <w:rsid w:val="00552CD4"/>
    <w:rsid w:val="005A450C"/>
    <w:rsid w:val="005A6EBA"/>
    <w:rsid w:val="0060274E"/>
    <w:rsid w:val="00623039"/>
    <w:rsid w:val="006748E0"/>
    <w:rsid w:val="006A761C"/>
    <w:rsid w:val="006E16B9"/>
    <w:rsid w:val="00707844"/>
    <w:rsid w:val="00774A2C"/>
    <w:rsid w:val="0077793E"/>
    <w:rsid w:val="007B550E"/>
    <w:rsid w:val="007D51FE"/>
    <w:rsid w:val="007E1EDA"/>
    <w:rsid w:val="008138B8"/>
    <w:rsid w:val="008326BD"/>
    <w:rsid w:val="00834462"/>
    <w:rsid w:val="00877B1A"/>
    <w:rsid w:val="008B72B2"/>
    <w:rsid w:val="00903F33"/>
    <w:rsid w:val="00920FF1"/>
    <w:rsid w:val="009236EF"/>
    <w:rsid w:val="009A28E7"/>
    <w:rsid w:val="009B6CE2"/>
    <w:rsid w:val="009F78B8"/>
    <w:rsid w:val="00A04F42"/>
    <w:rsid w:val="00A3178D"/>
    <w:rsid w:val="00AC0417"/>
    <w:rsid w:val="00AC2025"/>
    <w:rsid w:val="00B157F9"/>
    <w:rsid w:val="00B24A78"/>
    <w:rsid w:val="00B44069"/>
    <w:rsid w:val="00B4530A"/>
    <w:rsid w:val="00B96CE8"/>
    <w:rsid w:val="00BB11A6"/>
    <w:rsid w:val="00BB1689"/>
    <w:rsid w:val="00C014B9"/>
    <w:rsid w:val="00C642F0"/>
    <w:rsid w:val="00C74BDA"/>
    <w:rsid w:val="00CB3F5B"/>
    <w:rsid w:val="00CB40EC"/>
    <w:rsid w:val="00CB6647"/>
    <w:rsid w:val="00CE6902"/>
    <w:rsid w:val="00D224F0"/>
    <w:rsid w:val="00D9731F"/>
    <w:rsid w:val="00DF0BD7"/>
    <w:rsid w:val="00E002C1"/>
    <w:rsid w:val="00E10CFC"/>
    <w:rsid w:val="00E33EDD"/>
    <w:rsid w:val="00E47A17"/>
    <w:rsid w:val="00E906C0"/>
    <w:rsid w:val="00E926EA"/>
    <w:rsid w:val="00E95618"/>
    <w:rsid w:val="00EF27DC"/>
    <w:rsid w:val="00F11E30"/>
    <w:rsid w:val="00F2076D"/>
    <w:rsid w:val="00F334AB"/>
    <w:rsid w:val="00F650CE"/>
    <w:rsid w:val="00F67CE4"/>
    <w:rsid w:val="00F726DE"/>
    <w:rsid w:val="00F9212C"/>
    <w:rsid w:val="00F93E6A"/>
    <w:rsid w:val="00FB6901"/>
    <w:rsid w:val="00FE2144"/>
    <w:rsid w:val="00FF7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68C75-FB73-4F10-9F5A-8B3B7962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F33"/>
    <w:rPr>
      <w:rFonts w:ascii="Times New Roman" w:eastAsia="Times New Roman" w:hAnsi="Times New Roman"/>
      <w:sz w:val="24"/>
      <w:szCs w:val="24"/>
    </w:rPr>
  </w:style>
  <w:style w:type="paragraph" w:styleId="4">
    <w:name w:val="heading 4"/>
    <w:basedOn w:val="a"/>
    <w:next w:val="a"/>
    <w:link w:val="40"/>
    <w:qFormat/>
    <w:rsid w:val="00903F33"/>
    <w:pPr>
      <w:keepNext/>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903F33"/>
    <w:rPr>
      <w:rFonts w:ascii="Times New Roman" w:eastAsia="Times New Roman" w:hAnsi="Times New Roman" w:cs="Times New Roman"/>
      <w:b/>
      <w:sz w:val="24"/>
      <w:szCs w:val="20"/>
      <w:lang w:val="ru-RU" w:eastAsia="ru-RU"/>
    </w:rPr>
  </w:style>
  <w:style w:type="paragraph" w:customStyle="1" w:styleId="1">
    <w:name w:val="Обычный1"/>
    <w:rsid w:val="00903F33"/>
    <w:rPr>
      <w:rFonts w:ascii="Times New Roman" w:eastAsia="Times New Roman" w:hAnsi="Times New Roman"/>
      <w:lang w:val="fi-FI"/>
    </w:rPr>
  </w:style>
  <w:style w:type="paragraph" w:customStyle="1" w:styleId="10">
    <w:name w:val="Основной текст1"/>
    <w:basedOn w:val="1"/>
    <w:rsid w:val="00903F33"/>
    <w:pPr>
      <w:jc w:val="center"/>
    </w:pPr>
    <w:rPr>
      <w:b/>
      <w:sz w:val="24"/>
      <w:lang w:val="en-US"/>
    </w:rPr>
  </w:style>
  <w:style w:type="paragraph" w:styleId="a3">
    <w:name w:val="Balloon Text"/>
    <w:basedOn w:val="a"/>
    <w:link w:val="a4"/>
    <w:uiPriority w:val="99"/>
    <w:semiHidden/>
    <w:unhideWhenUsed/>
    <w:rsid w:val="00E10CFC"/>
    <w:rPr>
      <w:rFonts w:ascii="Segoe UI" w:hAnsi="Segoe UI"/>
      <w:sz w:val="18"/>
      <w:szCs w:val="18"/>
    </w:rPr>
  </w:style>
  <w:style w:type="character" w:customStyle="1" w:styleId="a4">
    <w:name w:val="Текст выноски Знак"/>
    <w:link w:val="a3"/>
    <w:uiPriority w:val="99"/>
    <w:semiHidden/>
    <w:rsid w:val="00E10CFC"/>
    <w:rPr>
      <w:rFonts w:ascii="Segoe UI" w:eastAsia="Times New Roman" w:hAnsi="Segoe UI" w:cs="Segoe UI"/>
      <w:sz w:val="18"/>
      <w:szCs w:val="18"/>
      <w:lang w:val="ru-RU" w:eastAsia="ru-RU"/>
    </w:rPr>
  </w:style>
  <w:style w:type="character" w:customStyle="1" w:styleId="rvts0">
    <w:name w:val="rvts0"/>
    <w:rsid w:val="0060274E"/>
  </w:style>
  <w:style w:type="paragraph" w:customStyle="1" w:styleId="11">
    <w:name w:val="Абзац списку1"/>
    <w:basedOn w:val="a"/>
    <w:uiPriority w:val="34"/>
    <w:qFormat/>
    <w:rsid w:val="0060274E"/>
    <w:pPr>
      <w:ind w:left="720"/>
      <w:contextualSpacing/>
    </w:pPr>
  </w:style>
  <w:style w:type="paragraph" w:styleId="a5">
    <w:name w:val="Body Text"/>
    <w:basedOn w:val="a"/>
    <w:link w:val="a6"/>
    <w:rsid w:val="009236EF"/>
    <w:pPr>
      <w:jc w:val="both"/>
    </w:pPr>
    <w:rPr>
      <w:sz w:val="32"/>
      <w:szCs w:val="20"/>
      <w:lang w:val="uk-UA"/>
    </w:rPr>
  </w:style>
  <w:style w:type="character" w:customStyle="1" w:styleId="a6">
    <w:name w:val="Основной текст Знак"/>
    <w:link w:val="a5"/>
    <w:rsid w:val="009236EF"/>
    <w:rPr>
      <w:rFonts w:ascii="Times New Roman" w:eastAsia="Times New Roman" w:hAnsi="Times New Roman"/>
      <w:sz w:val="32"/>
      <w:lang w:val="uk-UA"/>
    </w:rPr>
  </w:style>
  <w:style w:type="paragraph" w:styleId="a7">
    <w:name w:val="Body Text Indent"/>
    <w:basedOn w:val="a"/>
    <w:link w:val="a8"/>
    <w:rsid w:val="009236EF"/>
    <w:pPr>
      <w:ind w:firstLine="709"/>
      <w:jc w:val="both"/>
    </w:pPr>
    <w:rPr>
      <w:sz w:val="32"/>
      <w:szCs w:val="20"/>
      <w:lang w:val="uk-UA"/>
    </w:rPr>
  </w:style>
  <w:style w:type="character" w:customStyle="1" w:styleId="a8">
    <w:name w:val="Основной текст с отступом Знак"/>
    <w:link w:val="a7"/>
    <w:rsid w:val="009236EF"/>
    <w:rPr>
      <w:rFonts w:ascii="Times New Roman" w:eastAsia="Times New Roman" w:hAnsi="Times New Roman"/>
      <w:sz w:val="32"/>
      <w:lang w:val="uk-UA"/>
    </w:rPr>
  </w:style>
  <w:style w:type="paragraph" w:customStyle="1" w:styleId="rvps6">
    <w:name w:val="rvps6"/>
    <w:basedOn w:val="a"/>
    <w:rsid w:val="00F93E6A"/>
    <w:pPr>
      <w:spacing w:before="100" w:beforeAutospacing="1" w:after="100" w:afterAutospacing="1"/>
    </w:pPr>
    <w:rPr>
      <w:lang w:val="uk-UA" w:eastAsia="uk-UA"/>
    </w:rPr>
  </w:style>
  <w:style w:type="character" w:customStyle="1" w:styleId="rvts23">
    <w:name w:val="rvts23"/>
    <w:rsid w:val="00F9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8888</Words>
  <Characters>5067</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Gevorg</dc:creator>
  <cp:lastModifiedBy>edbo1</cp:lastModifiedBy>
  <cp:revision>14</cp:revision>
  <cp:lastPrinted>2019-01-11T09:38:00Z</cp:lastPrinted>
  <dcterms:created xsi:type="dcterms:W3CDTF">2021-12-15T11:03:00Z</dcterms:created>
  <dcterms:modified xsi:type="dcterms:W3CDTF">2021-12-30T14:14:00Z</dcterms:modified>
</cp:coreProperties>
</file>