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1A" w:rsidRPr="002F707A" w:rsidRDefault="00176530" w:rsidP="00415C1A">
      <w:pPr>
        <w:jc w:val="right"/>
        <w:rPr>
          <w:rFonts w:ascii="Times New Roman" w:hAnsi="Times New Roman" w:cs="Times New Roman"/>
        </w:rPr>
      </w:pPr>
      <w:r w:rsidRPr="002F707A">
        <w:rPr>
          <w:rFonts w:ascii="Times New Roman" w:hAnsi="Times New Roman" w:cs="Times New Roman"/>
        </w:rPr>
        <w:t>Д</w:t>
      </w:r>
      <w:r w:rsidR="00415C1A" w:rsidRPr="002F707A">
        <w:rPr>
          <w:rFonts w:ascii="Times New Roman" w:hAnsi="Times New Roman" w:cs="Times New Roman"/>
        </w:rPr>
        <w:t>одаток</w:t>
      </w:r>
      <w:r w:rsidR="00B70B9E" w:rsidRPr="002F707A">
        <w:rPr>
          <w:rFonts w:ascii="Times New Roman" w:hAnsi="Times New Roman" w:cs="Times New Roman"/>
        </w:rPr>
        <w:t xml:space="preserve"> №3</w:t>
      </w:r>
      <w:r w:rsidR="00415C1A" w:rsidRPr="002F707A">
        <w:rPr>
          <w:rFonts w:ascii="Times New Roman" w:hAnsi="Times New Roman" w:cs="Times New Roman"/>
        </w:rPr>
        <w:t xml:space="preserve"> до наказу№____ від _______2021р.</w:t>
      </w:r>
    </w:p>
    <w:p w:rsidR="006B4349" w:rsidRDefault="00415C1A" w:rsidP="00415C1A">
      <w:pPr>
        <w:jc w:val="center"/>
        <w:rPr>
          <w:b/>
          <w:i/>
          <w:sz w:val="20"/>
          <w:szCs w:val="20"/>
        </w:rPr>
      </w:pPr>
      <w:r w:rsidRPr="007A6E00">
        <w:rPr>
          <w:b/>
          <w:i/>
          <w:sz w:val="20"/>
          <w:szCs w:val="20"/>
        </w:rPr>
        <w:t>Розмір відшкодування витрат за надання освітніх послуг на одного слухача денної та заочної форм нав</w:t>
      </w:r>
      <w:r w:rsidR="006B4349">
        <w:rPr>
          <w:b/>
          <w:i/>
          <w:sz w:val="20"/>
          <w:szCs w:val="20"/>
        </w:rPr>
        <w:t>чання, які вступ</w:t>
      </w:r>
      <w:r w:rsidR="00755A52">
        <w:rPr>
          <w:b/>
          <w:i/>
          <w:sz w:val="20"/>
          <w:szCs w:val="20"/>
        </w:rPr>
        <w:t>ають за освітньо-професійним</w:t>
      </w:r>
      <w:r w:rsidRPr="007A6E00">
        <w:rPr>
          <w:b/>
          <w:i/>
          <w:sz w:val="20"/>
          <w:szCs w:val="20"/>
        </w:rPr>
        <w:t xml:space="preserve"> рівнем </w:t>
      </w:r>
    </w:p>
    <w:p w:rsidR="00415C1A" w:rsidRDefault="00415C1A" w:rsidP="006B4349">
      <w:pPr>
        <w:jc w:val="center"/>
        <w:rPr>
          <w:b/>
          <w:i/>
          <w:sz w:val="20"/>
          <w:szCs w:val="20"/>
        </w:rPr>
      </w:pPr>
      <w:r w:rsidRPr="007A6E00">
        <w:rPr>
          <w:b/>
          <w:i/>
          <w:sz w:val="20"/>
          <w:szCs w:val="20"/>
        </w:rPr>
        <w:t>«</w:t>
      </w:r>
      <w:r w:rsidR="006B4349">
        <w:rPr>
          <w:b/>
          <w:i/>
          <w:sz w:val="20"/>
          <w:szCs w:val="20"/>
        </w:rPr>
        <w:t xml:space="preserve">фаховий молодший бакалавр» </w:t>
      </w:r>
      <w:r w:rsidRPr="007A6E00">
        <w:rPr>
          <w:b/>
          <w:i/>
          <w:sz w:val="20"/>
          <w:szCs w:val="20"/>
        </w:rPr>
        <w:t xml:space="preserve"> за спеціальностями по м.</w:t>
      </w:r>
      <w:r>
        <w:rPr>
          <w:b/>
          <w:i/>
          <w:sz w:val="20"/>
          <w:szCs w:val="20"/>
        </w:rPr>
        <w:t xml:space="preserve"> </w:t>
      </w:r>
      <w:r w:rsidR="00755A52">
        <w:rPr>
          <w:b/>
          <w:i/>
          <w:sz w:val="20"/>
          <w:szCs w:val="20"/>
        </w:rPr>
        <w:t>Києву</w:t>
      </w:r>
    </w:p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709"/>
        <w:gridCol w:w="2835"/>
        <w:gridCol w:w="2409"/>
        <w:gridCol w:w="1276"/>
        <w:gridCol w:w="1134"/>
        <w:gridCol w:w="1276"/>
        <w:gridCol w:w="1276"/>
        <w:gridCol w:w="1275"/>
      </w:tblGrid>
      <w:tr w:rsidR="00197A65" w:rsidRPr="00197A65" w:rsidTr="00197A65">
        <w:trPr>
          <w:trHeight w:val="129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Галузь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знань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Спеціальність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Спеціалізація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освітня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програма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) /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повторювати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назву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спеціальності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На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базі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9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класу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 базі 11 класу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 базі диплома кваліфікованого робітника</w:t>
            </w:r>
          </w:p>
        </w:tc>
      </w:tr>
      <w:tr w:rsidR="00197A65" w:rsidRPr="00197A65" w:rsidTr="00197A65">
        <w:trPr>
          <w:trHeight w:val="40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(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напрям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підготовки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197A65" w:rsidRPr="00197A65" w:rsidTr="002F707A">
        <w:trPr>
          <w:trHeight w:val="79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Код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Назва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Заочна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 форма</w:t>
            </w:r>
            <w:proofErr w:type="gram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Денна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форма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Заочна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 форма</w:t>
            </w:r>
            <w:proofErr w:type="gramEnd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навчання</w:t>
            </w:r>
            <w:proofErr w:type="spellEnd"/>
          </w:p>
        </w:tc>
      </w:tr>
      <w:tr w:rsidR="00197A65" w:rsidRPr="00197A65" w:rsidTr="00197A65">
        <w:trPr>
          <w:trHeight w:val="520"/>
        </w:trPr>
        <w:tc>
          <w:tcPr>
            <w:tcW w:w="1530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Фаховий коледж «Освіта» закладу вищої освіти «Відкритий міжнародний університет розвитку людини «Україна»</w:t>
            </w:r>
          </w:p>
        </w:tc>
      </w:tr>
      <w:tr w:rsidR="00197A65" w:rsidRPr="00197A65" w:rsidTr="002F707A">
        <w:trPr>
          <w:trHeight w:val="45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Культура і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бібліотечна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архівна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справа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бібліотечна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архівна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справа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</w:t>
            </w:r>
            <w:r w:rsidR="00CD45C3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C10A40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</w:t>
            </w: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uk-UA"/>
              </w:rPr>
              <w:t>5</w:t>
            </w:r>
            <w:r w:rsidR="00921CBF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5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14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Журналістика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</w:t>
            </w:r>
            <w:r w:rsidR="00CD45C3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92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165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3A55AD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</w:t>
            </w:r>
            <w:r w:rsidR="00921CBF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4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Управління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адміністрування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Облік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і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оподаткування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Облік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і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оподаткування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163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157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</w:tr>
      <w:tr w:rsidR="00197A65" w:rsidRPr="00197A65" w:rsidTr="002F707A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Управління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адміністрування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Маркетинг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Маркетинг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163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64678E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157</w:t>
            </w:r>
            <w:bookmarkStart w:id="0" w:name="_GoBack"/>
            <w:bookmarkEnd w:id="0"/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170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15000</w:t>
            </w:r>
          </w:p>
        </w:tc>
      </w:tr>
      <w:tr w:rsidR="00197A65" w:rsidRPr="00197A65" w:rsidTr="002F707A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програмного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забезпечення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програмного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забезпечення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CD45C3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17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Інформаційні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Комп’ютерна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Комп’ютерна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CD45C3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17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5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біоінженерія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Хімічні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інженерія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  <w:r w:rsidR="00CD45C3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14</w:t>
            </w:r>
            <w:r w:rsidR="00CD45C3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Виробництво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Харчові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Харчові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21CB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16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14000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Соціальна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робота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170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150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Сфера </w:t>
            </w: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обслуговування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170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</w:t>
            </w:r>
            <w:r w:rsidR="00197A65"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17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9F46EF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15</w:t>
            </w:r>
            <w:r w:rsidR="00197A65"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000</w:t>
            </w:r>
          </w:p>
        </w:tc>
      </w:tr>
      <w:tr w:rsidR="00197A65" w:rsidRPr="00197A65" w:rsidTr="002F707A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Автомобільний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транспорт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197A65" w:rsidRDefault="00197A65" w:rsidP="0019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Автомобільний</w:t>
            </w:r>
            <w:proofErr w:type="spellEnd"/>
            <w:r w:rsidRPr="0019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65" w:rsidRPr="00293ECF" w:rsidRDefault="00197A65" w:rsidP="00197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</w:pPr>
            <w:r w:rsidRPr="00293E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uk-UA"/>
              </w:rPr>
              <w:t>14000</w:t>
            </w:r>
          </w:p>
        </w:tc>
      </w:tr>
    </w:tbl>
    <w:p w:rsidR="002F707A" w:rsidRPr="002F707A" w:rsidRDefault="002F707A" w:rsidP="002F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НАЧАЛЬНИК УПРАВЛІННЯ БУХГАЛТЕРСЬКОГО ОБЛІКУ,</w:t>
      </w:r>
    </w:p>
    <w:p w:rsidR="002F707A" w:rsidRPr="002F707A" w:rsidRDefault="002F707A" w:rsidP="002F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ПЛАНУВАННЯ ТА ЕКОНОМІЧНОГО АНАЛІЗУ                                                                                                                                                                               Мудрик М.В.</w:t>
      </w:r>
    </w:p>
    <w:p w:rsidR="002F707A" w:rsidRPr="002F707A" w:rsidRDefault="002F707A" w:rsidP="002F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НАЧАЛЬНИК ВІДДІЛУ ЕКОНОМІЧНОГО РОЗВИТКУ</w:t>
      </w:r>
    </w:p>
    <w:p w:rsidR="002F707A" w:rsidRPr="002F707A" w:rsidRDefault="002F707A" w:rsidP="002F707A">
      <w:pPr>
        <w:rPr>
          <w:rFonts w:eastAsiaTheme="minorEastAsia"/>
          <w:b/>
          <w:sz w:val="18"/>
          <w:szCs w:val="18"/>
        </w:rPr>
      </w:pPr>
      <w:r w:rsidRPr="002F707A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ТА СТРАТЕГІЧНОГО ПЛАНУВАННЯ                                                                                                                                                                                                   Босюк І.В.</w:t>
      </w:r>
    </w:p>
    <w:p w:rsidR="00197A65" w:rsidRPr="002F707A" w:rsidRDefault="00197A65" w:rsidP="00197A65">
      <w:pPr>
        <w:rPr>
          <w:b/>
          <w:i/>
          <w:sz w:val="18"/>
          <w:szCs w:val="18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p w:rsidR="00197A65" w:rsidRDefault="00197A65" w:rsidP="00197A65">
      <w:pPr>
        <w:rPr>
          <w:b/>
          <w:i/>
          <w:sz w:val="20"/>
          <w:szCs w:val="20"/>
        </w:rPr>
      </w:pPr>
    </w:p>
    <w:sectPr w:rsidR="00197A65" w:rsidSect="002F7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E"/>
    <w:rsid w:val="001405E7"/>
    <w:rsid w:val="00176530"/>
    <w:rsid w:val="00197A65"/>
    <w:rsid w:val="001C65BE"/>
    <w:rsid w:val="00293ECF"/>
    <w:rsid w:val="002C0428"/>
    <w:rsid w:val="002F707A"/>
    <w:rsid w:val="003A55AD"/>
    <w:rsid w:val="003C1135"/>
    <w:rsid w:val="00415C1A"/>
    <w:rsid w:val="0064678E"/>
    <w:rsid w:val="006A6350"/>
    <w:rsid w:val="006B4349"/>
    <w:rsid w:val="00755A52"/>
    <w:rsid w:val="00921CBF"/>
    <w:rsid w:val="009F46EF"/>
    <w:rsid w:val="00B70B9E"/>
    <w:rsid w:val="00C10A40"/>
    <w:rsid w:val="00CD45C3"/>
    <w:rsid w:val="00E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F866-CA7C-4EF6-A79E-4893055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Босюк Ірина Вікторівна</dc:creator>
  <cp:keywords/>
  <dc:description/>
  <cp:lastModifiedBy>Босюк Ірина Вікторівна</cp:lastModifiedBy>
  <cp:revision>21</cp:revision>
  <cp:lastPrinted>2021-07-01T13:13:00Z</cp:lastPrinted>
  <dcterms:created xsi:type="dcterms:W3CDTF">2021-06-01T11:34:00Z</dcterms:created>
  <dcterms:modified xsi:type="dcterms:W3CDTF">2021-07-01T13:13:00Z</dcterms:modified>
</cp:coreProperties>
</file>