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F6" w:rsidRPr="00864BC9" w:rsidRDefault="00DF3D35" w:rsidP="007E2EF6">
      <w:pPr>
        <w:spacing w:after="0"/>
        <w:ind w:firstLine="708"/>
        <w:jc w:val="center"/>
        <w:rPr>
          <w:rFonts w:ascii="Times New Roman" w:eastAsia="Times New Roman" w:hAnsi="Times New Roman"/>
          <w:bCs/>
          <w:sz w:val="28"/>
          <w:szCs w:val="28"/>
          <w:lang w:val="uk-UA" w:eastAsia="uk-UA"/>
        </w:rPr>
      </w:pPr>
      <w:r w:rsidRPr="00864BC9">
        <w:rPr>
          <w:noProof/>
          <w:lang w:val="uk-UA" w:eastAsia="uk-UA"/>
        </w:rPr>
        <w:drawing>
          <wp:anchor distT="0" distB="0" distL="114300" distR="114300" simplePos="0" relativeHeight="251680256" behindDoc="0" locked="0" layoutInCell="1" allowOverlap="1">
            <wp:simplePos x="0" y="0"/>
            <wp:positionH relativeFrom="margin">
              <wp:posOffset>-236220</wp:posOffset>
            </wp:positionH>
            <wp:positionV relativeFrom="margin">
              <wp:posOffset>-69850</wp:posOffset>
            </wp:positionV>
            <wp:extent cx="1870710" cy="1517650"/>
            <wp:effectExtent l="0" t="0" r="0" b="0"/>
            <wp:wrapSquare wrapText="bothSides"/>
            <wp:docPr id="210" name="Рисунок 1" descr="Описание: 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pic:spPr>
                </pic:pic>
              </a:graphicData>
            </a:graphic>
            <wp14:sizeRelH relativeFrom="page">
              <wp14:pctWidth>0</wp14:pctWidth>
            </wp14:sizeRelH>
            <wp14:sizeRelV relativeFrom="page">
              <wp14:pctHeight>0</wp14:pctHeight>
            </wp14:sizeRelV>
          </wp:anchor>
        </w:drawing>
      </w:r>
      <w:r w:rsidR="007E2EF6" w:rsidRPr="00864BC9">
        <w:rPr>
          <w:rFonts w:ascii="Times New Roman" w:eastAsia="Times New Roman" w:hAnsi="Times New Roman"/>
          <w:bCs/>
          <w:sz w:val="28"/>
          <w:szCs w:val="28"/>
          <w:lang w:val="uk-UA" w:eastAsia="uk-UA"/>
        </w:rPr>
        <w:t>МІНІСТЕРСТВО ОСВІТИ І НАУКИ УКРАЇНИ</w:t>
      </w:r>
    </w:p>
    <w:p w:rsidR="007E2EF6" w:rsidRPr="00864BC9" w:rsidRDefault="007E2EF6" w:rsidP="007E2EF6">
      <w:pPr>
        <w:spacing w:after="0"/>
        <w:jc w:val="center"/>
        <w:rPr>
          <w:rFonts w:ascii="Times New Roman" w:eastAsia="Times New Roman" w:hAnsi="Times New Roman"/>
          <w:bCs/>
          <w:sz w:val="28"/>
          <w:szCs w:val="28"/>
          <w:lang w:val="uk-UA" w:eastAsia="uk-UA"/>
        </w:rPr>
      </w:pPr>
    </w:p>
    <w:p w:rsidR="00AF411A" w:rsidRPr="00864BC9" w:rsidRDefault="00AF411A" w:rsidP="00AF411A">
      <w:pPr>
        <w:spacing w:after="0" w:line="240" w:lineRule="auto"/>
        <w:jc w:val="center"/>
        <w:rPr>
          <w:rFonts w:ascii="Times New Roman" w:hAnsi="Times New Roman"/>
          <w:b/>
          <w:bCs/>
          <w:sz w:val="28"/>
          <w:szCs w:val="28"/>
          <w:lang w:val="uk-UA"/>
        </w:rPr>
      </w:pPr>
      <w:r w:rsidRPr="00864BC9">
        <w:rPr>
          <w:rFonts w:ascii="Times New Roman" w:hAnsi="Times New Roman"/>
          <w:b/>
          <w:bCs/>
          <w:sz w:val="28"/>
          <w:szCs w:val="28"/>
          <w:lang w:val="uk-UA"/>
        </w:rPr>
        <w:t>Заклад вищої освіти</w:t>
      </w:r>
    </w:p>
    <w:p w:rsidR="007E2EF6" w:rsidRPr="00864BC9" w:rsidRDefault="00AF411A" w:rsidP="00AF411A">
      <w:pPr>
        <w:spacing w:after="0" w:line="240" w:lineRule="auto"/>
        <w:ind w:left="709"/>
        <w:jc w:val="center"/>
        <w:rPr>
          <w:rFonts w:ascii="Times New Roman" w:eastAsia="Times New Roman" w:hAnsi="Times New Roman"/>
          <w:b/>
          <w:bCs/>
          <w:sz w:val="28"/>
          <w:szCs w:val="28"/>
          <w:lang w:val="uk-UA" w:eastAsia="uk-UA"/>
        </w:rPr>
      </w:pPr>
      <w:r w:rsidRPr="00864BC9">
        <w:rPr>
          <w:rFonts w:ascii="Times New Roman" w:eastAsia="Times New Roman" w:hAnsi="Times New Roman"/>
          <w:b/>
          <w:bCs/>
          <w:sz w:val="28"/>
          <w:szCs w:val="28"/>
          <w:lang w:val="uk-UA" w:eastAsia="uk-UA"/>
        </w:rPr>
        <w:t>«</w:t>
      </w:r>
      <w:r w:rsidR="007E2EF6" w:rsidRPr="00864BC9">
        <w:rPr>
          <w:rFonts w:ascii="Times New Roman" w:eastAsia="Times New Roman" w:hAnsi="Times New Roman"/>
          <w:b/>
          <w:bCs/>
          <w:sz w:val="28"/>
          <w:szCs w:val="28"/>
          <w:lang w:val="uk-UA" w:eastAsia="uk-UA"/>
        </w:rPr>
        <w:t>ВІДКРИТИЙ МІЖНАРОДНИЙ УНІВЕРСИТЕТ РОЗВИТКУ ЛЮДИНИ «УКРАЇНА»</w:t>
      </w:r>
    </w:p>
    <w:p w:rsidR="00AF411A" w:rsidRPr="00864BC9" w:rsidRDefault="00AF411A" w:rsidP="00AF411A">
      <w:pPr>
        <w:spacing w:after="0" w:line="240" w:lineRule="auto"/>
        <w:ind w:left="709"/>
        <w:jc w:val="center"/>
        <w:rPr>
          <w:rFonts w:ascii="Times New Roman" w:eastAsia="Times New Roman" w:hAnsi="Times New Roman"/>
          <w:b/>
          <w:bCs/>
          <w:sz w:val="28"/>
          <w:szCs w:val="28"/>
          <w:lang w:val="uk-UA" w:eastAsia="uk-UA"/>
        </w:rPr>
      </w:pPr>
    </w:p>
    <w:p w:rsidR="00AF411A" w:rsidRPr="00864BC9" w:rsidRDefault="00AF411A" w:rsidP="00AF411A">
      <w:pPr>
        <w:spacing w:after="0" w:line="240" w:lineRule="auto"/>
        <w:jc w:val="center"/>
        <w:rPr>
          <w:rFonts w:ascii="Times New Roman" w:hAnsi="Times New Roman"/>
          <w:b/>
          <w:bCs/>
          <w:sz w:val="28"/>
          <w:szCs w:val="28"/>
          <w:lang w:val="uk-UA"/>
        </w:rPr>
      </w:pPr>
      <w:r w:rsidRPr="00864BC9">
        <w:rPr>
          <w:rFonts w:ascii="Times New Roman" w:hAnsi="Times New Roman"/>
          <w:b/>
          <w:bCs/>
          <w:sz w:val="28"/>
          <w:szCs w:val="28"/>
          <w:lang w:val="uk-UA"/>
        </w:rPr>
        <w:t>ІНСТИТУТ СОЦІАЛЬНИХ ТЕХНОЛОГІЙ</w:t>
      </w:r>
    </w:p>
    <w:p w:rsidR="00AF411A" w:rsidRPr="00864BC9" w:rsidRDefault="00AF411A" w:rsidP="007E2EF6">
      <w:pPr>
        <w:spacing w:after="0" w:line="360" w:lineRule="auto"/>
        <w:ind w:left="708"/>
        <w:jc w:val="center"/>
        <w:rPr>
          <w:rFonts w:ascii="Times New Roman" w:eastAsia="Times New Roman" w:hAnsi="Times New Roman"/>
          <w:b/>
          <w:bCs/>
          <w:sz w:val="28"/>
          <w:szCs w:val="28"/>
          <w:lang w:val="uk-UA" w:eastAsia="uk-UA"/>
        </w:rPr>
      </w:pPr>
    </w:p>
    <w:p w:rsidR="007E2EF6" w:rsidRPr="00864BC9" w:rsidRDefault="007E2EF6" w:rsidP="007E2EF6">
      <w:pPr>
        <w:spacing w:after="0" w:line="240" w:lineRule="auto"/>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 xml:space="preserve"> </w:t>
      </w:r>
    </w:p>
    <w:p w:rsidR="007E2EF6" w:rsidRPr="00864BC9" w:rsidRDefault="00AF411A" w:rsidP="007E2EF6">
      <w:pPr>
        <w:spacing w:after="0" w:line="240" w:lineRule="auto"/>
        <w:ind w:left="4395" w:right="-284"/>
        <w:rPr>
          <w:rFonts w:ascii="Times New Roman" w:hAnsi="Times New Roman"/>
          <w:sz w:val="28"/>
          <w:szCs w:val="28"/>
          <w:lang w:val="uk-UA" w:eastAsia="ru-RU"/>
        </w:rPr>
      </w:pPr>
      <w:r w:rsidRPr="00864BC9">
        <w:rPr>
          <w:rFonts w:ascii="Times New Roman" w:hAnsi="Times New Roman"/>
          <w:sz w:val="28"/>
          <w:szCs w:val="28"/>
          <w:lang w:val="uk-UA" w:eastAsia="ru-RU"/>
        </w:rPr>
        <w:t>ЗАТВЕРДЖУЮ:</w:t>
      </w:r>
    </w:p>
    <w:p w:rsidR="007E2EF6" w:rsidRPr="00864BC9" w:rsidRDefault="007E2EF6" w:rsidP="007E2EF6">
      <w:pPr>
        <w:spacing w:after="0" w:line="240" w:lineRule="auto"/>
        <w:ind w:left="4395" w:right="-284"/>
        <w:rPr>
          <w:rFonts w:ascii="Times New Roman" w:hAnsi="Times New Roman"/>
          <w:sz w:val="28"/>
          <w:szCs w:val="28"/>
          <w:lang w:val="uk-UA" w:eastAsia="ru-RU"/>
        </w:rPr>
      </w:pPr>
      <w:r w:rsidRPr="00864BC9">
        <w:rPr>
          <w:rFonts w:ascii="Times New Roman" w:hAnsi="Times New Roman"/>
          <w:sz w:val="28"/>
          <w:szCs w:val="28"/>
          <w:lang w:val="uk-UA" w:eastAsia="ru-RU"/>
        </w:rPr>
        <w:t>Президент Відкритого міжнародного університету розвитку людини «Україна»</w:t>
      </w:r>
    </w:p>
    <w:p w:rsidR="007E2EF6" w:rsidRPr="00864BC9" w:rsidRDefault="007E2EF6" w:rsidP="007E2EF6">
      <w:pPr>
        <w:spacing w:after="0" w:line="360" w:lineRule="auto"/>
        <w:ind w:left="4395" w:right="-109"/>
        <w:rPr>
          <w:rFonts w:cs="Arial"/>
          <w:sz w:val="20"/>
          <w:szCs w:val="20"/>
          <w:lang w:eastAsia="ru-RU"/>
        </w:rPr>
      </w:pPr>
    </w:p>
    <w:p w:rsidR="007E2EF6" w:rsidRPr="00864BC9" w:rsidRDefault="007E2EF6" w:rsidP="007E2EF6">
      <w:pPr>
        <w:spacing w:after="0" w:line="360" w:lineRule="auto"/>
        <w:ind w:left="4395" w:right="-109"/>
        <w:rPr>
          <w:rFonts w:cs="Arial"/>
          <w:sz w:val="20"/>
          <w:szCs w:val="20"/>
          <w:lang w:eastAsia="ru-RU"/>
        </w:rPr>
      </w:pPr>
      <w:r w:rsidRPr="00864BC9">
        <w:rPr>
          <w:rFonts w:ascii="Times New Roman" w:hAnsi="Times New Roman"/>
          <w:sz w:val="28"/>
          <w:szCs w:val="28"/>
          <w:lang w:val="uk-UA" w:eastAsia="ru-RU"/>
        </w:rPr>
        <w:t>__________________  Петро ТАЛАНЧУК</w:t>
      </w:r>
    </w:p>
    <w:p w:rsidR="007E2EF6" w:rsidRPr="00864BC9" w:rsidRDefault="007E2EF6" w:rsidP="007E2EF6">
      <w:pPr>
        <w:spacing w:after="0" w:line="360" w:lineRule="auto"/>
        <w:jc w:val="center"/>
        <w:rPr>
          <w:rFonts w:ascii="Times New Roman" w:hAnsi="Times New Roman"/>
          <w:b/>
          <w:sz w:val="28"/>
          <w:szCs w:val="28"/>
          <w:lang w:val="uk-UA" w:eastAsia="ru-RU"/>
        </w:rPr>
      </w:pPr>
    </w:p>
    <w:p w:rsidR="007E2EF6" w:rsidRPr="00864BC9" w:rsidRDefault="007E2EF6" w:rsidP="007E2EF6">
      <w:pPr>
        <w:spacing w:after="0" w:line="240" w:lineRule="auto"/>
        <w:jc w:val="center"/>
        <w:rPr>
          <w:rFonts w:ascii="Times New Roman" w:hAnsi="Times New Roman"/>
          <w:b/>
          <w:sz w:val="28"/>
          <w:szCs w:val="28"/>
          <w:lang w:eastAsia="ru-RU"/>
        </w:rPr>
      </w:pPr>
    </w:p>
    <w:p w:rsidR="007E2EF6" w:rsidRPr="00864BC9" w:rsidRDefault="007E2EF6" w:rsidP="007E2EF6">
      <w:pPr>
        <w:spacing w:after="0" w:line="240" w:lineRule="auto"/>
        <w:jc w:val="center"/>
        <w:rPr>
          <w:rFonts w:ascii="Times New Roman" w:hAnsi="Times New Roman"/>
          <w:b/>
          <w:sz w:val="28"/>
          <w:szCs w:val="28"/>
          <w:lang w:eastAsia="ru-RU"/>
        </w:rPr>
      </w:pPr>
    </w:p>
    <w:p w:rsidR="007E2EF6" w:rsidRPr="00864BC9" w:rsidRDefault="007E2EF6" w:rsidP="007E2EF6">
      <w:pPr>
        <w:spacing w:after="0" w:line="240" w:lineRule="auto"/>
        <w:jc w:val="center"/>
        <w:rPr>
          <w:rFonts w:ascii="Times New Roman" w:hAnsi="Times New Roman"/>
          <w:b/>
          <w:sz w:val="28"/>
          <w:szCs w:val="28"/>
          <w:lang w:eastAsia="ru-RU"/>
        </w:rPr>
      </w:pPr>
    </w:p>
    <w:p w:rsidR="007E2EF6" w:rsidRPr="00864BC9" w:rsidRDefault="007E2EF6" w:rsidP="007E2EF6">
      <w:pPr>
        <w:spacing w:after="0" w:line="240" w:lineRule="auto"/>
        <w:jc w:val="center"/>
        <w:rPr>
          <w:rFonts w:ascii="Times New Roman" w:hAnsi="Times New Roman"/>
          <w:b/>
          <w:sz w:val="28"/>
          <w:szCs w:val="28"/>
          <w:lang w:val="uk-UA" w:eastAsia="ru-RU"/>
        </w:rPr>
      </w:pPr>
      <w:r w:rsidRPr="00864BC9">
        <w:rPr>
          <w:rFonts w:ascii="Times New Roman" w:hAnsi="Times New Roman"/>
          <w:b/>
          <w:sz w:val="28"/>
          <w:szCs w:val="28"/>
          <w:lang w:eastAsia="ru-RU"/>
        </w:rPr>
        <w:t>ОСВІТНЬО</w:t>
      </w:r>
      <w:r w:rsidRPr="00864BC9">
        <w:rPr>
          <w:rFonts w:ascii="Times New Roman" w:hAnsi="Times New Roman"/>
          <w:b/>
          <w:sz w:val="28"/>
          <w:szCs w:val="28"/>
          <w:lang w:val="uk-UA" w:eastAsia="ru-RU"/>
        </w:rPr>
        <w:t>-</w:t>
      </w:r>
      <w:r w:rsidRPr="00864BC9">
        <w:rPr>
          <w:rFonts w:ascii="Times New Roman" w:hAnsi="Times New Roman"/>
          <w:b/>
          <w:sz w:val="28"/>
          <w:szCs w:val="28"/>
          <w:lang w:eastAsia="ru-RU"/>
        </w:rPr>
        <w:t>ПРОФЕСІЙНА ПРОГРАМА</w:t>
      </w:r>
    </w:p>
    <w:p w:rsidR="007E2EF6" w:rsidRPr="00864BC9" w:rsidRDefault="007E2EF6" w:rsidP="007E2EF6">
      <w:pPr>
        <w:spacing w:after="0" w:line="240" w:lineRule="auto"/>
        <w:jc w:val="center"/>
        <w:rPr>
          <w:rFonts w:ascii="Times New Roman" w:hAnsi="Times New Roman"/>
          <w:b/>
          <w:sz w:val="28"/>
          <w:szCs w:val="28"/>
          <w:lang w:val="uk-UA" w:eastAsia="ru-RU"/>
        </w:rPr>
      </w:pPr>
      <w:r w:rsidRPr="00864BC9">
        <w:rPr>
          <w:rFonts w:ascii="Times New Roman" w:hAnsi="Times New Roman"/>
          <w:b/>
          <w:sz w:val="28"/>
          <w:szCs w:val="28"/>
          <w:lang w:eastAsia="ru-RU"/>
        </w:rPr>
        <w:t>«ПСИХОЛОГІ</w:t>
      </w:r>
      <w:r w:rsidRPr="00864BC9">
        <w:rPr>
          <w:rFonts w:ascii="Times New Roman" w:hAnsi="Times New Roman"/>
          <w:b/>
          <w:sz w:val="28"/>
          <w:szCs w:val="28"/>
          <w:lang w:val="uk-UA" w:eastAsia="ru-RU"/>
        </w:rPr>
        <w:t>Я</w:t>
      </w:r>
      <w:r w:rsidRPr="00864BC9">
        <w:rPr>
          <w:rFonts w:ascii="Times New Roman" w:hAnsi="Times New Roman"/>
          <w:b/>
          <w:bCs/>
          <w:sz w:val="28"/>
          <w:szCs w:val="28"/>
          <w:lang w:eastAsia="ru-RU"/>
        </w:rPr>
        <w:t>»</w:t>
      </w:r>
      <w:r w:rsidRPr="00864BC9">
        <w:rPr>
          <w:rFonts w:ascii="Times New Roman" w:hAnsi="Times New Roman"/>
          <w:b/>
          <w:sz w:val="28"/>
          <w:szCs w:val="28"/>
          <w:lang w:eastAsia="ru-RU"/>
        </w:rPr>
        <w:t xml:space="preserve"> </w:t>
      </w:r>
    </w:p>
    <w:p w:rsidR="007E2EF6" w:rsidRPr="00864BC9" w:rsidRDefault="007E2EF6" w:rsidP="007E2EF6">
      <w:pPr>
        <w:spacing w:after="0" w:line="240" w:lineRule="auto"/>
        <w:jc w:val="center"/>
        <w:rPr>
          <w:rFonts w:ascii="Times New Roman" w:hAnsi="Times New Roman"/>
          <w:b/>
          <w:sz w:val="28"/>
          <w:szCs w:val="28"/>
          <w:lang w:val="uk-UA" w:eastAsia="ru-RU"/>
        </w:rPr>
      </w:pPr>
      <w:r w:rsidRPr="00864BC9">
        <w:rPr>
          <w:rFonts w:ascii="Times New Roman" w:hAnsi="Times New Roman"/>
          <w:b/>
          <w:sz w:val="28"/>
          <w:szCs w:val="28"/>
          <w:lang w:eastAsia="ru-RU"/>
        </w:rPr>
        <w:t>ID</w:t>
      </w:r>
      <w:r w:rsidRPr="00864BC9">
        <w:rPr>
          <w:rFonts w:ascii="Times New Roman" w:hAnsi="Times New Roman"/>
          <w:b/>
          <w:sz w:val="28"/>
          <w:szCs w:val="28"/>
          <w:lang w:val="uk-UA" w:eastAsia="ru-RU"/>
        </w:rPr>
        <w:t xml:space="preserve"> за базою ЄДЕБО 10527</w:t>
      </w:r>
    </w:p>
    <w:p w:rsidR="007E2EF6" w:rsidRPr="00864BC9" w:rsidRDefault="007E2EF6" w:rsidP="007E2EF6">
      <w:pPr>
        <w:spacing w:after="0" w:line="240" w:lineRule="auto"/>
        <w:jc w:val="center"/>
        <w:rPr>
          <w:rFonts w:ascii="Times New Roman" w:hAnsi="Times New Roman"/>
          <w:b/>
          <w:sz w:val="28"/>
          <w:szCs w:val="28"/>
          <w:lang w:eastAsia="ru-RU"/>
        </w:rPr>
      </w:pPr>
      <w:r w:rsidRPr="00864BC9">
        <w:rPr>
          <w:rFonts w:ascii="Times New Roman" w:hAnsi="Times New Roman"/>
          <w:b/>
          <w:sz w:val="28"/>
          <w:szCs w:val="28"/>
          <w:lang w:val="uk-UA" w:eastAsia="ru-RU"/>
        </w:rPr>
        <w:t>другого</w:t>
      </w:r>
      <w:r w:rsidRPr="00864BC9">
        <w:rPr>
          <w:rFonts w:ascii="Times New Roman" w:hAnsi="Times New Roman"/>
          <w:b/>
          <w:sz w:val="28"/>
          <w:szCs w:val="28"/>
          <w:lang w:eastAsia="ru-RU"/>
        </w:rPr>
        <w:t xml:space="preserve"> (</w:t>
      </w:r>
      <w:r w:rsidRPr="00864BC9">
        <w:rPr>
          <w:rFonts w:ascii="Times New Roman" w:hAnsi="Times New Roman"/>
          <w:b/>
          <w:sz w:val="28"/>
          <w:szCs w:val="28"/>
          <w:lang w:val="uk-UA" w:eastAsia="ru-RU"/>
        </w:rPr>
        <w:t>магістерського</w:t>
      </w:r>
      <w:r w:rsidRPr="00864BC9">
        <w:rPr>
          <w:rFonts w:ascii="Times New Roman" w:hAnsi="Times New Roman"/>
          <w:b/>
          <w:sz w:val="28"/>
          <w:szCs w:val="28"/>
          <w:lang w:eastAsia="ru-RU"/>
        </w:rPr>
        <w:t xml:space="preserve">) рівня вищої освіти </w:t>
      </w:r>
    </w:p>
    <w:p w:rsidR="007E2EF6" w:rsidRPr="00864BC9" w:rsidRDefault="007E2EF6" w:rsidP="007E2EF6">
      <w:pPr>
        <w:spacing w:after="0" w:line="240" w:lineRule="auto"/>
        <w:jc w:val="center"/>
        <w:rPr>
          <w:rFonts w:ascii="Times New Roman" w:hAnsi="Times New Roman"/>
          <w:b/>
          <w:sz w:val="28"/>
          <w:szCs w:val="28"/>
          <w:lang w:val="uk-UA" w:eastAsia="ru-RU"/>
        </w:rPr>
      </w:pPr>
      <w:r w:rsidRPr="00864BC9">
        <w:rPr>
          <w:rFonts w:ascii="Times New Roman" w:hAnsi="Times New Roman"/>
          <w:b/>
          <w:sz w:val="28"/>
          <w:szCs w:val="28"/>
          <w:lang w:eastAsia="ru-RU"/>
        </w:rPr>
        <w:t>за спеціальністю 053 «Психологія»</w:t>
      </w:r>
    </w:p>
    <w:p w:rsidR="007E2EF6" w:rsidRPr="00864BC9" w:rsidRDefault="007E2EF6" w:rsidP="007E2EF6">
      <w:pPr>
        <w:spacing w:after="0" w:line="240" w:lineRule="auto"/>
        <w:jc w:val="center"/>
        <w:rPr>
          <w:rFonts w:ascii="Times New Roman" w:hAnsi="Times New Roman"/>
          <w:b/>
          <w:i/>
          <w:sz w:val="28"/>
          <w:szCs w:val="28"/>
          <w:u w:val="single"/>
          <w:lang w:eastAsia="ru-RU"/>
        </w:rPr>
      </w:pPr>
      <w:r w:rsidRPr="00864BC9">
        <w:rPr>
          <w:rFonts w:ascii="Times New Roman" w:hAnsi="Times New Roman"/>
          <w:b/>
          <w:sz w:val="28"/>
          <w:szCs w:val="28"/>
          <w:lang w:eastAsia="ru-RU"/>
        </w:rPr>
        <w:t>галузі знань 05 «Соціальні та поведінкові науки»</w:t>
      </w:r>
    </w:p>
    <w:p w:rsidR="007E2EF6" w:rsidRPr="00864BC9" w:rsidRDefault="007E2EF6" w:rsidP="007E2EF6">
      <w:pPr>
        <w:spacing w:after="0" w:line="240" w:lineRule="auto"/>
        <w:jc w:val="center"/>
        <w:rPr>
          <w:rFonts w:ascii="Times New Roman" w:hAnsi="Times New Roman"/>
          <w:b/>
          <w:sz w:val="28"/>
          <w:szCs w:val="28"/>
          <w:lang w:val="uk-UA" w:eastAsia="ru-RU"/>
        </w:rPr>
      </w:pPr>
      <w:r w:rsidRPr="00864BC9">
        <w:rPr>
          <w:rFonts w:ascii="Times New Roman" w:hAnsi="Times New Roman"/>
          <w:b/>
          <w:sz w:val="28"/>
          <w:szCs w:val="28"/>
          <w:lang w:eastAsia="ru-RU"/>
        </w:rPr>
        <w:t xml:space="preserve">Кваліфікація: </w:t>
      </w:r>
      <w:r w:rsidRPr="00864BC9">
        <w:rPr>
          <w:rFonts w:ascii="Times New Roman" w:hAnsi="Times New Roman"/>
          <w:b/>
          <w:sz w:val="28"/>
          <w:szCs w:val="28"/>
          <w:lang w:val="uk-UA" w:eastAsia="ru-RU"/>
        </w:rPr>
        <w:t>магістр</w:t>
      </w:r>
      <w:r w:rsidRPr="00864BC9">
        <w:rPr>
          <w:rFonts w:ascii="Times New Roman" w:hAnsi="Times New Roman"/>
          <w:b/>
          <w:sz w:val="28"/>
          <w:szCs w:val="28"/>
          <w:lang w:eastAsia="ru-RU"/>
        </w:rPr>
        <w:t xml:space="preserve"> психології</w:t>
      </w:r>
    </w:p>
    <w:p w:rsidR="007E2EF6" w:rsidRPr="00864BC9" w:rsidRDefault="007E2EF6" w:rsidP="00300351">
      <w:pPr>
        <w:spacing w:after="0" w:line="360" w:lineRule="auto"/>
        <w:rPr>
          <w:rFonts w:ascii="Times New Roman" w:hAnsi="Times New Roman"/>
          <w:b/>
          <w:i/>
          <w:sz w:val="28"/>
          <w:szCs w:val="28"/>
          <w:lang w:val="uk-UA" w:eastAsia="ru-RU"/>
        </w:rPr>
      </w:pPr>
    </w:p>
    <w:p w:rsidR="007E2EF6" w:rsidRPr="00864BC9" w:rsidRDefault="007E2EF6" w:rsidP="007E2EF6">
      <w:pPr>
        <w:spacing w:after="0" w:line="360" w:lineRule="auto"/>
        <w:ind w:left="4253"/>
        <w:rPr>
          <w:rFonts w:cs="Arial"/>
          <w:b/>
          <w:sz w:val="20"/>
          <w:szCs w:val="20"/>
          <w:lang w:val="uk-UA" w:eastAsia="ru-RU"/>
        </w:rPr>
      </w:pPr>
    </w:p>
    <w:p w:rsidR="00AD0F35" w:rsidRPr="00864BC9" w:rsidRDefault="00AD0F35" w:rsidP="00AD0F35">
      <w:pPr>
        <w:pStyle w:val="ac"/>
        <w:spacing w:after="0"/>
        <w:ind w:left="4536"/>
        <w:rPr>
          <w:sz w:val="20"/>
          <w:szCs w:val="20"/>
        </w:rPr>
      </w:pPr>
      <w:r w:rsidRPr="00864BC9">
        <w:rPr>
          <w:sz w:val="20"/>
          <w:szCs w:val="20"/>
        </w:rPr>
        <w:t>Затверджено зі змінами рішенням</w:t>
      </w:r>
    </w:p>
    <w:p w:rsidR="00AD0F35" w:rsidRPr="00864BC9" w:rsidRDefault="00AD0F35" w:rsidP="00AD0F35">
      <w:pPr>
        <w:pStyle w:val="ac"/>
        <w:spacing w:after="0"/>
        <w:ind w:left="4536"/>
        <w:rPr>
          <w:b/>
          <w:sz w:val="20"/>
          <w:szCs w:val="20"/>
        </w:rPr>
      </w:pPr>
      <w:r w:rsidRPr="00864BC9">
        <w:rPr>
          <w:sz w:val="20"/>
          <w:szCs w:val="20"/>
        </w:rPr>
        <w:t xml:space="preserve">Вченої ради Відкритого міжнародного </w:t>
      </w:r>
    </w:p>
    <w:p w:rsidR="00AD0F35" w:rsidRPr="00864BC9" w:rsidRDefault="00AD0F35" w:rsidP="00AD0F35">
      <w:pPr>
        <w:pStyle w:val="ac"/>
        <w:spacing w:after="0"/>
        <w:ind w:left="4536"/>
        <w:rPr>
          <w:sz w:val="20"/>
          <w:szCs w:val="20"/>
        </w:rPr>
      </w:pPr>
      <w:r w:rsidRPr="00864BC9">
        <w:rPr>
          <w:sz w:val="20"/>
          <w:szCs w:val="20"/>
        </w:rPr>
        <w:t>університету розвитку людини «Україна»</w:t>
      </w:r>
    </w:p>
    <w:p w:rsidR="00AD0F35" w:rsidRPr="00864BC9" w:rsidRDefault="00AD0F35" w:rsidP="00AD0F35">
      <w:pPr>
        <w:pStyle w:val="ac"/>
        <w:spacing w:after="0"/>
        <w:ind w:left="4536"/>
        <w:rPr>
          <w:sz w:val="20"/>
          <w:szCs w:val="20"/>
        </w:rPr>
      </w:pPr>
      <w:r w:rsidRPr="00864BC9">
        <w:rPr>
          <w:sz w:val="20"/>
          <w:szCs w:val="20"/>
        </w:rPr>
        <w:t xml:space="preserve">протокол </w:t>
      </w:r>
      <w:r w:rsidRPr="00864BC9">
        <w:rPr>
          <w:sz w:val="20"/>
          <w:szCs w:val="20"/>
          <w:u w:val="single"/>
        </w:rPr>
        <w:t>№ 4 від 27 квітня 2023 року</w:t>
      </w:r>
    </w:p>
    <w:p w:rsidR="00AD0F35" w:rsidRPr="00864BC9" w:rsidRDefault="00AD0F35" w:rsidP="00AD0F35">
      <w:pPr>
        <w:pStyle w:val="ac"/>
        <w:spacing w:after="0"/>
        <w:ind w:left="4536"/>
        <w:rPr>
          <w:sz w:val="20"/>
          <w:szCs w:val="20"/>
        </w:rPr>
      </w:pPr>
      <w:r w:rsidRPr="00864BC9">
        <w:rPr>
          <w:sz w:val="20"/>
          <w:szCs w:val="20"/>
        </w:rPr>
        <w:t>Освітньо-професійна програма вводиться</w:t>
      </w:r>
    </w:p>
    <w:p w:rsidR="00AD0F35" w:rsidRPr="00864BC9" w:rsidRDefault="00AD0F35" w:rsidP="00AD0F35">
      <w:pPr>
        <w:pStyle w:val="ac"/>
        <w:spacing w:after="0"/>
        <w:ind w:left="4536"/>
        <w:rPr>
          <w:sz w:val="20"/>
          <w:szCs w:val="20"/>
        </w:rPr>
      </w:pPr>
      <w:r w:rsidRPr="00864BC9">
        <w:rPr>
          <w:sz w:val="20"/>
          <w:szCs w:val="20"/>
        </w:rPr>
        <w:t>в дію наказом</w:t>
      </w:r>
      <w:r w:rsidRPr="00864BC9">
        <w:rPr>
          <w:sz w:val="20"/>
          <w:szCs w:val="20"/>
          <w:u w:val="single"/>
        </w:rPr>
        <w:t xml:space="preserve"> від 27 квітня 2023 року № 53</w:t>
      </w:r>
    </w:p>
    <w:p w:rsidR="00AD0F35" w:rsidRPr="00864BC9" w:rsidRDefault="00AD0F35" w:rsidP="00AD0F35">
      <w:pPr>
        <w:pStyle w:val="ac"/>
        <w:spacing w:after="0"/>
        <w:ind w:left="4536" w:right="-428"/>
        <w:rPr>
          <w:sz w:val="20"/>
          <w:szCs w:val="20"/>
          <w:u w:val="single"/>
        </w:rPr>
      </w:pPr>
    </w:p>
    <w:p w:rsidR="00E206E5" w:rsidRPr="00864BC9" w:rsidRDefault="00E206E5" w:rsidP="00E206E5">
      <w:pPr>
        <w:pStyle w:val="ac"/>
        <w:spacing w:after="0"/>
        <w:ind w:left="4536"/>
        <w:rPr>
          <w:sz w:val="20"/>
          <w:szCs w:val="20"/>
        </w:rPr>
      </w:pPr>
      <w:r w:rsidRPr="00864BC9">
        <w:rPr>
          <w:sz w:val="20"/>
          <w:szCs w:val="20"/>
        </w:rPr>
        <w:t>Затверджено зі змінами рішенням</w:t>
      </w:r>
    </w:p>
    <w:p w:rsidR="00E206E5" w:rsidRPr="00864BC9" w:rsidRDefault="00E206E5" w:rsidP="00E206E5">
      <w:pPr>
        <w:pStyle w:val="ac"/>
        <w:spacing w:after="0"/>
        <w:ind w:left="4536"/>
        <w:rPr>
          <w:b/>
          <w:sz w:val="20"/>
          <w:szCs w:val="20"/>
        </w:rPr>
      </w:pPr>
      <w:r w:rsidRPr="00864BC9">
        <w:rPr>
          <w:sz w:val="20"/>
          <w:szCs w:val="20"/>
        </w:rPr>
        <w:t xml:space="preserve">Вченої ради Відкритого міжнародного </w:t>
      </w:r>
    </w:p>
    <w:p w:rsidR="00E206E5" w:rsidRPr="00864BC9" w:rsidRDefault="00E206E5" w:rsidP="00E206E5">
      <w:pPr>
        <w:pStyle w:val="ac"/>
        <w:spacing w:after="0"/>
        <w:ind w:left="4536"/>
        <w:rPr>
          <w:sz w:val="20"/>
          <w:szCs w:val="20"/>
        </w:rPr>
      </w:pPr>
      <w:r w:rsidRPr="00864BC9">
        <w:rPr>
          <w:sz w:val="20"/>
          <w:szCs w:val="20"/>
        </w:rPr>
        <w:t>університету розвитку людини «Україна»</w:t>
      </w:r>
    </w:p>
    <w:p w:rsidR="00E206E5" w:rsidRPr="00864BC9" w:rsidRDefault="00E206E5" w:rsidP="00E206E5">
      <w:pPr>
        <w:pStyle w:val="ac"/>
        <w:spacing w:after="0"/>
        <w:ind w:left="4536"/>
        <w:rPr>
          <w:sz w:val="20"/>
          <w:szCs w:val="20"/>
        </w:rPr>
      </w:pPr>
      <w:r w:rsidRPr="00864BC9">
        <w:rPr>
          <w:sz w:val="20"/>
          <w:szCs w:val="20"/>
        </w:rPr>
        <w:t xml:space="preserve">протокол </w:t>
      </w:r>
      <w:r w:rsidRPr="00864BC9">
        <w:rPr>
          <w:sz w:val="20"/>
          <w:szCs w:val="20"/>
          <w:u w:val="single"/>
        </w:rPr>
        <w:t xml:space="preserve">№ </w:t>
      </w:r>
      <w:r w:rsidRPr="00864BC9">
        <w:rPr>
          <w:sz w:val="20"/>
          <w:szCs w:val="20"/>
          <w:u w:val="single"/>
          <w:lang w:val="uk-UA"/>
        </w:rPr>
        <w:t>3</w:t>
      </w:r>
      <w:r w:rsidRPr="00864BC9">
        <w:rPr>
          <w:sz w:val="20"/>
          <w:szCs w:val="20"/>
          <w:u w:val="single"/>
        </w:rPr>
        <w:t xml:space="preserve"> від 2</w:t>
      </w:r>
      <w:r w:rsidRPr="00864BC9">
        <w:rPr>
          <w:sz w:val="20"/>
          <w:szCs w:val="20"/>
          <w:u w:val="single"/>
          <w:lang w:val="uk-UA"/>
        </w:rPr>
        <w:t>6</w:t>
      </w:r>
      <w:r w:rsidRPr="00864BC9">
        <w:rPr>
          <w:sz w:val="20"/>
          <w:szCs w:val="20"/>
          <w:u w:val="single"/>
        </w:rPr>
        <w:t xml:space="preserve"> квітня 202</w:t>
      </w:r>
      <w:r w:rsidRPr="00864BC9">
        <w:rPr>
          <w:sz w:val="20"/>
          <w:szCs w:val="20"/>
          <w:u w:val="single"/>
          <w:lang w:val="uk-UA"/>
        </w:rPr>
        <w:t>4</w:t>
      </w:r>
      <w:r w:rsidRPr="00864BC9">
        <w:rPr>
          <w:sz w:val="20"/>
          <w:szCs w:val="20"/>
          <w:u w:val="single"/>
        </w:rPr>
        <w:t xml:space="preserve"> року</w:t>
      </w:r>
    </w:p>
    <w:p w:rsidR="00E206E5" w:rsidRPr="00864BC9" w:rsidRDefault="00E206E5" w:rsidP="00E206E5">
      <w:pPr>
        <w:pStyle w:val="ac"/>
        <w:spacing w:after="0"/>
        <w:ind w:left="4536"/>
        <w:rPr>
          <w:sz w:val="20"/>
          <w:szCs w:val="20"/>
        </w:rPr>
      </w:pPr>
      <w:r w:rsidRPr="00864BC9">
        <w:rPr>
          <w:sz w:val="20"/>
          <w:szCs w:val="20"/>
        </w:rPr>
        <w:t>Освітньо-професійна програма вводиться</w:t>
      </w:r>
    </w:p>
    <w:p w:rsidR="00E206E5" w:rsidRPr="00864BC9" w:rsidRDefault="00E206E5" w:rsidP="00E206E5">
      <w:pPr>
        <w:pStyle w:val="ac"/>
        <w:spacing w:after="0"/>
        <w:ind w:left="4536"/>
        <w:rPr>
          <w:sz w:val="20"/>
          <w:szCs w:val="20"/>
        </w:rPr>
      </w:pPr>
      <w:r w:rsidRPr="00864BC9">
        <w:rPr>
          <w:sz w:val="20"/>
          <w:szCs w:val="20"/>
        </w:rPr>
        <w:t>в дію наказом</w:t>
      </w:r>
      <w:r w:rsidRPr="00864BC9">
        <w:rPr>
          <w:sz w:val="20"/>
          <w:szCs w:val="20"/>
          <w:u w:val="single"/>
        </w:rPr>
        <w:t xml:space="preserve"> від 2</w:t>
      </w:r>
      <w:r w:rsidRPr="00864BC9">
        <w:rPr>
          <w:sz w:val="20"/>
          <w:szCs w:val="20"/>
          <w:u w:val="single"/>
          <w:lang w:val="uk-UA"/>
        </w:rPr>
        <w:t>6</w:t>
      </w:r>
      <w:r w:rsidRPr="00864BC9">
        <w:rPr>
          <w:sz w:val="20"/>
          <w:szCs w:val="20"/>
          <w:u w:val="single"/>
        </w:rPr>
        <w:t xml:space="preserve"> квітня 202</w:t>
      </w:r>
      <w:r w:rsidRPr="00864BC9">
        <w:rPr>
          <w:sz w:val="20"/>
          <w:szCs w:val="20"/>
          <w:u w:val="single"/>
          <w:lang w:val="uk-UA"/>
        </w:rPr>
        <w:t>4</w:t>
      </w:r>
      <w:r w:rsidRPr="00864BC9">
        <w:rPr>
          <w:sz w:val="20"/>
          <w:szCs w:val="20"/>
          <w:u w:val="single"/>
        </w:rPr>
        <w:t xml:space="preserve"> року №</w:t>
      </w:r>
      <w:r w:rsidRPr="00864BC9">
        <w:rPr>
          <w:sz w:val="20"/>
          <w:szCs w:val="20"/>
          <w:u w:val="single"/>
          <w:lang w:val="uk-UA"/>
        </w:rPr>
        <w:t xml:space="preserve"> 37 </w:t>
      </w:r>
    </w:p>
    <w:p w:rsidR="00E206E5" w:rsidRPr="00864BC9" w:rsidRDefault="00E206E5" w:rsidP="00E206E5">
      <w:pPr>
        <w:spacing w:line="360" w:lineRule="auto"/>
        <w:ind w:left="4536" w:right="-109"/>
        <w:rPr>
          <w:rFonts w:ascii="Times New Roman" w:hAnsi="Times New Roman"/>
          <w:lang w:val="uk-UA"/>
        </w:rPr>
      </w:pPr>
    </w:p>
    <w:p w:rsidR="007E2EF6" w:rsidRPr="00864BC9" w:rsidRDefault="007E2EF6" w:rsidP="007E2EF6">
      <w:pPr>
        <w:spacing w:after="0" w:line="240" w:lineRule="auto"/>
        <w:rPr>
          <w:rFonts w:ascii="Times New Roman" w:hAnsi="Times New Roman"/>
          <w:b/>
          <w:sz w:val="28"/>
          <w:szCs w:val="28"/>
          <w:lang w:val="uk-UA" w:eastAsia="ru-RU"/>
        </w:rPr>
      </w:pPr>
    </w:p>
    <w:p w:rsidR="007E2EF6" w:rsidRPr="00864BC9" w:rsidRDefault="007E2EF6" w:rsidP="007E2EF6">
      <w:pPr>
        <w:spacing w:after="0" w:line="240" w:lineRule="auto"/>
        <w:jc w:val="center"/>
        <w:rPr>
          <w:rFonts w:ascii="Times New Roman" w:hAnsi="Times New Roman"/>
          <w:sz w:val="28"/>
          <w:szCs w:val="28"/>
          <w:lang w:val="uk-UA" w:eastAsia="ru-RU"/>
        </w:rPr>
      </w:pPr>
    </w:p>
    <w:p w:rsidR="00CE64C5" w:rsidRPr="00864BC9" w:rsidRDefault="00CE64C5" w:rsidP="00CE64C5">
      <w:pPr>
        <w:jc w:val="center"/>
        <w:rPr>
          <w:rFonts w:ascii="Times New Roman" w:hAnsi="Times New Roman"/>
          <w:sz w:val="28"/>
          <w:szCs w:val="28"/>
          <w:lang w:val="uk-UA"/>
        </w:rPr>
      </w:pPr>
      <w:r w:rsidRPr="00864BC9">
        <w:rPr>
          <w:rFonts w:ascii="Times New Roman" w:hAnsi="Times New Roman"/>
          <w:sz w:val="28"/>
          <w:szCs w:val="28"/>
          <w:lang w:val="uk-UA"/>
        </w:rPr>
        <w:t>Київ – 2024</w:t>
      </w:r>
    </w:p>
    <w:p w:rsidR="007E2EF6" w:rsidRPr="00864BC9" w:rsidRDefault="007E2EF6" w:rsidP="007E2EF6">
      <w:pPr>
        <w:spacing w:after="0" w:line="240" w:lineRule="auto"/>
        <w:jc w:val="center"/>
        <w:rPr>
          <w:rFonts w:ascii="Times New Roman" w:eastAsia="Times New Roman" w:hAnsi="Times New Roman"/>
          <w:b/>
          <w:sz w:val="28"/>
          <w:szCs w:val="28"/>
          <w:lang w:val="uk-UA" w:eastAsia="ru-RU"/>
        </w:rPr>
      </w:pPr>
    </w:p>
    <w:p w:rsidR="007E2EF6" w:rsidRPr="00864BC9" w:rsidRDefault="007E2EF6" w:rsidP="007E2EF6">
      <w:pPr>
        <w:spacing w:after="0" w:line="240" w:lineRule="auto"/>
        <w:jc w:val="center"/>
        <w:rPr>
          <w:rFonts w:ascii="Times New Roman" w:eastAsia="Times New Roman" w:hAnsi="Times New Roman"/>
          <w:b/>
          <w:sz w:val="28"/>
          <w:szCs w:val="28"/>
          <w:lang w:eastAsia="ru-RU"/>
        </w:rPr>
      </w:pPr>
      <w:r w:rsidRPr="00864BC9">
        <w:rPr>
          <w:rFonts w:ascii="Times New Roman" w:eastAsia="Times New Roman" w:hAnsi="Times New Roman"/>
          <w:b/>
          <w:sz w:val="28"/>
          <w:szCs w:val="28"/>
          <w:lang w:eastAsia="ru-RU"/>
        </w:rPr>
        <w:t>ЛИСТ ПОГОДЖЕННЯ</w:t>
      </w:r>
    </w:p>
    <w:p w:rsidR="007E2EF6" w:rsidRPr="00864BC9" w:rsidRDefault="007E2EF6" w:rsidP="007E2EF6">
      <w:pPr>
        <w:spacing w:after="0" w:line="240" w:lineRule="auto"/>
        <w:jc w:val="center"/>
        <w:rPr>
          <w:rFonts w:ascii="Times New Roman" w:eastAsia="Times New Roman" w:hAnsi="Times New Roman"/>
          <w:b/>
          <w:sz w:val="28"/>
          <w:szCs w:val="28"/>
          <w:lang w:eastAsia="ru-RU"/>
        </w:rPr>
      </w:pPr>
      <w:r w:rsidRPr="00864BC9">
        <w:rPr>
          <w:rFonts w:ascii="Times New Roman" w:eastAsia="Times New Roman" w:hAnsi="Times New Roman"/>
          <w:b/>
          <w:sz w:val="28"/>
          <w:szCs w:val="28"/>
          <w:lang w:eastAsia="ru-RU"/>
        </w:rPr>
        <w:t>освітньо-професійної програми</w:t>
      </w:r>
    </w:p>
    <w:p w:rsidR="007E2EF6" w:rsidRPr="00864BC9" w:rsidRDefault="007E2EF6" w:rsidP="007E2EF6">
      <w:pPr>
        <w:spacing w:after="0" w:line="240" w:lineRule="auto"/>
        <w:jc w:val="center"/>
        <w:rPr>
          <w:rFonts w:ascii="Times New Roman" w:eastAsia="Times New Roman" w:hAnsi="Times New Roman"/>
          <w:b/>
          <w:sz w:val="28"/>
          <w:szCs w:val="28"/>
          <w:lang w:eastAsia="ru-RU"/>
        </w:rPr>
      </w:pPr>
      <w:r w:rsidRPr="00864BC9">
        <w:rPr>
          <w:rFonts w:ascii="Times New Roman" w:eastAsia="Times New Roman" w:hAnsi="Times New Roman"/>
          <w:b/>
          <w:sz w:val="28"/>
          <w:szCs w:val="28"/>
          <w:lang w:eastAsia="ru-RU"/>
        </w:rPr>
        <w:t>«Психологія»</w:t>
      </w:r>
    </w:p>
    <w:p w:rsidR="007E2EF6" w:rsidRPr="00864BC9" w:rsidRDefault="007E2EF6" w:rsidP="007E2EF6">
      <w:pPr>
        <w:spacing w:after="0" w:line="240" w:lineRule="auto"/>
        <w:jc w:val="center"/>
        <w:rPr>
          <w:rFonts w:ascii="Times New Roman" w:eastAsia="Times New Roman" w:hAnsi="Times New Roman"/>
          <w:b/>
          <w:sz w:val="28"/>
          <w:szCs w:val="28"/>
          <w:lang w:eastAsia="ru-RU"/>
        </w:rPr>
      </w:pPr>
    </w:p>
    <w:p w:rsidR="007E2EF6" w:rsidRPr="00864BC9" w:rsidRDefault="007E2EF6" w:rsidP="007E2EF6">
      <w:pPr>
        <w:spacing w:after="0" w:line="240" w:lineRule="auto"/>
        <w:jc w:val="center"/>
        <w:rPr>
          <w:rFonts w:ascii="Times New Roman" w:eastAsia="Times New Roman" w:hAnsi="Times New Roman"/>
          <w:b/>
          <w:sz w:val="28"/>
          <w:szCs w:val="28"/>
          <w:lang w:val="uk-UA" w:eastAsia="ru-RU"/>
        </w:rPr>
      </w:pPr>
    </w:p>
    <w:tbl>
      <w:tblPr>
        <w:tblW w:w="9998" w:type="dxa"/>
        <w:tblInd w:w="250" w:type="dxa"/>
        <w:tblLook w:val="04A0" w:firstRow="1" w:lastRow="0" w:firstColumn="1" w:lastColumn="0" w:noHBand="0" w:noVBand="1"/>
      </w:tblPr>
      <w:tblGrid>
        <w:gridCol w:w="176"/>
        <w:gridCol w:w="4677"/>
        <w:gridCol w:w="146"/>
        <w:gridCol w:w="2405"/>
        <w:gridCol w:w="35"/>
        <w:gridCol w:w="2375"/>
        <w:gridCol w:w="184"/>
      </w:tblGrid>
      <w:tr w:rsidR="00ED732B" w:rsidRPr="00864BC9" w:rsidTr="007E2EF6">
        <w:trPr>
          <w:gridBefore w:val="1"/>
          <w:gridAfter w:val="1"/>
          <w:wBefore w:w="176" w:type="dxa"/>
          <w:wAfter w:w="184" w:type="dxa"/>
          <w:trHeight w:val="1225"/>
        </w:trPr>
        <w:tc>
          <w:tcPr>
            <w:tcW w:w="4677" w:type="dxa"/>
            <w:hideMark/>
          </w:tcPr>
          <w:p w:rsidR="007E2EF6" w:rsidRPr="00864BC9" w:rsidRDefault="007E2EF6">
            <w:pPr>
              <w:pStyle w:val="ac"/>
              <w:spacing w:after="0"/>
              <w:ind w:left="0"/>
              <w:rPr>
                <w:sz w:val="28"/>
                <w:szCs w:val="28"/>
                <w:lang w:val="ru-RU"/>
              </w:rPr>
            </w:pPr>
            <w:r w:rsidRPr="00864BC9">
              <w:rPr>
                <w:sz w:val="28"/>
                <w:szCs w:val="28"/>
                <w:lang w:val="uk-UA"/>
              </w:rPr>
              <w:t>Проректор з освітньої діяльності</w:t>
            </w:r>
          </w:p>
        </w:tc>
        <w:tc>
          <w:tcPr>
            <w:tcW w:w="2551" w:type="dxa"/>
            <w:gridSpan w:val="2"/>
          </w:tcPr>
          <w:p w:rsidR="007E2EF6" w:rsidRPr="00864BC9" w:rsidRDefault="007E2EF6">
            <w:pPr>
              <w:pStyle w:val="ac"/>
              <w:spacing w:after="0"/>
              <w:ind w:left="0"/>
              <w:rPr>
                <w:b/>
                <w:sz w:val="28"/>
                <w:szCs w:val="28"/>
                <w:lang w:val="uk-UA"/>
              </w:rPr>
            </w:pPr>
          </w:p>
          <w:p w:rsidR="007E2EF6" w:rsidRPr="00864BC9" w:rsidRDefault="007E2EF6">
            <w:pPr>
              <w:pStyle w:val="ac"/>
              <w:spacing w:after="0"/>
              <w:ind w:left="0"/>
              <w:jc w:val="center"/>
              <w:rPr>
                <w:b/>
                <w:sz w:val="28"/>
                <w:szCs w:val="28"/>
                <w:lang w:val="uk-UA"/>
              </w:rPr>
            </w:pPr>
            <w:r w:rsidRPr="00864BC9">
              <w:rPr>
                <w:b/>
                <w:sz w:val="28"/>
                <w:szCs w:val="28"/>
                <w:lang w:val="uk-UA"/>
              </w:rPr>
              <w:t>_______________</w:t>
            </w:r>
          </w:p>
          <w:p w:rsidR="007E2EF6" w:rsidRPr="00864BC9" w:rsidRDefault="007E2EF6">
            <w:pPr>
              <w:pStyle w:val="ac"/>
              <w:spacing w:after="0"/>
              <w:ind w:left="0"/>
              <w:jc w:val="center"/>
              <w:rPr>
                <w:sz w:val="20"/>
                <w:szCs w:val="20"/>
                <w:lang w:val="uk-UA"/>
              </w:rPr>
            </w:pPr>
            <w:r w:rsidRPr="00864BC9">
              <w:rPr>
                <w:sz w:val="20"/>
                <w:szCs w:val="20"/>
                <w:lang w:val="uk-UA"/>
              </w:rPr>
              <w:t>(підпис)</w:t>
            </w:r>
          </w:p>
          <w:p w:rsidR="007E2EF6" w:rsidRPr="00864BC9" w:rsidRDefault="007E2EF6">
            <w:pPr>
              <w:pStyle w:val="ac"/>
              <w:spacing w:after="0"/>
              <w:ind w:left="0"/>
              <w:jc w:val="center"/>
              <w:rPr>
                <w:b/>
                <w:sz w:val="28"/>
                <w:szCs w:val="28"/>
                <w:lang w:val="uk-UA"/>
              </w:rPr>
            </w:pPr>
          </w:p>
        </w:tc>
        <w:tc>
          <w:tcPr>
            <w:tcW w:w="2410" w:type="dxa"/>
            <w:gridSpan w:val="2"/>
          </w:tcPr>
          <w:p w:rsidR="007E2EF6" w:rsidRPr="00864BC9" w:rsidRDefault="007E2EF6">
            <w:pPr>
              <w:pStyle w:val="Default"/>
              <w:rPr>
                <w:sz w:val="28"/>
                <w:szCs w:val="28"/>
              </w:rPr>
            </w:pPr>
          </w:p>
          <w:p w:rsidR="007E2EF6" w:rsidRPr="00864BC9" w:rsidRDefault="007E2EF6">
            <w:pPr>
              <w:pStyle w:val="Default"/>
              <w:rPr>
                <w:sz w:val="28"/>
                <w:szCs w:val="28"/>
              </w:rPr>
            </w:pPr>
            <w:r w:rsidRPr="00864BC9">
              <w:rPr>
                <w:sz w:val="28"/>
                <w:szCs w:val="28"/>
              </w:rPr>
              <w:t>Оксана КОЛЯДА</w:t>
            </w:r>
          </w:p>
        </w:tc>
      </w:tr>
      <w:tr w:rsidR="00ED732B" w:rsidRPr="00864BC9" w:rsidTr="007E2EF6">
        <w:trPr>
          <w:gridBefore w:val="1"/>
          <w:gridAfter w:val="1"/>
          <w:wBefore w:w="176" w:type="dxa"/>
          <w:wAfter w:w="184" w:type="dxa"/>
          <w:trHeight w:val="1225"/>
        </w:trPr>
        <w:tc>
          <w:tcPr>
            <w:tcW w:w="4677" w:type="dxa"/>
            <w:hideMark/>
          </w:tcPr>
          <w:p w:rsidR="007E2EF6" w:rsidRPr="00864BC9" w:rsidRDefault="007E2EF6">
            <w:pPr>
              <w:pStyle w:val="ac"/>
              <w:spacing w:after="0"/>
              <w:ind w:left="0"/>
              <w:rPr>
                <w:sz w:val="28"/>
                <w:szCs w:val="28"/>
                <w:lang w:val="uk-UA"/>
              </w:rPr>
            </w:pPr>
            <w:r w:rsidRPr="00864BC9">
              <w:rPr>
                <w:sz w:val="28"/>
                <w:szCs w:val="28"/>
                <w:lang w:val="uk-UA"/>
              </w:rPr>
              <w:t xml:space="preserve">Начальник відділу методичної </w:t>
            </w:r>
          </w:p>
          <w:p w:rsidR="007E2EF6" w:rsidRPr="00864BC9" w:rsidRDefault="007E2EF6">
            <w:pPr>
              <w:pStyle w:val="ac"/>
              <w:spacing w:after="0"/>
              <w:ind w:left="0"/>
              <w:rPr>
                <w:sz w:val="28"/>
                <w:szCs w:val="28"/>
                <w:lang w:val="uk-UA"/>
              </w:rPr>
            </w:pPr>
            <w:r w:rsidRPr="00864BC9">
              <w:rPr>
                <w:sz w:val="28"/>
                <w:szCs w:val="28"/>
                <w:lang w:val="uk-UA"/>
              </w:rPr>
              <w:t xml:space="preserve">роботи </w:t>
            </w:r>
          </w:p>
        </w:tc>
        <w:tc>
          <w:tcPr>
            <w:tcW w:w="2551" w:type="dxa"/>
            <w:gridSpan w:val="2"/>
          </w:tcPr>
          <w:p w:rsidR="007E2EF6" w:rsidRPr="00864BC9" w:rsidRDefault="007E2EF6">
            <w:pPr>
              <w:pStyle w:val="ac"/>
              <w:spacing w:after="0"/>
              <w:ind w:left="0"/>
              <w:jc w:val="center"/>
              <w:rPr>
                <w:b/>
                <w:sz w:val="28"/>
                <w:szCs w:val="28"/>
                <w:lang w:val="uk-UA"/>
              </w:rPr>
            </w:pPr>
          </w:p>
          <w:p w:rsidR="007E2EF6" w:rsidRPr="00864BC9" w:rsidRDefault="007E2EF6">
            <w:pPr>
              <w:pStyle w:val="ac"/>
              <w:spacing w:after="0"/>
              <w:ind w:left="0"/>
              <w:jc w:val="center"/>
              <w:rPr>
                <w:b/>
                <w:sz w:val="28"/>
                <w:szCs w:val="28"/>
                <w:lang w:val="uk-UA"/>
              </w:rPr>
            </w:pPr>
            <w:r w:rsidRPr="00864BC9">
              <w:rPr>
                <w:b/>
                <w:sz w:val="28"/>
                <w:szCs w:val="28"/>
                <w:lang w:val="uk-UA"/>
              </w:rPr>
              <w:t>_______________</w:t>
            </w:r>
          </w:p>
          <w:p w:rsidR="007E2EF6" w:rsidRPr="00864BC9" w:rsidRDefault="007E2EF6">
            <w:pPr>
              <w:pStyle w:val="ac"/>
              <w:spacing w:after="0"/>
              <w:ind w:left="0"/>
              <w:jc w:val="center"/>
              <w:rPr>
                <w:sz w:val="20"/>
                <w:szCs w:val="20"/>
                <w:lang w:val="uk-UA"/>
              </w:rPr>
            </w:pPr>
            <w:r w:rsidRPr="00864BC9">
              <w:rPr>
                <w:sz w:val="20"/>
                <w:szCs w:val="20"/>
                <w:lang w:val="uk-UA"/>
              </w:rPr>
              <w:t>(підпис)</w:t>
            </w:r>
          </w:p>
          <w:p w:rsidR="007E2EF6" w:rsidRPr="00864BC9" w:rsidRDefault="007E2EF6">
            <w:pPr>
              <w:pStyle w:val="ac"/>
              <w:spacing w:after="0"/>
              <w:ind w:left="0"/>
              <w:jc w:val="center"/>
              <w:rPr>
                <w:b/>
                <w:sz w:val="28"/>
                <w:szCs w:val="28"/>
                <w:lang w:val="uk-UA"/>
              </w:rPr>
            </w:pPr>
          </w:p>
        </w:tc>
        <w:tc>
          <w:tcPr>
            <w:tcW w:w="2410" w:type="dxa"/>
            <w:gridSpan w:val="2"/>
          </w:tcPr>
          <w:p w:rsidR="007E2EF6" w:rsidRPr="00864BC9" w:rsidRDefault="007E2EF6">
            <w:pPr>
              <w:pStyle w:val="ac"/>
              <w:spacing w:after="0"/>
              <w:ind w:left="0"/>
              <w:rPr>
                <w:sz w:val="28"/>
                <w:szCs w:val="28"/>
                <w:lang w:val="uk-UA"/>
              </w:rPr>
            </w:pPr>
          </w:p>
          <w:p w:rsidR="007E2EF6" w:rsidRPr="00864BC9" w:rsidRDefault="007E2EF6">
            <w:pPr>
              <w:pStyle w:val="ac"/>
              <w:spacing w:after="0"/>
              <w:ind w:left="0"/>
              <w:rPr>
                <w:sz w:val="28"/>
                <w:szCs w:val="28"/>
                <w:lang w:val="uk-UA"/>
              </w:rPr>
            </w:pPr>
            <w:r w:rsidRPr="00864BC9">
              <w:rPr>
                <w:sz w:val="28"/>
                <w:szCs w:val="28"/>
                <w:lang w:val="ru-RU"/>
              </w:rPr>
              <w:t>Вікторія БАУЛА</w:t>
            </w:r>
          </w:p>
        </w:tc>
      </w:tr>
      <w:tr w:rsidR="00ED732B" w:rsidRPr="00864BC9" w:rsidTr="007E2EF6">
        <w:trPr>
          <w:gridBefore w:val="1"/>
          <w:gridAfter w:val="1"/>
          <w:wBefore w:w="176" w:type="dxa"/>
          <w:wAfter w:w="184" w:type="dxa"/>
          <w:trHeight w:val="1499"/>
        </w:trPr>
        <w:tc>
          <w:tcPr>
            <w:tcW w:w="4677" w:type="dxa"/>
            <w:hideMark/>
          </w:tcPr>
          <w:p w:rsidR="007E2EF6" w:rsidRPr="00864BC9" w:rsidRDefault="007E2EF6">
            <w:pPr>
              <w:pStyle w:val="ac"/>
              <w:spacing w:after="0"/>
              <w:ind w:left="0"/>
              <w:rPr>
                <w:b/>
                <w:sz w:val="28"/>
                <w:szCs w:val="28"/>
                <w:lang w:val="uk-UA"/>
              </w:rPr>
            </w:pPr>
            <w:r w:rsidRPr="00864BC9">
              <w:rPr>
                <w:sz w:val="28"/>
                <w:szCs w:val="28"/>
                <w:lang w:val="uk-UA"/>
              </w:rPr>
              <w:t>Голова Науково-методичного об’єднання із психології</w:t>
            </w:r>
          </w:p>
        </w:tc>
        <w:tc>
          <w:tcPr>
            <w:tcW w:w="2551" w:type="dxa"/>
            <w:gridSpan w:val="2"/>
          </w:tcPr>
          <w:p w:rsidR="007E2EF6" w:rsidRPr="00864BC9" w:rsidRDefault="007E2EF6">
            <w:pPr>
              <w:pStyle w:val="ac"/>
              <w:spacing w:after="0"/>
              <w:ind w:left="0"/>
              <w:jc w:val="center"/>
              <w:rPr>
                <w:b/>
                <w:sz w:val="28"/>
                <w:szCs w:val="28"/>
                <w:lang w:val="uk-UA"/>
              </w:rPr>
            </w:pPr>
          </w:p>
          <w:p w:rsidR="007E2EF6" w:rsidRPr="00864BC9" w:rsidRDefault="007E2EF6">
            <w:pPr>
              <w:pStyle w:val="ac"/>
              <w:spacing w:after="0"/>
              <w:ind w:left="0"/>
              <w:jc w:val="center"/>
              <w:rPr>
                <w:b/>
                <w:sz w:val="28"/>
                <w:szCs w:val="28"/>
                <w:lang w:val="uk-UA"/>
              </w:rPr>
            </w:pPr>
            <w:r w:rsidRPr="00864BC9">
              <w:rPr>
                <w:b/>
                <w:sz w:val="28"/>
                <w:szCs w:val="28"/>
                <w:lang w:val="uk-UA"/>
              </w:rPr>
              <w:t>_______________</w:t>
            </w:r>
          </w:p>
          <w:p w:rsidR="007E2EF6" w:rsidRPr="00864BC9" w:rsidRDefault="007E2EF6">
            <w:pPr>
              <w:pStyle w:val="ac"/>
              <w:spacing w:after="0"/>
              <w:ind w:left="0"/>
              <w:jc w:val="center"/>
              <w:rPr>
                <w:sz w:val="20"/>
                <w:szCs w:val="20"/>
                <w:lang w:val="uk-UA"/>
              </w:rPr>
            </w:pPr>
            <w:r w:rsidRPr="00864BC9">
              <w:rPr>
                <w:sz w:val="20"/>
                <w:szCs w:val="20"/>
                <w:lang w:val="uk-UA"/>
              </w:rPr>
              <w:t>(підпис)</w:t>
            </w:r>
          </w:p>
          <w:p w:rsidR="007E2EF6" w:rsidRPr="00864BC9" w:rsidRDefault="007E2EF6">
            <w:pPr>
              <w:pStyle w:val="ac"/>
              <w:spacing w:after="0"/>
              <w:ind w:left="0"/>
              <w:jc w:val="center"/>
              <w:rPr>
                <w:b/>
                <w:sz w:val="28"/>
                <w:szCs w:val="28"/>
                <w:lang w:val="uk-UA"/>
              </w:rPr>
            </w:pPr>
          </w:p>
        </w:tc>
        <w:tc>
          <w:tcPr>
            <w:tcW w:w="2410" w:type="dxa"/>
            <w:gridSpan w:val="2"/>
            <w:hideMark/>
          </w:tcPr>
          <w:p w:rsidR="007E2EF6" w:rsidRPr="00864BC9" w:rsidRDefault="00306F66" w:rsidP="00306F66">
            <w:pPr>
              <w:pStyle w:val="ac"/>
              <w:spacing w:after="0"/>
              <w:ind w:left="0"/>
              <w:rPr>
                <w:b/>
                <w:sz w:val="28"/>
                <w:szCs w:val="28"/>
                <w:lang w:val="uk-UA"/>
              </w:rPr>
            </w:pPr>
            <w:r w:rsidRPr="00864BC9">
              <w:rPr>
                <w:sz w:val="28"/>
                <w:szCs w:val="28"/>
                <w:lang w:val="uk-UA"/>
              </w:rPr>
              <w:t>Вікторія НАЙЧУК</w:t>
            </w:r>
          </w:p>
        </w:tc>
      </w:tr>
      <w:tr w:rsidR="00ED732B" w:rsidRPr="00864BC9" w:rsidTr="007E2EF6">
        <w:trPr>
          <w:gridBefore w:val="1"/>
          <w:gridAfter w:val="1"/>
          <w:wBefore w:w="176" w:type="dxa"/>
          <w:wAfter w:w="184" w:type="dxa"/>
          <w:trHeight w:val="1610"/>
        </w:trPr>
        <w:tc>
          <w:tcPr>
            <w:tcW w:w="4677" w:type="dxa"/>
            <w:hideMark/>
          </w:tcPr>
          <w:p w:rsidR="007E2EF6" w:rsidRPr="00864BC9" w:rsidRDefault="00306F66">
            <w:pPr>
              <w:pStyle w:val="ac"/>
              <w:spacing w:after="0"/>
              <w:ind w:left="0"/>
              <w:rPr>
                <w:sz w:val="28"/>
                <w:szCs w:val="28"/>
                <w:lang w:val="uk-UA"/>
              </w:rPr>
            </w:pPr>
            <w:r w:rsidRPr="00864BC9">
              <w:rPr>
                <w:sz w:val="28"/>
                <w:szCs w:val="28"/>
                <w:lang w:val="uk-UA"/>
              </w:rPr>
              <w:t>В.о. д</w:t>
            </w:r>
            <w:r w:rsidR="007E2EF6" w:rsidRPr="00864BC9">
              <w:rPr>
                <w:sz w:val="28"/>
                <w:szCs w:val="28"/>
                <w:lang w:val="uk-UA"/>
              </w:rPr>
              <w:t>иректор</w:t>
            </w:r>
            <w:r w:rsidRPr="00864BC9">
              <w:rPr>
                <w:sz w:val="28"/>
                <w:szCs w:val="28"/>
                <w:lang w:val="uk-UA"/>
              </w:rPr>
              <w:t>а</w:t>
            </w:r>
            <w:r w:rsidR="007E2EF6" w:rsidRPr="00864BC9">
              <w:rPr>
                <w:sz w:val="28"/>
                <w:szCs w:val="28"/>
                <w:lang w:val="uk-UA"/>
              </w:rPr>
              <w:t xml:space="preserve"> Інституту </w:t>
            </w:r>
          </w:p>
          <w:p w:rsidR="007E2EF6" w:rsidRPr="00864BC9" w:rsidRDefault="007E2EF6">
            <w:pPr>
              <w:pStyle w:val="ac"/>
              <w:spacing w:after="0"/>
              <w:ind w:left="0"/>
              <w:rPr>
                <w:b/>
                <w:sz w:val="28"/>
                <w:szCs w:val="28"/>
                <w:lang w:val="uk-UA"/>
              </w:rPr>
            </w:pPr>
            <w:r w:rsidRPr="00864BC9">
              <w:rPr>
                <w:sz w:val="28"/>
                <w:szCs w:val="28"/>
                <w:lang w:val="uk-UA"/>
              </w:rPr>
              <w:t>соціальних технологій</w:t>
            </w:r>
          </w:p>
        </w:tc>
        <w:tc>
          <w:tcPr>
            <w:tcW w:w="2551" w:type="dxa"/>
            <w:gridSpan w:val="2"/>
          </w:tcPr>
          <w:p w:rsidR="007E2EF6" w:rsidRPr="00864BC9" w:rsidRDefault="007E2EF6">
            <w:pPr>
              <w:pStyle w:val="ac"/>
              <w:spacing w:after="0"/>
              <w:ind w:left="0"/>
              <w:jc w:val="center"/>
              <w:rPr>
                <w:b/>
                <w:sz w:val="28"/>
                <w:szCs w:val="28"/>
                <w:lang w:val="uk-UA"/>
              </w:rPr>
            </w:pPr>
          </w:p>
          <w:p w:rsidR="007E2EF6" w:rsidRPr="00864BC9" w:rsidRDefault="007E2EF6">
            <w:pPr>
              <w:pStyle w:val="ac"/>
              <w:spacing w:after="0"/>
              <w:ind w:left="0"/>
              <w:jc w:val="center"/>
              <w:rPr>
                <w:b/>
                <w:sz w:val="28"/>
                <w:szCs w:val="28"/>
                <w:lang w:val="uk-UA"/>
              </w:rPr>
            </w:pPr>
            <w:r w:rsidRPr="00864BC9">
              <w:rPr>
                <w:b/>
                <w:sz w:val="28"/>
                <w:szCs w:val="28"/>
                <w:lang w:val="uk-UA"/>
              </w:rPr>
              <w:t>_______________</w:t>
            </w:r>
          </w:p>
          <w:p w:rsidR="007E2EF6" w:rsidRPr="00864BC9" w:rsidRDefault="007E2EF6">
            <w:pPr>
              <w:pStyle w:val="ac"/>
              <w:spacing w:after="0"/>
              <w:ind w:left="0"/>
              <w:jc w:val="center"/>
              <w:rPr>
                <w:sz w:val="20"/>
                <w:szCs w:val="20"/>
                <w:lang w:val="uk-UA"/>
              </w:rPr>
            </w:pPr>
            <w:r w:rsidRPr="00864BC9">
              <w:rPr>
                <w:sz w:val="20"/>
                <w:szCs w:val="20"/>
                <w:lang w:val="uk-UA"/>
              </w:rPr>
              <w:t>(підпис)</w:t>
            </w:r>
          </w:p>
        </w:tc>
        <w:tc>
          <w:tcPr>
            <w:tcW w:w="2410" w:type="dxa"/>
            <w:gridSpan w:val="2"/>
            <w:hideMark/>
          </w:tcPr>
          <w:p w:rsidR="007E2EF6" w:rsidRPr="00864BC9" w:rsidRDefault="00306F66" w:rsidP="00306F66">
            <w:pPr>
              <w:pStyle w:val="ac"/>
              <w:spacing w:after="0"/>
              <w:ind w:left="0"/>
              <w:rPr>
                <w:b/>
                <w:sz w:val="28"/>
                <w:szCs w:val="28"/>
                <w:lang w:val="uk-UA"/>
              </w:rPr>
            </w:pPr>
            <w:r w:rsidRPr="00864BC9">
              <w:rPr>
                <w:sz w:val="28"/>
                <w:szCs w:val="28"/>
                <w:lang w:val="uk-UA"/>
              </w:rPr>
              <w:t>Олеся</w:t>
            </w:r>
            <w:r w:rsidR="007E2EF6" w:rsidRPr="00864BC9">
              <w:rPr>
                <w:sz w:val="28"/>
                <w:szCs w:val="28"/>
                <w:lang w:val="uk-UA"/>
              </w:rPr>
              <w:t xml:space="preserve"> </w:t>
            </w:r>
            <w:r w:rsidRPr="00864BC9">
              <w:rPr>
                <w:sz w:val="28"/>
                <w:szCs w:val="28"/>
                <w:lang w:val="uk-UA"/>
              </w:rPr>
              <w:t>ХОЛОДОВА</w:t>
            </w:r>
            <w:r w:rsidR="007E2EF6" w:rsidRPr="00864BC9">
              <w:rPr>
                <w:sz w:val="28"/>
                <w:szCs w:val="28"/>
                <w:lang w:val="uk-UA"/>
              </w:rPr>
              <w:t xml:space="preserve"> </w:t>
            </w:r>
          </w:p>
        </w:tc>
      </w:tr>
      <w:tr w:rsidR="00ED732B" w:rsidRPr="00864BC9" w:rsidTr="007E2EF6">
        <w:trPr>
          <w:gridBefore w:val="1"/>
          <w:gridAfter w:val="1"/>
          <w:wBefore w:w="176" w:type="dxa"/>
          <w:wAfter w:w="184" w:type="dxa"/>
          <w:trHeight w:val="1936"/>
        </w:trPr>
        <w:tc>
          <w:tcPr>
            <w:tcW w:w="4677" w:type="dxa"/>
            <w:hideMark/>
          </w:tcPr>
          <w:p w:rsidR="007E2EF6" w:rsidRPr="00864BC9" w:rsidRDefault="007E2EF6" w:rsidP="00F10E81">
            <w:pPr>
              <w:pStyle w:val="ac"/>
              <w:tabs>
                <w:tab w:val="left" w:pos="0"/>
              </w:tabs>
              <w:spacing w:after="0"/>
              <w:ind w:left="0"/>
              <w:rPr>
                <w:sz w:val="28"/>
                <w:szCs w:val="28"/>
                <w:lang w:val="uk-UA"/>
              </w:rPr>
            </w:pPr>
            <w:r w:rsidRPr="00864BC9">
              <w:rPr>
                <w:sz w:val="28"/>
                <w:szCs w:val="28"/>
                <w:lang w:val="uk-UA"/>
              </w:rPr>
              <w:t xml:space="preserve">Гарант освітньої програми: </w:t>
            </w:r>
            <w:r w:rsidR="00CA0E81" w:rsidRPr="00864BC9">
              <w:rPr>
                <w:sz w:val="28"/>
                <w:szCs w:val="28"/>
                <w:lang w:val="uk-UA"/>
              </w:rPr>
              <w:t>професор</w:t>
            </w:r>
            <w:r w:rsidRPr="00864BC9">
              <w:rPr>
                <w:sz w:val="28"/>
                <w:szCs w:val="28"/>
                <w:lang w:val="uk-UA"/>
              </w:rPr>
              <w:t xml:space="preserve"> кафедри психології, </w:t>
            </w:r>
            <w:r w:rsidR="00F10E81" w:rsidRPr="00864BC9">
              <w:rPr>
                <w:sz w:val="28"/>
                <w:szCs w:val="28"/>
                <w:lang w:val="uk-UA"/>
              </w:rPr>
              <w:t>доктор</w:t>
            </w:r>
            <w:r w:rsidRPr="00864BC9">
              <w:rPr>
                <w:sz w:val="28"/>
                <w:szCs w:val="28"/>
                <w:lang w:val="uk-UA"/>
              </w:rPr>
              <w:t xml:space="preserve"> психологічних наук</w:t>
            </w:r>
            <w:r w:rsidR="00CA0E81" w:rsidRPr="00864BC9">
              <w:rPr>
                <w:sz w:val="28"/>
                <w:szCs w:val="28"/>
                <w:lang w:val="uk-UA"/>
              </w:rPr>
              <w:t>, професор</w:t>
            </w:r>
          </w:p>
        </w:tc>
        <w:tc>
          <w:tcPr>
            <w:tcW w:w="2551" w:type="dxa"/>
            <w:gridSpan w:val="2"/>
          </w:tcPr>
          <w:p w:rsidR="007E2EF6" w:rsidRPr="00864BC9" w:rsidRDefault="007E2EF6">
            <w:pPr>
              <w:pStyle w:val="ac"/>
              <w:spacing w:after="0"/>
              <w:ind w:left="0"/>
              <w:jc w:val="center"/>
              <w:rPr>
                <w:b/>
                <w:sz w:val="28"/>
                <w:szCs w:val="28"/>
                <w:lang w:val="uk-UA"/>
              </w:rPr>
            </w:pPr>
          </w:p>
          <w:p w:rsidR="007E2EF6" w:rsidRPr="00864BC9" w:rsidRDefault="007E2EF6">
            <w:pPr>
              <w:pStyle w:val="ac"/>
              <w:spacing w:after="0"/>
              <w:ind w:left="0"/>
              <w:jc w:val="center"/>
              <w:rPr>
                <w:b/>
                <w:sz w:val="28"/>
                <w:szCs w:val="28"/>
                <w:lang w:val="uk-UA"/>
              </w:rPr>
            </w:pPr>
            <w:r w:rsidRPr="00864BC9">
              <w:rPr>
                <w:b/>
                <w:sz w:val="28"/>
                <w:szCs w:val="28"/>
                <w:lang w:val="uk-UA"/>
              </w:rPr>
              <w:t>_______________</w:t>
            </w:r>
          </w:p>
          <w:p w:rsidR="007E2EF6" w:rsidRPr="00864BC9" w:rsidRDefault="007E2EF6">
            <w:pPr>
              <w:pStyle w:val="ac"/>
              <w:spacing w:after="0"/>
              <w:ind w:left="0"/>
              <w:jc w:val="center"/>
              <w:rPr>
                <w:b/>
                <w:sz w:val="28"/>
                <w:szCs w:val="28"/>
                <w:lang w:val="uk-UA"/>
              </w:rPr>
            </w:pPr>
            <w:r w:rsidRPr="00864BC9">
              <w:rPr>
                <w:sz w:val="20"/>
                <w:szCs w:val="20"/>
                <w:lang w:val="uk-UA"/>
              </w:rPr>
              <w:t>(підпис)</w:t>
            </w:r>
          </w:p>
        </w:tc>
        <w:tc>
          <w:tcPr>
            <w:tcW w:w="2410" w:type="dxa"/>
            <w:gridSpan w:val="2"/>
          </w:tcPr>
          <w:p w:rsidR="007E2EF6" w:rsidRPr="00864BC9" w:rsidRDefault="007E2EF6">
            <w:pPr>
              <w:pStyle w:val="ac"/>
              <w:spacing w:after="0"/>
              <w:ind w:left="0"/>
              <w:rPr>
                <w:sz w:val="28"/>
                <w:szCs w:val="28"/>
                <w:lang w:val="uk-UA"/>
              </w:rPr>
            </w:pPr>
          </w:p>
          <w:p w:rsidR="007E2EF6" w:rsidRPr="00864BC9" w:rsidRDefault="00AD0F35" w:rsidP="00AD0F35">
            <w:pPr>
              <w:ind w:firstLine="1"/>
              <w:rPr>
                <w:rFonts w:ascii="Times New Roman" w:hAnsi="Times New Roman"/>
                <w:lang w:val="uk-UA"/>
              </w:rPr>
            </w:pPr>
            <w:r w:rsidRPr="00864BC9">
              <w:rPr>
                <w:rFonts w:ascii="Times New Roman" w:hAnsi="Times New Roman"/>
                <w:sz w:val="28"/>
                <w:szCs w:val="28"/>
                <w:lang w:val="uk-UA"/>
              </w:rPr>
              <w:t xml:space="preserve">Любов СПІВАК </w:t>
            </w:r>
          </w:p>
        </w:tc>
      </w:tr>
      <w:tr w:rsidR="00ED732B" w:rsidRPr="00864BC9" w:rsidTr="007E2EF6">
        <w:trPr>
          <w:trHeight w:val="1574"/>
        </w:trPr>
        <w:tc>
          <w:tcPr>
            <w:tcW w:w="4999" w:type="dxa"/>
            <w:gridSpan w:val="3"/>
            <w:hideMark/>
          </w:tcPr>
          <w:p w:rsidR="007E2EF6" w:rsidRPr="00864BC9" w:rsidRDefault="007E2EF6">
            <w:pPr>
              <w:tabs>
                <w:tab w:val="left" w:pos="0"/>
              </w:tabs>
              <w:spacing w:after="0"/>
              <w:ind w:firstLine="34"/>
              <w:rPr>
                <w:rFonts w:ascii="Times New Roman" w:eastAsia="Times New Roman" w:hAnsi="Times New Roman"/>
                <w:sz w:val="28"/>
                <w:szCs w:val="28"/>
                <w:lang w:eastAsia="ru-RU"/>
              </w:rPr>
            </w:pPr>
            <w:r w:rsidRPr="00864BC9">
              <w:rPr>
                <w:rFonts w:ascii="Times New Roman" w:eastAsia="Times New Roman" w:hAnsi="Times New Roman"/>
                <w:sz w:val="28"/>
                <w:szCs w:val="28"/>
                <w:lang w:eastAsia="ru-RU"/>
              </w:rPr>
              <w:t xml:space="preserve">Представник роботодавців: </w:t>
            </w:r>
          </w:p>
          <w:p w:rsidR="007E2EF6" w:rsidRPr="00864BC9" w:rsidRDefault="007E2EF6">
            <w:pPr>
              <w:tabs>
                <w:tab w:val="left" w:pos="34"/>
              </w:tabs>
              <w:spacing w:after="0"/>
              <w:ind w:left="176" w:hanging="142"/>
              <w:rPr>
                <w:rFonts w:ascii="Times New Roman" w:eastAsia="Times New Roman" w:hAnsi="Times New Roman"/>
                <w:sz w:val="28"/>
                <w:szCs w:val="28"/>
                <w:lang w:eastAsia="ru-RU"/>
              </w:rPr>
            </w:pPr>
          </w:p>
        </w:tc>
        <w:tc>
          <w:tcPr>
            <w:tcW w:w="2440" w:type="dxa"/>
            <w:gridSpan w:val="2"/>
          </w:tcPr>
          <w:p w:rsidR="007E2EF6" w:rsidRPr="00864BC9" w:rsidRDefault="007E2EF6">
            <w:pPr>
              <w:spacing w:after="0"/>
              <w:rPr>
                <w:rFonts w:ascii="Times New Roman" w:eastAsia="Times New Roman" w:hAnsi="Times New Roman"/>
                <w:b/>
                <w:sz w:val="28"/>
                <w:szCs w:val="28"/>
                <w:lang w:val="uk-UA" w:eastAsia="ru-RU"/>
              </w:rPr>
            </w:pPr>
          </w:p>
          <w:p w:rsidR="007E2EF6" w:rsidRPr="00864BC9" w:rsidRDefault="007E2EF6">
            <w:pPr>
              <w:spacing w:after="0"/>
              <w:jc w:val="center"/>
              <w:rPr>
                <w:rFonts w:ascii="Times New Roman" w:eastAsia="Times New Roman" w:hAnsi="Times New Roman"/>
                <w:b/>
                <w:sz w:val="28"/>
                <w:szCs w:val="28"/>
                <w:lang w:eastAsia="ru-RU"/>
              </w:rPr>
            </w:pPr>
            <w:r w:rsidRPr="00864BC9">
              <w:rPr>
                <w:rFonts w:ascii="Times New Roman" w:eastAsia="Times New Roman" w:hAnsi="Times New Roman"/>
                <w:b/>
                <w:sz w:val="28"/>
                <w:szCs w:val="28"/>
                <w:lang w:eastAsia="ru-RU"/>
              </w:rPr>
              <w:t>____________</w:t>
            </w:r>
          </w:p>
          <w:p w:rsidR="007E2EF6" w:rsidRPr="00864BC9" w:rsidRDefault="007E2EF6">
            <w:pPr>
              <w:spacing w:after="0"/>
              <w:jc w:val="center"/>
              <w:rPr>
                <w:rFonts w:ascii="Times New Roman" w:eastAsia="Times New Roman" w:hAnsi="Times New Roman"/>
                <w:sz w:val="20"/>
                <w:szCs w:val="20"/>
                <w:lang w:eastAsia="ru-RU"/>
              </w:rPr>
            </w:pPr>
            <w:r w:rsidRPr="00864BC9">
              <w:rPr>
                <w:rFonts w:ascii="Times New Roman" w:eastAsia="Times New Roman" w:hAnsi="Times New Roman"/>
                <w:sz w:val="20"/>
                <w:szCs w:val="20"/>
                <w:lang w:eastAsia="ru-RU"/>
              </w:rPr>
              <w:t>(підпис)</w:t>
            </w:r>
          </w:p>
          <w:p w:rsidR="007E2EF6" w:rsidRPr="00864BC9" w:rsidRDefault="007E2EF6">
            <w:pPr>
              <w:spacing w:after="0"/>
              <w:jc w:val="center"/>
              <w:rPr>
                <w:rFonts w:ascii="Times New Roman" w:eastAsia="Times New Roman" w:hAnsi="Times New Roman"/>
                <w:b/>
                <w:sz w:val="28"/>
                <w:szCs w:val="28"/>
                <w:lang w:eastAsia="ru-RU"/>
              </w:rPr>
            </w:pPr>
          </w:p>
        </w:tc>
        <w:tc>
          <w:tcPr>
            <w:tcW w:w="2559" w:type="dxa"/>
            <w:gridSpan w:val="2"/>
          </w:tcPr>
          <w:p w:rsidR="007E2EF6" w:rsidRPr="00864BC9" w:rsidRDefault="00920B24">
            <w:pPr>
              <w:spacing w:after="0"/>
              <w:rPr>
                <w:rFonts w:ascii="Times New Roman" w:eastAsia="Times New Roman" w:hAnsi="Times New Roman"/>
                <w:sz w:val="28"/>
                <w:szCs w:val="28"/>
                <w:lang w:val="uk-UA" w:eastAsia="ru-RU"/>
              </w:rPr>
            </w:pPr>
            <w:r w:rsidRPr="00864BC9">
              <w:rPr>
                <w:rFonts w:ascii="Times New Roman" w:eastAsia="Times New Roman" w:hAnsi="Times New Roman"/>
                <w:sz w:val="28"/>
                <w:szCs w:val="28"/>
                <w:lang w:val="uk-UA" w:eastAsia="ru-RU"/>
              </w:rPr>
              <w:t>Світлана НЕБЕСІЙЧУК</w:t>
            </w:r>
          </w:p>
          <w:p w:rsidR="007E2EF6" w:rsidRPr="00864BC9" w:rsidRDefault="007E2EF6">
            <w:pPr>
              <w:spacing w:after="0"/>
              <w:rPr>
                <w:rFonts w:ascii="Times New Roman" w:eastAsia="Times New Roman" w:hAnsi="Times New Roman"/>
                <w:sz w:val="28"/>
                <w:szCs w:val="28"/>
                <w:lang w:val="uk-UA" w:eastAsia="ru-RU"/>
              </w:rPr>
            </w:pPr>
          </w:p>
          <w:p w:rsidR="007E2EF6" w:rsidRPr="00864BC9" w:rsidRDefault="007E2EF6">
            <w:pPr>
              <w:spacing w:after="0"/>
              <w:rPr>
                <w:rFonts w:ascii="Times New Roman" w:eastAsia="Times New Roman" w:hAnsi="Times New Roman"/>
                <w:sz w:val="28"/>
                <w:szCs w:val="28"/>
                <w:lang w:eastAsia="ru-RU"/>
              </w:rPr>
            </w:pPr>
          </w:p>
        </w:tc>
      </w:tr>
      <w:tr w:rsidR="00ED732B" w:rsidRPr="00864BC9" w:rsidTr="007E2EF6">
        <w:trPr>
          <w:trHeight w:val="1400"/>
        </w:trPr>
        <w:tc>
          <w:tcPr>
            <w:tcW w:w="4999" w:type="dxa"/>
            <w:gridSpan w:val="3"/>
          </w:tcPr>
          <w:p w:rsidR="007E2EF6" w:rsidRPr="00864BC9" w:rsidRDefault="007E2EF6">
            <w:pPr>
              <w:spacing w:after="0"/>
              <w:rPr>
                <w:rFonts w:ascii="Times New Roman" w:eastAsia="Times New Roman" w:hAnsi="Times New Roman"/>
                <w:color w:val="000000"/>
                <w:sz w:val="28"/>
                <w:szCs w:val="28"/>
                <w:lang w:val="uk-UA" w:eastAsia="ru-RU"/>
              </w:rPr>
            </w:pPr>
          </w:p>
          <w:p w:rsidR="007E2EF6" w:rsidRPr="00864BC9" w:rsidRDefault="007E2EF6" w:rsidP="00F10E81">
            <w:pPr>
              <w:spacing w:after="0"/>
              <w:rPr>
                <w:rFonts w:ascii="Times New Roman" w:eastAsia="Times New Roman" w:hAnsi="Times New Roman"/>
                <w:color w:val="000000"/>
                <w:sz w:val="28"/>
                <w:szCs w:val="28"/>
                <w:lang w:val="uk-UA" w:eastAsia="ru-RU"/>
              </w:rPr>
            </w:pPr>
            <w:r w:rsidRPr="00864BC9">
              <w:rPr>
                <w:rFonts w:ascii="Times New Roman" w:eastAsia="Times New Roman" w:hAnsi="Times New Roman"/>
                <w:color w:val="000000"/>
                <w:sz w:val="28"/>
                <w:szCs w:val="28"/>
                <w:lang w:eastAsia="ru-RU"/>
              </w:rPr>
              <w:t>Представник студентського самоврядування: студент</w:t>
            </w:r>
            <w:r w:rsidR="00ED732B" w:rsidRPr="00864BC9">
              <w:rPr>
                <w:rFonts w:ascii="Times New Roman" w:eastAsia="Times New Roman" w:hAnsi="Times New Roman"/>
                <w:color w:val="000000"/>
                <w:sz w:val="28"/>
                <w:szCs w:val="28"/>
                <w:lang w:val="uk-UA" w:eastAsia="ru-RU"/>
              </w:rPr>
              <w:t>ка</w:t>
            </w:r>
            <w:r w:rsidRPr="00864BC9">
              <w:rPr>
                <w:rFonts w:ascii="Times New Roman" w:eastAsia="Times New Roman" w:hAnsi="Times New Roman"/>
                <w:color w:val="000000"/>
                <w:sz w:val="28"/>
                <w:szCs w:val="28"/>
                <w:lang w:eastAsia="ru-RU"/>
              </w:rPr>
              <w:t xml:space="preserve"> </w:t>
            </w:r>
            <w:r w:rsidRPr="00864BC9">
              <w:rPr>
                <w:rFonts w:ascii="Times New Roman" w:eastAsia="Times New Roman" w:hAnsi="Times New Roman"/>
                <w:color w:val="000000"/>
                <w:sz w:val="28"/>
                <w:szCs w:val="28"/>
                <w:lang w:val="uk-UA" w:eastAsia="ru-RU"/>
              </w:rPr>
              <w:t>магістратури</w:t>
            </w:r>
            <w:r w:rsidRPr="00864BC9">
              <w:rPr>
                <w:rFonts w:ascii="Times New Roman" w:eastAsia="Times New Roman" w:hAnsi="Times New Roman"/>
                <w:color w:val="000000"/>
                <w:sz w:val="28"/>
                <w:szCs w:val="28"/>
                <w:lang w:eastAsia="ru-RU"/>
              </w:rPr>
              <w:t xml:space="preserve"> </w:t>
            </w:r>
            <w:r w:rsidR="00F10E81" w:rsidRPr="00864BC9">
              <w:rPr>
                <w:rFonts w:ascii="Times New Roman" w:eastAsia="Times New Roman" w:hAnsi="Times New Roman"/>
                <w:sz w:val="28"/>
                <w:szCs w:val="28"/>
                <w:lang w:eastAsia="ru-RU"/>
              </w:rPr>
              <w:t>груп</w:t>
            </w:r>
            <w:r w:rsidR="00F10E81" w:rsidRPr="00864BC9">
              <w:rPr>
                <w:rFonts w:ascii="Times New Roman" w:eastAsia="Times New Roman" w:hAnsi="Times New Roman"/>
                <w:sz w:val="28"/>
                <w:szCs w:val="28"/>
                <w:lang w:val="uk-UA" w:eastAsia="ru-RU"/>
              </w:rPr>
              <w:t xml:space="preserve">и </w:t>
            </w:r>
            <w:r w:rsidR="00F10E81" w:rsidRPr="00864BC9">
              <w:rPr>
                <w:rFonts w:ascii="Times New Roman" w:eastAsia="Times New Roman" w:hAnsi="Times New Roman"/>
                <w:sz w:val="28"/>
                <w:szCs w:val="28"/>
                <w:lang w:eastAsia="ru-RU"/>
              </w:rPr>
              <w:t>ЗПЛ-</w:t>
            </w:r>
            <w:r w:rsidR="00F10E81" w:rsidRPr="00864BC9">
              <w:rPr>
                <w:rFonts w:ascii="Times New Roman" w:eastAsia="Times New Roman" w:hAnsi="Times New Roman"/>
                <w:sz w:val="28"/>
                <w:szCs w:val="28"/>
                <w:lang w:val="uk-UA" w:eastAsia="ru-RU"/>
              </w:rPr>
              <w:t>23</w:t>
            </w:r>
            <w:r w:rsidR="00F10E81" w:rsidRPr="00864BC9">
              <w:rPr>
                <w:rFonts w:ascii="Times New Roman" w:eastAsia="Times New Roman" w:hAnsi="Times New Roman"/>
                <w:sz w:val="28"/>
                <w:szCs w:val="28"/>
                <w:lang w:eastAsia="ru-RU"/>
              </w:rPr>
              <w:t>-1м</w:t>
            </w:r>
            <w:r w:rsidR="00F10E81" w:rsidRPr="00864BC9">
              <w:rPr>
                <w:rFonts w:ascii="Times New Roman" w:eastAsia="Times New Roman" w:hAnsi="Times New Roman"/>
                <w:color w:val="000000"/>
                <w:sz w:val="28"/>
                <w:szCs w:val="28"/>
                <w:lang w:eastAsia="ru-RU"/>
              </w:rPr>
              <w:t xml:space="preserve"> </w:t>
            </w:r>
            <w:r w:rsidRPr="00864BC9">
              <w:rPr>
                <w:rFonts w:ascii="Times New Roman" w:eastAsia="Times New Roman" w:hAnsi="Times New Roman"/>
                <w:color w:val="000000"/>
                <w:sz w:val="28"/>
                <w:szCs w:val="28"/>
                <w:lang w:eastAsia="ru-RU"/>
              </w:rPr>
              <w:t>спеціальності «</w:t>
            </w:r>
            <w:r w:rsidRPr="00864BC9">
              <w:rPr>
                <w:rFonts w:ascii="Times New Roman" w:eastAsia="Times New Roman" w:hAnsi="Times New Roman"/>
                <w:color w:val="000000"/>
                <w:sz w:val="28"/>
                <w:szCs w:val="28"/>
                <w:lang w:val="uk-UA" w:eastAsia="ru-RU"/>
              </w:rPr>
              <w:t>Психологія</w:t>
            </w:r>
            <w:r w:rsidRPr="00864BC9">
              <w:rPr>
                <w:rFonts w:ascii="Times New Roman" w:eastAsia="Times New Roman" w:hAnsi="Times New Roman"/>
                <w:color w:val="000000"/>
                <w:sz w:val="28"/>
                <w:szCs w:val="28"/>
                <w:lang w:eastAsia="ru-RU"/>
              </w:rPr>
              <w:t>»</w:t>
            </w:r>
            <w:r w:rsidR="00CE64C5" w:rsidRPr="00864BC9">
              <w:rPr>
                <w:rFonts w:ascii="Times New Roman" w:eastAsia="Times New Roman" w:hAnsi="Times New Roman"/>
                <w:color w:val="000000"/>
                <w:sz w:val="28"/>
                <w:szCs w:val="28"/>
                <w:lang w:val="uk-UA" w:eastAsia="ru-RU"/>
              </w:rPr>
              <w:t xml:space="preserve"> </w:t>
            </w:r>
          </w:p>
        </w:tc>
        <w:tc>
          <w:tcPr>
            <w:tcW w:w="2440" w:type="dxa"/>
            <w:gridSpan w:val="2"/>
          </w:tcPr>
          <w:p w:rsidR="007E2EF6" w:rsidRPr="00864BC9" w:rsidRDefault="007E2EF6">
            <w:pPr>
              <w:spacing w:after="0"/>
              <w:jc w:val="center"/>
              <w:rPr>
                <w:rFonts w:ascii="Times New Roman" w:eastAsia="Times New Roman" w:hAnsi="Times New Roman"/>
                <w:b/>
                <w:sz w:val="28"/>
                <w:szCs w:val="28"/>
                <w:lang w:val="uk-UA" w:eastAsia="ru-RU"/>
              </w:rPr>
            </w:pPr>
          </w:p>
          <w:p w:rsidR="007E2EF6" w:rsidRPr="00864BC9" w:rsidRDefault="007E2EF6">
            <w:pPr>
              <w:spacing w:after="0"/>
              <w:jc w:val="center"/>
              <w:rPr>
                <w:rFonts w:ascii="Times New Roman" w:eastAsia="Times New Roman" w:hAnsi="Times New Roman"/>
                <w:b/>
                <w:sz w:val="28"/>
                <w:szCs w:val="28"/>
                <w:lang w:val="uk-UA" w:eastAsia="ru-RU"/>
              </w:rPr>
            </w:pPr>
          </w:p>
          <w:p w:rsidR="007E2EF6" w:rsidRPr="00864BC9" w:rsidRDefault="007E2EF6">
            <w:pPr>
              <w:spacing w:after="0"/>
              <w:jc w:val="center"/>
              <w:rPr>
                <w:rFonts w:ascii="Times New Roman" w:eastAsia="Times New Roman" w:hAnsi="Times New Roman"/>
                <w:b/>
                <w:sz w:val="28"/>
                <w:szCs w:val="28"/>
                <w:lang w:val="uk-UA" w:eastAsia="ru-RU"/>
              </w:rPr>
            </w:pPr>
          </w:p>
          <w:p w:rsidR="007E2EF6" w:rsidRPr="00864BC9" w:rsidRDefault="007E2EF6">
            <w:pPr>
              <w:spacing w:after="0"/>
              <w:jc w:val="center"/>
              <w:rPr>
                <w:rFonts w:ascii="Times New Roman" w:eastAsia="Times New Roman" w:hAnsi="Times New Roman"/>
                <w:b/>
                <w:sz w:val="28"/>
                <w:szCs w:val="28"/>
                <w:lang w:eastAsia="ru-RU"/>
              </w:rPr>
            </w:pPr>
            <w:r w:rsidRPr="00864BC9">
              <w:rPr>
                <w:rFonts w:ascii="Times New Roman" w:eastAsia="Times New Roman" w:hAnsi="Times New Roman"/>
                <w:b/>
                <w:sz w:val="28"/>
                <w:szCs w:val="28"/>
                <w:lang w:eastAsia="ru-RU"/>
              </w:rPr>
              <w:t>____________</w:t>
            </w:r>
          </w:p>
          <w:p w:rsidR="007E2EF6" w:rsidRPr="00864BC9" w:rsidRDefault="007E2EF6">
            <w:pPr>
              <w:spacing w:after="0"/>
              <w:jc w:val="center"/>
              <w:rPr>
                <w:rFonts w:ascii="Times New Roman" w:eastAsia="Times New Roman" w:hAnsi="Times New Roman"/>
                <w:sz w:val="20"/>
                <w:szCs w:val="20"/>
                <w:lang w:eastAsia="ru-RU"/>
              </w:rPr>
            </w:pPr>
            <w:r w:rsidRPr="00864BC9">
              <w:rPr>
                <w:rFonts w:ascii="Times New Roman" w:eastAsia="Times New Roman" w:hAnsi="Times New Roman"/>
                <w:sz w:val="20"/>
                <w:szCs w:val="20"/>
                <w:lang w:eastAsia="ru-RU"/>
              </w:rPr>
              <w:t>(підпис)</w:t>
            </w:r>
          </w:p>
          <w:p w:rsidR="007E2EF6" w:rsidRPr="00864BC9" w:rsidRDefault="007E2EF6">
            <w:pPr>
              <w:spacing w:after="0"/>
              <w:jc w:val="center"/>
              <w:rPr>
                <w:rFonts w:ascii="Times New Roman" w:eastAsia="Times New Roman" w:hAnsi="Times New Roman"/>
                <w:b/>
                <w:sz w:val="28"/>
                <w:szCs w:val="28"/>
                <w:lang w:eastAsia="ru-RU"/>
              </w:rPr>
            </w:pPr>
          </w:p>
        </w:tc>
        <w:tc>
          <w:tcPr>
            <w:tcW w:w="2559" w:type="dxa"/>
            <w:gridSpan w:val="2"/>
          </w:tcPr>
          <w:p w:rsidR="007E2EF6" w:rsidRPr="00864BC9" w:rsidRDefault="007E2EF6">
            <w:pPr>
              <w:spacing w:after="0"/>
              <w:rPr>
                <w:rFonts w:ascii="Times New Roman" w:eastAsia="Times New Roman" w:hAnsi="Times New Roman"/>
                <w:sz w:val="28"/>
                <w:szCs w:val="28"/>
                <w:lang w:val="uk-UA" w:eastAsia="ru-RU"/>
              </w:rPr>
            </w:pPr>
          </w:p>
          <w:p w:rsidR="007E2EF6" w:rsidRPr="00864BC9" w:rsidRDefault="007E2EF6">
            <w:pPr>
              <w:spacing w:after="0"/>
              <w:rPr>
                <w:rFonts w:ascii="Times New Roman" w:eastAsia="Times New Roman" w:hAnsi="Times New Roman"/>
                <w:sz w:val="28"/>
                <w:szCs w:val="28"/>
                <w:lang w:val="uk-UA" w:eastAsia="ru-RU"/>
              </w:rPr>
            </w:pPr>
          </w:p>
          <w:p w:rsidR="007E2EF6" w:rsidRPr="00864BC9" w:rsidRDefault="00ED732B" w:rsidP="00ED732B">
            <w:pPr>
              <w:spacing w:after="0"/>
              <w:rPr>
                <w:rFonts w:ascii="Times New Roman" w:eastAsia="Times New Roman" w:hAnsi="Times New Roman"/>
                <w:sz w:val="28"/>
                <w:szCs w:val="28"/>
                <w:lang w:eastAsia="ru-RU"/>
              </w:rPr>
            </w:pPr>
            <w:r w:rsidRPr="00864BC9">
              <w:rPr>
                <w:rFonts w:ascii="Times New Roman" w:eastAsia="Times New Roman" w:hAnsi="Times New Roman"/>
                <w:sz w:val="28"/>
                <w:szCs w:val="28"/>
                <w:lang w:val="uk-UA" w:eastAsia="ru-RU"/>
              </w:rPr>
              <w:t>Ольга ХОМЕНКО</w:t>
            </w:r>
            <w:r w:rsidR="007E2EF6" w:rsidRPr="00864BC9">
              <w:rPr>
                <w:rFonts w:ascii="Times New Roman" w:eastAsia="Times New Roman" w:hAnsi="Times New Roman"/>
                <w:sz w:val="28"/>
                <w:szCs w:val="28"/>
                <w:lang w:val="uk-UA" w:eastAsia="ru-RU"/>
              </w:rPr>
              <w:t xml:space="preserve"> </w:t>
            </w:r>
          </w:p>
        </w:tc>
      </w:tr>
    </w:tbl>
    <w:p w:rsidR="007E2EF6" w:rsidRPr="00864BC9" w:rsidRDefault="007E2EF6" w:rsidP="007E2EF6">
      <w:pPr>
        <w:spacing w:after="0" w:line="240" w:lineRule="auto"/>
        <w:jc w:val="center"/>
        <w:rPr>
          <w:rFonts w:ascii="Times New Roman" w:eastAsia="Times New Roman" w:hAnsi="Times New Roman"/>
          <w:b/>
          <w:sz w:val="27"/>
          <w:szCs w:val="27"/>
          <w:lang w:eastAsia="ru-RU"/>
        </w:rPr>
      </w:pPr>
      <w:r w:rsidRPr="00864BC9">
        <w:rPr>
          <w:rFonts w:ascii="Times New Roman" w:eastAsia="Times New Roman" w:hAnsi="Times New Roman"/>
          <w:b/>
          <w:sz w:val="28"/>
          <w:szCs w:val="28"/>
          <w:lang w:eastAsia="ru-RU"/>
        </w:rPr>
        <w:br w:type="page"/>
      </w:r>
      <w:r w:rsidRPr="00864BC9">
        <w:rPr>
          <w:rFonts w:ascii="Times New Roman" w:eastAsia="Times New Roman" w:hAnsi="Times New Roman"/>
          <w:b/>
          <w:sz w:val="27"/>
          <w:szCs w:val="27"/>
          <w:lang w:eastAsia="ru-RU"/>
        </w:rPr>
        <w:lastRenderedPageBreak/>
        <w:t>ПЕРЕДМОВА</w:t>
      </w:r>
    </w:p>
    <w:p w:rsidR="007E2EF6" w:rsidRPr="00864BC9" w:rsidRDefault="007E2EF6" w:rsidP="007E2EF6">
      <w:pPr>
        <w:spacing w:after="0" w:line="240" w:lineRule="auto"/>
        <w:ind w:left="283"/>
        <w:rPr>
          <w:rFonts w:ascii="Times New Roman" w:eastAsia="Times New Roman" w:hAnsi="Times New Roman"/>
          <w:sz w:val="27"/>
          <w:szCs w:val="27"/>
          <w:lang w:eastAsia="ru-RU"/>
        </w:rPr>
      </w:pPr>
    </w:p>
    <w:p w:rsidR="007E2EF6" w:rsidRPr="00864BC9" w:rsidRDefault="007E2EF6" w:rsidP="007E2EF6">
      <w:pPr>
        <w:spacing w:after="0" w:line="240" w:lineRule="auto"/>
        <w:ind w:firstLine="709"/>
        <w:jc w:val="both"/>
        <w:rPr>
          <w:rFonts w:ascii="Times New Roman" w:hAnsi="Times New Roman"/>
          <w:color w:val="000000"/>
          <w:spacing w:val="-2"/>
          <w:sz w:val="28"/>
          <w:szCs w:val="28"/>
          <w:lang w:val="uk-UA" w:eastAsia="ru-RU"/>
        </w:rPr>
      </w:pPr>
      <w:r w:rsidRPr="00864BC9">
        <w:rPr>
          <w:rFonts w:ascii="Times New Roman" w:hAnsi="Times New Roman"/>
          <w:color w:val="000000"/>
          <w:spacing w:val="-2"/>
          <w:sz w:val="28"/>
          <w:szCs w:val="28"/>
          <w:lang w:val="uk-UA" w:eastAsia="ru-RU"/>
        </w:rPr>
        <w:t xml:space="preserve">Освітньо-професійна програма «Психологія» для </w:t>
      </w:r>
      <w:r w:rsidRPr="00864BC9">
        <w:rPr>
          <w:rFonts w:ascii="Times New Roman" w:hAnsi="Times New Roman"/>
          <w:spacing w:val="-2"/>
          <w:sz w:val="28"/>
          <w:szCs w:val="28"/>
          <w:lang w:val="uk-UA" w:eastAsia="ru-RU"/>
        </w:rPr>
        <w:t>другого (магістерського) рівня вищої освіти ступеня «магістр» галузі знань 05 «Соціальні та поведінкові науки» спеціальності 053 «Психологія» є нормативним документом, розробленим у відповідності до вимог Стандарту вищої освіти для першого (магістерського) рівня вищої освіти, ступінь «магістр», галузь знань 05 «Соціальні та поведінкові науки», спеціальність 053</w:t>
      </w:r>
      <w:r w:rsidRPr="00864BC9">
        <w:rPr>
          <w:rFonts w:ascii="Times New Roman" w:hAnsi="Times New Roman"/>
          <w:color w:val="000000"/>
          <w:spacing w:val="-2"/>
          <w:sz w:val="28"/>
          <w:szCs w:val="28"/>
          <w:lang w:val="uk-UA" w:eastAsia="ru-RU"/>
        </w:rPr>
        <w:t xml:space="preserve"> «Психологія»</w:t>
      </w:r>
      <w:r w:rsidRPr="00864BC9">
        <w:rPr>
          <w:rFonts w:ascii="Times New Roman" w:hAnsi="Times New Roman"/>
          <w:spacing w:val="-2"/>
          <w:sz w:val="28"/>
          <w:szCs w:val="28"/>
          <w:lang w:val="uk-UA" w:eastAsia="ru-RU"/>
        </w:rPr>
        <w:t xml:space="preserve"> (наказ Міністерства освіти і науки України від 24.04.2019 року № 564).</w:t>
      </w:r>
    </w:p>
    <w:p w:rsidR="007E2EF6" w:rsidRPr="00864BC9" w:rsidRDefault="007E2EF6" w:rsidP="007E2EF6">
      <w:pPr>
        <w:spacing w:after="0" w:line="240" w:lineRule="auto"/>
        <w:ind w:firstLine="709"/>
        <w:jc w:val="both"/>
        <w:rPr>
          <w:rFonts w:ascii="Times New Roman" w:hAnsi="Times New Roman"/>
          <w:color w:val="000000"/>
          <w:sz w:val="28"/>
          <w:szCs w:val="28"/>
          <w:lang w:val="uk-UA" w:eastAsia="ru-RU"/>
        </w:rPr>
      </w:pPr>
      <w:r w:rsidRPr="00864BC9">
        <w:rPr>
          <w:rFonts w:ascii="Times New Roman" w:hAnsi="Times New Roman"/>
          <w:color w:val="000000"/>
          <w:sz w:val="28"/>
          <w:szCs w:val="28"/>
          <w:lang w:val="uk-UA" w:eastAsia="ru-RU"/>
        </w:rPr>
        <w:t>Освітньо-професійна про</w:t>
      </w:r>
      <w:r w:rsidR="00ED732B" w:rsidRPr="00864BC9">
        <w:rPr>
          <w:rFonts w:ascii="Times New Roman" w:hAnsi="Times New Roman"/>
          <w:color w:val="000000"/>
          <w:sz w:val="28"/>
          <w:szCs w:val="28"/>
          <w:lang w:val="uk-UA" w:eastAsia="ru-RU"/>
        </w:rPr>
        <w:t>грама заснована на компетентніс</w:t>
      </w:r>
      <w:r w:rsidRPr="00864BC9">
        <w:rPr>
          <w:rFonts w:ascii="Times New Roman" w:hAnsi="Times New Roman"/>
          <w:color w:val="000000"/>
          <w:sz w:val="28"/>
          <w:szCs w:val="28"/>
          <w:lang w:val="uk-UA" w:eastAsia="ru-RU"/>
        </w:rPr>
        <w:t xml:space="preserve">ному підході підготовки спеціаліста в галузі </w:t>
      </w:r>
      <w:r w:rsidRPr="00864BC9">
        <w:rPr>
          <w:rFonts w:ascii="Times New Roman" w:hAnsi="Times New Roman"/>
          <w:sz w:val="28"/>
          <w:szCs w:val="28"/>
          <w:lang w:val="uk-UA" w:eastAsia="ru-RU"/>
        </w:rPr>
        <w:t>05 «Соціальні та поведінкові науки»</w:t>
      </w:r>
      <w:r w:rsidRPr="00864BC9">
        <w:rPr>
          <w:rFonts w:ascii="Times New Roman" w:hAnsi="Times New Roman"/>
          <w:color w:val="000000"/>
          <w:sz w:val="28"/>
          <w:szCs w:val="28"/>
          <w:lang w:val="uk-UA" w:eastAsia="ru-RU"/>
        </w:rPr>
        <w:t xml:space="preserve"> спеціальності </w:t>
      </w:r>
      <w:r w:rsidRPr="00864BC9">
        <w:rPr>
          <w:rFonts w:ascii="Times New Roman" w:hAnsi="Times New Roman"/>
          <w:sz w:val="28"/>
          <w:szCs w:val="28"/>
          <w:lang w:val="uk-UA" w:eastAsia="ru-RU"/>
        </w:rPr>
        <w:t>053</w:t>
      </w:r>
      <w:r w:rsidRPr="00864BC9">
        <w:rPr>
          <w:rFonts w:ascii="Times New Roman" w:hAnsi="Times New Roman"/>
          <w:color w:val="000000"/>
          <w:sz w:val="28"/>
          <w:szCs w:val="28"/>
          <w:lang w:val="uk-UA" w:eastAsia="ru-RU"/>
        </w:rPr>
        <w:t xml:space="preserve"> «Психологія».</w:t>
      </w:r>
    </w:p>
    <w:p w:rsidR="007E2EF6" w:rsidRPr="00864BC9" w:rsidRDefault="007E2EF6" w:rsidP="007E2EF6">
      <w:pPr>
        <w:spacing w:after="0" w:line="240" w:lineRule="auto"/>
        <w:ind w:left="283"/>
        <w:rPr>
          <w:rFonts w:ascii="Times New Roman" w:eastAsia="Times New Roman" w:hAnsi="Times New Roman"/>
          <w:sz w:val="28"/>
          <w:szCs w:val="28"/>
          <w:lang w:val="uk-UA" w:eastAsia="ru-RU"/>
        </w:rPr>
      </w:pPr>
    </w:p>
    <w:p w:rsidR="007E2EF6" w:rsidRPr="00864BC9" w:rsidRDefault="007E2EF6" w:rsidP="007E2EF6">
      <w:pPr>
        <w:spacing w:after="0" w:line="240" w:lineRule="auto"/>
        <w:ind w:firstLine="600"/>
        <w:jc w:val="both"/>
        <w:rPr>
          <w:rFonts w:ascii="Times New Roman" w:eastAsia="Times New Roman" w:hAnsi="Times New Roman"/>
          <w:sz w:val="28"/>
          <w:szCs w:val="28"/>
          <w:lang w:val="uk-UA" w:eastAsia="ru-RU"/>
        </w:rPr>
      </w:pPr>
      <w:r w:rsidRPr="00864BC9">
        <w:rPr>
          <w:rFonts w:ascii="Times New Roman" w:eastAsia="Times New Roman" w:hAnsi="Times New Roman"/>
          <w:sz w:val="28"/>
          <w:szCs w:val="28"/>
          <w:lang w:val="uk-UA" w:eastAsia="ru-RU"/>
        </w:rPr>
        <w:t>Розроблено робочою групою у складі:</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079"/>
        <w:gridCol w:w="3260"/>
        <w:gridCol w:w="1559"/>
        <w:gridCol w:w="1560"/>
      </w:tblGrid>
      <w:tr w:rsidR="00CA0E81" w:rsidRPr="00864BC9" w:rsidTr="00F10E81">
        <w:trPr>
          <w:trHeight w:val="636"/>
        </w:trPr>
        <w:tc>
          <w:tcPr>
            <w:tcW w:w="460" w:type="dxa"/>
            <w:shd w:val="clear" w:color="auto" w:fill="auto"/>
            <w:vAlign w:val="center"/>
            <w:hideMark/>
          </w:tcPr>
          <w:p w:rsidR="00CA0E81" w:rsidRPr="00864BC9" w:rsidRDefault="00CA0E81" w:rsidP="00CA0E81">
            <w:pPr>
              <w:spacing w:after="0" w:line="240" w:lineRule="auto"/>
              <w:jc w:val="center"/>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1</w:t>
            </w:r>
          </w:p>
        </w:tc>
        <w:tc>
          <w:tcPr>
            <w:tcW w:w="3079" w:type="dxa"/>
            <w:shd w:val="clear" w:color="auto" w:fill="auto"/>
            <w:vAlign w:val="center"/>
            <w:hideMark/>
          </w:tcPr>
          <w:p w:rsidR="00CA0E81" w:rsidRPr="00864BC9" w:rsidRDefault="00CA0E81" w:rsidP="00CA0E81">
            <w:pPr>
              <w:spacing w:after="0" w:line="240" w:lineRule="auto"/>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Співак Любов Миколаївна</w:t>
            </w:r>
          </w:p>
        </w:tc>
        <w:tc>
          <w:tcPr>
            <w:tcW w:w="3260" w:type="dxa"/>
            <w:shd w:val="clear" w:color="auto" w:fill="auto"/>
            <w:vAlign w:val="center"/>
            <w:hideMark/>
          </w:tcPr>
          <w:p w:rsidR="00CA0E81" w:rsidRPr="00864BC9" w:rsidRDefault="00F10E81" w:rsidP="00CA0E81">
            <w:pPr>
              <w:spacing w:after="0" w:line="240" w:lineRule="auto"/>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г</w:t>
            </w:r>
            <w:r w:rsidR="00211988" w:rsidRPr="00864BC9">
              <w:rPr>
                <w:rFonts w:ascii="Times New Roman" w:eastAsia="Times New Roman" w:hAnsi="Times New Roman"/>
                <w:sz w:val="28"/>
                <w:szCs w:val="28"/>
                <w:lang w:val="uk-UA" w:eastAsia="uk-UA"/>
              </w:rPr>
              <w:t xml:space="preserve">арант ОП, </w:t>
            </w:r>
            <w:r w:rsidR="00CA0E81" w:rsidRPr="00864BC9">
              <w:rPr>
                <w:rFonts w:ascii="Times New Roman" w:eastAsia="Times New Roman" w:hAnsi="Times New Roman"/>
                <w:sz w:val="28"/>
                <w:szCs w:val="28"/>
                <w:lang w:val="uk-UA" w:eastAsia="uk-UA"/>
              </w:rPr>
              <w:t>професор кафедри психології</w:t>
            </w:r>
          </w:p>
        </w:tc>
        <w:tc>
          <w:tcPr>
            <w:tcW w:w="1559" w:type="dxa"/>
            <w:shd w:val="clear" w:color="auto" w:fill="auto"/>
            <w:vAlign w:val="center"/>
            <w:hideMark/>
          </w:tcPr>
          <w:p w:rsidR="00CA0E81" w:rsidRPr="00864BC9" w:rsidRDefault="00F10E81" w:rsidP="00CA0E81">
            <w:pPr>
              <w:spacing w:after="0" w:line="240" w:lineRule="auto"/>
              <w:jc w:val="center"/>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д</w:t>
            </w:r>
            <w:r w:rsidR="00CA0E81" w:rsidRPr="00864BC9">
              <w:rPr>
                <w:rFonts w:ascii="Times New Roman" w:eastAsia="Times New Roman" w:hAnsi="Times New Roman"/>
                <w:sz w:val="28"/>
                <w:szCs w:val="28"/>
                <w:lang w:val="uk-UA" w:eastAsia="uk-UA"/>
              </w:rPr>
              <w:t>.псих.н.</w:t>
            </w:r>
          </w:p>
        </w:tc>
        <w:tc>
          <w:tcPr>
            <w:tcW w:w="1560" w:type="dxa"/>
            <w:shd w:val="clear" w:color="auto" w:fill="auto"/>
            <w:vAlign w:val="center"/>
            <w:hideMark/>
          </w:tcPr>
          <w:p w:rsidR="00CA0E81" w:rsidRPr="00864BC9" w:rsidRDefault="00CA0E81" w:rsidP="00CA0E81">
            <w:pPr>
              <w:spacing w:after="0" w:line="240" w:lineRule="auto"/>
              <w:jc w:val="center"/>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професор</w:t>
            </w:r>
          </w:p>
        </w:tc>
      </w:tr>
      <w:tr w:rsidR="00CA0E81" w:rsidRPr="00864BC9" w:rsidTr="00F10E81">
        <w:trPr>
          <w:trHeight w:val="636"/>
        </w:trPr>
        <w:tc>
          <w:tcPr>
            <w:tcW w:w="460" w:type="dxa"/>
            <w:shd w:val="clear" w:color="auto" w:fill="auto"/>
            <w:vAlign w:val="center"/>
            <w:hideMark/>
          </w:tcPr>
          <w:p w:rsidR="00CA0E81" w:rsidRPr="00864BC9" w:rsidRDefault="00CA0E81" w:rsidP="00CA0E81">
            <w:pPr>
              <w:spacing w:after="0" w:line="240" w:lineRule="auto"/>
              <w:jc w:val="center"/>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2</w:t>
            </w:r>
          </w:p>
        </w:tc>
        <w:tc>
          <w:tcPr>
            <w:tcW w:w="3079" w:type="dxa"/>
            <w:shd w:val="clear" w:color="auto" w:fill="auto"/>
            <w:vAlign w:val="center"/>
            <w:hideMark/>
          </w:tcPr>
          <w:p w:rsidR="00CA0E81" w:rsidRPr="00864BC9" w:rsidRDefault="00CA0E81" w:rsidP="00CA0E81">
            <w:pPr>
              <w:spacing w:after="0" w:line="240" w:lineRule="auto"/>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Поджинська Ольга Олегівна</w:t>
            </w:r>
          </w:p>
        </w:tc>
        <w:tc>
          <w:tcPr>
            <w:tcW w:w="3260" w:type="dxa"/>
            <w:shd w:val="clear" w:color="auto" w:fill="auto"/>
            <w:vAlign w:val="center"/>
            <w:hideMark/>
          </w:tcPr>
          <w:p w:rsidR="00CA0E81" w:rsidRPr="00864BC9" w:rsidRDefault="00CA0E81" w:rsidP="00CA0E81">
            <w:pPr>
              <w:spacing w:after="0" w:line="240" w:lineRule="auto"/>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доцент кафедри психології</w:t>
            </w:r>
          </w:p>
        </w:tc>
        <w:tc>
          <w:tcPr>
            <w:tcW w:w="1559" w:type="dxa"/>
            <w:shd w:val="clear" w:color="auto" w:fill="auto"/>
            <w:vAlign w:val="center"/>
            <w:hideMark/>
          </w:tcPr>
          <w:p w:rsidR="00CA0E81" w:rsidRPr="00864BC9" w:rsidRDefault="00CA0E81" w:rsidP="00CA0E81">
            <w:pPr>
              <w:spacing w:after="0" w:line="240" w:lineRule="auto"/>
              <w:jc w:val="center"/>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к.псих.н.</w:t>
            </w:r>
          </w:p>
        </w:tc>
        <w:tc>
          <w:tcPr>
            <w:tcW w:w="1560" w:type="dxa"/>
            <w:shd w:val="clear" w:color="auto" w:fill="auto"/>
            <w:vAlign w:val="center"/>
            <w:hideMark/>
          </w:tcPr>
          <w:p w:rsidR="00CA0E81" w:rsidRPr="00864BC9" w:rsidRDefault="00CA0E81" w:rsidP="00CA0E81">
            <w:pPr>
              <w:spacing w:after="0" w:line="240" w:lineRule="auto"/>
              <w:jc w:val="center"/>
              <w:rPr>
                <w:rFonts w:ascii="Times New Roman" w:eastAsia="Times New Roman" w:hAnsi="Times New Roman"/>
                <w:sz w:val="28"/>
                <w:szCs w:val="28"/>
                <w:lang w:val="uk-UA" w:eastAsia="uk-UA"/>
              </w:rPr>
            </w:pPr>
            <w:r w:rsidRPr="00864BC9">
              <w:rPr>
                <w:rFonts w:ascii="Times New Roman" w:eastAsia="Times New Roman" w:hAnsi="Times New Roman"/>
                <w:sz w:val="28"/>
                <w:szCs w:val="28"/>
                <w:lang w:val="uk-UA" w:eastAsia="uk-UA"/>
              </w:rPr>
              <w:t> </w:t>
            </w:r>
          </w:p>
        </w:tc>
      </w:tr>
      <w:tr w:rsidR="00CA0E81" w:rsidRPr="00864BC9" w:rsidTr="00F10E81">
        <w:trPr>
          <w:trHeight w:val="564"/>
        </w:trPr>
        <w:tc>
          <w:tcPr>
            <w:tcW w:w="460" w:type="dxa"/>
            <w:shd w:val="clear" w:color="auto" w:fill="auto"/>
            <w:vAlign w:val="center"/>
            <w:hideMark/>
          </w:tcPr>
          <w:p w:rsidR="00CA0E81" w:rsidRPr="00864BC9" w:rsidRDefault="00CA0E81" w:rsidP="00CA0E81">
            <w:pPr>
              <w:spacing w:after="0" w:line="240" w:lineRule="auto"/>
              <w:jc w:val="center"/>
              <w:rPr>
                <w:rFonts w:ascii="Times New Roman" w:eastAsia="Times New Roman" w:hAnsi="Times New Roman"/>
                <w:color w:val="000000"/>
                <w:sz w:val="28"/>
                <w:szCs w:val="28"/>
                <w:lang w:val="uk-UA" w:eastAsia="uk-UA"/>
              </w:rPr>
            </w:pPr>
            <w:r w:rsidRPr="00864BC9">
              <w:rPr>
                <w:rFonts w:ascii="Times New Roman" w:eastAsia="Times New Roman" w:hAnsi="Times New Roman"/>
                <w:color w:val="000000"/>
                <w:sz w:val="28"/>
                <w:szCs w:val="28"/>
                <w:lang w:val="uk-UA" w:eastAsia="uk-UA"/>
              </w:rPr>
              <w:t>3</w:t>
            </w:r>
          </w:p>
        </w:tc>
        <w:tc>
          <w:tcPr>
            <w:tcW w:w="3079" w:type="dxa"/>
            <w:shd w:val="clear" w:color="auto" w:fill="auto"/>
            <w:vAlign w:val="center"/>
            <w:hideMark/>
          </w:tcPr>
          <w:p w:rsidR="00CA0E81" w:rsidRPr="00864BC9" w:rsidRDefault="00CA0E81" w:rsidP="00F10E81">
            <w:pPr>
              <w:spacing w:after="0" w:line="240" w:lineRule="auto"/>
              <w:rPr>
                <w:rFonts w:ascii="Times New Roman" w:eastAsia="Times New Roman" w:hAnsi="Times New Roman"/>
                <w:color w:val="000000"/>
                <w:sz w:val="28"/>
                <w:szCs w:val="28"/>
                <w:lang w:val="uk-UA" w:eastAsia="uk-UA"/>
              </w:rPr>
            </w:pPr>
            <w:r w:rsidRPr="00864BC9">
              <w:rPr>
                <w:rFonts w:ascii="Times New Roman" w:eastAsia="Times New Roman" w:hAnsi="Times New Roman"/>
                <w:color w:val="000000"/>
                <w:sz w:val="28"/>
                <w:szCs w:val="28"/>
                <w:lang w:val="uk-UA" w:eastAsia="uk-UA"/>
              </w:rPr>
              <w:t>Питлюк-Смеречинська Олександра Дмитрівна</w:t>
            </w:r>
          </w:p>
        </w:tc>
        <w:tc>
          <w:tcPr>
            <w:tcW w:w="3260" w:type="dxa"/>
            <w:shd w:val="clear" w:color="auto" w:fill="auto"/>
            <w:vAlign w:val="center"/>
            <w:hideMark/>
          </w:tcPr>
          <w:p w:rsidR="00CA0E81" w:rsidRPr="00864BC9" w:rsidRDefault="00CA0E81" w:rsidP="00CA0E81">
            <w:pPr>
              <w:spacing w:after="0" w:line="240" w:lineRule="auto"/>
              <w:rPr>
                <w:rFonts w:ascii="Times New Roman" w:eastAsia="Times New Roman" w:hAnsi="Times New Roman"/>
                <w:color w:val="000000"/>
                <w:sz w:val="28"/>
                <w:szCs w:val="28"/>
                <w:lang w:val="uk-UA" w:eastAsia="uk-UA"/>
              </w:rPr>
            </w:pPr>
            <w:r w:rsidRPr="00864BC9">
              <w:rPr>
                <w:rFonts w:ascii="Times New Roman" w:eastAsia="Times New Roman" w:hAnsi="Times New Roman"/>
                <w:color w:val="000000"/>
                <w:sz w:val="28"/>
                <w:szCs w:val="28"/>
                <w:lang w:val="uk-UA" w:eastAsia="uk-UA"/>
              </w:rPr>
              <w:t>доцент кафедри психології</w:t>
            </w:r>
          </w:p>
        </w:tc>
        <w:tc>
          <w:tcPr>
            <w:tcW w:w="1559" w:type="dxa"/>
            <w:shd w:val="clear" w:color="auto" w:fill="auto"/>
            <w:vAlign w:val="center"/>
            <w:hideMark/>
          </w:tcPr>
          <w:p w:rsidR="00CA0E81" w:rsidRPr="00864BC9" w:rsidRDefault="00CA0E81" w:rsidP="00CA0E81">
            <w:pPr>
              <w:spacing w:after="0" w:line="240" w:lineRule="auto"/>
              <w:jc w:val="center"/>
              <w:rPr>
                <w:rFonts w:ascii="Times New Roman" w:eastAsia="Times New Roman" w:hAnsi="Times New Roman"/>
                <w:color w:val="000000"/>
                <w:sz w:val="28"/>
                <w:szCs w:val="28"/>
                <w:lang w:val="uk-UA" w:eastAsia="uk-UA"/>
              </w:rPr>
            </w:pPr>
            <w:r w:rsidRPr="00864BC9">
              <w:rPr>
                <w:rFonts w:ascii="Times New Roman" w:eastAsia="Times New Roman" w:hAnsi="Times New Roman"/>
                <w:color w:val="000000"/>
                <w:sz w:val="28"/>
                <w:szCs w:val="28"/>
                <w:lang w:val="uk-UA" w:eastAsia="uk-UA"/>
              </w:rPr>
              <w:t>к.псих.н.</w:t>
            </w:r>
          </w:p>
        </w:tc>
        <w:tc>
          <w:tcPr>
            <w:tcW w:w="1560" w:type="dxa"/>
            <w:shd w:val="clear" w:color="auto" w:fill="auto"/>
            <w:vAlign w:val="center"/>
            <w:hideMark/>
          </w:tcPr>
          <w:p w:rsidR="00CA0E81" w:rsidRPr="00864BC9" w:rsidRDefault="00CA0E81" w:rsidP="00CA0E81">
            <w:pPr>
              <w:spacing w:after="0" w:line="240" w:lineRule="auto"/>
              <w:jc w:val="center"/>
              <w:rPr>
                <w:rFonts w:ascii="Times New Roman" w:eastAsia="Times New Roman" w:hAnsi="Times New Roman"/>
                <w:color w:val="000000"/>
                <w:sz w:val="28"/>
                <w:szCs w:val="28"/>
                <w:lang w:val="uk-UA" w:eastAsia="uk-UA"/>
              </w:rPr>
            </w:pPr>
            <w:r w:rsidRPr="00864BC9">
              <w:rPr>
                <w:rFonts w:ascii="Times New Roman" w:eastAsia="Times New Roman" w:hAnsi="Times New Roman"/>
                <w:color w:val="000000"/>
                <w:sz w:val="28"/>
                <w:szCs w:val="28"/>
                <w:lang w:val="uk-UA" w:eastAsia="uk-UA"/>
              </w:rPr>
              <w:t> </w:t>
            </w:r>
          </w:p>
        </w:tc>
      </w:tr>
    </w:tbl>
    <w:p w:rsidR="007E2EF6" w:rsidRPr="00864BC9" w:rsidRDefault="007E2EF6" w:rsidP="007E2EF6">
      <w:pPr>
        <w:spacing w:after="0" w:line="240" w:lineRule="auto"/>
        <w:jc w:val="both"/>
        <w:rPr>
          <w:rFonts w:ascii="Times New Roman" w:eastAsia="Times New Roman" w:hAnsi="Times New Roman"/>
          <w:sz w:val="28"/>
          <w:szCs w:val="28"/>
          <w:lang w:val="uk-UA" w:eastAsia="ru-RU"/>
        </w:rPr>
      </w:pPr>
    </w:p>
    <w:p w:rsidR="007E2EF6" w:rsidRPr="00864BC9" w:rsidRDefault="007E2EF6" w:rsidP="007E2EF6">
      <w:pPr>
        <w:spacing w:after="0" w:line="240" w:lineRule="auto"/>
        <w:ind w:firstLine="600"/>
        <w:jc w:val="both"/>
        <w:rPr>
          <w:rFonts w:ascii="Times New Roman" w:eastAsia="Times New Roman" w:hAnsi="Times New Roman"/>
          <w:sz w:val="28"/>
          <w:szCs w:val="28"/>
          <w:lang w:eastAsia="ru-RU"/>
        </w:rPr>
      </w:pPr>
      <w:r w:rsidRPr="00864BC9">
        <w:rPr>
          <w:rFonts w:ascii="Times New Roman" w:eastAsia="Times New Roman" w:hAnsi="Times New Roman"/>
          <w:sz w:val="28"/>
          <w:szCs w:val="28"/>
          <w:lang w:eastAsia="ru-RU"/>
        </w:rPr>
        <w:t>Рекомендовано Науково-методичним об’єднанням із психології у складі:</w:t>
      </w:r>
    </w:p>
    <w:p w:rsidR="007E2EF6" w:rsidRPr="00864BC9" w:rsidRDefault="000207D3" w:rsidP="007E2EF6">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Найчук Вікторія</w:t>
      </w:r>
      <w:r w:rsidR="007E2EF6" w:rsidRPr="00864BC9">
        <w:rPr>
          <w:rFonts w:ascii="Times New Roman" w:eastAsia="Times New Roman" w:hAnsi="Times New Roman"/>
          <w:spacing w:val="-4"/>
          <w:sz w:val="28"/>
          <w:szCs w:val="28"/>
          <w:lang w:val="uk-UA" w:eastAsia="uk-UA"/>
        </w:rPr>
        <w:t xml:space="preserve"> </w:t>
      </w:r>
      <w:r w:rsidR="00034169" w:rsidRPr="00864BC9">
        <w:rPr>
          <w:rFonts w:ascii="Times New Roman" w:eastAsia="Times New Roman" w:hAnsi="Times New Roman"/>
          <w:spacing w:val="-4"/>
          <w:sz w:val="28"/>
          <w:szCs w:val="28"/>
          <w:lang w:val="uk-UA" w:eastAsia="uk-UA"/>
        </w:rPr>
        <w:t>Віталіївна</w:t>
      </w:r>
      <w:r w:rsidR="007E2EF6" w:rsidRPr="00864BC9">
        <w:rPr>
          <w:rFonts w:ascii="Times New Roman" w:eastAsia="Times New Roman" w:hAnsi="Times New Roman"/>
          <w:spacing w:val="-4"/>
          <w:sz w:val="28"/>
          <w:szCs w:val="28"/>
          <w:lang w:val="uk-UA" w:eastAsia="uk-UA"/>
        </w:rPr>
        <w:t xml:space="preserve"> (голова НМО), кандидат психологічних наук, </w:t>
      </w:r>
      <w:r w:rsidR="00034169" w:rsidRPr="00864BC9">
        <w:rPr>
          <w:rFonts w:ascii="Times New Roman" w:eastAsia="Times New Roman" w:hAnsi="Times New Roman"/>
          <w:spacing w:val="-4"/>
          <w:sz w:val="28"/>
          <w:szCs w:val="28"/>
          <w:lang w:val="uk-UA" w:eastAsia="uk-UA"/>
        </w:rPr>
        <w:t>доцент кафедри соціальних технологій Вінницького соціально-економічного інституту Університету «Україна»</w:t>
      </w:r>
      <w:r w:rsidR="007E2EF6" w:rsidRPr="00864BC9">
        <w:rPr>
          <w:rFonts w:ascii="Times New Roman" w:eastAsia="Times New Roman" w:hAnsi="Times New Roman"/>
          <w:spacing w:val="-4"/>
          <w:sz w:val="28"/>
          <w:szCs w:val="28"/>
          <w:lang w:val="uk-UA" w:eastAsia="uk-UA"/>
        </w:rPr>
        <w:t>;</w:t>
      </w:r>
    </w:p>
    <w:p w:rsidR="00C5271C" w:rsidRPr="00864BC9" w:rsidRDefault="00C5271C" w:rsidP="00C5271C">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Поджинська Ольга Олегівна, кандидат психологічних наук, доцент кафедри психології Інституту соціальних технологій Університету «Україна»;</w:t>
      </w:r>
    </w:p>
    <w:p w:rsidR="00C95270" w:rsidRPr="00864BC9" w:rsidRDefault="00C95270" w:rsidP="00C95270">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Хорунженко Галина Володимирівна, старший викладач кафедри психології Інституту соціальних технологій Університету «Україна»;</w:t>
      </w:r>
    </w:p>
    <w:p w:rsidR="0066489F" w:rsidRPr="00864BC9" w:rsidRDefault="0066489F" w:rsidP="0066489F">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Острянко Тетяна Сергіївна, кандидат педагогічних наук, доцент кафедри психології Інституту соціальних технологій Університету «Україна»;</w:t>
      </w:r>
    </w:p>
    <w:p w:rsidR="001D0BEF" w:rsidRPr="00864BC9" w:rsidRDefault="001D0BEF" w:rsidP="0066489F">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Пономаренко Тетяна Ігорівна, доктор філософії в галузі психології, доцент кафедри права та соціально-поведінкових наук Білоцерківського інституту економіки та управління;</w:t>
      </w:r>
    </w:p>
    <w:p w:rsidR="001D0BEF" w:rsidRPr="00864BC9" w:rsidRDefault="001D0BEF" w:rsidP="001D0BEF">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Лєсніченко Ніна Павлівна, кандидат психологічних наук, доцент кафедри соціальних технологій Вінницького соціально-економічного інституту Університету «Україна»;</w:t>
      </w:r>
    </w:p>
    <w:p w:rsidR="001D0BEF" w:rsidRPr="00864BC9" w:rsidRDefault="001D0BEF" w:rsidP="001D0BEF">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Мазур Валентина Михайлівна, кандидат психологічних наук, доцент, доцент кафедри психології, спеціальної освіти та здоров’я людини Миколаївського інституту розвитку людини</w:t>
      </w:r>
      <w:r w:rsidR="00F10E81" w:rsidRPr="00864BC9">
        <w:rPr>
          <w:rFonts w:ascii="Times New Roman" w:eastAsia="Times New Roman" w:hAnsi="Times New Roman"/>
          <w:spacing w:val="-4"/>
          <w:sz w:val="28"/>
          <w:szCs w:val="28"/>
          <w:lang w:val="uk-UA" w:eastAsia="uk-UA"/>
        </w:rPr>
        <w:t xml:space="preserve"> Університету «Україна»</w:t>
      </w:r>
      <w:r w:rsidRPr="00864BC9">
        <w:rPr>
          <w:rFonts w:ascii="Times New Roman" w:eastAsia="Times New Roman" w:hAnsi="Times New Roman"/>
          <w:spacing w:val="-4"/>
          <w:sz w:val="28"/>
          <w:szCs w:val="28"/>
          <w:lang w:val="uk-UA" w:eastAsia="uk-UA"/>
        </w:rPr>
        <w:t>;</w:t>
      </w:r>
    </w:p>
    <w:p w:rsidR="001D0BEF" w:rsidRPr="00864BC9" w:rsidRDefault="001D0BEF" w:rsidP="0066489F">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Вронська Вікторія Миколаївна, старший викладач кафедри соціальної роботи та гуманітарно-соціальних дисциплін Рівненського інституту</w:t>
      </w:r>
      <w:r w:rsidR="00F10E81" w:rsidRPr="00864BC9">
        <w:rPr>
          <w:rFonts w:ascii="Times New Roman" w:eastAsia="Times New Roman" w:hAnsi="Times New Roman"/>
          <w:spacing w:val="-4"/>
          <w:sz w:val="28"/>
          <w:szCs w:val="28"/>
          <w:lang w:val="uk-UA" w:eastAsia="uk-UA"/>
        </w:rPr>
        <w:t xml:space="preserve"> Університету «Україна»</w:t>
      </w:r>
      <w:r w:rsidRPr="00864BC9">
        <w:rPr>
          <w:rFonts w:ascii="Times New Roman" w:eastAsia="Times New Roman" w:hAnsi="Times New Roman"/>
          <w:spacing w:val="-4"/>
          <w:sz w:val="28"/>
          <w:szCs w:val="28"/>
          <w:lang w:val="uk-UA" w:eastAsia="uk-UA"/>
        </w:rPr>
        <w:t>;</w:t>
      </w:r>
    </w:p>
    <w:p w:rsidR="001D0BEF" w:rsidRPr="00864BC9" w:rsidRDefault="001D0BEF" w:rsidP="001D0BEF">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 xml:space="preserve">Кондратюк Світлана Миколаївна, кандидат психологічних наук, доцент, завідувач кафедри психології та соціальної роботи Хмельницького інституту </w:t>
      </w:r>
      <w:r w:rsidRPr="00864BC9">
        <w:rPr>
          <w:rFonts w:ascii="Times New Roman" w:eastAsia="Times New Roman" w:hAnsi="Times New Roman"/>
          <w:spacing w:val="-4"/>
          <w:sz w:val="28"/>
          <w:szCs w:val="28"/>
          <w:lang w:val="uk-UA" w:eastAsia="uk-UA"/>
        </w:rPr>
        <w:lastRenderedPageBreak/>
        <w:t>соціальних технологій</w:t>
      </w:r>
      <w:r w:rsidR="00F10E81" w:rsidRPr="00864BC9">
        <w:rPr>
          <w:rFonts w:ascii="Times New Roman" w:eastAsia="Times New Roman" w:hAnsi="Times New Roman"/>
          <w:spacing w:val="-4"/>
          <w:sz w:val="28"/>
          <w:szCs w:val="28"/>
          <w:lang w:val="uk-UA" w:eastAsia="uk-UA"/>
        </w:rPr>
        <w:t xml:space="preserve"> Університету «Україна»;</w:t>
      </w:r>
    </w:p>
    <w:p w:rsidR="001D0BEF" w:rsidRPr="00864BC9" w:rsidRDefault="001D0BEF" w:rsidP="0066489F">
      <w:pPr>
        <w:widowControl w:val="0"/>
        <w:numPr>
          <w:ilvl w:val="0"/>
          <w:numId w:val="18"/>
        </w:numPr>
        <w:tabs>
          <w:tab w:val="left" w:pos="0"/>
        </w:tabs>
        <w:autoSpaceDE w:val="0"/>
        <w:autoSpaceDN w:val="0"/>
        <w:spacing w:after="0" w:line="322" w:lineRule="exact"/>
        <w:ind w:left="0" w:firstLine="709"/>
        <w:contextualSpacing/>
        <w:jc w:val="both"/>
        <w:rPr>
          <w:rFonts w:ascii="Times New Roman" w:eastAsia="Times New Roman" w:hAnsi="Times New Roman"/>
          <w:spacing w:val="-4"/>
          <w:sz w:val="28"/>
          <w:szCs w:val="28"/>
          <w:lang w:val="uk-UA" w:eastAsia="uk-UA"/>
        </w:rPr>
      </w:pPr>
      <w:r w:rsidRPr="00864BC9">
        <w:rPr>
          <w:rFonts w:ascii="Times New Roman" w:eastAsia="Times New Roman" w:hAnsi="Times New Roman"/>
          <w:spacing w:val="-4"/>
          <w:sz w:val="28"/>
          <w:szCs w:val="28"/>
          <w:lang w:val="uk-UA" w:eastAsia="uk-UA"/>
        </w:rPr>
        <w:t>Пліско Ірина Миколаївна, кандидат економічних наук, доцент, заступник директора Чернігівської філії Університету «Україна».</w:t>
      </w:r>
    </w:p>
    <w:p w:rsidR="007E2EF6" w:rsidRPr="00864BC9" w:rsidRDefault="007E2EF6" w:rsidP="007E2EF6">
      <w:pPr>
        <w:tabs>
          <w:tab w:val="left" w:pos="1134"/>
        </w:tabs>
        <w:spacing w:after="0" w:line="240" w:lineRule="auto"/>
        <w:ind w:right="-7895" w:firstLine="709"/>
        <w:rPr>
          <w:rFonts w:ascii="Times New Roman" w:eastAsia="Times New Roman" w:hAnsi="Times New Roman"/>
          <w:sz w:val="28"/>
          <w:szCs w:val="28"/>
          <w:lang w:val="uk-UA" w:eastAsia="ru-RU"/>
        </w:rPr>
      </w:pPr>
    </w:p>
    <w:p w:rsidR="007E2EF6" w:rsidRPr="00864BC9" w:rsidRDefault="007E2EF6" w:rsidP="007E2EF6">
      <w:pPr>
        <w:tabs>
          <w:tab w:val="left" w:pos="1134"/>
        </w:tabs>
        <w:spacing w:after="0" w:line="240" w:lineRule="auto"/>
        <w:ind w:right="-7895" w:firstLine="709"/>
        <w:rPr>
          <w:rFonts w:ascii="Times New Roman" w:eastAsia="Times New Roman" w:hAnsi="Times New Roman"/>
          <w:sz w:val="28"/>
          <w:szCs w:val="28"/>
          <w:lang w:val="uk-UA" w:eastAsia="ru-RU"/>
        </w:rPr>
      </w:pPr>
    </w:p>
    <w:p w:rsidR="007E2EF6" w:rsidRPr="00864BC9" w:rsidRDefault="007E2EF6" w:rsidP="007E2EF6">
      <w:pPr>
        <w:tabs>
          <w:tab w:val="left" w:pos="1134"/>
        </w:tabs>
        <w:spacing w:after="0" w:line="240" w:lineRule="auto"/>
        <w:ind w:right="-7895" w:firstLine="709"/>
        <w:rPr>
          <w:rFonts w:ascii="Times New Roman" w:eastAsia="Times New Roman" w:hAnsi="Times New Roman"/>
          <w:sz w:val="28"/>
          <w:szCs w:val="28"/>
          <w:lang w:val="uk-UA" w:eastAsia="ru-RU"/>
        </w:rPr>
      </w:pPr>
      <w:r w:rsidRPr="00864BC9">
        <w:rPr>
          <w:rFonts w:ascii="Times New Roman" w:eastAsia="Times New Roman" w:hAnsi="Times New Roman"/>
          <w:sz w:val="28"/>
          <w:szCs w:val="28"/>
          <w:lang w:val="uk-UA" w:eastAsia="ru-RU"/>
        </w:rPr>
        <w:t>Рецензії-відгуки зовнішніх стейкхолдерів:</w:t>
      </w:r>
    </w:p>
    <w:p w:rsidR="005D7928" w:rsidRPr="00864BC9" w:rsidRDefault="00211988" w:rsidP="00211988">
      <w:pPr>
        <w:tabs>
          <w:tab w:val="left" w:pos="1134"/>
        </w:tabs>
        <w:spacing w:after="0" w:line="240" w:lineRule="auto"/>
        <w:ind w:right="-7895" w:firstLine="709"/>
        <w:jc w:val="both"/>
        <w:rPr>
          <w:rFonts w:ascii="Times New Roman" w:eastAsia="Times New Roman" w:hAnsi="Times New Roman"/>
          <w:sz w:val="28"/>
          <w:szCs w:val="28"/>
          <w:lang w:val="uk-UA" w:eastAsia="ru-RU"/>
        </w:rPr>
      </w:pPr>
      <w:r w:rsidRPr="00864BC9">
        <w:rPr>
          <w:rFonts w:ascii="Times New Roman" w:eastAsia="Times New Roman" w:hAnsi="Times New Roman"/>
          <w:sz w:val="28"/>
          <w:szCs w:val="28"/>
          <w:lang w:val="uk-UA" w:eastAsia="ru-RU"/>
        </w:rPr>
        <w:t>1. Небесійчук С.М.</w:t>
      </w:r>
      <w:r w:rsidR="00046556" w:rsidRPr="00864BC9">
        <w:rPr>
          <w:rFonts w:ascii="Times New Roman" w:eastAsia="Times New Roman" w:hAnsi="Times New Roman"/>
          <w:sz w:val="28"/>
          <w:szCs w:val="28"/>
          <w:lang w:val="uk-UA" w:eastAsia="ru-RU"/>
        </w:rPr>
        <w:t xml:space="preserve"> </w:t>
      </w:r>
      <w:r w:rsidRPr="00864BC9">
        <w:rPr>
          <w:rFonts w:ascii="Times New Roman" w:eastAsia="Times New Roman" w:hAnsi="Times New Roman"/>
          <w:sz w:val="28"/>
          <w:szCs w:val="28"/>
          <w:lang w:val="uk-UA" w:eastAsia="ru-RU"/>
        </w:rPr>
        <w:t>– представник роботодавців</w:t>
      </w:r>
      <w:r w:rsidR="005D7928" w:rsidRPr="00864BC9">
        <w:rPr>
          <w:rFonts w:ascii="Times New Roman" w:eastAsia="Times New Roman" w:hAnsi="Times New Roman"/>
          <w:sz w:val="28"/>
          <w:szCs w:val="28"/>
          <w:lang w:val="uk-UA" w:eastAsia="ru-RU"/>
        </w:rPr>
        <w:t>;</w:t>
      </w:r>
    </w:p>
    <w:p w:rsidR="007E2EF6" w:rsidRPr="00864BC9" w:rsidRDefault="007E2EF6" w:rsidP="007E2EF6">
      <w:pPr>
        <w:tabs>
          <w:tab w:val="left" w:pos="1134"/>
        </w:tabs>
        <w:spacing w:after="0" w:line="240" w:lineRule="auto"/>
        <w:ind w:right="-7895" w:firstLine="709"/>
        <w:jc w:val="both"/>
        <w:rPr>
          <w:rFonts w:ascii="Times New Roman" w:eastAsia="Times New Roman" w:hAnsi="Times New Roman"/>
          <w:sz w:val="28"/>
          <w:szCs w:val="28"/>
          <w:lang w:val="uk-UA" w:eastAsia="ru-RU"/>
        </w:rPr>
      </w:pPr>
      <w:r w:rsidRPr="00864BC9">
        <w:rPr>
          <w:rFonts w:ascii="Times New Roman" w:eastAsia="Times New Roman" w:hAnsi="Times New Roman"/>
          <w:color w:val="000000"/>
          <w:sz w:val="28"/>
          <w:szCs w:val="28"/>
          <w:lang w:eastAsia="ru-RU"/>
        </w:rPr>
        <w:t>2</w:t>
      </w:r>
      <w:r w:rsidRPr="00864BC9">
        <w:rPr>
          <w:rFonts w:ascii="Times New Roman" w:eastAsia="Times New Roman" w:hAnsi="Times New Roman"/>
          <w:color w:val="000000"/>
          <w:sz w:val="28"/>
          <w:szCs w:val="28"/>
          <w:lang w:val="uk-UA" w:eastAsia="ru-RU"/>
        </w:rPr>
        <w:t xml:space="preserve">. </w:t>
      </w:r>
      <w:r w:rsidR="005D7928" w:rsidRPr="00864BC9">
        <w:rPr>
          <w:rFonts w:ascii="Times New Roman" w:eastAsia="Times New Roman" w:hAnsi="Times New Roman"/>
          <w:sz w:val="28"/>
          <w:szCs w:val="28"/>
          <w:lang w:val="uk-UA" w:eastAsia="ru-RU"/>
        </w:rPr>
        <w:t xml:space="preserve">Хоменко О. </w:t>
      </w:r>
      <w:r w:rsidRPr="00864BC9">
        <w:rPr>
          <w:rFonts w:ascii="Times New Roman" w:eastAsia="Times New Roman" w:hAnsi="Times New Roman"/>
          <w:sz w:val="28"/>
          <w:szCs w:val="28"/>
          <w:lang w:eastAsia="ru-RU"/>
        </w:rPr>
        <w:t>– представник студентського самоврядування</w:t>
      </w:r>
      <w:r w:rsidR="00F10E81" w:rsidRPr="00864BC9">
        <w:rPr>
          <w:rFonts w:ascii="Times New Roman" w:eastAsia="Times New Roman" w:hAnsi="Times New Roman"/>
          <w:sz w:val="28"/>
          <w:szCs w:val="28"/>
          <w:lang w:val="uk-UA" w:eastAsia="ru-RU"/>
        </w:rPr>
        <w:t>,</w:t>
      </w:r>
      <w:r w:rsidRPr="00864BC9">
        <w:rPr>
          <w:rFonts w:ascii="Times New Roman" w:eastAsia="Times New Roman" w:hAnsi="Times New Roman"/>
          <w:color w:val="000000"/>
          <w:sz w:val="28"/>
          <w:szCs w:val="28"/>
          <w:lang w:val="uk-UA" w:eastAsia="ru-RU"/>
        </w:rPr>
        <w:t xml:space="preserve"> </w:t>
      </w:r>
      <w:r w:rsidRPr="00864BC9">
        <w:rPr>
          <w:rFonts w:ascii="Times New Roman" w:eastAsia="Times New Roman" w:hAnsi="Times New Roman"/>
          <w:sz w:val="28"/>
          <w:szCs w:val="28"/>
          <w:lang w:eastAsia="ru-RU"/>
        </w:rPr>
        <w:t>студент</w:t>
      </w:r>
      <w:r w:rsidR="005D7928" w:rsidRPr="00864BC9">
        <w:rPr>
          <w:rFonts w:ascii="Times New Roman" w:eastAsia="Times New Roman" w:hAnsi="Times New Roman"/>
          <w:sz w:val="28"/>
          <w:szCs w:val="28"/>
          <w:lang w:val="uk-UA" w:eastAsia="ru-RU"/>
        </w:rPr>
        <w:t>ка</w:t>
      </w:r>
    </w:p>
    <w:p w:rsidR="007E2EF6" w:rsidRPr="00864BC9" w:rsidRDefault="007E2EF6" w:rsidP="007E2EF6">
      <w:pPr>
        <w:tabs>
          <w:tab w:val="left" w:pos="1134"/>
        </w:tabs>
        <w:spacing w:after="0" w:line="240" w:lineRule="auto"/>
        <w:ind w:right="-7895"/>
        <w:jc w:val="both"/>
        <w:rPr>
          <w:rFonts w:ascii="Times New Roman" w:eastAsia="Times New Roman" w:hAnsi="Times New Roman"/>
          <w:i/>
          <w:sz w:val="28"/>
          <w:szCs w:val="28"/>
          <w:lang w:val="uk-UA" w:eastAsia="ru-RU"/>
        </w:rPr>
      </w:pPr>
      <w:r w:rsidRPr="00864BC9">
        <w:rPr>
          <w:rFonts w:ascii="Times New Roman" w:eastAsia="Times New Roman" w:hAnsi="Times New Roman"/>
          <w:sz w:val="28"/>
          <w:szCs w:val="28"/>
          <w:lang w:val="uk-UA" w:eastAsia="ru-RU"/>
        </w:rPr>
        <w:t>магістратури</w:t>
      </w:r>
      <w:r w:rsidRPr="00864BC9">
        <w:rPr>
          <w:rFonts w:ascii="Times New Roman" w:eastAsia="Times New Roman" w:hAnsi="Times New Roman"/>
          <w:sz w:val="28"/>
          <w:szCs w:val="28"/>
          <w:lang w:eastAsia="ru-RU"/>
        </w:rPr>
        <w:t xml:space="preserve"> спеціальності «</w:t>
      </w:r>
      <w:r w:rsidRPr="00864BC9">
        <w:rPr>
          <w:rFonts w:ascii="Times New Roman" w:eastAsia="Times New Roman" w:hAnsi="Times New Roman"/>
          <w:sz w:val="28"/>
          <w:szCs w:val="28"/>
          <w:lang w:val="uk-UA" w:eastAsia="ru-RU"/>
        </w:rPr>
        <w:t>Психологія</w:t>
      </w:r>
      <w:r w:rsidRPr="00864BC9">
        <w:rPr>
          <w:rFonts w:ascii="Times New Roman" w:eastAsia="Times New Roman" w:hAnsi="Times New Roman"/>
          <w:sz w:val="28"/>
          <w:szCs w:val="28"/>
          <w:lang w:eastAsia="ru-RU"/>
        </w:rPr>
        <w:t>», староста групи ЗПЛ-</w:t>
      </w:r>
      <w:r w:rsidR="005D7928" w:rsidRPr="00864BC9">
        <w:rPr>
          <w:rFonts w:ascii="Times New Roman" w:eastAsia="Times New Roman" w:hAnsi="Times New Roman"/>
          <w:sz w:val="28"/>
          <w:szCs w:val="28"/>
          <w:lang w:val="uk-UA" w:eastAsia="ru-RU"/>
        </w:rPr>
        <w:t>23</w:t>
      </w:r>
      <w:r w:rsidRPr="00864BC9">
        <w:rPr>
          <w:rFonts w:ascii="Times New Roman" w:eastAsia="Times New Roman" w:hAnsi="Times New Roman"/>
          <w:sz w:val="28"/>
          <w:szCs w:val="28"/>
          <w:lang w:eastAsia="ru-RU"/>
        </w:rPr>
        <w:t>-1м</w:t>
      </w:r>
      <w:r w:rsidR="00211988" w:rsidRPr="00864BC9">
        <w:rPr>
          <w:rFonts w:ascii="Times New Roman" w:eastAsia="Times New Roman" w:hAnsi="Times New Roman"/>
          <w:sz w:val="28"/>
          <w:szCs w:val="28"/>
          <w:lang w:val="uk-UA" w:eastAsia="ru-RU"/>
        </w:rPr>
        <w:t>.</w:t>
      </w:r>
    </w:p>
    <w:p w:rsidR="007E2EF6" w:rsidRPr="00864BC9" w:rsidRDefault="007E2EF6" w:rsidP="007E2EF6">
      <w:pPr>
        <w:widowControl w:val="0"/>
        <w:tabs>
          <w:tab w:val="left" w:pos="0"/>
        </w:tabs>
        <w:autoSpaceDE w:val="0"/>
        <w:autoSpaceDN w:val="0"/>
        <w:spacing w:after="0" w:line="322" w:lineRule="exact"/>
        <w:ind w:left="709"/>
        <w:contextualSpacing/>
        <w:jc w:val="both"/>
        <w:rPr>
          <w:rFonts w:ascii="Times New Roman" w:eastAsia="Times New Roman" w:hAnsi="Times New Roman"/>
          <w:spacing w:val="-4"/>
          <w:sz w:val="28"/>
          <w:szCs w:val="28"/>
          <w:lang w:val="uk-UA" w:eastAsia="uk-UA"/>
        </w:rPr>
      </w:pPr>
    </w:p>
    <w:p w:rsidR="007E2EF6" w:rsidRPr="00864BC9" w:rsidRDefault="007E2EF6" w:rsidP="007E2EF6">
      <w:pPr>
        <w:spacing w:after="0" w:line="240" w:lineRule="auto"/>
        <w:ind w:firstLine="709"/>
        <w:jc w:val="both"/>
        <w:rPr>
          <w:rFonts w:ascii="Times New Roman" w:eastAsia="Times New Roman" w:hAnsi="Times New Roman"/>
          <w:sz w:val="28"/>
          <w:szCs w:val="28"/>
          <w:lang w:val="uk-UA" w:eastAsia="ru-RU"/>
        </w:rPr>
      </w:pPr>
    </w:p>
    <w:p w:rsidR="00211988" w:rsidRPr="00864BC9" w:rsidRDefault="00211988" w:rsidP="00211988">
      <w:pPr>
        <w:pStyle w:val="ac"/>
        <w:spacing w:after="0"/>
        <w:ind w:left="0" w:firstLine="567"/>
        <w:jc w:val="both"/>
        <w:rPr>
          <w:sz w:val="28"/>
          <w:szCs w:val="28"/>
        </w:rPr>
      </w:pPr>
      <w:bookmarkStart w:id="0" w:name="_Hlk101797577"/>
      <w:r w:rsidRPr="00864BC9">
        <w:rPr>
          <w:sz w:val="28"/>
          <w:szCs w:val="28"/>
          <w:lang w:val="uk-UA"/>
        </w:rPr>
        <w:t>Гаранта освітньої програми</w:t>
      </w:r>
      <w:r w:rsidRPr="00864BC9">
        <w:rPr>
          <w:sz w:val="28"/>
          <w:szCs w:val="28"/>
        </w:rPr>
        <w:t xml:space="preserve"> затверджено наказом </w:t>
      </w:r>
      <w:r w:rsidRPr="00864BC9">
        <w:rPr>
          <w:sz w:val="28"/>
          <w:szCs w:val="28"/>
          <w:lang w:val="uk-UA"/>
        </w:rPr>
        <w:t xml:space="preserve">президента </w:t>
      </w:r>
      <w:r w:rsidRPr="00864BC9">
        <w:rPr>
          <w:sz w:val="28"/>
          <w:szCs w:val="28"/>
        </w:rPr>
        <w:t>Університету «Україна» від «</w:t>
      </w:r>
      <w:r w:rsidRPr="00864BC9">
        <w:rPr>
          <w:sz w:val="28"/>
          <w:szCs w:val="28"/>
          <w:lang w:val="uk-UA"/>
        </w:rPr>
        <w:t>07</w:t>
      </w:r>
      <w:r w:rsidRPr="00864BC9">
        <w:rPr>
          <w:sz w:val="28"/>
          <w:szCs w:val="28"/>
        </w:rPr>
        <w:t>» листопада 20</w:t>
      </w:r>
      <w:r w:rsidRPr="00864BC9">
        <w:rPr>
          <w:sz w:val="28"/>
          <w:szCs w:val="28"/>
          <w:lang w:val="uk-UA"/>
        </w:rPr>
        <w:t>23 року</w:t>
      </w:r>
      <w:r w:rsidRPr="00864BC9">
        <w:rPr>
          <w:sz w:val="28"/>
          <w:szCs w:val="28"/>
        </w:rPr>
        <w:t xml:space="preserve"> №</w:t>
      </w:r>
      <w:r w:rsidRPr="00864BC9">
        <w:rPr>
          <w:sz w:val="28"/>
          <w:szCs w:val="28"/>
          <w:lang w:val="uk-UA"/>
        </w:rPr>
        <w:t xml:space="preserve"> 130</w:t>
      </w:r>
      <w:r w:rsidRPr="00864BC9">
        <w:rPr>
          <w:sz w:val="28"/>
          <w:szCs w:val="28"/>
        </w:rPr>
        <w:t>.</w:t>
      </w:r>
    </w:p>
    <w:p w:rsidR="00F10E81" w:rsidRPr="00864BC9" w:rsidRDefault="00F10E81" w:rsidP="00F10E81">
      <w:pPr>
        <w:pStyle w:val="ac"/>
        <w:spacing w:after="0"/>
        <w:ind w:left="0" w:firstLine="709"/>
        <w:jc w:val="both"/>
        <w:rPr>
          <w:sz w:val="28"/>
          <w:szCs w:val="28"/>
          <w:lang w:val="uk-UA"/>
        </w:rPr>
      </w:pPr>
      <w:bookmarkStart w:id="1" w:name="page2"/>
      <w:bookmarkEnd w:id="0"/>
      <w:bookmarkEnd w:id="1"/>
      <w:r w:rsidRPr="00864BC9">
        <w:rPr>
          <w:sz w:val="28"/>
          <w:szCs w:val="28"/>
        </w:rPr>
        <w:t>Зміст освітньої програми розглянуто на засіданні Вченої ради Інституту соціальних технологій</w:t>
      </w:r>
      <w:r w:rsidRPr="00864BC9">
        <w:rPr>
          <w:sz w:val="28"/>
          <w:szCs w:val="28"/>
          <w:lang w:val="uk-UA"/>
        </w:rPr>
        <w:t xml:space="preserve"> (Протокол № 2 від «08» квітня 2024 року).</w:t>
      </w:r>
    </w:p>
    <w:p w:rsidR="00F10E81" w:rsidRPr="00864BC9" w:rsidRDefault="00F10E81" w:rsidP="00F10E81">
      <w:pPr>
        <w:pStyle w:val="ac"/>
        <w:spacing w:after="0"/>
        <w:ind w:left="0" w:firstLine="709"/>
        <w:jc w:val="both"/>
        <w:rPr>
          <w:sz w:val="28"/>
          <w:szCs w:val="28"/>
          <w:lang w:val="uk-UA"/>
        </w:rPr>
      </w:pPr>
      <w:r w:rsidRPr="00864BC9">
        <w:rPr>
          <w:sz w:val="28"/>
          <w:szCs w:val="28"/>
        </w:rPr>
        <w:t xml:space="preserve">Зміст освітньої програми розглянуто на засіданні Науково-методичного об’єднання </w:t>
      </w:r>
      <w:r w:rsidRPr="00864BC9">
        <w:rPr>
          <w:sz w:val="28"/>
          <w:szCs w:val="28"/>
          <w:lang w:val="uk-UA"/>
        </w:rPr>
        <w:t>і</w:t>
      </w:r>
      <w:r w:rsidRPr="00864BC9">
        <w:rPr>
          <w:sz w:val="28"/>
          <w:szCs w:val="28"/>
        </w:rPr>
        <w:t xml:space="preserve">з </w:t>
      </w:r>
      <w:r w:rsidRPr="00864BC9">
        <w:rPr>
          <w:sz w:val="28"/>
          <w:szCs w:val="28"/>
          <w:lang w:val="uk-UA"/>
        </w:rPr>
        <w:t>психології (</w:t>
      </w:r>
      <w:r w:rsidRPr="00864BC9">
        <w:rPr>
          <w:sz w:val="28"/>
          <w:szCs w:val="28"/>
        </w:rPr>
        <w:t>Протокол №</w:t>
      </w:r>
      <w:r w:rsidRPr="00864BC9">
        <w:rPr>
          <w:sz w:val="28"/>
          <w:szCs w:val="28"/>
          <w:lang w:val="uk-UA"/>
        </w:rPr>
        <w:t xml:space="preserve"> 4</w:t>
      </w:r>
      <w:r w:rsidRPr="00864BC9">
        <w:rPr>
          <w:sz w:val="28"/>
          <w:szCs w:val="28"/>
        </w:rPr>
        <w:t xml:space="preserve"> від </w:t>
      </w:r>
      <w:r w:rsidRPr="00864BC9">
        <w:rPr>
          <w:sz w:val="28"/>
          <w:szCs w:val="28"/>
          <w:lang w:val="uk-UA"/>
        </w:rPr>
        <w:t>«</w:t>
      </w:r>
      <w:r w:rsidRPr="00864BC9">
        <w:rPr>
          <w:sz w:val="28"/>
          <w:szCs w:val="28"/>
        </w:rPr>
        <w:t>11</w:t>
      </w:r>
      <w:r w:rsidRPr="00864BC9">
        <w:rPr>
          <w:sz w:val="28"/>
          <w:szCs w:val="28"/>
          <w:lang w:val="uk-UA"/>
        </w:rPr>
        <w:t xml:space="preserve">» </w:t>
      </w:r>
      <w:r w:rsidRPr="00864BC9">
        <w:rPr>
          <w:sz w:val="28"/>
          <w:szCs w:val="28"/>
        </w:rPr>
        <w:t>квітня 202</w:t>
      </w:r>
      <w:r w:rsidRPr="00864BC9">
        <w:rPr>
          <w:sz w:val="28"/>
          <w:szCs w:val="28"/>
          <w:lang w:val="uk-UA"/>
        </w:rPr>
        <w:t>4</w:t>
      </w:r>
      <w:r w:rsidRPr="00864BC9">
        <w:rPr>
          <w:sz w:val="28"/>
          <w:szCs w:val="28"/>
        </w:rPr>
        <w:t xml:space="preserve"> року</w:t>
      </w:r>
      <w:r w:rsidRPr="00864BC9">
        <w:rPr>
          <w:sz w:val="28"/>
          <w:szCs w:val="28"/>
          <w:lang w:val="uk-UA"/>
        </w:rPr>
        <w:t>).</w:t>
      </w:r>
    </w:p>
    <w:p w:rsidR="00612426" w:rsidRPr="00864BC9" w:rsidRDefault="00612426" w:rsidP="00BA3AEB">
      <w:pPr>
        <w:spacing w:after="0" w:line="240" w:lineRule="auto"/>
        <w:rPr>
          <w:rFonts w:ascii="Times New Roman" w:eastAsia="Times New Roman" w:hAnsi="Times New Roman"/>
          <w:b/>
          <w:sz w:val="27"/>
          <w:szCs w:val="27"/>
          <w:lang w:val="uk-UA" w:eastAsia="ru-RU"/>
        </w:rPr>
      </w:pPr>
    </w:p>
    <w:p w:rsidR="00B22074" w:rsidRPr="00864BC9" w:rsidRDefault="00B22074" w:rsidP="00B22074">
      <w:pPr>
        <w:spacing w:after="0" w:line="240" w:lineRule="auto"/>
        <w:ind w:firstLine="566"/>
        <w:jc w:val="both"/>
        <w:rPr>
          <w:rFonts w:ascii="Times New Roman" w:eastAsia="Times New Roman" w:hAnsi="Times New Roman"/>
          <w:sz w:val="28"/>
          <w:szCs w:val="28"/>
          <w:lang w:eastAsia="ru-RU"/>
        </w:rPr>
      </w:pPr>
    </w:p>
    <w:p w:rsidR="00B22074" w:rsidRPr="00864BC9" w:rsidRDefault="00B22074" w:rsidP="00D77499">
      <w:pPr>
        <w:pStyle w:val="1"/>
        <w:rPr>
          <w:lang w:val="ru-RU" w:eastAsia="ru-RU"/>
        </w:rPr>
        <w:sectPr w:rsidR="00B22074" w:rsidRPr="00864BC9" w:rsidSect="00C30B73">
          <w:pgSz w:w="11900" w:h="16838"/>
          <w:pgMar w:top="1134" w:right="560" w:bottom="1134" w:left="1418" w:header="0" w:footer="0" w:gutter="0"/>
          <w:cols w:space="720"/>
        </w:sectPr>
      </w:pPr>
    </w:p>
    <w:p w:rsidR="00B22074" w:rsidRPr="00864BC9" w:rsidRDefault="00B22074" w:rsidP="00B22074">
      <w:pPr>
        <w:widowControl w:val="0"/>
        <w:numPr>
          <w:ilvl w:val="0"/>
          <w:numId w:val="2"/>
        </w:numPr>
        <w:spacing w:after="0" w:line="240" w:lineRule="auto"/>
        <w:jc w:val="center"/>
        <w:rPr>
          <w:rFonts w:cs="Arial"/>
          <w:sz w:val="28"/>
          <w:szCs w:val="28"/>
          <w:lang w:val="uk-UA" w:eastAsia="ru-RU"/>
        </w:rPr>
      </w:pPr>
      <w:r w:rsidRPr="00864BC9">
        <w:rPr>
          <w:rFonts w:ascii="Times New Roman" w:eastAsia="Times New Roman" w:hAnsi="Times New Roman" w:cs="Arial"/>
          <w:b/>
          <w:sz w:val="28"/>
          <w:szCs w:val="28"/>
          <w:lang w:val="uk-UA" w:eastAsia="ru-RU"/>
        </w:rPr>
        <w:lastRenderedPageBreak/>
        <w:t>Профіль освітньої програми зі спеціальності</w:t>
      </w:r>
    </w:p>
    <w:p w:rsidR="00B22074" w:rsidRPr="00864BC9" w:rsidRDefault="00B22074" w:rsidP="00B22074">
      <w:pPr>
        <w:widowControl w:val="0"/>
        <w:spacing w:after="0" w:line="240" w:lineRule="auto"/>
        <w:ind w:left="720"/>
        <w:jc w:val="center"/>
        <w:rPr>
          <w:rFonts w:ascii="Times New Roman" w:eastAsia="Times New Roman" w:hAnsi="Times New Roman" w:cs="Arial"/>
          <w:b/>
          <w:sz w:val="28"/>
          <w:szCs w:val="28"/>
          <w:lang w:val="uk-UA" w:eastAsia="ru-RU"/>
        </w:rPr>
      </w:pPr>
      <w:r w:rsidRPr="00864BC9">
        <w:rPr>
          <w:rFonts w:ascii="Times New Roman" w:eastAsia="Times New Roman" w:hAnsi="Times New Roman" w:cs="Arial"/>
          <w:b/>
          <w:sz w:val="28"/>
          <w:szCs w:val="28"/>
          <w:lang w:val="uk-UA" w:eastAsia="ru-RU"/>
        </w:rPr>
        <w:t>053 «Психологія»</w:t>
      </w:r>
    </w:p>
    <w:p w:rsidR="00B22074" w:rsidRPr="00864BC9" w:rsidRDefault="00B22074" w:rsidP="00B22074">
      <w:pPr>
        <w:spacing w:after="0" w:line="240" w:lineRule="auto"/>
        <w:ind w:left="720"/>
        <w:jc w:val="center"/>
        <w:rPr>
          <w:rFonts w:ascii="Times New Roman" w:eastAsia="Times New Roman" w:hAnsi="Times New Roman" w:cs="Arial"/>
          <w:b/>
          <w:sz w:val="24"/>
          <w:szCs w:val="24"/>
          <w:lang w:val="uk-UA" w:eastAsia="ru-RU"/>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6"/>
        <w:gridCol w:w="1990"/>
        <w:gridCol w:w="5138"/>
      </w:tblGrid>
      <w:tr w:rsidR="00B22074"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B22074" w:rsidRPr="00864BC9" w:rsidRDefault="00B22074" w:rsidP="00B22074">
            <w:pPr>
              <w:widowControl w:val="0"/>
              <w:spacing w:after="0" w:line="232" w:lineRule="auto"/>
              <w:jc w:val="center"/>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1 – Загальна інформація</w:t>
            </w:r>
          </w:p>
        </w:tc>
      </w:tr>
      <w:tr w:rsidR="00B22074"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864BC9" w:rsidRDefault="00B22074"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Повна назва закладу вищої освіти та структурного підрозділу</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864BC9" w:rsidRDefault="00B22074" w:rsidP="00046556">
            <w:pPr>
              <w:widowControl w:val="0"/>
              <w:spacing w:after="0" w:line="240" w:lineRule="auto"/>
              <w:ind w:left="109"/>
              <w:jc w:val="both"/>
              <w:rPr>
                <w:rFonts w:ascii="Times New Roman" w:hAnsi="Times New Roman"/>
                <w:sz w:val="24"/>
                <w:szCs w:val="24"/>
                <w:lang w:val="uk-UA" w:eastAsia="ru-RU"/>
              </w:rPr>
            </w:pPr>
            <w:r w:rsidRPr="00864BC9">
              <w:rPr>
                <w:rFonts w:ascii="Times New Roman" w:hAnsi="Times New Roman"/>
                <w:sz w:val="24"/>
                <w:szCs w:val="24"/>
                <w:lang w:val="uk-UA" w:eastAsia="ru-RU"/>
              </w:rPr>
              <w:t>Відкритий міжнародний університет розвитку людини «Україна»</w:t>
            </w:r>
          </w:p>
          <w:p w:rsidR="00B22074" w:rsidRPr="00864BC9" w:rsidRDefault="00B22074" w:rsidP="00046556">
            <w:pPr>
              <w:widowControl w:val="0"/>
              <w:spacing w:after="0" w:line="240" w:lineRule="auto"/>
              <w:ind w:left="109"/>
              <w:jc w:val="both"/>
              <w:rPr>
                <w:rFonts w:ascii="Times New Roman" w:hAnsi="Times New Roman"/>
                <w:sz w:val="24"/>
                <w:szCs w:val="24"/>
                <w:lang w:val="uk-UA" w:eastAsia="ru-RU"/>
              </w:rPr>
            </w:pPr>
            <w:r w:rsidRPr="00864BC9">
              <w:rPr>
                <w:rFonts w:ascii="Times New Roman" w:hAnsi="Times New Roman"/>
                <w:sz w:val="24"/>
                <w:szCs w:val="24"/>
                <w:lang w:val="uk-UA" w:eastAsia="ru-RU"/>
              </w:rPr>
              <w:t>Інститут соціальних технологій</w:t>
            </w:r>
          </w:p>
          <w:p w:rsidR="00B22074" w:rsidRPr="00864BC9" w:rsidRDefault="00B22074" w:rsidP="00046556">
            <w:pPr>
              <w:widowControl w:val="0"/>
              <w:spacing w:after="0" w:line="240" w:lineRule="auto"/>
              <w:ind w:left="109"/>
              <w:rPr>
                <w:rFonts w:ascii="Times New Roman" w:eastAsia="Times New Roman" w:hAnsi="Times New Roman" w:cs="Arial"/>
                <w:b/>
                <w:sz w:val="24"/>
                <w:szCs w:val="20"/>
                <w:lang w:val="uk-UA" w:eastAsia="ru-RU"/>
              </w:rPr>
            </w:pPr>
            <w:r w:rsidRPr="00864BC9">
              <w:rPr>
                <w:rFonts w:ascii="Times New Roman" w:hAnsi="Times New Roman"/>
                <w:sz w:val="24"/>
                <w:szCs w:val="24"/>
                <w:lang w:val="uk-UA" w:eastAsia="ru-RU"/>
              </w:rPr>
              <w:t>Кафедра психології</w:t>
            </w:r>
          </w:p>
        </w:tc>
      </w:tr>
      <w:tr w:rsidR="00B22074"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864BC9" w:rsidRDefault="00B22074"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Рівень вищої освіти</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864BC9" w:rsidRDefault="00B22074" w:rsidP="00046556">
            <w:pPr>
              <w:widowControl w:val="0"/>
              <w:spacing w:after="0"/>
              <w:ind w:left="109"/>
              <w:jc w:val="both"/>
              <w:rPr>
                <w:rFonts w:ascii="Times New Roman" w:hAnsi="Times New Roman"/>
                <w:sz w:val="24"/>
                <w:szCs w:val="24"/>
                <w:lang w:val="uk-UA" w:eastAsia="ru-RU"/>
              </w:rPr>
            </w:pPr>
            <w:r w:rsidRPr="00864BC9">
              <w:rPr>
                <w:rFonts w:ascii="Times New Roman" w:eastAsia="Times New Roman" w:hAnsi="Times New Roman" w:cs="Arial"/>
                <w:sz w:val="24"/>
                <w:szCs w:val="20"/>
                <w:lang w:val="uk-UA" w:eastAsia="ru-RU"/>
              </w:rPr>
              <w:t>Другий (магістерський) рівень</w:t>
            </w:r>
          </w:p>
        </w:tc>
      </w:tr>
      <w:tr w:rsidR="00B22074"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864BC9" w:rsidRDefault="00B22074" w:rsidP="00B22074">
            <w:pPr>
              <w:widowControl w:val="0"/>
              <w:spacing w:after="0" w:line="232" w:lineRule="auto"/>
              <w:ind w:left="30"/>
              <w:rPr>
                <w:rFonts w:cs="Arial"/>
                <w:b/>
                <w:sz w:val="20"/>
                <w:szCs w:val="20"/>
                <w:lang w:val="am-ET" w:eastAsia="ru-RU"/>
              </w:rPr>
            </w:pPr>
            <w:r w:rsidRPr="00864BC9">
              <w:rPr>
                <w:rFonts w:ascii="Times New Roman" w:eastAsia="Times New Roman" w:hAnsi="Times New Roman" w:cs="Arial"/>
                <w:b/>
                <w:sz w:val="24"/>
                <w:szCs w:val="20"/>
                <w:lang w:val="uk-UA" w:eastAsia="ru-RU"/>
              </w:rPr>
              <w:t>Ступінь вищої освіти та назва кваліфікації мовою оригіналу</w:t>
            </w:r>
          </w:p>
        </w:tc>
        <w:tc>
          <w:tcPr>
            <w:tcW w:w="7128" w:type="dxa"/>
            <w:gridSpan w:val="2"/>
            <w:tcBorders>
              <w:top w:val="single" w:sz="4" w:space="0" w:color="auto"/>
              <w:left w:val="single" w:sz="4" w:space="0" w:color="auto"/>
              <w:bottom w:val="single" w:sz="4" w:space="0" w:color="auto"/>
              <w:right w:val="single" w:sz="4" w:space="0" w:color="auto"/>
            </w:tcBorders>
          </w:tcPr>
          <w:p w:rsidR="00B22074" w:rsidRPr="00864BC9" w:rsidRDefault="00B22074" w:rsidP="00046556">
            <w:pPr>
              <w:widowControl w:val="0"/>
              <w:spacing w:after="0" w:line="232" w:lineRule="auto"/>
              <w:ind w:left="109"/>
              <w:rPr>
                <w:rFonts w:ascii="Times New Roman" w:eastAsia="Times New Roman" w:hAnsi="Times New Roman" w:cs="Arial"/>
                <w:sz w:val="24"/>
                <w:szCs w:val="20"/>
                <w:lang w:val="uk-UA" w:eastAsia="ru-RU"/>
              </w:rPr>
            </w:pPr>
            <w:r w:rsidRPr="00864BC9">
              <w:rPr>
                <w:rFonts w:ascii="Times New Roman" w:eastAsia="Times New Roman" w:hAnsi="Times New Roman" w:cs="Arial"/>
                <w:sz w:val="24"/>
                <w:szCs w:val="20"/>
                <w:lang w:val="uk-UA" w:eastAsia="ru-RU"/>
              </w:rPr>
              <w:t>Магістр</w:t>
            </w:r>
          </w:p>
          <w:p w:rsidR="00B22074" w:rsidRPr="00864BC9" w:rsidRDefault="00B22074" w:rsidP="00046556">
            <w:pPr>
              <w:widowControl w:val="0"/>
              <w:spacing w:after="0" w:line="232" w:lineRule="auto"/>
              <w:ind w:left="109"/>
              <w:rPr>
                <w:rFonts w:ascii="Times New Roman" w:eastAsia="Times New Roman" w:hAnsi="Times New Roman" w:cs="Arial"/>
                <w:sz w:val="24"/>
                <w:szCs w:val="20"/>
                <w:lang w:val="uk-UA" w:eastAsia="ru-RU"/>
              </w:rPr>
            </w:pPr>
          </w:p>
          <w:p w:rsidR="00B22074" w:rsidRPr="00864BC9" w:rsidRDefault="00B22074" w:rsidP="00046556">
            <w:pPr>
              <w:widowControl w:val="0"/>
              <w:spacing w:after="0" w:line="232" w:lineRule="auto"/>
              <w:ind w:left="109"/>
              <w:rPr>
                <w:rFonts w:ascii="Times New Roman" w:eastAsia="Times New Roman" w:hAnsi="Times New Roman" w:cs="Arial"/>
                <w:sz w:val="24"/>
                <w:szCs w:val="20"/>
                <w:lang w:val="uk-UA" w:eastAsia="ru-RU"/>
              </w:rPr>
            </w:pPr>
            <w:r w:rsidRPr="00864BC9">
              <w:rPr>
                <w:rFonts w:ascii="Times New Roman" w:hAnsi="Times New Roman" w:cs="Arial"/>
                <w:sz w:val="24"/>
                <w:szCs w:val="24"/>
                <w:lang w:val="uk-UA" w:eastAsia="ru-RU"/>
              </w:rPr>
              <w:t>Магістр психології</w:t>
            </w:r>
          </w:p>
        </w:tc>
      </w:tr>
      <w:tr w:rsidR="00B22074"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864BC9" w:rsidRDefault="00B22074" w:rsidP="00B22074">
            <w:pPr>
              <w:widowControl w:val="0"/>
              <w:spacing w:after="0" w:line="232" w:lineRule="auto"/>
              <w:ind w:left="30"/>
              <w:rPr>
                <w:rFonts w:cs="Arial"/>
                <w:sz w:val="20"/>
                <w:szCs w:val="20"/>
                <w:lang w:val="am-ET" w:eastAsia="ru-RU"/>
              </w:rPr>
            </w:pPr>
            <w:r w:rsidRPr="00864BC9">
              <w:rPr>
                <w:rFonts w:ascii="Times New Roman" w:eastAsia="Times New Roman" w:hAnsi="Times New Roman" w:cs="Arial"/>
                <w:b/>
                <w:sz w:val="24"/>
                <w:szCs w:val="20"/>
                <w:lang w:val="uk-UA" w:eastAsia="ru-RU"/>
              </w:rPr>
              <w:t>Офіційна назва освітньої 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890F26" w:rsidRPr="00864BC9" w:rsidRDefault="003759DC" w:rsidP="00046556">
            <w:pPr>
              <w:widowControl w:val="0"/>
              <w:spacing w:after="0" w:line="232" w:lineRule="auto"/>
              <w:ind w:left="109"/>
              <w:rPr>
                <w:rFonts w:ascii="Times New Roman" w:hAnsi="Times New Roman"/>
                <w:sz w:val="24"/>
                <w:szCs w:val="24"/>
                <w:lang w:val="uk-UA" w:eastAsia="ru-RU"/>
              </w:rPr>
            </w:pPr>
            <w:r w:rsidRPr="00864BC9">
              <w:rPr>
                <w:rFonts w:ascii="Times New Roman" w:hAnsi="Times New Roman"/>
                <w:sz w:val="24"/>
                <w:szCs w:val="24"/>
                <w:lang w:val="uk-UA" w:eastAsia="ru-RU"/>
              </w:rPr>
              <w:t xml:space="preserve">053 </w:t>
            </w:r>
            <w:r w:rsidR="00CE64C5" w:rsidRPr="00864BC9">
              <w:rPr>
                <w:rFonts w:ascii="Times New Roman" w:hAnsi="Times New Roman"/>
                <w:sz w:val="24"/>
                <w:szCs w:val="24"/>
                <w:lang w:val="uk-UA" w:eastAsia="ru-RU"/>
              </w:rPr>
              <w:t>«</w:t>
            </w:r>
            <w:r w:rsidR="00B22074" w:rsidRPr="00864BC9">
              <w:rPr>
                <w:rFonts w:ascii="Times New Roman" w:hAnsi="Times New Roman"/>
                <w:sz w:val="24"/>
                <w:szCs w:val="24"/>
                <w:lang w:val="uk-UA" w:eastAsia="ru-RU"/>
              </w:rPr>
              <w:t>Психологія</w:t>
            </w:r>
            <w:r w:rsidR="00CE64C5" w:rsidRPr="00864BC9">
              <w:rPr>
                <w:rFonts w:ascii="Times New Roman" w:hAnsi="Times New Roman"/>
                <w:sz w:val="24"/>
                <w:szCs w:val="24"/>
                <w:lang w:val="uk-UA" w:eastAsia="ru-RU"/>
              </w:rPr>
              <w:t>»</w:t>
            </w:r>
          </w:p>
          <w:p w:rsidR="00E76FFC" w:rsidRPr="00864BC9" w:rsidRDefault="00E76FFC" w:rsidP="00046556">
            <w:pPr>
              <w:spacing w:after="0" w:line="240" w:lineRule="auto"/>
              <w:ind w:left="109"/>
              <w:rPr>
                <w:rFonts w:ascii="Times New Roman" w:hAnsi="Times New Roman"/>
                <w:sz w:val="24"/>
                <w:szCs w:val="24"/>
                <w:lang w:val="uk-UA" w:eastAsia="ru-RU"/>
              </w:rPr>
            </w:pPr>
            <w:r w:rsidRPr="00864BC9">
              <w:rPr>
                <w:rFonts w:ascii="Times New Roman" w:hAnsi="Times New Roman"/>
                <w:sz w:val="24"/>
                <w:szCs w:val="24"/>
                <w:lang w:eastAsia="ru-RU"/>
              </w:rPr>
              <w:t>ID</w:t>
            </w:r>
            <w:r w:rsidRPr="00864BC9">
              <w:rPr>
                <w:rFonts w:ascii="Times New Roman" w:hAnsi="Times New Roman"/>
                <w:sz w:val="24"/>
                <w:szCs w:val="24"/>
                <w:lang w:val="uk-UA" w:eastAsia="ru-RU"/>
              </w:rPr>
              <w:t xml:space="preserve"> </w:t>
            </w:r>
            <w:r w:rsidR="00B74759" w:rsidRPr="00864BC9">
              <w:rPr>
                <w:rFonts w:ascii="Times New Roman" w:hAnsi="Times New Roman"/>
                <w:sz w:val="24"/>
                <w:szCs w:val="24"/>
                <w:lang w:val="uk-UA" w:eastAsia="ru-RU"/>
              </w:rPr>
              <w:t>за базою ЄДЕБО</w:t>
            </w:r>
            <w:r w:rsidR="00B74759" w:rsidRPr="00864BC9">
              <w:rPr>
                <w:rFonts w:ascii="Times New Roman" w:hAnsi="Times New Roman"/>
                <w:sz w:val="28"/>
                <w:szCs w:val="28"/>
                <w:lang w:val="uk-UA" w:eastAsia="ru-RU"/>
              </w:rPr>
              <w:t xml:space="preserve"> </w:t>
            </w:r>
            <w:r w:rsidRPr="00864BC9">
              <w:rPr>
                <w:rFonts w:ascii="Times New Roman" w:hAnsi="Times New Roman"/>
                <w:sz w:val="24"/>
                <w:szCs w:val="24"/>
                <w:lang w:val="uk-UA" w:eastAsia="ru-RU"/>
              </w:rPr>
              <w:t>10527</w:t>
            </w:r>
          </w:p>
        </w:tc>
      </w:tr>
      <w:tr w:rsidR="00B22074"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864BC9" w:rsidRDefault="00B22074"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Форма навчання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864BC9" w:rsidRDefault="00B22074" w:rsidP="00046556">
            <w:pPr>
              <w:widowControl w:val="0"/>
              <w:spacing w:after="0" w:line="232" w:lineRule="auto"/>
              <w:ind w:left="109"/>
              <w:rPr>
                <w:rFonts w:ascii="Times New Roman" w:hAnsi="Times New Roman"/>
                <w:sz w:val="24"/>
                <w:szCs w:val="24"/>
                <w:lang w:val="uk-UA" w:eastAsia="ru-RU"/>
              </w:rPr>
            </w:pPr>
            <w:r w:rsidRPr="00864BC9">
              <w:rPr>
                <w:rFonts w:ascii="Times New Roman" w:hAnsi="Times New Roman"/>
                <w:sz w:val="24"/>
                <w:szCs w:val="24"/>
                <w:lang w:val="uk-UA" w:eastAsia="ru-RU"/>
              </w:rPr>
              <w:t>денна</w:t>
            </w:r>
            <w:r w:rsidRPr="00864BC9">
              <w:rPr>
                <w:rFonts w:ascii="Times New Roman" w:hAnsi="Times New Roman"/>
                <w:sz w:val="24"/>
                <w:szCs w:val="24"/>
                <w:lang w:eastAsia="ru-RU"/>
              </w:rPr>
              <w:t xml:space="preserve">, </w:t>
            </w:r>
            <w:r w:rsidRPr="00864BC9">
              <w:rPr>
                <w:rFonts w:ascii="Times New Roman" w:hAnsi="Times New Roman"/>
                <w:sz w:val="24"/>
                <w:szCs w:val="24"/>
                <w:lang w:val="uk-UA" w:eastAsia="ru-RU"/>
              </w:rPr>
              <w:t>заочна</w:t>
            </w:r>
          </w:p>
        </w:tc>
      </w:tr>
      <w:tr w:rsidR="00B22074"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864BC9" w:rsidRDefault="00B22074"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Освітня кваліфікація</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864BC9" w:rsidRDefault="00B22074" w:rsidP="00046556">
            <w:pPr>
              <w:widowControl w:val="0"/>
              <w:spacing w:after="0" w:line="232" w:lineRule="auto"/>
              <w:ind w:left="109"/>
              <w:rPr>
                <w:rFonts w:ascii="Times New Roman" w:hAnsi="Times New Roman"/>
                <w:sz w:val="24"/>
                <w:szCs w:val="24"/>
                <w:lang w:val="uk-UA" w:eastAsia="ru-RU"/>
              </w:rPr>
            </w:pPr>
            <w:r w:rsidRPr="00864BC9">
              <w:rPr>
                <w:rFonts w:ascii="Times New Roman" w:hAnsi="Times New Roman"/>
                <w:sz w:val="24"/>
                <w:szCs w:val="24"/>
                <w:lang w:val="uk-UA" w:eastAsia="ru-RU"/>
              </w:rPr>
              <w:t>Магістр психології</w:t>
            </w:r>
          </w:p>
        </w:tc>
      </w:tr>
      <w:tr w:rsidR="00B22074"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864BC9" w:rsidRDefault="00B22074" w:rsidP="00B22074">
            <w:pPr>
              <w:widowControl w:val="0"/>
              <w:spacing w:after="0" w:line="232" w:lineRule="auto"/>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Професійна кваліфікація</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864BC9" w:rsidRDefault="00B22074" w:rsidP="00046556">
            <w:pPr>
              <w:widowControl w:val="0"/>
              <w:spacing w:after="0" w:line="232" w:lineRule="auto"/>
              <w:ind w:left="109"/>
              <w:rPr>
                <w:rFonts w:ascii="Times New Roman" w:hAnsi="Times New Roman"/>
                <w:sz w:val="24"/>
                <w:szCs w:val="24"/>
                <w:lang w:val="uk-UA" w:eastAsia="ru-RU"/>
              </w:rPr>
            </w:pPr>
            <w:r w:rsidRPr="00864BC9">
              <w:rPr>
                <w:rFonts w:ascii="Times New Roman" w:hAnsi="Times New Roman"/>
                <w:sz w:val="24"/>
                <w:szCs w:val="24"/>
                <w:lang w:val="uk-UA" w:eastAsia="ru-RU"/>
              </w:rPr>
              <w:t>Не передбачено</w:t>
            </w:r>
          </w:p>
        </w:tc>
      </w:tr>
      <w:tr w:rsidR="00B22074"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vAlign w:val="center"/>
            <w:hideMark/>
          </w:tcPr>
          <w:p w:rsidR="00B22074" w:rsidRPr="00864BC9" w:rsidRDefault="00B22074" w:rsidP="00B22074">
            <w:pPr>
              <w:spacing w:after="0"/>
              <w:rPr>
                <w:rFonts w:ascii="Times New Roman" w:hAnsi="Times New Roman"/>
                <w:b/>
                <w:iCs/>
                <w:sz w:val="24"/>
                <w:szCs w:val="24"/>
                <w:lang w:val="uk-UA" w:eastAsia="ru-RU"/>
              </w:rPr>
            </w:pPr>
            <w:r w:rsidRPr="00864BC9">
              <w:rPr>
                <w:rFonts w:ascii="Times New Roman" w:hAnsi="Times New Roman"/>
                <w:b/>
                <w:iCs/>
                <w:sz w:val="24"/>
                <w:szCs w:val="24"/>
                <w:lang w:val="uk-UA" w:eastAsia="ru-RU"/>
              </w:rPr>
              <w:t xml:space="preserve">Кваліфікація в </w:t>
            </w:r>
          </w:p>
          <w:p w:rsidR="00B22074" w:rsidRPr="00864BC9" w:rsidRDefault="00B22074" w:rsidP="00B22074">
            <w:pPr>
              <w:spacing w:after="0"/>
              <w:rPr>
                <w:rFonts w:ascii="Times New Roman" w:hAnsi="Times New Roman"/>
                <w:b/>
                <w:iCs/>
                <w:sz w:val="24"/>
                <w:szCs w:val="24"/>
                <w:lang w:val="uk-UA" w:eastAsia="ru-RU"/>
              </w:rPr>
            </w:pPr>
            <w:r w:rsidRPr="00864BC9">
              <w:rPr>
                <w:rFonts w:ascii="Times New Roman" w:hAnsi="Times New Roman"/>
                <w:b/>
                <w:iCs/>
                <w:sz w:val="24"/>
                <w:szCs w:val="24"/>
                <w:lang w:val="uk-UA" w:eastAsia="ru-RU"/>
              </w:rPr>
              <w:t>дипломі</w:t>
            </w:r>
          </w:p>
        </w:tc>
        <w:tc>
          <w:tcPr>
            <w:tcW w:w="7128" w:type="dxa"/>
            <w:gridSpan w:val="2"/>
            <w:tcBorders>
              <w:top w:val="single" w:sz="4" w:space="0" w:color="auto"/>
              <w:left w:val="single" w:sz="4" w:space="0" w:color="auto"/>
              <w:bottom w:val="single" w:sz="4" w:space="0" w:color="auto"/>
              <w:right w:val="single" w:sz="4" w:space="0" w:color="auto"/>
            </w:tcBorders>
            <w:vAlign w:val="center"/>
            <w:hideMark/>
          </w:tcPr>
          <w:p w:rsidR="00B22074" w:rsidRPr="00864BC9" w:rsidRDefault="00B22074" w:rsidP="00046556">
            <w:pPr>
              <w:spacing w:after="0" w:line="240" w:lineRule="auto"/>
              <w:ind w:left="45"/>
              <w:jc w:val="both"/>
              <w:rPr>
                <w:rFonts w:ascii="Times New Roman" w:hAnsi="Times New Roman"/>
                <w:sz w:val="24"/>
                <w:szCs w:val="24"/>
                <w:lang w:val="uk-UA" w:eastAsia="ru-RU"/>
              </w:rPr>
            </w:pPr>
            <w:r w:rsidRPr="00864BC9">
              <w:rPr>
                <w:rFonts w:ascii="Times New Roman" w:hAnsi="Times New Roman"/>
                <w:sz w:val="24"/>
                <w:szCs w:val="24"/>
                <w:lang w:val="uk-UA" w:eastAsia="ru-RU"/>
              </w:rPr>
              <w:t>Ступінь вищої освіти – Магістр</w:t>
            </w:r>
          </w:p>
          <w:p w:rsidR="00B22074" w:rsidRPr="00864BC9" w:rsidRDefault="00B22074" w:rsidP="00046556">
            <w:pPr>
              <w:spacing w:after="0" w:line="240" w:lineRule="auto"/>
              <w:ind w:left="45"/>
              <w:jc w:val="both"/>
              <w:rPr>
                <w:rFonts w:ascii="Times New Roman" w:hAnsi="Times New Roman"/>
                <w:sz w:val="24"/>
                <w:szCs w:val="24"/>
                <w:lang w:val="uk-UA" w:eastAsia="ru-RU"/>
              </w:rPr>
            </w:pPr>
            <w:r w:rsidRPr="00864BC9">
              <w:rPr>
                <w:rFonts w:ascii="Times New Roman" w:hAnsi="Times New Roman"/>
                <w:sz w:val="24"/>
                <w:szCs w:val="24"/>
                <w:lang w:val="uk-UA" w:eastAsia="ru-RU"/>
              </w:rPr>
              <w:t xml:space="preserve">Спеціальність – 053 </w:t>
            </w:r>
            <w:r w:rsidR="00CE64C5" w:rsidRPr="00864BC9">
              <w:rPr>
                <w:rFonts w:ascii="Times New Roman" w:hAnsi="Times New Roman"/>
                <w:sz w:val="24"/>
                <w:szCs w:val="24"/>
                <w:lang w:val="uk-UA" w:eastAsia="ru-RU"/>
              </w:rPr>
              <w:t>«</w:t>
            </w:r>
            <w:r w:rsidRPr="00864BC9">
              <w:rPr>
                <w:rFonts w:ascii="Times New Roman" w:hAnsi="Times New Roman"/>
                <w:sz w:val="24"/>
                <w:szCs w:val="24"/>
                <w:lang w:val="uk-UA" w:eastAsia="ru-RU"/>
              </w:rPr>
              <w:t>Психологія</w:t>
            </w:r>
            <w:r w:rsidR="00CE64C5" w:rsidRPr="00864BC9">
              <w:rPr>
                <w:rFonts w:ascii="Times New Roman" w:hAnsi="Times New Roman"/>
                <w:sz w:val="24"/>
                <w:szCs w:val="24"/>
                <w:lang w:val="uk-UA" w:eastAsia="ru-RU"/>
              </w:rPr>
              <w:t>»</w:t>
            </w:r>
          </w:p>
          <w:p w:rsidR="00B22074" w:rsidRPr="00864BC9" w:rsidRDefault="00B22074" w:rsidP="00046556">
            <w:pPr>
              <w:spacing w:after="0" w:line="240" w:lineRule="auto"/>
              <w:ind w:left="45"/>
              <w:jc w:val="both"/>
              <w:rPr>
                <w:rFonts w:ascii="Times New Roman" w:hAnsi="Times New Roman"/>
                <w:sz w:val="24"/>
                <w:szCs w:val="24"/>
                <w:lang w:val="uk-UA" w:eastAsia="ru-RU"/>
              </w:rPr>
            </w:pPr>
            <w:r w:rsidRPr="00864BC9">
              <w:rPr>
                <w:rFonts w:ascii="Times New Roman" w:hAnsi="Times New Roman"/>
                <w:sz w:val="24"/>
                <w:szCs w:val="24"/>
                <w:lang w:val="uk-UA" w:eastAsia="ru-RU"/>
              </w:rPr>
              <w:t>Освітньо-професійна програма – Психологія</w:t>
            </w:r>
          </w:p>
        </w:tc>
      </w:tr>
      <w:tr w:rsidR="00B22074"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B22074" w:rsidRPr="00864BC9" w:rsidRDefault="00B22074"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Тип диплому та обсяг освітньої 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B22074" w:rsidRPr="00864BC9" w:rsidRDefault="00B22074" w:rsidP="00165673">
            <w:pPr>
              <w:spacing w:after="0" w:line="240" w:lineRule="auto"/>
              <w:ind w:left="57"/>
              <w:rPr>
                <w:rFonts w:ascii="Times New Roman" w:eastAsia="Times New Roman" w:hAnsi="Times New Roman" w:cs="Arial"/>
                <w:sz w:val="24"/>
                <w:szCs w:val="20"/>
                <w:lang w:val="uk-UA" w:eastAsia="ru-RU"/>
              </w:rPr>
            </w:pPr>
            <w:r w:rsidRPr="00864BC9">
              <w:rPr>
                <w:rFonts w:ascii="Times New Roman" w:eastAsia="Times New Roman" w:hAnsi="Times New Roman" w:cs="Arial"/>
                <w:sz w:val="24"/>
                <w:szCs w:val="20"/>
                <w:lang w:val="uk-UA" w:eastAsia="ru-RU"/>
              </w:rPr>
              <w:t xml:space="preserve">Диплом магістра, одиничний, 90 кредитів ЄКТС. </w:t>
            </w:r>
          </w:p>
          <w:p w:rsidR="00B22074" w:rsidRPr="00864BC9" w:rsidRDefault="00B22074" w:rsidP="00165673">
            <w:pPr>
              <w:widowControl w:val="0"/>
              <w:spacing w:after="0" w:line="240" w:lineRule="auto"/>
              <w:ind w:left="63"/>
              <w:rPr>
                <w:rFonts w:ascii="Times New Roman" w:hAnsi="Times New Roman"/>
                <w:sz w:val="24"/>
                <w:szCs w:val="24"/>
                <w:lang w:val="uk-UA" w:eastAsia="ru-RU"/>
              </w:rPr>
            </w:pPr>
            <w:r w:rsidRPr="00864BC9">
              <w:rPr>
                <w:rFonts w:ascii="Times New Roman" w:hAnsi="Times New Roman"/>
                <w:sz w:val="24"/>
                <w:szCs w:val="24"/>
                <w:lang w:val="uk-UA" w:eastAsia="ru-RU"/>
              </w:rPr>
              <w:t xml:space="preserve">Термін навчання </w:t>
            </w:r>
            <w:r w:rsidR="00ED0287" w:rsidRPr="00864BC9">
              <w:rPr>
                <w:rFonts w:ascii="Times New Roman" w:hAnsi="Times New Roman"/>
                <w:sz w:val="24"/>
                <w:szCs w:val="24"/>
                <w:lang w:val="uk-UA" w:eastAsia="ru-RU"/>
              </w:rPr>
              <w:t xml:space="preserve">– </w:t>
            </w:r>
            <w:r w:rsidRPr="00864BC9">
              <w:rPr>
                <w:rFonts w:ascii="Times New Roman" w:hAnsi="Times New Roman"/>
                <w:sz w:val="24"/>
                <w:szCs w:val="24"/>
                <w:lang w:val="uk-UA" w:eastAsia="ru-RU"/>
              </w:rPr>
              <w:t>1 рік 6 місяців.</w:t>
            </w:r>
          </w:p>
          <w:p w:rsidR="00165673" w:rsidRPr="00864BC9" w:rsidRDefault="00C475A7" w:rsidP="00100D4E">
            <w:pPr>
              <w:shd w:val="clear" w:color="auto" w:fill="FFFFFF"/>
              <w:spacing w:after="0" w:line="240" w:lineRule="auto"/>
              <w:ind w:left="112" w:right="176"/>
              <w:jc w:val="both"/>
              <w:rPr>
                <w:rFonts w:ascii="Times New Roman" w:hAnsi="Times New Roman"/>
                <w:sz w:val="24"/>
                <w:szCs w:val="24"/>
                <w:lang w:val="uk-UA"/>
              </w:rPr>
            </w:pPr>
            <w:r w:rsidRPr="00864BC9">
              <w:rPr>
                <w:rFonts w:ascii="Times New Roman" w:hAnsi="Times New Roman"/>
                <w:sz w:val="24"/>
                <w:szCs w:val="24"/>
                <w:lang w:val="uk-UA"/>
              </w:rPr>
              <w:t>72,2</w:t>
            </w:r>
            <w:r w:rsidR="00165673" w:rsidRPr="00864BC9">
              <w:rPr>
                <w:rFonts w:ascii="Times New Roman" w:hAnsi="Times New Roman"/>
                <w:sz w:val="24"/>
                <w:szCs w:val="24"/>
                <w:lang w:val="uk-UA"/>
              </w:rPr>
              <w:t>% обсягу освітньої програми виділяється для забезпечення загальних та спеціальних (фахових) компетентностей за даною спеціальністю, передбачених Стандартом вищої освіти.</w:t>
            </w:r>
          </w:p>
          <w:p w:rsidR="00165673" w:rsidRPr="00864BC9" w:rsidRDefault="00165673" w:rsidP="00165673">
            <w:pPr>
              <w:widowControl w:val="0"/>
              <w:spacing w:after="0" w:line="240" w:lineRule="auto"/>
              <w:ind w:left="112"/>
              <w:rPr>
                <w:rFonts w:ascii="Times New Roman" w:eastAsia="Times New Roman" w:hAnsi="Times New Roman" w:cs="Arial"/>
                <w:sz w:val="24"/>
                <w:szCs w:val="20"/>
                <w:lang w:val="uk-UA" w:eastAsia="ru-RU"/>
              </w:rPr>
            </w:pPr>
            <w:r w:rsidRPr="00864BC9">
              <w:rPr>
                <w:rFonts w:ascii="Times New Roman" w:hAnsi="Times New Roman"/>
                <w:sz w:val="24"/>
                <w:szCs w:val="24"/>
              </w:rPr>
              <w:t>Обсяг практик складає 1</w:t>
            </w:r>
            <w:r w:rsidRPr="00864BC9">
              <w:rPr>
                <w:rFonts w:ascii="Times New Roman" w:hAnsi="Times New Roman"/>
                <w:sz w:val="24"/>
                <w:szCs w:val="24"/>
                <w:lang w:val="uk-UA"/>
              </w:rPr>
              <w:t>5</w:t>
            </w:r>
            <w:r w:rsidRPr="00864BC9">
              <w:rPr>
                <w:rFonts w:ascii="Times New Roman" w:hAnsi="Times New Roman"/>
                <w:sz w:val="24"/>
                <w:szCs w:val="24"/>
              </w:rPr>
              <w:t xml:space="preserve"> кредитів ЄКТС.</w:t>
            </w:r>
          </w:p>
        </w:tc>
      </w:tr>
      <w:tr w:rsidR="00165673"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65673" w:rsidRPr="00864BC9" w:rsidRDefault="00165673" w:rsidP="00B22074">
            <w:pPr>
              <w:widowControl w:val="0"/>
              <w:spacing w:after="0" w:line="232" w:lineRule="auto"/>
              <w:ind w:left="30"/>
              <w:rPr>
                <w:rFonts w:cs="Arial"/>
                <w:sz w:val="20"/>
                <w:szCs w:val="20"/>
                <w:lang w:val="am-ET" w:eastAsia="ru-RU"/>
              </w:rPr>
            </w:pPr>
            <w:r w:rsidRPr="00864BC9">
              <w:rPr>
                <w:rFonts w:ascii="Times New Roman" w:eastAsia="Times New Roman" w:hAnsi="Times New Roman" w:cs="Arial"/>
                <w:b/>
                <w:sz w:val="24"/>
                <w:szCs w:val="20"/>
                <w:lang w:val="uk-UA" w:eastAsia="ru-RU"/>
              </w:rPr>
              <w:t>Наявність акредитації</w:t>
            </w:r>
          </w:p>
        </w:tc>
        <w:tc>
          <w:tcPr>
            <w:tcW w:w="7128" w:type="dxa"/>
            <w:gridSpan w:val="2"/>
            <w:tcBorders>
              <w:top w:val="single" w:sz="4" w:space="0" w:color="auto"/>
              <w:left w:val="single" w:sz="4" w:space="0" w:color="auto"/>
              <w:bottom w:val="single" w:sz="4" w:space="0" w:color="auto"/>
              <w:right w:val="single" w:sz="4" w:space="0" w:color="auto"/>
            </w:tcBorders>
            <w:hideMark/>
          </w:tcPr>
          <w:p w:rsidR="00165673" w:rsidRPr="00864BC9" w:rsidRDefault="00165673" w:rsidP="00100D4E">
            <w:pPr>
              <w:spacing w:after="0" w:line="240" w:lineRule="auto"/>
              <w:ind w:left="112" w:right="212"/>
              <w:jc w:val="both"/>
              <w:rPr>
                <w:rFonts w:ascii="Times New Roman" w:hAnsi="Times New Roman"/>
                <w:sz w:val="24"/>
                <w:szCs w:val="24"/>
                <w:lang w:val="uk-UA"/>
              </w:rPr>
            </w:pPr>
            <w:r w:rsidRPr="00864BC9">
              <w:rPr>
                <w:rFonts w:ascii="Times New Roman" w:hAnsi="Times New Roman"/>
                <w:sz w:val="24"/>
                <w:szCs w:val="24"/>
                <w:lang w:val="uk-UA"/>
              </w:rPr>
              <w:t>Сертифікат про акредитацію: Серія УП №11014052</w:t>
            </w:r>
            <w:r w:rsidR="00EA6031" w:rsidRPr="00864BC9">
              <w:rPr>
                <w:rFonts w:ascii="Times New Roman" w:hAnsi="Times New Roman"/>
                <w:sz w:val="24"/>
                <w:szCs w:val="24"/>
                <w:lang w:val="uk-UA"/>
              </w:rPr>
              <w:t xml:space="preserve"> спеціальності </w:t>
            </w:r>
            <w:r w:rsidRPr="00864BC9">
              <w:rPr>
                <w:rFonts w:ascii="Times New Roman" w:hAnsi="Times New Roman"/>
                <w:sz w:val="24"/>
                <w:szCs w:val="24"/>
                <w:lang w:val="uk-UA"/>
              </w:rPr>
              <w:t xml:space="preserve">053 </w:t>
            </w:r>
            <w:r w:rsidR="00CE64C5" w:rsidRPr="00864BC9">
              <w:rPr>
                <w:rFonts w:ascii="Times New Roman" w:hAnsi="Times New Roman"/>
                <w:sz w:val="24"/>
                <w:szCs w:val="24"/>
                <w:lang w:val="uk-UA"/>
              </w:rPr>
              <w:t>«</w:t>
            </w:r>
            <w:r w:rsidRPr="00864BC9">
              <w:rPr>
                <w:rFonts w:ascii="Times New Roman" w:hAnsi="Times New Roman"/>
                <w:sz w:val="24"/>
                <w:szCs w:val="24"/>
                <w:lang w:val="uk-UA"/>
              </w:rPr>
              <w:t>Психологія</w:t>
            </w:r>
            <w:r w:rsidR="00CE64C5" w:rsidRPr="00864BC9">
              <w:rPr>
                <w:rFonts w:ascii="Times New Roman" w:hAnsi="Times New Roman"/>
                <w:sz w:val="24"/>
                <w:szCs w:val="24"/>
                <w:lang w:val="uk-UA"/>
              </w:rPr>
              <w:t>»</w:t>
            </w:r>
            <w:r w:rsidR="00EA6031" w:rsidRPr="00864BC9">
              <w:rPr>
                <w:rFonts w:ascii="Times New Roman" w:hAnsi="Times New Roman"/>
                <w:sz w:val="24"/>
                <w:szCs w:val="24"/>
                <w:lang w:val="uk-UA"/>
              </w:rPr>
              <w:t xml:space="preserve"> галузі знань 05 </w:t>
            </w:r>
            <w:r w:rsidR="00CE64C5" w:rsidRPr="00864BC9">
              <w:rPr>
                <w:rFonts w:ascii="Times New Roman" w:hAnsi="Times New Roman"/>
                <w:sz w:val="24"/>
                <w:szCs w:val="24"/>
                <w:lang w:val="uk-UA"/>
              </w:rPr>
              <w:t>«</w:t>
            </w:r>
            <w:r w:rsidR="00EA6031" w:rsidRPr="00864BC9">
              <w:rPr>
                <w:rFonts w:ascii="Times New Roman" w:hAnsi="Times New Roman"/>
                <w:sz w:val="24"/>
                <w:szCs w:val="24"/>
                <w:lang w:val="uk-UA"/>
              </w:rPr>
              <w:t>Соціальні та поведінкові науки</w:t>
            </w:r>
            <w:r w:rsidR="00CE64C5" w:rsidRPr="00864BC9">
              <w:rPr>
                <w:rFonts w:ascii="Times New Roman" w:hAnsi="Times New Roman"/>
                <w:sz w:val="24"/>
                <w:szCs w:val="24"/>
                <w:lang w:val="uk-UA"/>
              </w:rPr>
              <w:t>»</w:t>
            </w:r>
            <w:r w:rsidR="00EA6031" w:rsidRPr="00864BC9">
              <w:rPr>
                <w:rFonts w:ascii="Times New Roman" w:hAnsi="Times New Roman"/>
                <w:sz w:val="24"/>
                <w:szCs w:val="24"/>
                <w:lang w:val="uk-UA"/>
              </w:rPr>
              <w:t xml:space="preserve"> відповідно до рішення </w:t>
            </w:r>
            <w:r w:rsidRPr="00864BC9">
              <w:rPr>
                <w:rFonts w:ascii="Times New Roman" w:hAnsi="Times New Roman"/>
                <w:sz w:val="24"/>
                <w:szCs w:val="24"/>
                <w:lang w:val="uk-UA"/>
              </w:rPr>
              <w:t>Акредита</w:t>
            </w:r>
            <w:r w:rsidR="00D87B3F" w:rsidRPr="00864BC9">
              <w:rPr>
                <w:rFonts w:ascii="Times New Roman" w:hAnsi="Times New Roman"/>
                <w:sz w:val="24"/>
                <w:szCs w:val="24"/>
                <w:lang w:val="uk-UA"/>
              </w:rPr>
              <w:t>ційної комісії від 20.12.2016</w:t>
            </w:r>
            <w:r w:rsidR="00EA6031" w:rsidRPr="00864BC9">
              <w:rPr>
                <w:rFonts w:ascii="Times New Roman" w:hAnsi="Times New Roman"/>
                <w:sz w:val="24"/>
                <w:szCs w:val="24"/>
                <w:lang w:val="uk-UA"/>
              </w:rPr>
              <w:t>,</w:t>
            </w:r>
            <w:r w:rsidRPr="00864BC9">
              <w:rPr>
                <w:rFonts w:ascii="Times New Roman" w:hAnsi="Times New Roman"/>
                <w:sz w:val="24"/>
                <w:szCs w:val="24"/>
                <w:lang w:val="uk-UA"/>
              </w:rPr>
              <w:t xml:space="preserve"> протокол №123 (наказ МОН України від 26.12.2016 № 1613</w:t>
            </w:r>
            <w:r w:rsidR="00EA6031" w:rsidRPr="00864BC9">
              <w:rPr>
                <w:rFonts w:ascii="Times New Roman" w:hAnsi="Times New Roman"/>
                <w:sz w:val="24"/>
                <w:szCs w:val="24"/>
                <w:lang w:val="uk-UA"/>
              </w:rPr>
              <w:t>)</w:t>
            </w:r>
            <w:r w:rsidRPr="00864BC9">
              <w:rPr>
                <w:rFonts w:ascii="Times New Roman" w:hAnsi="Times New Roman"/>
                <w:sz w:val="24"/>
                <w:szCs w:val="24"/>
                <w:lang w:val="uk-UA"/>
              </w:rPr>
              <w:t xml:space="preserve"> (на підставі наказу МОН Ук</w:t>
            </w:r>
            <w:r w:rsidR="00EA6031" w:rsidRPr="00864BC9">
              <w:rPr>
                <w:rFonts w:ascii="Times New Roman" w:hAnsi="Times New Roman"/>
                <w:sz w:val="24"/>
                <w:szCs w:val="24"/>
                <w:lang w:val="uk-UA"/>
              </w:rPr>
              <w:t>раїни від 19.12.2016 № 1565).</w:t>
            </w:r>
          </w:p>
          <w:p w:rsidR="00165673" w:rsidRPr="00864BC9" w:rsidRDefault="00165673" w:rsidP="00100D4E">
            <w:pPr>
              <w:spacing w:after="0" w:line="240" w:lineRule="auto"/>
              <w:ind w:left="112"/>
              <w:jc w:val="both"/>
              <w:rPr>
                <w:rFonts w:ascii="Times New Roman" w:hAnsi="Times New Roman"/>
                <w:sz w:val="24"/>
                <w:szCs w:val="24"/>
              </w:rPr>
            </w:pPr>
            <w:r w:rsidRPr="00864BC9">
              <w:rPr>
                <w:rFonts w:ascii="Times New Roman" w:hAnsi="Times New Roman"/>
                <w:sz w:val="24"/>
                <w:szCs w:val="24"/>
              </w:rPr>
              <w:t xml:space="preserve">Термін дії </w:t>
            </w:r>
            <w:r w:rsidR="00D87B3F" w:rsidRPr="00864BC9">
              <w:rPr>
                <w:rFonts w:ascii="Times New Roman" w:hAnsi="Times New Roman"/>
                <w:sz w:val="24"/>
                <w:szCs w:val="24"/>
                <w:lang w:val="uk-UA"/>
              </w:rPr>
              <w:t xml:space="preserve">– </w:t>
            </w:r>
            <w:r w:rsidRPr="00864BC9">
              <w:rPr>
                <w:rFonts w:ascii="Times New Roman" w:hAnsi="Times New Roman"/>
                <w:sz w:val="24"/>
                <w:szCs w:val="24"/>
              </w:rPr>
              <w:t>до 1 липня 202</w:t>
            </w:r>
            <w:r w:rsidRPr="00864BC9">
              <w:rPr>
                <w:rFonts w:ascii="Times New Roman" w:hAnsi="Times New Roman"/>
                <w:sz w:val="24"/>
                <w:szCs w:val="24"/>
                <w:lang w:val="uk-UA"/>
              </w:rPr>
              <w:t>6</w:t>
            </w:r>
            <w:r w:rsidRPr="00864BC9">
              <w:rPr>
                <w:rFonts w:ascii="Times New Roman" w:hAnsi="Times New Roman"/>
                <w:sz w:val="24"/>
                <w:szCs w:val="24"/>
              </w:rPr>
              <w:t xml:space="preserve"> р.</w:t>
            </w:r>
          </w:p>
        </w:tc>
      </w:tr>
      <w:tr w:rsidR="00165673"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65673" w:rsidRPr="00864BC9" w:rsidRDefault="00165673" w:rsidP="00B22074">
            <w:pPr>
              <w:widowControl w:val="0"/>
              <w:spacing w:after="0" w:line="232" w:lineRule="auto"/>
              <w:ind w:left="30"/>
              <w:rPr>
                <w:rFonts w:cs="Arial"/>
                <w:sz w:val="20"/>
                <w:szCs w:val="20"/>
                <w:lang w:val="am-ET" w:eastAsia="ru-RU"/>
              </w:rPr>
            </w:pPr>
            <w:r w:rsidRPr="00864BC9">
              <w:rPr>
                <w:rFonts w:ascii="Times New Roman" w:eastAsia="Times New Roman" w:hAnsi="Times New Roman" w:cs="Arial"/>
                <w:b/>
                <w:sz w:val="24"/>
                <w:szCs w:val="20"/>
                <w:lang w:val="uk-UA" w:eastAsia="ru-RU"/>
              </w:rPr>
              <w:t>Цикл/рівень</w:t>
            </w:r>
          </w:p>
        </w:tc>
        <w:tc>
          <w:tcPr>
            <w:tcW w:w="7128" w:type="dxa"/>
            <w:gridSpan w:val="2"/>
            <w:tcBorders>
              <w:top w:val="single" w:sz="4" w:space="0" w:color="auto"/>
              <w:left w:val="single" w:sz="4" w:space="0" w:color="auto"/>
              <w:bottom w:val="single" w:sz="4" w:space="0" w:color="auto"/>
              <w:right w:val="single" w:sz="4" w:space="0" w:color="auto"/>
            </w:tcBorders>
            <w:hideMark/>
          </w:tcPr>
          <w:p w:rsidR="00165673" w:rsidRPr="00864BC9" w:rsidRDefault="00165673" w:rsidP="00B22074">
            <w:pPr>
              <w:widowControl w:val="0"/>
              <w:spacing w:after="0" w:line="232" w:lineRule="auto"/>
              <w:ind w:left="142"/>
              <w:rPr>
                <w:rFonts w:cs="Arial"/>
                <w:sz w:val="20"/>
                <w:szCs w:val="20"/>
                <w:lang w:val="am-ET" w:eastAsia="ru-RU"/>
              </w:rPr>
            </w:pPr>
            <w:r w:rsidRPr="00864BC9">
              <w:rPr>
                <w:rFonts w:ascii="Times New Roman" w:hAnsi="Times New Roman"/>
                <w:sz w:val="24"/>
                <w:szCs w:val="24"/>
                <w:lang w:val="uk-UA" w:eastAsia="ru-RU"/>
              </w:rPr>
              <w:t xml:space="preserve">НРК України – 7 рівень, FQ-EHEA – другий цикл, </w:t>
            </w:r>
            <w:r w:rsidRPr="00864BC9">
              <w:rPr>
                <w:rFonts w:ascii="Times New Roman" w:hAnsi="Times New Roman"/>
                <w:sz w:val="24"/>
                <w:szCs w:val="24"/>
                <w:lang w:val="uk-UA" w:eastAsia="ru-RU"/>
              </w:rPr>
              <w:br/>
              <w:t>ЕQF-LLL – 7 рівень</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Передумови</w:t>
            </w:r>
          </w:p>
        </w:tc>
        <w:tc>
          <w:tcPr>
            <w:tcW w:w="7128" w:type="dxa"/>
            <w:gridSpan w:val="2"/>
            <w:tcBorders>
              <w:top w:val="single" w:sz="4" w:space="0" w:color="auto"/>
              <w:left w:val="single" w:sz="4" w:space="0" w:color="auto"/>
              <w:bottom w:val="single" w:sz="4" w:space="0" w:color="auto"/>
              <w:right w:val="single" w:sz="4" w:space="0" w:color="auto"/>
            </w:tcBorders>
            <w:vAlign w:val="center"/>
            <w:hideMark/>
          </w:tcPr>
          <w:p w:rsidR="00F10671" w:rsidRPr="00864BC9" w:rsidRDefault="00F10671" w:rsidP="007E7722">
            <w:pPr>
              <w:spacing w:after="0" w:line="240" w:lineRule="auto"/>
              <w:ind w:left="113" w:right="176"/>
              <w:jc w:val="both"/>
              <w:rPr>
                <w:rFonts w:ascii="Times New Roman" w:hAnsi="Times New Roman"/>
                <w:sz w:val="24"/>
                <w:szCs w:val="24"/>
                <w:lang w:val="uk-UA"/>
              </w:rPr>
            </w:pPr>
            <w:r w:rsidRPr="00864BC9">
              <w:rPr>
                <w:rFonts w:ascii="Times New Roman" w:hAnsi="Times New Roman"/>
                <w:sz w:val="24"/>
                <w:szCs w:val="24"/>
                <w:lang w:val="uk-UA"/>
              </w:rPr>
              <w:t>Наявність першого (бакалаврського) рівня вищої освіти (диплом ба</w:t>
            </w:r>
            <w:r w:rsidR="007E7722" w:rsidRPr="00864BC9">
              <w:rPr>
                <w:rFonts w:ascii="Times New Roman" w:hAnsi="Times New Roman"/>
                <w:sz w:val="24"/>
                <w:szCs w:val="24"/>
                <w:lang w:val="uk-UA"/>
              </w:rPr>
              <w:t>калавра, спеціаліста, магістра.</w:t>
            </w:r>
          </w:p>
        </w:tc>
      </w:tr>
      <w:tr w:rsidR="00C13B7B" w:rsidRPr="00864BC9" w:rsidTr="003759DC">
        <w:trPr>
          <w:trHeight w:val="387"/>
          <w:jc w:val="center"/>
        </w:trPr>
        <w:tc>
          <w:tcPr>
            <w:tcW w:w="2866" w:type="dxa"/>
            <w:tcBorders>
              <w:top w:val="single" w:sz="4" w:space="0" w:color="auto"/>
              <w:left w:val="single" w:sz="4" w:space="0" w:color="auto"/>
              <w:bottom w:val="single" w:sz="4" w:space="0" w:color="auto"/>
              <w:right w:val="single" w:sz="4" w:space="0" w:color="auto"/>
            </w:tcBorders>
            <w:hideMark/>
          </w:tcPr>
          <w:p w:rsidR="00C13B7B" w:rsidRPr="00864BC9" w:rsidRDefault="00C13B7B" w:rsidP="00C13B7B">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Мова(и) викладання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524B1F" w:rsidRPr="00864BC9" w:rsidRDefault="00524B1F" w:rsidP="00524B1F">
            <w:pPr>
              <w:pStyle w:val="rvps2"/>
              <w:shd w:val="clear" w:color="auto" w:fill="FFFFFF"/>
              <w:spacing w:before="0" w:beforeAutospacing="0" w:after="0" w:afterAutospacing="0"/>
              <w:ind w:firstLine="450"/>
              <w:jc w:val="both"/>
            </w:pPr>
            <w:r w:rsidRPr="00864BC9">
              <w:t xml:space="preserve">Мовою освітнього процесу є державна мова. </w:t>
            </w:r>
            <w:bookmarkStart w:id="2" w:name="n760"/>
            <w:bookmarkEnd w:id="2"/>
          </w:p>
          <w:p w:rsidR="00524B1F" w:rsidRPr="00864BC9" w:rsidRDefault="00524B1F" w:rsidP="00524B1F">
            <w:pPr>
              <w:pStyle w:val="rvps2"/>
              <w:shd w:val="clear" w:color="auto" w:fill="FFFFFF"/>
              <w:spacing w:before="0" w:beforeAutospacing="0" w:after="0" w:afterAutospacing="0"/>
              <w:ind w:firstLine="450"/>
              <w:jc w:val="both"/>
            </w:pPr>
            <w:bookmarkStart w:id="3" w:name="n761"/>
            <w:bookmarkEnd w:id="3"/>
            <w:r w:rsidRPr="00864BC9">
              <w:t>Забезпечується обов’язкове вивчення державно</w:t>
            </w:r>
            <w:r w:rsidR="00895F74" w:rsidRPr="00864BC9">
              <w:t>ї та англійської мови в обсязі 4</w:t>
            </w:r>
            <w:r w:rsidRPr="00864BC9">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rsidR="00524B1F" w:rsidRPr="00864BC9" w:rsidRDefault="00524B1F" w:rsidP="00524B1F">
            <w:pPr>
              <w:pStyle w:val="rvps2"/>
              <w:shd w:val="clear" w:color="auto" w:fill="FFFFFF"/>
              <w:spacing w:before="0" w:beforeAutospacing="0" w:after="0" w:afterAutospacing="0"/>
              <w:ind w:firstLine="450"/>
              <w:jc w:val="both"/>
            </w:pPr>
            <w:bookmarkStart w:id="4" w:name="n762"/>
            <w:bookmarkEnd w:id="4"/>
            <w:r w:rsidRPr="00864BC9">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524B1F" w:rsidRPr="00864BC9" w:rsidRDefault="00524B1F" w:rsidP="00524B1F">
            <w:pPr>
              <w:pStyle w:val="rvps2"/>
              <w:shd w:val="clear" w:color="auto" w:fill="FFFFFF"/>
              <w:spacing w:before="0" w:beforeAutospacing="0" w:after="0" w:afterAutospacing="0"/>
              <w:ind w:firstLine="450"/>
              <w:jc w:val="both"/>
            </w:pPr>
            <w:bookmarkStart w:id="5" w:name="n763"/>
            <w:bookmarkStart w:id="6" w:name="n764"/>
            <w:bookmarkEnd w:id="5"/>
            <w:bookmarkEnd w:id="6"/>
            <w:r w:rsidRPr="00864BC9">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bookmarkStart w:id="7" w:name="n765"/>
            <w:bookmarkStart w:id="8" w:name="n766"/>
            <w:bookmarkStart w:id="9" w:name="n767"/>
            <w:bookmarkStart w:id="10" w:name="n768"/>
            <w:bookmarkStart w:id="11" w:name="n769"/>
            <w:bookmarkEnd w:id="7"/>
            <w:bookmarkEnd w:id="8"/>
            <w:bookmarkEnd w:id="9"/>
            <w:bookmarkEnd w:id="10"/>
            <w:bookmarkEnd w:id="11"/>
          </w:p>
          <w:p w:rsidR="00C13B7B" w:rsidRPr="00864BC9" w:rsidRDefault="00524B1F" w:rsidP="00524B1F">
            <w:pPr>
              <w:pStyle w:val="rvps2"/>
              <w:shd w:val="clear" w:color="auto" w:fill="FFFFFF"/>
              <w:spacing w:before="0" w:beforeAutospacing="0" w:after="0" w:afterAutospacing="0"/>
              <w:ind w:firstLine="450"/>
              <w:jc w:val="both"/>
            </w:pPr>
            <w:r w:rsidRPr="00864BC9">
              <w:t>Атестація здобувачів вищої освіти проводиться державною мовою.</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 xml:space="preserve">Термін дії освітньої </w:t>
            </w:r>
            <w:r w:rsidRPr="00864BC9">
              <w:rPr>
                <w:rFonts w:ascii="Times New Roman" w:eastAsia="Times New Roman" w:hAnsi="Times New Roman" w:cs="Arial"/>
                <w:b/>
                <w:sz w:val="24"/>
                <w:szCs w:val="20"/>
                <w:lang w:val="uk-UA" w:eastAsia="ru-RU"/>
              </w:rPr>
              <w:lastRenderedPageBreak/>
              <w:t>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F10671" w:rsidRPr="00864BC9" w:rsidRDefault="00F10671" w:rsidP="00046556">
            <w:pPr>
              <w:widowControl w:val="0"/>
              <w:spacing w:after="0" w:line="232" w:lineRule="auto"/>
              <w:ind w:left="109" w:right="176"/>
              <w:jc w:val="both"/>
              <w:rPr>
                <w:rFonts w:ascii="Times New Roman" w:hAnsi="Times New Roman"/>
                <w:sz w:val="24"/>
                <w:szCs w:val="24"/>
                <w:lang w:val="uk-UA" w:eastAsia="ru-RU"/>
              </w:rPr>
            </w:pPr>
            <w:r w:rsidRPr="00864BC9">
              <w:rPr>
                <w:rFonts w:ascii="Times New Roman" w:hAnsi="Times New Roman"/>
                <w:sz w:val="24"/>
                <w:szCs w:val="24"/>
              </w:rPr>
              <w:lastRenderedPageBreak/>
              <w:t>Програма дійсна впродовж дії стандарт</w:t>
            </w:r>
            <w:r w:rsidR="00A56FE2" w:rsidRPr="00864BC9">
              <w:rPr>
                <w:rFonts w:ascii="Times New Roman" w:hAnsi="Times New Roman"/>
                <w:sz w:val="24"/>
                <w:szCs w:val="24"/>
                <w:lang w:val="uk-UA"/>
              </w:rPr>
              <w:t>у</w:t>
            </w:r>
            <w:r w:rsidRPr="00864BC9">
              <w:rPr>
                <w:rFonts w:ascii="Times New Roman" w:hAnsi="Times New Roman"/>
                <w:sz w:val="24"/>
                <w:szCs w:val="24"/>
              </w:rPr>
              <w:t xml:space="preserve"> вищої освіти та може бути </w:t>
            </w:r>
            <w:r w:rsidRPr="00864BC9">
              <w:rPr>
                <w:rFonts w:ascii="Times New Roman" w:hAnsi="Times New Roman"/>
                <w:sz w:val="24"/>
                <w:szCs w:val="24"/>
              </w:rPr>
              <w:lastRenderedPageBreak/>
              <w:t>відкоригована відповідно до діючих нормативних документів.</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lastRenderedPageBreak/>
              <w:t>Інтернет-адреса постійного розміщення опису освітньої 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F10671" w:rsidRPr="00864BC9" w:rsidRDefault="008C0A28" w:rsidP="00046556">
            <w:pPr>
              <w:autoSpaceDE w:val="0"/>
              <w:autoSpaceDN w:val="0"/>
              <w:adjustRightInd w:val="0"/>
              <w:spacing w:after="0"/>
              <w:ind w:left="109"/>
              <w:rPr>
                <w:rFonts w:ascii="Times New Roman" w:hAnsi="Times New Roman"/>
                <w:color w:val="000000"/>
                <w:sz w:val="24"/>
                <w:szCs w:val="24"/>
                <w:lang w:val="uk-UA" w:eastAsia="uk-UA"/>
              </w:rPr>
            </w:pPr>
            <w:hyperlink r:id="rId10" w:history="1">
              <w:r w:rsidR="00E95561" w:rsidRPr="00864BC9">
                <w:rPr>
                  <w:rStyle w:val="a3"/>
                  <w:rFonts w:ascii="Times New Roman" w:hAnsi="Times New Roman"/>
                  <w:sz w:val="24"/>
                  <w:szCs w:val="24"/>
                  <w:lang w:val="uk-UA"/>
                </w:rPr>
                <w:t>https://ab.uu.edu.ua/NM_zabezpechennya_specialnostey_2024-25</w:t>
              </w:r>
            </w:hyperlink>
            <w:r w:rsidR="00A56FE2" w:rsidRPr="00864BC9">
              <w:rPr>
                <w:rFonts w:ascii="Times New Roman" w:hAnsi="Times New Roman"/>
                <w:sz w:val="24"/>
                <w:szCs w:val="24"/>
                <w:lang w:val="uk-UA"/>
              </w:rPr>
              <w:t xml:space="preserve"> </w:t>
            </w:r>
          </w:p>
        </w:tc>
      </w:tr>
      <w:tr w:rsidR="00F10671"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F10671" w:rsidRPr="00864BC9" w:rsidRDefault="00F10671" w:rsidP="00B22074">
            <w:pPr>
              <w:spacing w:after="0" w:line="232" w:lineRule="auto"/>
              <w:ind w:left="30"/>
              <w:jc w:val="center"/>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2 – Мета освітньої програми</w:t>
            </w:r>
          </w:p>
        </w:tc>
      </w:tr>
      <w:tr w:rsidR="00F10671"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hideMark/>
          </w:tcPr>
          <w:p w:rsidR="003759DC" w:rsidRPr="00864BC9" w:rsidRDefault="00F0352C" w:rsidP="00F0352C">
            <w:pPr>
              <w:spacing w:after="0" w:line="232" w:lineRule="auto"/>
              <w:ind w:left="30" w:right="57"/>
              <w:jc w:val="both"/>
              <w:rPr>
                <w:rFonts w:ascii="Times New Roman" w:eastAsia="Times New Roman" w:hAnsi="Times New Roman"/>
                <w:sz w:val="24"/>
                <w:szCs w:val="24"/>
                <w:lang w:val="uk-UA" w:eastAsia="ru-RU"/>
              </w:rPr>
            </w:pPr>
            <w:r w:rsidRPr="00864BC9">
              <w:rPr>
                <w:rFonts w:ascii="Times New Roman" w:eastAsia="Times New Roman" w:hAnsi="Times New Roman"/>
                <w:sz w:val="24"/>
                <w:szCs w:val="24"/>
                <w:lang w:val="uk-UA" w:eastAsia="ru-RU"/>
              </w:rPr>
              <w:t>ОП</w:t>
            </w:r>
            <w:r w:rsidR="00DF513E" w:rsidRPr="00864BC9">
              <w:rPr>
                <w:rFonts w:ascii="Times New Roman" w:eastAsia="Times New Roman" w:hAnsi="Times New Roman"/>
                <w:sz w:val="24"/>
                <w:szCs w:val="24"/>
                <w:lang w:val="uk-UA" w:eastAsia="ru-RU"/>
              </w:rPr>
              <w:t>П</w:t>
            </w:r>
            <w:r w:rsidRPr="00864BC9">
              <w:rPr>
                <w:rFonts w:ascii="Times New Roman" w:eastAsia="Times New Roman" w:hAnsi="Times New Roman"/>
                <w:sz w:val="24"/>
                <w:szCs w:val="24"/>
                <w:lang w:val="uk-UA" w:eastAsia="ru-RU"/>
              </w:rPr>
              <w:t xml:space="preserve"> розрахована на здобувачів </w:t>
            </w:r>
            <w:r w:rsidR="00D251D5" w:rsidRPr="00864BC9">
              <w:rPr>
                <w:rFonts w:ascii="Times New Roman" w:eastAsia="Times New Roman" w:hAnsi="Times New Roman"/>
                <w:sz w:val="24"/>
                <w:szCs w:val="24"/>
                <w:lang w:val="uk-UA" w:eastAsia="ru-RU"/>
              </w:rPr>
              <w:t>і</w:t>
            </w:r>
            <w:r w:rsidRPr="00864BC9">
              <w:rPr>
                <w:rFonts w:ascii="Times New Roman" w:eastAsia="Times New Roman" w:hAnsi="Times New Roman"/>
                <w:sz w:val="24"/>
                <w:szCs w:val="24"/>
                <w:lang w:val="uk-UA" w:eastAsia="ru-RU"/>
              </w:rPr>
              <w:t xml:space="preserve">з вищою освітою, орієнтована на практичну підготовку та розвиток фахових компетентностей психолога. </w:t>
            </w:r>
            <w:r w:rsidRPr="00864BC9">
              <w:rPr>
                <w:rFonts w:ascii="Times New Roman" w:eastAsia="Times New Roman" w:hAnsi="Times New Roman"/>
                <w:i/>
                <w:sz w:val="24"/>
                <w:szCs w:val="24"/>
                <w:lang w:val="uk-UA" w:eastAsia="ru-RU"/>
              </w:rPr>
              <w:t>Метою</w:t>
            </w:r>
            <w:r w:rsidR="00AF254E" w:rsidRPr="00864BC9">
              <w:rPr>
                <w:rFonts w:ascii="Times New Roman" w:eastAsia="Times New Roman" w:hAnsi="Times New Roman"/>
                <w:sz w:val="24"/>
                <w:szCs w:val="24"/>
                <w:lang w:val="uk-UA" w:eastAsia="ru-RU"/>
              </w:rPr>
              <w:t xml:space="preserve"> освітньої програми є</w:t>
            </w:r>
            <w:r w:rsidRPr="00864BC9">
              <w:rPr>
                <w:rFonts w:ascii="Times New Roman" w:eastAsia="Times New Roman" w:hAnsi="Times New Roman"/>
                <w:sz w:val="24"/>
                <w:szCs w:val="24"/>
                <w:lang w:val="uk-UA" w:eastAsia="ru-RU"/>
              </w:rPr>
              <w:t xml:space="preserve"> п</w:t>
            </w:r>
            <w:r w:rsidR="00467377" w:rsidRPr="00864BC9">
              <w:rPr>
                <w:rFonts w:ascii="Times New Roman" w:eastAsia="Times New Roman" w:hAnsi="Times New Roman"/>
                <w:sz w:val="24"/>
                <w:szCs w:val="24"/>
                <w:lang w:val="uk-UA" w:eastAsia="ru-RU"/>
              </w:rPr>
              <w:t xml:space="preserve">ідготовка фахівців </w:t>
            </w:r>
            <w:r w:rsidR="00AF254E" w:rsidRPr="00864BC9">
              <w:rPr>
                <w:rFonts w:ascii="Times New Roman" w:eastAsia="Times New Roman" w:hAnsi="Times New Roman"/>
                <w:sz w:val="24"/>
                <w:szCs w:val="24"/>
                <w:lang w:val="uk-UA" w:eastAsia="ru-RU"/>
              </w:rPr>
              <w:t>і</w:t>
            </w:r>
            <w:r w:rsidR="00467377" w:rsidRPr="00864BC9">
              <w:rPr>
                <w:rFonts w:ascii="Times New Roman" w:eastAsia="Times New Roman" w:hAnsi="Times New Roman"/>
                <w:sz w:val="24"/>
                <w:szCs w:val="24"/>
                <w:lang w:val="uk-UA" w:eastAsia="ru-RU"/>
              </w:rPr>
              <w:t>з психології, які здатні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психологічного супроводу осіб в умовах невизначеності і вимог сучасного суспільства.</w:t>
            </w:r>
          </w:p>
        </w:tc>
      </w:tr>
      <w:tr w:rsidR="00F10671"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F10671" w:rsidRPr="00864BC9" w:rsidRDefault="00F10671" w:rsidP="00B22074">
            <w:pPr>
              <w:spacing w:after="0" w:line="232" w:lineRule="auto"/>
              <w:ind w:left="30"/>
              <w:jc w:val="center"/>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3 – Характеристика освітньої програми</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Предметна область (галузь знань, спеціальність, спеціалізація (за наявності))</w:t>
            </w:r>
          </w:p>
        </w:tc>
        <w:tc>
          <w:tcPr>
            <w:tcW w:w="7128" w:type="dxa"/>
            <w:gridSpan w:val="2"/>
            <w:tcBorders>
              <w:top w:val="single" w:sz="4" w:space="0" w:color="auto"/>
              <w:left w:val="single" w:sz="4" w:space="0" w:color="auto"/>
              <w:bottom w:val="single" w:sz="4" w:space="0" w:color="auto"/>
              <w:right w:val="single" w:sz="4" w:space="0" w:color="auto"/>
            </w:tcBorders>
            <w:vAlign w:val="center"/>
            <w:hideMark/>
          </w:tcPr>
          <w:p w:rsidR="00F10671" w:rsidRPr="00864BC9" w:rsidRDefault="00F10671" w:rsidP="00B22074">
            <w:pPr>
              <w:spacing w:after="0" w:line="232" w:lineRule="auto"/>
              <w:ind w:left="57" w:right="127"/>
              <w:jc w:val="both"/>
              <w:rPr>
                <w:rFonts w:ascii="Times New Roman" w:hAnsi="Times New Roman" w:cs="Arial"/>
                <w:sz w:val="24"/>
                <w:szCs w:val="24"/>
                <w:lang w:val="uk-UA" w:eastAsia="ru-RU"/>
              </w:rPr>
            </w:pPr>
            <w:r w:rsidRPr="00864BC9">
              <w:rPr>
                <w:rFonts w:ascii="Times New Roman" w:hAnsi="Times New Roman" w:cs="Arial"/>
                <w:sz w:val="24"/>
                <w:szCs w:val="24"/>
                <w:lang w:val="uk-UA" w:eastAsia="ru-RU"/>
              </w:rPr>
              <w:t xml:space="preserve">Галузь знань: 05 </w:t>
            </w:r>
            <w:r w:rsidR="00CE64C5" w:rsidRPr="00864BC9">
              <w:rPr>
                <w:rFonts w:ascii="Times New Roman" w:hAnsi="Times New Roman" w:cs="Arial"/>
                <w:sz w:val="24"/>
                <w:szCs w:val="24"/>
                <w:lang w:val="uk-UA" w:eastAsia="ru-RU"/>
              </w:rPr>
              <w:t>«</w:t>
            </w:r>
            <w:r w:rsidRPr="00864BC9">
              <w:rPr>
                <w:rFonts w:ascii="Times New Roman" w:hAnsi="Times New Roman" w:cs="Arial"/>
                <w:sz w:val="24"/>
                <w:szCs w:val="24"/>
                <w:lang w:val="uk-UA" w:eastAsia="ru-RU"/>
              </w:rPr>
              <w:t>Соціальні та поведінкові науки</w:t>
            </w:r>
            <w:r w:rsidR="00CE64C5" w:rsidRPr="00864BC9">
              <w:rPr>
                <w:rFonts w:ascii="Times New Roman" w:hAnsi="Times New Roman" w:cs="Arial"/>
                <w:sz w:val="24"/>
                <w:szCs w:val="24"/>
                <w:lang w:val="uk-UA" w:eastAsia="ru-RU"/>
              </w:rPr>
              <w:t>»</w:t>
            </w:r>
          </w:p>
          <w:p w:rsidR="00F10671" w:rsidRPr="00864BC9" w:rsidRDefault="00F10671" w:rsidP="00B22074">
            <w:pPr>
              <w:spacing w:after="0" w:line="232" w:lineRule="auto"/>
              <w:ind w:left="57" w:right="127"/>
              <w:rPr>
                <w:rFonts w:ascii="Times New Roman" w:eastAsia="Times New Roman" w:hAnsi="Times New Roman" w:cs="Arial"/>
                <w:sz w:val="24"/>
                <w:szCs w:val="20"/>
                <w:lang w:val="uk-UA" w:eastAsia="ru-RU"/>
              </w:rPr>
            </w:pPr>
            <w:r w:rsidRPr="00864BC9">
              <w:rPr>
                <w:rFonts w:ascii="Times New Roman" w:eastAsia="Times New Roman" w:hAnsi="Times New Roman" w:cs="Arial"/>
                <w:sz w:val="24"/>
                <w:szCs w:val="20"/>
                <w:lang w:val="uk-UA" w:eastAsia="ru-RU"/>
              </w:rPr>
              <w:t xml:space="preserve">Спеціальність: 053 «Психологія» </w:t>
            </w:r>
          </w:p>
          <w:p w:rsidR="00F10671" w:rsidRPr="00864BC9" w:rsidRDefault="00F10671" w:rsidP="00B22074">
            <w:pPr>
              <w:spacing w:after="0" w:line="232" w:lineRule="auto"/>
              <w:ind w:left="57" w:right="127"/>
              <w:jc w:val="both"/>
              <w:rPr>
                <w:rFonts w:ascii="Times New Roman" w:eastAsia="Times New Roman" w:hAnsi="Times New Roman" w:cs="Arial"/>
                <w:spacing w:val="-4"/>
                <w:sz w:val="24"/>
                <w:szCs w:val="20"/>
                <w:lang w:val="uk-UA" w:eastAsia="ru-RU"/>
              </w:rPr>
            </w:pPr>
            <w:r w:rsidRPr="00864BC9">
              <w:rPr>
                <w:rFonts w:ascii="Times New Roman" w:eastAsia="Times New Roman" w:hAnsi="Times New Roman" w:cs="Arial"/>
                <w:b/>
                <w:spacing w:val="-4"/>
                <w:sz w:val="24"/>
                <w:szCs w:val="20"/>
                <w:lang w:val="uk-UA" w:eastAsia="ru-RU"/>
              </w:rPr>
              <w:t>Об’єкт вивчення:</w:t>
            </w:r>
            <w:r w:rsidRPr="00864BC9">
              <w:rPr>
                <w:rFonts w:ascii="Times New Roman" w:eastAsia="Times New Roman" w:hAnsi="Times New Roman" w:cs="Arial"/>
                <w:spacing w:val="-4"/>
                <w:sz w:val="24"/>
                <w:szCs w:val="20"/>
                <w:lang w:val="uk-UA" w:eastAsia="ru-RU"/>
              </w:rPr>
              <w:t xml:space="preserve"> психічні явища, закономірності їх виникнення, функціонування та розвиток; поведінка, діяльність, учинки; взаємодія людей у малих і великих соціальних групах; психофізіологічні процеси та механізми, які лежать в основі різних форм психічної активності. </w:t>
            </w:r>
          </w:p>
          <w:p w:rsidR="00F10671" w:rsidRPr="00864BC9" w:rsidRDefault="00F10671" w:rsidP="00B22074">
            <w:pPr>
              <w:spacing w:after="0" w:line="232" w:lineRule="auto"/>
              <w:ind w:left="57" w:right="127"/>
              <w:jc w:val="both"/>
              <w:rPr>
                <w:rFonts w:ascii="Times New Roman" w:eastAsia="Times New Roman" w:hAnsi="Times New Roman" w:cs="Arial"/>
                <w:sz w:val="24"/>
                <w:szCs w:val="20"/>
                <w:lang w:val="uk-UA" w:eastAsia="ru-RU"/>
              </w:rPr>
            </w:pPr>
            <w:r w:rsidRPr="00864BC9">
              <w:rPr>
                <w:rFonts w:ascii="Times New Roman" w:eastAsia="Times New Roman" w:hAnsi="Times New Roman" w:cs="Arial"/>
                <w:b/>
                <w:sz w:val="24"/>
                <w:szCs w:val="20"/>
                <w:lang w:val="uk-UA" w:eastAsia="ru-RU"/>
              </w:rPr>
              <w:t>Цілі навчання:</w:t>
            </w:r>
            <w:r w:rsidRPr="00864BC9">
              <w:rPr>
                <w:rFonts w:ascii="Times New Roman" w:eastAsia="Times New Roman" w:hAnsi="Times New Roman" w:cs="Arial"/>
                <w:sz w:val="24"/>
                <w:szCs w:val="20"/>
                <w:lang w:val="uk-UA" w:eastAsia="ru-RU"/>
              </w:rPr>
              <w:t xml:space="preserve"> підготовка фахівців, здатних розв’язувати складні задачі та практичні завдання у процесі навчання та професійної діяльності в галузі психології, що передбачає проведення наукових та проєктних досліджень та/або здійснення інновацій і характеризується невизначеністю умов і вимог та здійснення професійної діяльності з урахуванням загальнолюдських цінностей та норм професійної етики психолога. </w:t>
            </w:r>
          </w:p>
          <w:p w:rsidR="00F10671" w:rsidRPr="00864BC9" w:rsidRDefault="00F10671" w:rsidP="00B22074">
            <w:pPr>
              <w:spacing w:after="0" w:line="232" w:lineRule="auto"/>
              <w:ind w:left="57" w:right="127"/>
              <w:jc w:val="both"/>
              <w:rPr>
                <w:rFonts w:ascii="Times New Roman" w:eastAsia="Times New Roman" w:hAnsi="Times New Roman" w:cs="Arial"/>
                <w:sz w:val="24"/>
                <w:szCs w:val="20"/>
                <w:lang w:val="uk-UA" w:eastAsia="ru-RU"/>
              </w:rPr>
            </w:pPr>
            <w:r w:rsidRPr="00864BC9">
              <w:rPr>
                <w:rFonts w:ascii="Times New Roman" w:eastAsia="Times New Roman" w:hAnsi="Times New Roman" w:cs="Arial"/>
                <w:b/>
                <w:sz w:val="24"/>
                <w:szCs w:val="20"/>
                <w:lang w:val="uk-UA" w:eastAsia="ru-RU"/>
              </w:rPr>
              <w:t>Теоретичний зміст предметної області:</w:t>
            </w:r>
            <w:r w:rsidRPr="00864BC9">
              <w:rPr>
                <w:rFonts w:ascii="Times New Roman" w:eastAsia="Times New Roman" w:hAnsi="Times New Roman" w:cs="Arial"/>
                <w:sz w:val="24"/>
                <w:szCs w:val="20"/>
                <w:lang w:val="uk-UA" w:eastAsia="ru-RU"/>
              </w:rPr>
              <w:t xml:space="preserve"> поняття психіки, свідомого і несвідомого, поведінки, діяльності, вчинку, спілкування, особистості, індивідуальності; концепції та теорії, що розкривають закономірності виникнення, розвитку та функціонування психіки; психологічні особливості життєвого шляху особистості, взаємодії людей у малих і великих соціальних групах, міжгрупової взаємодії тощо. </w:t>
            </w:r>
          </w:p>
          <w:p w:rsidR="00F10671" w:rsidRPr="00864BC9" w:rsidRDefault="00F10671" w:rsidP="00B22074">
            <w:pPr>
              <w:spacing w:after="0" w:line="232" w:lineRule="auto"/>
              <w:ind w:left="57" w:right="127"/>
              <w:jc w:val="both"/>
              <w:rPr>
                <w:rFonts w:ascii="Times New Roman" w:eastAsia="Times New Roman" w:hAnsi="Times New Roman" w:cs="Arial"/>
                <w:sz w:val="24"/>
                <w:szCs w:val="20"/>
                <w:lang w:val="uk-UA" w:eastAsia="ru-RU"/>
              </w:rPr>
            </w:pPr>
            <w:r w:rsidRPr="00864BC9">
              <w:rPr>
                <w:rFonts w:ascii="Times New Roman" w:eastAsia="Times New Roman" w:hAnsi="Times New Roman" w:cs="Arial"/>
                <w:b/>
                <w:sz w:val="24"/>
                <w:szCs w:val="20"/>
                <w:lang w:val="uk-UA" w:eastAsia="ru-RU"/>
              </w:rPr>
              <w:t>Методи, методики та технології:</w:t>
            </w:r>
            <w:r w:rsidRPr="00864BC9">
              <w:rPr>
                <w:rFonts w:ascii="Times New Roman" w:eastAsia="Times New Roman" w:hAnsi="Times New Roman" w:cs="Arial"/>
                <w:sz w:val="24"/>
                <w:szCs w:val="20"/>
                <w:lang w:val="uk-UA" w:eastAsia="ru-RU"/>
              </w:rPr>
              <w:t xml:space="preserve"> методи теоретичного та емпіричного дослідження, валідні, стандартизовані психодіагностичні методики, методи аналізу даних, технології психологічної допомоги (тренінгові, психотерапевтичні, просвітницькі, консультаційні, психодіагностичні та інші залежно від спеціалізації). </w:t>
            </w:r>
          </w:p>
          <w:p w:rsidR="00F10671" w:rsidRPr="00864BC9" w:rsidRDefault="00F10671" w:rsidP="00B22074">
            <w:pPr>
              <w:widowControl w:val="0"/>
              <w:spacing w:after="0" w:line="232" w:lineRule="auto"/>
              <w:ind w:left="58" w:right="127"/>
              <w:jc w:val="both"/>
              <w:rPr>
                <w:rFonts w:ascii="Times New Roman" w:hAnsi="Times New Roman"/>
                <w:sz w:val="24"/>
                <w:szCs w:val="24"/>
                <w:lang w:val="uk-UA" w:eastAsia="ru-RU"/>
              </w:rPr>
            </w:pPr>
            <w:r w:rsidRPr="00864BC9">
              <w:rPr>
                <w:rFonts w:ascii="Times New Roman" w:eastAsia="Times New Roman" w:hAnsi="Times New Roman" w:cs="Arial"/>
                <w:b/>
                <w:sz w:val="24"/>
                <w:szCs w:val="20"/>
                <w:lang w:val="uk-UA" w:eastAsia="ru-RU"/>
              </w:rPr>
              <w:t>Інструменти та обладнання:</w:t>
            </w:r>
            <w:r w:rsidRPr="00864BC9">
              <w:rPr>
                <w:rFonts w:ascii="Times New Roman" w:eastAsia="Times New Roman" w:hAnsi="Times New Roman" w:cs="Arial"/>
                <w:sz w:val="24"/>
                <w:szCs w:val="20"/>
                <w:lang w:val="uk-UA" w:eastAsia="ru-RU"/>
              </w:rPr>
              <w:t xml:space="preserve"> психологічні прилади, комп’ютерна техніка, мережеві системи пошуку та обробки інформації; бібліотечні ресурси та технології, зокрема</w:t>
            </w:r>
            <w:r w:rsidRPr="00864BC9">
              <w:rPr>
                <w:rFonts w:cs="Arial"/>
                <w:sz w:val="20"/>
                <w:szCs w:val="20"/>
                <w:lang w:val="uk-UA" w:eastAsia="ru-RU"/>
              </w:rPr>
              <w:t xml:space="preserve"> </w:t>
            </w:r>
            <w:r w:rsidRPr="00864BC9">
              <w:rPr>
                <w:rFonts w:ascii="Times New Roman" w:eastAsia="Times New Roman" w:hAnsi="Times New Roman" w:cs="Arial"/>
                <w:sz w:val="24"/>
                <w:szCs w:val="20"/>
                <w:lang w:val="uk-UA" w:eastAsia="ru-RU"/>
              </w:rPr>
              <w:t>електронні; мультимедійне обладнання; програми статистичної обробки та візуалізації даних.</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spacing w:after="0" w:line="232" w:lineRule="auto"/>
              <w:ind w:left="30" w:right="127"/>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Орієнтація освітньої 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spacing w:after="0" w:line="232" w:lineRule="auto"/>
              <w:ind w:left="57" w:right="127"/>
              <w:jc w:val="both"/>
              <w:rPr>
                <w:rFonts w:ascii="Times New Roman" w:eastAsia="Times New Roman" w:hAnsi="Times New Roman"/>
                <w:sz w:val="24"/>
                <w:szCs w:val="24"/>
                <w:lang w:val="uk-UA" w:eastAsia="ru-RU"/>
              </w:rPr>
            </w:pPr>
            <w:r w:rsidRPr="00864BC9">
              <w:rPr>
                <w:rFonts w:ascii="Times New Roman" w:hAnsi="Times New Roman"/>
                <w:sz w:val="24"/>
                <w:szCs w:val="24"/>
                <w:lang w:val="uk-UA" w:eastAsia="ru-RU"/>
              </w:rPr>
              <w:t xml:space="preserve">Освітньо-професійна програма для магістра орієнтована на підготовку професіоналів у галузі психології для таких видів професійної діяльності: </w:t>
            </w:r>
            <w:r w:rsidRPr="00864BC9">
              <w:rPr>
                <w:rFonts w:ascii="Times New Roman" w:hAnsi="Times New Roman"/>
                <w:i/>
                <w:sz w:val="24"/>
                <w:szCs w:val="24"/>
                <w:lang w:val="uk-UA" w:eastAsia="ru-RU"/>
              </w:rPr>
              <w:t>практична</w:t>
            </w:r>
            <w:r w:rsidRPr="00864BC9">
              <w:rPr>
                <w:rFonts w:ascii="Times New Roman" w:hAnsi="Times New Roman"/>
                <w:sz w:val="24"/>
                <w:szCs w:val="24"/>
                <w:lang w:val="uk-UA" w:eastAsia="ru-RU"/>
              </w:rPr>
              <w:t xml:space="preserve"> (соціально-психологічний супровід і допомога, соціально-психологічна діагностика, психологічне консультування з проблеми ефективної взаємодії особистості і групи, психологічна корекція, розробка і проведення соціально-психологічного тренінгу); </w:t>
            </w:r>
            <w:r w:rsidRPr="00864BC9">
              <w:rPr>
                <w:rFonts w:ascii="Times New Roman" w:hAnsi="Times New Roman"/>
                <w:i/>
                <w:sz w:val="24"/>
                <w:szCs w:val="24"/>
                <w:lang w:val="uk-UA" w:eastAsia="ru-RU"/>
              </w:rPr>
              <w:t>організаційно-управлінська</w:t>
            </w:r>
            <w:r w:rsidRPr="00864BC9">
              <w:rPr>
                <w:rFonts w:ascii="Times New Roman" w:hAnsi="Times New Roman"/>
                <w:sz w:val="24"/>
                <w:szCs w:val="24"/>
                <w:lang w:val="uk-UA" w:eastAsia="ru-RU"/>
              </w:rPr>
              <w:t xml:space="preserve"> (управління роботою персоналу й організація діяльності психологічних служб); </w:t>
            </w:r>
            <w:r w:rsidRPr="00864BC9">
              <w:rPr>
                <w:rFonts w:ascii="Times New Roman" w:hAnsi="Times New Roman"/>
                <w:i/>
                <w:sz w:val="24"/>
                <w:szCs w:val="24"/>
                <w:lang w:val="uk-UA" w:eastAsia="ru-RU"/>
              </w:rPr>
              <w:t>педагогічна</w:t>
            </w:r>
            <w:r w:rsidRPr="00864BC9">
              <w:rPr>
                <w:rFonts w:ascii="Times New Roman" w:hAnsi="Times New Roman"/>
                <w:sz w:val="24"/>
                <w:szCs w:val="24"/>
                <w:lang w:val="uk-UA" w:eastAsia="ru-RU"/>
              </w:rPr>
              <w:t xml:space="preserve"> (системне створення навчального матеріалу, проєктування навчальних занять, організація комунікації та взаємодії у групах, контроль і оцінка </w:t>
            </w:r>
            <w:r w:rsidRPr="00864BC9">
              <w:rPr>
                <w:rFonts w:ascii="Times New Roman" w:hAnsi="Times New Roman"/>
                <w:sz w:val="24"/>
                <w:szCs w:val="24"/>
                <w:lang w:val="uk-UA" w:eastAsia="ru-RU"/>
              </w:rPr>
              <w:lastRenderedPageBreak/>
              <w:t xml:space="preserve">ефективності навчання; визначення змісту, форм і технологій навчання в системі вищої і спеціальної освіти); </w:t>
            </w:r>
            <w:r w:rsidRPr="00864BC9">
              <w:rPr>
                <w:rFonts w:ascii="Times New Roman" w:hAnsi="Times New Roman"/>
                <w:i/>
                <w:sz w:val="24"/>
                <w:szCs w:val="24"/>
                <w:lang w:val="uk-UA" w:eastAsia="ru-RU"/>
              </w:rPr>
              <w:t>науково-дослідна</w:t>
            </w:r>
            <w:r w:rsidRPr="00864BC9">
              <w:rPr>
                <w:rFonts w:ascii="Times New Roman" w:hAnsi="Times New Roman"/>
                <w:sz w:val="24"/>
                <w:szCs w:val="24"/>
                <w:lang w:val="uk-UA" w:eastAsia="ru-RU"/>
              </w:rPr>
              <w:t xml:space="preserve"> (постановка проблем дослідження, обробка, аналіз і систематизація науково-психологічної інформації; підготовка наукових звітів за отриманими результатами, планування, організація і психологічний супровід впровадження наукових розробок; організація і участь у наукових конференціях та інших заходах).</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spacing w:after="0" w:line="232" w:lineRule="auto"/>
              <w:ind w:left="30" w:right="127"/>
              <w:rPr>
                <w:rFonts w:ascii="Times New Roman" w:eastAsia="Times New Roman" w:hAnsi="Times New Roman"/>
                <w:b/>
                <w:sz w:val="24"/>
                <w:szCs w:val="24"/>
                <w:lang w:val="uk-UA" w:eastAsia="ru-RU"/>
              </w:rPr>
            </w:pPr>
            <w:r w:rsidRPr="00864BC9">
              <w:rPr>
                <w:rFonts w:ascii="Times New Roman" w:eastAsia="Times New Roman" w:hAnsi="Times New Roman"/>
                <w:b/>
                <w:sz w:val="24"/>
                <w:szCs w:val="24"/>
                <w:lang w:val="uk-UA" w:eastAsia="ru-RU"/>
              </w:rPr>
              <w:lastRenderedPageBreak/>
              <w:t>Основний фокус освітньої програми та спеціалізації</w:t>
            </w:r>
          </w:p>
        </w:tc>
        <w:tc>
          <w:tcPr>
            <w:tcW w:w="7128" w:type="dxa"/>
            <w:gridSpan w:val="2"/>
            <w:tcBorders>
              <w:top w:val="single" w:sz="4" w:space="0" w:color="auto"/>
              <w:left w:val="single" w:sz="4" w:space="0" w:color="auto"/>
              <w:bottom w:val="single" w:sz="4" w:space="0" w:color="auto"/>
              <w:right w:val="single" w:sz="4" w:space="0" w:color="auto"/>
            </w:tcBorders>
            <w:hideMark/>
          </w:tcPr>
          <w:p w:rsidR="00F71E8E" w:rsidRPr="00864BC9" w:rsidRDefault="00076543" w:rsidP="00046556">
            <w:pPr>
              <w:spacing w:after="0" w:line="232" w:lineRule="auto"/>
              <w:ind w:left="109" w:right="127"/>
              <w:jc w:val="both"/>
              <w:rPr>
                <w:rFonts w:ascii="Times New Roman" w:hAnsi="Times New Roman"/>
                <w:sz w:val="24"/>
                <w:szCs w:val="24"/>
                <w:lang w:val="uk-UA"/>
              </w:rPr>
            </w:pPr>
            <w:r w:rsidRPr="00864BC9">
              <w:rPr>
                <w:rFonts w:ascii="Times New Roman" w:hAnsi="Times New Roman"/>
                <w:sz w:val="24"/>
                <w:szCs w:val="24"/>
                <w:lang w:val="uk-UA"/>
              </w:rPr>
              <w:t>Поглиблена підготовка фахівця в галузі соціальних та поведінкових наук до ефективного виконання функцій професійної діяльності психолога з психологічної допомоги різним категоріям клієнтів із застосуванням сучасних теорій і методів психодіагностичної, консультаційної, психотерапевтичної та псих</w:t>
            </w:r>
            <w:r w:rsidR="0020194A" w:rsidRPr="00864BC9">
              <w:rPr>
                <w:rFonts w:ascii="Times New Roman" w:hAnsi="Times New Roman"/>
                <w:sz w:val="24"/>
                <w:szCs w:val="24"/>
                <w:lang w:val="uk-UA"/>
              </w:rPr>
              <w:t>окорекційної роботи; забезпечення готовності</w:t>
            </w:r>
            <w:r w:rsidRPr="00864BC9">
              <w:rPr>
                <w:rFonts w:ascii="Times New Roman" w:hAnsi="Times New Roman"/>
                <w:sz w:val="24"/>
                <w:szCs w:val="24"/>
                <w:lang w:val="uk-UA"/>
              </w:rPr>
              <w:t xml:space="preserve"> до виконання викладацької та науково-дослідної діяльності в галузі психології.</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spacing w:after="0" w:line="232" w:lineRule="auto"/>
              <w:ind w:left="30" w:right="127"/>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Особливості програми</w:t>
            </w:r>
          </w:p>
        </w:tc>
        <w:tc>
          <w:tcPr>
            <w:tcW w:w="7128" w:type="dxa"/>
            <w:gridSpan w:val="2"/>
            <w:tcBorders>
              <w:top w:val="single" w:sz="4" w:space="0" w:color="auto"/>
              <w:left w:val="single" w:sz="4" w:space="0" w:color="auto"/>
              <w:bottom w:val="single" w:sz="4" w:space="0" w:color="auto"/>
              <w:right w:val="single" w:sz="4" w:space="0" w:color="auto"/>
            </w:tcBorders>
            <w:hideMark/>
          </w:tcPr>
          <w:p w:rsidR="00720DCC" w:rsidRPr="00864BC9" w:rsidRDefault="003438FB" w:rsidP="00391740">
            <w:pPr>
              <w:widowControl w:val="0"/>
              <w:spacing w:after="0" w:line="232" w:lineRule="auto"/>
              <w:ind w:left="57" w:right="137"/>
              <w:jc w:val="both"/>
              <w:rPr>
                <w:rFonts w:ascii="Times New Roman" w:hAnsi="Times New Roman"/>
                <w:sz w:val="24"/>
                <w:szCs w:val="24"/>
                <w:lang w:val="uk-UA" w:eastAsia="ru-RU"/>
              </w:rPr>
            </w:pPr>
            <w:r w:rsidRPr="00864BC9">
              <w:rPr>
                <w:rFonts w:ascii="Times New Roman" w:hAnsi="Times New Roman"/>
                <w:sz w:val="24"/>
                <w:szCs w:val="24"/>
                <w:lang w:val="uk-UA" w:eastAsia="ru-RU"/>
              </w:rPr>
              <w:t>Характерн</w:t>
            </w:r>
            <w:r w:rsidR="00E937E5" w:rsidRPr="00864BC9">
              <w:rPr>
                <w:rFonts w:ascii="Times New Roman" w:hAnsi="Times New Roman"/>
                <w:sz w:val="24"/>
                <w:szCs w:val="24"/>
                <w:lang w:val="uk-UA" w:eastAsia="ru-RU"/>
              </w:rPr>
              <w:t>ими</w:t>
            </w:r>
            <w:r w:rsidRPr="00864BC9">
              <w:rPr>
                <w:rFonts w:ascii="Times New Roman" w:hAnsi="Times New Roman"/>
                <w:sz w:val="24"/>
                <w:szCs w:val="24"/>
                <w:lang w:val="uk-UA" w:eastAsia="ru-RU"/>
              </w:rPr>
              <w:t xml:space="preserve"> особлив</w:t>
            </w:r>
            <w:r w:rsidR="00E937E5" w:rsidRPr="00864BC9">
              <w:rPr>
                <w:rFonts w:ascii="Times New Roman" w:hAnsi="Times New Roman"/>
                <w:sz w:val="24"/>
                <w:szCs w:val="24"/>
                <w:lang w:val="uk-UA" w:eastAsia="ru-RU"/>
              </w:rPr>
              <w:t>о</w:t>
            </w:r>
            <w:r w:rsidRPr="00864BC9">
              <w:rPr>
                <w:rFonts w:ascii="Times New Roman" w:hAnsi="Times New Roman"/>
                <w:sz w:val="24"/>
                <w:szCs w:val="24"/>
                <w:lang w:val="uk-UA" w:eastAsia="ru-RU"/>
              </w:rPr>
              <w:t>ст</w:t>
            </w:r>
            <w:r w:rsidR="00E937E5" w:rsidRPr="00864BC9">
              <w:rPr>
                <w:rFonts w:ascii="Times New Roman" w:hAnsi="Times New Roman"/>
                <w:sz w:val="24"/>
                <w:szCs w:val="24"/>
                <w:lang w:val="uk-UA" w:eastAsia="ru-RU"/>
              </w:rPr>
              <w:t>ями</w:t>
            </w:r>
            <w:r w:rsidRPr="00864BC9">
              <w:rPr>
                <w:rFonts w:ascii="Times New Roman" w:hAnsi="Times New Roman"/>
                <w:sz w:val="24"/>
                <w:szCs w:val="24"/>
                <w:lang w:val="uk-UA" w:eastAsia="ru-RU"/>
              </w:rPr>
              <w:t xml:space="preserve"> даної програми є </w:t>
            </w:r>
            <w:r w:rsidR="00720DCC" w:rsidRPr="00864BC9">
              <w:rPr>
                <w:rFonts w:ascii="Times New Roman" w:hAnsi="Times New Roman"/>
                <w:sz w:val="24"/>
                <w:szCs w:val="24"/>
                <w:lang w:val="uk-UA" w:eastAsia="ru-RU"/>
              </w:rPr>
              <w:t>забезпечення умов для здобуття освітніх послуг особами із особливими освітніми потребами як частини великої стратегії з форму</w:t>
            </w:r>
            <w:r w:rsidR="007702A1" w:rsidRPr="00864BC9">
              <w:rPr>
                <w:rFonts w:ascii="Times New Roman" w:hAnsi="Times New Roman"/>
                <w:sz w:val="24"/>
                <w:szCs w:val="24"/>
                <w:lang w:val="uk-UA" w:eastAsia="ru-RU"/>
              </w:rPr>
              <w:t>вання інклюзивного суспільства.</w:t>
            </w:r>
          </w:p>
          <w:p w:rsidR="00F71E8E" w:rsidRPr="00864BC9" w:rsidRDefault="00F71E8E" w:rsidP="00391740">
            <w:pPr>
              <w:widowControl w:val="0"/>
              <w:spacing w:after="0" w:line="232" w:lineRule="auto"/>
              <w:ind w:left="57" w:right="137"/>
              <w:jc w:val="both"/>
              <w:rPr>
                <w:rFonts w:ascii="Times New Roman" w:hAnsi="Times New Roman"/>
                <w:sz w:val="24"/>
                <w:szCs w:val="24"/>
                <w:lang w:val="uk-UA" w:eastAsia="ru-RU"/>
              </w:rPr>
            </w:pPr>
            <w:r w:rsidRPr="00864BC9">
              <w:rPr>
                <w:rFonts w:ascii="Times New Roman" w:hAnsi="Times New Roman"/>
                <w:sz w:val="24"/>
                <w:szCs w:val="24"/>
                <w:lang w:val="uk-UA" w:eastAsia="ru-RU"/>
              </w:rPr>
              <w:t xml:space="preserve">Унікальні освітні компоненти забезпечують фундаментальну та універсальну підготовку, яка дозволить здобувачам </w:t>
            </w:r>
            <w:r w:rsidR="00AF254E" w:rsidRPr="00864BC9">
              <w:rPr>
                <w:rFonts w:ascii="Times New Roman" w:hAnsi="Times New Roman"/>
                <w:sz w:val="24"/>
                <w:szCs w:val="24"/>
                <w:lang w:val="uk-UA" w:eastAsia="ru-RU"/>
              </w:rPr>
              <w:t xml:space="preserve">освіти </w:t>
            </w:r>
            <w:r w:rsidRPr="00864BC9">
              <w:rPr>
                <w:rFonts w:ascii="Times New Roman" w:hAnsi="Times New Roman"/>
                <w:sz w:val="24"/>
                <w:szCs w:val="24"/>
                <w:lang w:val="uk-UA" w:eastAsia="ru-RU"/>
              </w:rPr>
              <w:t xml:space="preserve">посилити базові фахові знання (наявність яких є обов’язковою умовою вступу і перевіряється на фаховому вступному іспиті) актуальними питаннями психології розвитку, психології суб'єктів інклюзивного навчання, клінічної психології та психодіагностики, розвивати наскрізні практичні навички з наданням психологічної допомоги учасникам бойових дій і застосуванням різних методик і технік; набуттям практичних навичок психологічного супроводу тимчасово переселених осіб; формуванням практичних </w:t>
            </w:r>
            <w:r w:rsidR="00F0352C" w:rsidRPr="00864BC9">
              <w:rPr>
                <w:rFonts w:ascii="Times New Roman" w:hAnsi="Times New Roman"/>
                <w:sz w:val="24"/>
                <w:szCs w:val="24"/>
                <w:lang w:val="uk-UA" w:eastAsia="ru-RU"/>
              </w:rPr>
              <w:t>навич</w:t>
            </w:r>
            <w:r w:rsidR="00AF254E" w:rsidRPr="00864BC9">
              <w:rPr>
                <w:rFonts w:ascii="Times New Roman" w:hAnsi="Times New Roman"/>
                <w:sz w:val="24"/>
                <w:szCs w:val="24"/>
                <w:lang w:val="uk-UA" w:eastAsia="ru-RU"/>
              </w:rPr>
              <w:t>ок</w:t>
            </w:r>
            <w:r w:rsidRPr="00864BC9">
              <w:rPr>
                <w:rFonts w:ascii="Times New Roman" w:hAnsi="Times New Roman"/>
                <w:sz w:val="24"/>
                <w:szCs w:val="24"/>
                <w:lang w:val="uk-UA" w:eastAsia="ru-RU"/>
              </w:rPr>
              <w:t xml:space="preserve"> психологічної допомоги особам, які постраждали від насильства </w:t>
            </w:r>
            <w:r w:rsidR="00AF254E" w:rsidRPr="00864BC9">
              <w:rPr>
                <w:rFonts w:ascii="Times New Roman" w:hAnsi="Times New Roman"/>
                <w:sz w:val="24"/>
                <w:szCs w:val="24"/>
                <w:lang w:val="uk-UA" w:eastAsia="ru-RU"/>
              </w:rPr>
              <w:t>або</w:t>
            </w:r>
            <w:r w:rsidRPr="00864BC9">
              <w:rPr>
                <w:rFonts w:ascii="Times New Roman" w:hAnsi="Times New Roman"/>
                <w:sz w:val="24"/>
                <w:szCs w:val="24"/>
                <w:lang w:val="uk-UA" w:eastAsia="ru-RU"/>
              </w:rPr>
              <w:t xml:space="preserve"> вчинили насильство, застосуванням технологій попередження насильства; розробленням та застосовуванням заходів підвищення психологічного благополуччя та розвитку внутрішнього потенціалу сім’ї, міжособистісної взаємодії; визначенням тенденції розвитку дитячо-батьківських відносин; формуванням у здобувачів вищої освіти стійких умінь, нави</w:t>
            </w:r>
            <w:r w:rsidR="00AF254E" w:rsidRPr="00864BC9">
              <w:rPr>
                <w:rFonts w:ascii="Times New Roman" w:hAnsi="Times New Roman"/>
                <w:sz w:val="24"/>
                <w:szCs w:val="24"/>
                <w:lang w:val="uk-UA" w:eastAsia="ru-RU"/>
              </w:rPr>
              <w:t>чок</w:t>
            </w:r>
            <w:r w:rsidRPr="00864BC9">
              <w:rPr>
                <w:rFonts w:ascii="Times New Roman" w:hAnsi="Times New Roman"/>
                <w:sz w:val="24"/>
                <w:szCs w:val="24"/>
                <w:lang w:val="uk-UA" w:eastAsia="ru-RU"/>
              </w:rPr>
              <w:t xml:space="preserve"> та прийомів психологічного консультування і психотерапії, а також створення</w:t>
            </w:r>
            <w:r w:rsidR="00F0352C" w:rsidRPr="00864BC9">
              <w:rPr>
                <w:rFonts w:ascii="Times New Roman" w:hAnsi="Times New Roman"/>
                <w:sz w:val="24"/>
                <w:szCs w:val="24"/>
                <w:lang w:val="uk-UA" w:eastAsia="ru-RU"/>
              </w:rPr>
              <w:t>м</w:t>
            </w:r>
            <w:r w:rsidRPr="00864BC9">
              <w:rPr>
                <w:rFonts w:ascii="Times New Roman" w:hAnsi="Times New Roman"/>
                <w:sz w:val="24"/>
                <w:szCs w:val="24"/>
                <w:lang w:val="uk-UA" w:eastAsia="ru-RU"/>
              </w:rPr>
              <w:t xml:space="preserve"> умов для розвитку профе</w:t>
            </w:r>
            <w:r w:rsidR="00AF254E" w:rsidRPr="00864BC9">
              <w:rPr>
                <w:rFonts w:ascii="Times New Roman" w:hAnsi="Times New Roman"/>
                <w:sz w:val="24"/>
                <w:szCs w:val="24"/>
                <w:lang w:val="uk-UA" w:eastAsia="ru-RU"/>
              </w:rPr>
              <w:t>сійної самосвідомості студентів</w:t>
            </w:r>
            <w:r w:rsidRPr="00864BC9">
              <w:rPr>
                <w:rFonts w:ascii="Times New Roman" w:hAnsi="Times New Roman"/>
                <w:sz w:val="24"/>
                <w:szCs w:val="24"/>
                <w:lang w:val="uk-UA" w:eastAsia="ru-RU"/>
              </w:rPr>
              <w:t xml:space="preserve"> тощо</w:t>
            </w:r>
            <w:r w:rsidR="00F0352C" w:rsidRPr="00864BC9">
              <w:rPr>
                <w:rFonts w:ascii="Times New Roman" w:hAnsi="Times New Roman"/>
                <w:sz w:val="24"/>
                <w:szCs w:val="24"/>
                <w:lang w:val="uk-UA" w:eastAsia="ru-RU"/>
              </w:rPr>
              <w:t>.</w:t>
            </w:r>
          </w:p>
          <w:p w:rsidR="00F10671" w:rsidRPr="00864BC9" w:rsidRDefault="00F0352C" w:rsidP="00AF254E">
            <w:pPr>
              <w:widowControl w:val="0"/>
              <w:spacing w:after="0" w:line="232" w:lineRule="auto"/>
              <w:ind w:left="57" w:right="137"/>
              <w:jc w:val="both"/>
              <w:rPr>
                <w:rFonts w:ascii="Times New Roman" w:hAnsi="Times New Roman"/>
                <w:sz w:val="24"/>
                <w:szCs w:val="24"/>
                <w:lang w:val="uk-UA" w:eastAsia="ru-RU"/>
              </w:rPr>
            </w:pPr>
            <w:r w:rsidRPr="00864BC9">
              <w:rPr>
                <w:rFonts w:ascii="Times New Roman" w:hAnsi="Times New Roman"/>
                <w:sz w:val="24"/>
                <w:szCs w:val="24"/>
                <w:lang w:val="uk-UA" w:eastAsia="ru-RU"/>
              </w:rPr>
              <w:t>В</w:t>
            </w:r>
            <w:r w:rsidRPr="00864BC9">
              <w:rPr>
                <w:rFonts w:ascii="Times New Roman" w:hAnsi="Times New Roman"/>
                <w:sz w:val="24"/>
                <w:szCs w:val="24"/>
                <w:lang w:val="uk-UA"/>
              </w:rPr>
              <w:t xml:space="preserve">икладання </w:t>
            </w:r>
            <w:r w:rsidR="00AF254E" w:rsidRPr="00864BC9">
              <w:rPr>
                <w:rFonts w:ascii="Times New Roman" w:hAnsi="Times New Roman"/>
                <w:sz w:val="24"/>
                <w:szCs w:val="24"/>
                <w:lang w:val="uk-UA"/>
              </w:rPr>
              <w:t xml:space="preserve">частини </w:t>
            </w:r>
            <w:r w:rsidRPr="00864BC9">
              <w:rPr>
                <w:rFonts w:ascii="Times New Roman" w:hAnsi="Times New Roman"/>
                <w:sz w:val="24"/>
                <w:szCs w:val="24"/>
                <w:lang w:val="uk-UA"/>
              </w:rPr>
              <w:t>фахових освітніх компонент англійською мовою.</w:t>
            </w:r>
            <w:r w:rsidRPr="00864BC9">
              <w:rPr>
                <w:rFonts w:ascii="Times New Roman" w:hAnsi="Times New Roman"/>
                <w:sz w:val="24"/>
                <w:szCs w:val="24"/>
                <w:lang w:val="uk-UA" w:eastAsia="ru-RU"/>
              </w:rPr>
              <w:t xml:space="preserve"> </w:t>
            </w:r>
            <w:r w:rsidR="00391740" w:rsidRPr="00864BC9">
              <w:rPr>
                <w:rFonts w:ascii="Times New Roman" w:hAnsi="Times New Roman"/>
                <w:sz w:val="24"/>
                <w:szCs w:val="24"/>
                <w:lang w:val="uk-UA" w:eastAsia="ru-RU"/>
              </w:rPr>
              <w:t>Застосування різних форм навчання</w:t>
            </w:r>
            <w:r w:rsidR="000E34C7" w:rsidRPr="00864BC9">
              <w:rPr>
                <w:rFonts w:ascii="Times New Roman" w:hAnsi="Times New Roman"/>
                <w:sz w:val="24"/>
                <w:szCs w:val="24"/>
                <w:lang w:val="uk-UA" w:eastAsia="ru-RU"/>
              </w:rPr>
              <w:t xml:space="preserve">: </w:t>
            </w:r>
            <w:r w:rsidRPr="00864BC9">
              <w:rPr>
                <w:rFonts w:ascii="Times New Roman" w:hAnsi="Times New Roman"/>
                <w:sz w:val="24"/>
                <w:szCs w:val="24"/>
                <w:lang w:val="uk-UA" w:eastAsia="ru-RU"/>
              </w:rPr>
              <w:t>широкий</w:t>
            </w:r>
            <w:r w:rsidR="004C5C16" w:rsidRPr="00864BC9">
              <w:rPr>
                <w:rFonts w:ascii="Times New Roman" w:hAnsi="Times New Roman"/>
                <w:sz w:val="24"/>
                <w:szCs w:val="24"/>
                <w:lang w:val="uk-UA" w:eastAsia="ru-RU"/>
              </w:rPr>
              <w:t xml:space="preserve"> перелік поглиблених практично-орієнтованих лекцій, науково-дослід</w:t>
            </w:r>
            <w:r w:rsidRPr="00864BC9">
              <w:rPr>
                <w:rFonts w:ascii="Times New Roman" w:hAnsi="Times New Roman"/>
                <w:sz w:val="24"/>
                <w:szCs w:val="24"/>
                <w:lang w:val="uk-UA" w:eastAsia="ru-RU"/>
              </w:rPr>
              <w:t xml:space="preserve">ної роботи в галузі психології </w:t>
            </w:r>
            <w:r w:rsidR="00A85A34" w:rsidRPr="00864BC9">
              <w:rPr>
                <w:rFonts w:ascii="Times New Roman" w:hAnsi="Times New Roman"/>
                <w:sz w:val="24"/>
                <w:szCs w:val="24"/>
                <w:lang w:val="uk-UA" w:eastAsia="ru-RU"/>
              </w:rPr>
              <w:t>із залученням компетентних викладачів, досвідчених практиків, стей</w:t>
            </w:r>
            <w:r w:rsidR="00AF254E" w:rsidRPr="00864BC9">
              <w:rPr>
                <w:rFonts w:ascii="Times New Roman" w:hAnsi="Times New Roman"/>
                <w:sz w:val="24"/>
                <w:szCs w:val="24"/>
                <w:lang w:val="uk-UA" w:eastAsia="ru-RU"/>
              </w:rPr>
              <w:t>к</w:t>
            </w:r>
            <w:r w:rsidR="00A85A34" w:rsidRPr="00864BC9">
              <w:rPr>
                <w:rFonts w:ascii="Times New Roman" w:hAnsi="Times New Roman"/>
                <w:sz w:val="24"/>
                <w:szCs w:val="24"/>
                <w:lang w:val="uk-UA" w:eastAsia="ru-RU"/>
              </w:rPr>
              <w:t>холдерів і роботодавців, а також спрямованіст</w:t>
            </w:r>
            <w:r w:rsidR="00E937E5" w:rsidRPr="00864BC9">
              <w:rPr>
                <w:rFonts w:ascii="Times New Roman" w:hAnsi="Times New Roman"/>
                <w:sz w:val="24"/>
                <w:szCs w:val="24"/>
                <w:lang w:val="uk-UA" w:eastAsia="ru-RU"/>
              </w:rPr>
              <w:t>ь</w:t>
            </w:r>
            <w:r w:rsidR="00A85A34" w:rsidRPr="00864BC9">
              <w:rPr>
                <w:rFonts w:ascii="Times New Roman" w:hAnsi="Times New Roman"/>
                <w:sz w:val="24"/>
                <w:szCs w:val="24"/>
                <w:lang w:val="uk-UA" w:eastAsia="ru-RU"/>
              </w:rPr>
              <w:t xml:space="preserve"> на реалізацію самостійної психологічної практики.</w:t>
            </w:r>
          </w:p>
          <w:p w:rsidR="00F9098D" w:rsidRPr="00864BC9" w:rsidRDefault="00846894" w:rsidP="007D2D79">
            <w:pPr>
              <w:widowControl w:val="0"/>
              <w:spacing w:line="232" w:lineRule="auto"/>
              <w:ind w:left="57" w:right="137"/>
              <w:jc w:val="both"/>
              <w:rPr>
                <w:rFonts w:ascii="Times New Roman" w:hAnsi="Times New Roman"/>
                <w:color w:val="000000" w:themeColor="text1"/>
                <w:sz w:val="24"/>
                <w:szCs w:val="24"/>
                <w:lang w:val="uk-UA"/>
              </w:rPr>
            </w:pPr>
            <w:r w:rsidRPr="00864BC9">
              <w:rPr>
                <w:rFonts w:ascii="Times New Roman" w:hAnsi="Times New Roman"/>
                <w:sz w:val="24"/>
                <w:szCs w:val="24"/>
                <w:lang w:val="uk-UA"/>
              </w:rPr>
              <w:t>О</w:t>
            </w:r>
            <w:r w:rsidR="00F6222E" w:rsidRPr="00864BC9">
              <w:rPr>
                <w:rFonts w:ascii="Times New Roman" w:hAnsi="Times New Roman"/>
                <w:sz w:val="24"/>
                <w:szCs w:val="24"/>
                <w:lang w:val="uk-UA"/>
              </w:rPr>
              <w:t xml:space="preserve">бов’язкова дисципліна </w:t>
            </w:r>
            <w:r w:rsidR="007D2D79" w:rsidRPr="00864BC9">
              <w:rPr>
                <w:rFonts w:ascii="Times New Roman" w:hAnsi="Times New Roman"/>
                <w:sz w:val="24"/>
                <w:szCs w:val="24"/>
                <w:lang w:val="uk-UA"/>
              </w:rPr>
              <w:t>циклу професійної підготовки</w:t>
            </w:r>
            <w:r w:rsidR="007D2D79" w:rsidRPr="00864BC9">
              <w:rPr>
                <w:rFonts w:ascii="Times New Roman" w:hAnsi="Times New Roman"/>
                <w:sz w:val="24"/>
                <w:szCs w:val="24"/>
              </w:rPr>
              <w:t xml:space="preserve"> </w:t>
            </w:r>
            <w:r w:rsidR="007D2D79" w:rsidRPr="00864BC9">
              <w:rPr>
                <w:rFonts w:ascii="Times New Roman" w:hAnsi="Times New Roman"/>
                <w:sz w:val="24"/>
                <w:szCs w:val="24"/>
                <w:lang w:val="uk-UA"/>
              </w:rPr>
              <w:t>«</w:t>
            </w:r>
            <w:r w:rsidRPr="00864BC9">
              <w:rPr>
                <w:rFonts w:ascii="Times New Roman" w:hAnsi="Times New Roman"/>
                <w:sz w:val="24"/>
                <w:szCs w:val="24"/>
              </w:rPr>
              <w:t>Актуальні проблеми психології розвитку</w:t>
            </w:r>
            <w:r w:rsidR="007D2D79" w:rsidRPr="00864BC9">
              <w:rPr>
                <w:rFonts w:ascii="Times New Roman" w:hAnsi="Times New Roman"/>
                <w:sz w:val="24"/>
                <w:szCs w:val="24"/>
                <w:lang w:val="uk-UA"/>
              </w:rPr>
              <w:t>»</w:t>
            </w:r>
            <w:r w:rsidRPr="00864BC9">
              <w:rPr>
                <w:rFonts w:ascii="Times New Roman" w:hAnsi="Times New Roman"/>
                <w:sz w:val="24"/>
                <w:szCs w:val="24"/>
                <w:lang w:val="uk-UA"/>
              </w:rPr>
              <w:t xml:space="preserve"> </w:t>
            </w:r>
            <w:r w:rsidR="00F6222E" w:rsidRPr="00864BC9">
              <w:rPr>
                <w:rFonts w:ascii="Times New Roman" w:hAnsi="Times New Roman"/>
                <w:sz w:val="24"/>
                <w:szCs w:val="24"/>
                <w:lang w:val="uk-UA"/>
              </w:rPr>
              <w:t>викладається іноземною мовою (білінгвально).</w:t>
            </w:r>
          </w:p>
        </w:tc>
      </w:tr>
      <w:tr w:rsidR="00F10671"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F10671" w:rsidRPr="00864BC9" w:rsidRDefault="00F10671" w:rsidP="00B22074">
            <w:pPr>
              <w:spacing w:after="0" w:line="232" w:lineRule="auto"/>
              <w:ind w:left="30"/>
              <w:jc w:val="center"/>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4 – Придатність випускників до працевлаштування та подальшого навчання</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Придатність до працевлаштування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F10671" w:rsidRPr="00864BC9" w:rsidRDefault="00ED0287" w:rsidP="00165E17">
            <w:pPr>
              <w:spacing w:after="0" w:line="232" w:lineRule="auto"/>
              <w:jc w:val="both"/>
              <w:rPr>
                <w:rFonts w:ascii="Times New Roman" w:hAnsi="Times New Roman"/>
                <w:sz w:val="24"/>
                <w:szCs w:val="24"/>
                <w:lang w:val="uk-UA" w:eastAsia="ru-RU"/>
              </w:rPr>
            </w:pPr>
            <w:r w:rsidRPr="00864BC9">
              <w:rPr>
                <w:rFonts w:ascii="Times New Roman" w:hAnsi="Times New Roman"/>
                <w:sz w:val="24"/>
                <w:szCs w:val="24"/>
                <w:lang w:val="uk-UA" w:eastAsia="ru-RU"/>
              </w:rPr>
              <w:t xml:space="preserve">Магістр </w:t>
            </w:r>
            <w:r w:rsidR="00F10671" w:rsidRPr="00864BC9">
              <w:rPr>
                <w:rFonts w:ascii="Times New Roman" w:hAnsi="Times New Roman"/>
                <w:sz w:val="24"/>
                <w:szCs w:val="24"/>
                <w:lang w:val="uk-UA" w:eastAsia="ru-RU"/>
              </w:rPr>
              <w:t>психології має право обіймати такі посади відповідно до чинного Національного класифікатора професій України ДК 003 : 2010:</w:t>
            </w:r>
          </w:p>
          <w:p w:rsidR="00F10671" w:rsidRPr="00864BC9" w:rsidRDefault="00F10671" w:rsidP="00165E17">
            <w:pPr>
              <w:spacing w:after="0" w:line="232" w:lineRule="auto"/>
              <w:jc w:val="both"/>
              <w:rPr>
                <w:rFonts w:ascii="Times New Roman" w:hAnsi="Times New Roman"/>
                <w:sz w:val="24"/>
                <w:szCs w:val="24"/>
                <w:lang w:val="uk-UA" w:eastAsia="ru-RU"/>
              </w:rPr>
            </w:pPr>
            <w:r w:rsidRPr="00864BC9">
              <w:rPr>
                <w:rFonts w:ascii="Times New Roman" w:hAnsi="Times New Roman"/>
                <w:sz w:val="24"/>
                <w:szCs w:val="24"/>
                <w:lang w:val="uk-UA" w:eastAsia="ru-RU"/>
              </w:rPr>
              <w:t>2429 Експерт-психолог судовий;</w:t>
            </w:r>
          </w:p>
          <w:p w:rsidR="00F10671" w:rsidRPr="00864BC9" w:rsidRDefault="00F10671" w:rsidP="00165E17">
            <w:pPr>
              <w:spacing w:after="0" w:line="232" w:lineRule="auto"/>
              <w:jc w:val="both"/>
              <w:rPr>
                <w:rFonts w:ascii="Times New Roman" w:hAnsi="Times New Roman"/>
                <w:sz w:val="24"/>
                <w:szCs w:val="24"/>
                <w:lang w:val="uk-UA" w:eastAsia="ru-RU"/>
              </w:rPr>
            </w:pPr>
            <w:r w:rsidRPr="00864BC9">
              <w:rPr>
                <w:rFonts w:ascii="Times New Roman" w:hAnsi="Times New Roman"/>
                <w:sz w:val="24"/>
                <w:szCs w:val="24"/>
                <w:lang w:val="uk-UA" w:eastAsia="ru-RU"/>
              </w:rPr>
              <w:t>2445.2 Практичний психолог;</w:t>
            </w:r>
          </w:p>
          <w:p w:rsidR="00165E17" w:rsidRPr="00864BC9" w:rsidRDefault="00F10671" w:rsidP="00165E17">
            <w:pPr>
              <w:spacing w:after="0" w:line="232" w:lineRule="auto"/>
              <w:jc w:val="both"/>
              <w:rPr>
                <w:rFonts w:ascii="Times New Roman" w:hAnsi="Times New Roman"/>
                <w:sz w:val="24"/>
                <w:szCs w:val="24"/>
                <w:lang w:val="uk-UA" w:eastAsia="ru-RU"/>
              </w:rPr>
            </w:pPr>
            <w:r w:rsidRPr="00864BC9">
              <w:rPr>
                <w:rFonts w:ascii="Times New Roman" w:hAnsi="Times New Roman"/>
                <w:sz w:val="24"/>
                <w:szCs w:val="24"/>
                <w:lang w:val="uk-UA" w:eastAsia="ru-RU"/>
              </w:rPr>
              <w:t>2445.2 (24459) Психолог;</w:t>
            </w:r>
          </w:p>
          <w:p w:rsidR="00165E17" w:rsidRPr="00864BC9" w:rsidRDefault="00165E17" w:rsidP="00165E17">
            <w:pPr>
              <w:spacing w:after="0" w:line="232" w:lineRule="auto"/>
              <w:jc w:val="both"/>
              <w:rPr>
                <w:rFonts w:ascii="Times New Roman" w:hAnsi="Times New Roman"/>
                <w:sz w:val="24"/>
                <w:szCs w:val="24"/>
                <w:lang w:val="uk-UA" w:eastAsia="ru-RU"/>
              </w:rPr>
            </w:pPr>
            <w:r w:rsidRPr="00864BC9">
              <w:rPr>
                <w:rFonts w:ascii="Times New Roman" w:hAnsi="Times New Roman"/>
                <w:sz w:val="24"/>
                <w:szCs w:val="24"/>
                <w:shd w:val="clear" w:color="auto" w:fill="FFFFFF"/>
              </w:rPr>
              <w:t>1229.7 Директор інклюзивно-ресурсного центру</w:t>
            </w:r>
          </w:p>
          <w:p w:rsidR="00165E17" w:rsidRPr="00864BC9" w:rsidRDefault="00165E17" w:rsidP="00165E17">
            <w:pPr>
              <w:shd w:val="clear" w:color="auto" w:fill="FFFFFF"/>
              <w:spacing w:after="0"/>
              <w:rPr>
                <w:rFonts w:ascii="Times New Roman" w:hAnsi="Times New Roman"/>
                <w:sz w:val="24"/>
                <w:szCs w:val="24"/>
                <w:shd w:val="clear" w:color="auto" w:fill="EEEEEE"/>
              </w:rPr>
            </w:pPr>
            <w:r w:rsidRPr="00864BC9">
              <w:rPr>
                <w:rFonts w:ascii="Times New Roman" w:hAnsi="Times New Roman"/>
                <w:sz w:val="24"/>
                <w:szCs w:val="24"/>
                <w:shd w:val="clear" w:color="auto" w:fill="FFFFFF"/>
              </w:rPr>
              <w:lastRenderedPageBreak/>
              <w:t xml:space="preserve">1229.7 Начальник центру (психологічного забезпечення, соціально-трудової реабілітації дорослих, </w:t>
            </w:r>
            <w:r w:rsidR="00046556" w:rsidRPr="00864BC9">
              <w:rPr>
                <w:rFonts w:ascii="Times New Roman" w:hAnsi="Times New Roman"/>
                <w:sz w:val="24"/>
                <w:szCs w:val="24"/>
                <w:shd w:val="clear" w:color="auto" w:fill="FFFFFF"/>
                <w:lang w:val="uk-UA"/>
              </w:rPr>
              <w:t>і</w:t>
            </w:r>
            <w:r w:rsidRPr="00864BC9">
              <w:rPr>
                <w:rFonts w:ascii="Times New Roman" w:hAnsi="Times New Roman"/>
                <w:sz w:val="24"/>
                <w:szCs w:val="24"/>
                <w:shd w:val="clear" w:color="auto" w:fill="FFFFFF"/>
              </w:rPr>
              <w:t>з надання соціальних послуг тощо)</w:t>
            </w:r>
          </w:p>
          <w:p w:rsidR="00165E17" w:rsidRPr="00864BC9" w:rsidRDefault="00165E17" w:rsidP="00165E17">
            <w:pPr>
              <w:shd w:val="clear" w:color="auto" w:fill="FFFFFF"/>
              <w:spacing w:after="0"/>
              <w:rPr>
                <w:rFonts w:ascii="Times New Roman" w:hAnsi="Times New Roman"/>
                <w:sz w:val="24"/>
                <w:szCs w:val="24"/>
                <w:shd w:val="clear" w:color="auto" w:fill="EEEEEE"/>
              </w:rPr>
            </w:pPr>
            <w:r w:rsidRPr="00864BC9">
              <w:rPr>
                <w:rFonts w:ascii="Times New Roman" w:hAnsi="Times New Roman"/>
                <w:sz w:val="24"/>
                <w:szCs w:val="24"/>
                <w:shd w:val="clear" w:color="auto" w:fill="FFFFFF"/>
              </w:rPr>
              <w:t xml:space="preserve">1232 </w:t>
            </w:r>
            <w:r w:rsidRPr="00864BC9">
              <w:rPr>
                <w:rFonts w:ascii="Times New Roman" w:eastAsia="Times New Roman" w:hAnsi="Times New Roman"/>
                <w:sz w:val="24"/>
                <w:szCs w:val="24"/>
                <w:lang w:eastAsia="uk-UA"/>
              </w:rPr>
              <w:t xml:space="preserve">Директор з управління персоналом </w:t>
            </w:r>
          </w:p>
          <w:p w:rsidR="00165E17" w:rsidRPr="00864BC9" w:rsidRDefault="00165E17" w:rsidP="00165E17">
            <w:pPr>
              <w:shd w:val="clear" w:color="auto" w:fill="FFFFFF"/>
              <w:spacing w:after="0"/>
              <w:rPr>
                <w:rFonts w:ascii="Times New Roman" w:hAnsi="Times New Roman"/>
                <w:sz w:val="24"/>
                <w:szCs w:val="24"/>
                <w:shd w:val="clear" w:color="auto" w:fill="FFFFFF"/>
              </w:rPr>
            </w:pPr>
            <w:r w:rsidRPr="00864BC9">
              <w:rPr>
                <w:rFonts w:ascii="Times New Roman" w:hAnsi="Times New Roman"/>
                <w:sz w:val="24"/>
                <w:szCs w:val="24"/>
                <w:shd w:val="clear" w:color="auto" w:fill="FFFFFF"/>
              </w:rPr>
              <w:t xml:space="preserve">2340 Фахівець (консультант) інклюзивно-ресурсного центру </w:t>
            </w:r>
          </w:p>
          <w:p w:rsidR="00165E17" w:rsidRPr="00864BC9" w:rsidRDefault="00165E17" w:rsidP="00165E17">
            <w:pPr>
              <w:spacing w:after="0" w:line="232" w:lineRule="auto"/>
              <w:jc w:val="both"/>
              <w:rPr>
                <w:rFonts w:ascii="Times New Roman" w:eastAsia="Times New Roman" w:hAnsi="Times New Roman"/>
                <w:sz w:val="24"/>
                <w:szCs w:val="24"/>
                <w:lang w:eastAsia="ru-RU"/>
              </w:rPr>
            </w:pPr>
            <w:r w:rsidRPr="00864BC9">
              <w:rPr>
                <w:rFonts w:ascii="Times New Roman" w:hAnsi="Times New Roman"/>
                <w:sz w:val="24"/>
                <w:szCs w:val="24"/>
                <w:shd w:val="clear" w:color="auto" w:fill="FFFFFF"/>
              </w:rPr>
              <w:t>2310.2 Викладач закладу вищої освіти</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widowControl w:val="0"/>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lastRenderedPageBreak/>
              <w:t>Подальше навчання</w:t>
            </w:r>
          </w:p>
        </w:tc>
        <w:tc>
          <w:tcPr>
            <w:tcW w:w="7128" w:type="dxa"/>
            <w:gridSpan w:val="2"/>
            <w:tcBorders>
              <w:top w:val="single" w:sz="4" w:space="0" w:color="auto"/>
              <w:left w:val="single" w:sz="4" w:space="0" w:color="auto"/>
              <w:bottom w:val="single" w:sz="4" w:space="0" w:color="auto"/>
              <w:right w:val="single" w:sz="4" w:space="0" w:color="auto"/>
            </w:tcBorders>
            <w:vAlign w:val="center"/>
            <w:hideMark/>
          </w:tcPr>
          <w:p w:rsidR="00F10671" w:rsidRPr="00864BC9" w:rsidRDefault="00F10671" w:rsidP="00233BBB">
            <w:pPr>
              <w:autoSpaceDE w:val="0"/>
              <w:autoSpaceDN w:val="0"/>
              <w:adjustRightInd w:val="0"/>
              <w:spacing w:after="0" w:line="240" w:lineRule="auto"/>
              <w:ind w:left="57" w:right="130"/>
              <w:jc w:val="both"/>
              <w:rPr>
                <w:rFonts w:ascii="Times New Roman" w:hAnsi="Times New Roman"/>
                <w:color w:val="000000"/>
                <w:sz w:val="24"/>
                <w:szCs w:val="24"/>
                <w:lang w:val="uk-UA" w:eastAsia="uk-UA"/>
              </w:rPr>
            </w:pPr>
            <w:r w:rsidRPr="00864BC9">
              <w:rPr>
                <w:rFonts w:ascii="Times New Roman" w:hAnsi="Times New Roman"/>
                <w:color w:val="000000"/>
                <w:sz w:val="24"/>
                <w:szCs w:val="24"/>
                <w:lang w:val="uk-UA" w:eastAsia="uk-UA"/>
              </w:rPr>
              <w:t xml:space="preserve">Навчання для розвитку та самовдосконалення у науковій та професійній сферах діяльності, а також інших споріднених галузях наукових знань: навчання на третьому освітньо-науковому рівні вищої освіти (доктор філософії); освітні програми, дослідницькі гранти та стипендії (у тому числі і закордоном), що містять додаткові освітні компоненти. Набуття додаткових кваліфікацій у системі післядипломної освіти. </w:t>
            </w:r>
          </w:p>
        </w:tc>
      </w:tr>
      <w:tr w:rsidR="00F10671"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F10671" w:rsidRPr="00864BC9" w:rsidRDefault="00F10671" w:rsidP="00B22074">
            <w:pPr>
              <w:spacing w:after="0" w:line="232" w:lineRule="auto"/>
              <w:ind w:left="30"/>
              <w:jc w:val="center"/>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5 – Викладання та оцінювання</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Викладання та навчання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890F26" w:rsidRPr="00864BC9" w:rsidRDefault="00F10671" w:rsidP="00152029">
            <w:pPr>
              <w:spacing w:after="0" w:line="232" w:lineRule="auto"/>
              <w:ind w:left="57" w:right="57"/>
              <w:jc w:val="both"/>
              <w:rPr>
                <w:rFonts w:ascii="Times New Roman" w:hAnsi="Times New Roman"/>
                <w:sz w:val="24"/>
                <w:szCs w:val="24"/>
                <w:lang w:val="uk-UA" w:eastAsia="ru-RU"/>
              </w:rPr>
            </w:pPr>
            <w:r w:rsidRPr="00864BC9">
              <w:rPr>
                <w:rFonts w:ascii="Times New Roman" w:hAnsi="Times New Roman"/>
                <w:sz w:val="24"/>
                <w:szCs w:val="24"/>
                <w:lang w:val="uk-UA" w:eastAsia="ru-RU"/>
              </w:rPr>
              <w:t>Студентоцентроване, проблемно-орієнтоване навчання, ініціативне самонавчання. Проблемні, інтерактивні, проєктні, інформаційно-комп’ютерні, саморозвиваючі, колектив</w:t>
            </w:r>
            <w:r w:rsidR="00E937E5" w:rsidRPr="00864BC9">
              <w:rPr>
                <w:rFonts w:ascii="Times New Roman" w:hAnsi="Times New Roman"/>
                <w:sz w:val="24"/>
                <w:szCs w:val="24"/>
                <w:lang w:val="uk-UA" w:eastAsia="ru-RU"/>
              </w:rPr>
              <w:t xml:space="preserve">ні та інтегративні, контекстні </w:t>
            </w:r>
            <w:r w:rsidRPr="00864BC9">
              <w:rPr>
                <w:rFonts w:ascii="Times New Roman" w:hAnsi="Times New Roman"/>
                <w:sz w:val="24"/>
                <w:szCs w:val="24"/>
                <w:lang w:val="uk-UA" w:eastAsia="ru-RU"/>
              </w:rPr>
              <w:t>технології навчання. Навчально-методичне забезпечення і консультування самостійної роботи здійснюється через університетське віртуальне навчальне середовище.</w:t>
            </w:r>
          </w:p>
        </w:tc>
      </w:tr>
      <w:tr w:rsidR="00F10671"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Оцінювання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F10671" w:rsidRPr="00864BC9" w:rsidRDefault="00F10671" w:rsidP="00B22074">
            <w:pPr>
              <w:spacing w:after="0" w:line="232" w:lineRule="auto"/>
              <w:ind w:left="57" w:right="57"/>
              <w:jc w:val="both"/>
              <w:rPr>
                <w:rFonts w:ascii="Times New Roman" w:eastAsia="Times New Roman" w:hAnsi="Times New Roman" w:cs="Arial"/>
                <w:sz w:val="24"/>
                <w:szCs w:val="24"/>
                <w:lang w:val="uk-UA" w:eastAsia="ru-RU"/>
              </w:rPr>
            </w:pPr>
            <w:r w:rsidRPr="00864BC9">
              <w:rPr>
                <w:rFonts w:ascii="Times New Roman" w:eastAsia="Times New Roman" w:hAnsi="Times New Roman"/>
                <w:sz w:val="24"/>
                <w:szCs w:val="24"/>
                <w:lang w:val="uk-UA" w:eastAsia="smj-SE"/>
              </w:rPr>
              <w:t>Усне та письмове опитування, тестування, презентація наукової роботи, захист лабораторних, розрахункових робіт, курсових робіт, заліки, екзамени.</w:t>
            </w:r>
            <w:r w:rsidRPr="00864BC9">
              <w:rPr>
                <w:rFonts w:cs="Arial"/>
                <w:sz w:val="20"/>
                <w:szCs w:val="20"/>
                <w:lang w:val="uk-UA" w:eastAsia="ru-RU"/>
              </w:rPr>
              <w:t xml:space="preserve"> </w:t>
            </w:r>
            <w:r w:rsidRPr="00864BC9">
              <w:rPr>
                <w:rFonts w:ascii="Times New Roman" w:hAnsi="Times New Roman"/>
                <w:sz w:val="24"/>
                <w:szCs w:val="24"/>
                <w:lang w:val="uk-UA" w:eastAsia="ru-RU"/>
              </w:rPr>
              <w:t>Атестація здійснюється в формі публічного захисту (демонстрації) кваліфікаційної роботи та атестаційного екзамену.</w:t>
            </w:r>
          </w:p>
        </w:tc>
      </w:tr>
      <w:tr w:rsidR="001D7139"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D7139" w:rsidRPr="00864BC9" w:rsidRDefault="001D7139" w:rsidP="001D7139">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Система оцінювання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1D7139" w:rsidRPr="00864BC9" w:rsidRDefault="001D7139" w:rsidP="00233BBB">
            <w:pPr>
              <w:widowControl w:val="0"/>
              <w:spacing w:after="0" w:line="240" w:lineRule="auto"/>
              <w:ind w:left="57" w:right="136"/>
              <w:jc w:val="both"/>
              <w:rPr>
                <w:rFonts w:ascii="Times New Roman" w:hAnsi="Times New Roman"/>
                <w:sz w:val="24"/>
                <w:szCs w:val="24"/>
                <w:lang w:val="uk-UA"/>
              </w:rPr>
            </w:pPr>
            <w:r w:rsidRPr="00864BC9">
              <w:rPr>
                <w:rFonts w:ascii="Times New Roman" w:hAnsi="Times New Roman"/>
                <w:sz w:val="24"/>
                <w:szCs w:val="24"/>
                <w:lang w:val="uk-UA"/>
              </w:rPr>
              <w:t>Оцінювання навчальних досягнень студентів здійснюється за чотирибальною національною шкалою (відмінно, добре, задовільно, незадовільно); 2-рівневою національною шкалою (зараховано/незараховано); 100-бальною шкалою; шкалою ECTS (А, В, С, D, E, F, FX).</w:t>
            </w:r>
          </w:p>
        </w:tc>
      </w:tr>
      <w:tr w:rsidR="001D7139"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1D7139" w:rsidRPr="00864BC9" w:rsidRDefault="001D7139" w:rsidP="001D7139">
            <w:pPr>
              <w:widowControl w:val="0"/>
              <w:spacing w:after="0" w:line="232" w:lineRule="auto"/>
              <w:ind w:left="30"/>
              <w:jc w:val="center"/>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6 – Програмні компетентності</w:t>
            </w:r>
          </w:p>
        </w:tc>
      </w:tr>
      <w:tr w:rsidR="001D7139"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D7139" w:rsidRPr="00864BC9" w:rsidRDefault="001D7139" w:rsidP="001D7139">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Інтегральна компетентність</w:t>
            </w:r>
          </w:p>
        </w:tc>
        <w:tc>
          <w:tcPr>
            <w:tcW w:w="7128" w:type="dxa"/>
            <w:gridSpan w:val="2"/>
            <w:tcBorders>
              <w:top w:val="single" w:sz="4" w:space="0" w:color="auto"/>
              <w:left w:val="single" w:sz="4" w:space="0" w:color="auto"/>
              <w:bottom w:val="single" w:sz="4" w:space="0" w:color="auto"/>
              <w:right w:val="single" w:sz="4" w:space="0" w:color="auto"/>
            </w:tcBorders>
            <w:hideMark/>
          </w:tcPr>
          <w:p w:rsidR="001D7139" w:rsidRPr="00864BC9" w:rsidRDefault="001D7139" w:rsidP="00233BBB">
            <w:pPr>
              <w:spacing w:after="0" w:line="240" w:lineRule="auto"/>
              <w:ind w:left="57" w:right="57"/>
              <w:jc w:val="both"/>
              <w:rPr>
                <w:rFonts w:ascii="Times New Roman" w:hAnsi="Times New Roman" w:cs="Arial"/>
                <w:sz w:val="24"/>
                <w:szCs w:val="24"/>
                <w:lang w:val="uk-UA" w:eastAsia="ru-RU"/>
              </w:rPr>
            </w:pPr>
            <w:r w:rsidRPr="00864BC9">
              <w:rPr>
                <w:rFonts w:ascii="Times New Roman" w:hAnsi="Times New Roman" w:cs="Arial"/>
                <w:sz w:val="24"/>
                <w:szCs w:val="24"/>
                <w:lang w:val="uk-UA" w:eastAsia="ru-RU"/>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і характеризуються комплексністю та невизначеністю умов.</w:t>
            </w:r>
          </w:p>
        </w:tc>
      </w:tr>
      <w:tr w:rsidR="001D7139"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D7139" w:rsidRPr="00864BC9" w:rsidRDefault="001D7139" w:rsidP="001D7139">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Загальні компетентності (ЗК)</w:t>
            </w:r>
          </w:p>
        </w:tc>
        <w:tc>
          <w:tcPr>
            <w:tcW w:w="7128" w:type="dxa"/>
            <w:gridSpan w:val="2"/>
            <w:tcBorders>
              <w:top w:val="single" w:sz="4" w:space="0" w:color="auto"/>
              <w:left w:val="single" w:sz="4" w:space="0" w:color="auto"/>
              <w:bottom w:val="single" w:sz="4" w:space="0" w:color="auto"/>
              <w:right w:val="single" w:sz="4" w:space="0" w:color="auto"/>
            </w:tcBorders>
            <w:hideMark/>
          </w:tcPr>
          <w:p w:rsidR="001D7139" w:rsidRPr="00864BC9" w:rsidRDefault="001D7139" w:rsidP="00233BBB">
            <w:pPr>
              <w:shd w:val="clear" w:color="auto" w:fill="FFFFFF"/>
              <w:tabs>
                <w:tab w:val="left" w:pos="495"/>
              </w:tabs>
              <w:spacing w:after="0" w:line="240" w:lineRule="auto"/>
              <w:ind w:left="57" w:right="57"/>
              <w:contextualSpacing/>
              <w:jc w:val="both"/>
              <w:textAlignment w:val="baseline"/>
              <w:rPr>
                <w:rFonts w:ascii="Times New Roman" w:hAnsi="Times New Roman"/>
                <w:sz w:val="24"/>
                <w:szCs w:val="24"/>
                <w:lang w:val="uk-UA"/>
              </w:rPr>
            </w:pPr>
            <w:r w:rsidRPr="00864BC9">
              <w:rPr>
                <w:rFonts w:ascii="Times New Roman" w:hAnsi="Times New Roman"/>
                <w:sz w:val="24"/>
                <w:szCs w:val="24"/>
                <w:lang w:val="uk-UA"/>
              </w:rPr>
              <w:t>ЗК 1. Здатність застосовувати знання у практичних ситуаціях.</w:t>
            </w:r>
          </w:p>
          <w:p w:rsidR="001D7139" w:rsidRPr="00864BC9" w:rsidRDefault="001D7139" w:rsidP="00233BBB">
            <w:pPr>
              <w:shd w:val="clear" w:color="auto" w:fill="FFFFFF"/>
              <w:tabs>
                <w:tab w:val="left" w:pos="495"/>
                <w:tab w:val="left" w:pos="920"/>
              </w:tabs>
              <w:spacing w:after="0" w:line="240" w:lineRule="auto"/>
              <w:ind w:left="57" w:right="57"/>
              <w:contextualSpacing/>
              <w:jc w:val="both"/>
              <w:textAlignment w:val="baseline"/>
              <w:rPr>
                <w:rFonts w:ascii="Times New Roman" w:hAnsi="Times New Roman"/>
                <w:sz w:val="24"/>
                <w:szCs w:val="24"/>
                <w:lang w:val="uk-UA"/>
              </w:rPr>
            </w:pPr>
            <w:r w:rsidRPr="00864BC9">
              <w:rPr>
                <w:rFonts w:ascii="Times New Roman" w:eastAsia="Times New Roman" w:hAnsi="Times New Roman"/>
                <w:sz w:val="24"/>
                <w:szCs w:val="24"/>
                <w:lang w:val="uk-UA"/>
              </w:rPr>
              <w:t xml:space="preserve">3К 2. </w:t>
            </w:r>
            <w:r w:rsidRPr="00864BC9">
              <w:rPr>
                <w:rFonts w:ascii="Times New Roman" w:hAnsi="Times New Roman"/>
                <w:sz w:val="24"/>
                <w:szCs w:val="24"/>
                <w:lang w:val="uk-UA"/>
              </w:rPr>
              <w:t>Здатність проводити дослідження на відповідному рівні.</w:t>
            </w:r>
          </w:p>
          <w:p w:rsidR="001D7139" w:rsidRPr="00864BC9" w:rsidRDefault="001D7139" w:rsidP="00233BBB">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rPr>
            </w:pPr>
            <w:r w:rsidRPr="00864BC9">
              <w:rPr>
                <w:rFonts w:ascii="Times New Roman" w:eastAsia="Times New Roman" w:hAnsi="Times New Roman"/>
                <w:sz w:val="24"/>
                <w:szCs w:val="24"/>
                <w:lang w:val="uk-UA"/>
              </w:rPr>
              <w:t>3К 3. З</w:t>
            </w:r>
            <w:r w:rsidRPr="00864BC9">
              <w:rPr>
                <w:rFonts w:ascii="Times New Roman" w:hAnsi="Times New Roman"/>
                <w:sz w:val="24"/>
                <w:szCs w:val="24"/>
                <w:lang w:val="uk-UA"/>
              </w:rPr>
              <w:t>датність генерувати нові ідеї (креативність).</w:t>
            </w:r>
          </w:p>
          <w:p w:rsidR="001D7139" w:rsidRPr="00864BC9" w:rsidRDefault="001D7139" w:rsidP="00233BBB">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rPr>
            </w:pPr>
            <w:r w:rsidRPr="00864BC9">
              <w:rPr>
                <w:rFonts w:ascii="Times New Roman" w:eastAsia="Times New Roman" w:hAnsi="Times New Roman"/>
                <w:sz w:val="24"/>
                <w:szCs w:val="24"/>
                <w:lang w:val="uk-UA"/>
              </w:rPr>
              <w:t xml:space="preserve">3К 4. </w:t>
            </w:r>
            <w:r w:rsidRPr="00864BC9">
              <w:rPr>
                <w:rFonts w:ascii="Times New Roman" w:hAnsi="Times New Roman"/>
                <w:sz w:val="24"/>
                <w:szCs w:val="24"/>
                <w:lang w:val="uk-UA"/>
              </w:rPr>
              <w:t>Уміння виявляти, ставити та вирішувати проблеми.</w:t>
            </w:r>
          </w:p>
          <w:p w:rsidR="001D7139" w:rsidRPr="00864BC9" w:rsidRDefault="001D7139" w:rsidP="00233BBB">
            <w:pPr>
              <w:shd w:val="clear" w:color="auto" w:fill="FFFFFF"/>
              <w:tabs>
                <w:tab w:val="left" w:pos="459"/>
                <w:tab w:val="left" w:pos="920"/>
              </w:tabs>
              <w:spacing w:after="0" w:line="240" w:lineRule="auto"/>
              <w:ind w:left="57" w:right="460"/>
              <w:contextualSpacing/>
              <w:jc w:val="both"/>
              <w:textAlignment w:val="baseline"/>
              <w:rPr>
                <w:rFonts w:ascii="Times New Roman" w:eastAsia="Times New Roman" w:hAnsi="Times New Roman"/>
                <w:sz w:val="24"/>
                <w:szCs w:val="24"/>
                <w:lang w:val="uk-UA"/>
              </w:rPr>
            </w:pPr>
            <w:r w:rsidRPr="00864BC9">
              <w:rPr>
                <w:rFonts w:ascii="Times New Roman" w:eastAsia="Times New Roman" w:hAnsi="Times New Roman"/>
                <w:sz w:val="24"/>
                <w:szCs w:val="24"/>
                <w:lang w:val="uk-UA"/>
              </w:rPr>
              <w:t xml:space="preserve">3К5. </w:t>
            </w:r>
            <w:r w:rsidRPr="00864BC9">
              <w:rPr>
                <w:rFonts w:ascii="Times New Roman" w:hAnsi="Times New Roman"/>
                <w:sz w:val="24"/>
                <w:szCs w:val="24"/>
                <w:lang w:val="uk-UA"/>
              </w:rPr>
              <w:t>Цінування та повага до різноманітності та мультикультурності.</w:t>
            </w:r>
            <w:r w:rsidRPr="00864BC9">
              <w:rPr>
                <w:rFonts w:ascii="Times New Roman" w:eastAsia="Times New Roman" w:hAnsi="Times New Roman"/>
                <w:sz w:val="24"/>
                <w:szCs w:val="24"/>
                <w:lang w:val="uk-UA"/>
              </w:rPr>
              <w:t xml:space="preserve"> </w:t>
            </w:r>
          </w:p>
          <w:p w:rsidR="001D7139" w:rsidRPr="00864BC9" w:rsidRDefault="001D7139" w:rsidP="00233BBB">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eastAsia="uk-UA"/>
              </w:rPr>
            </w:pPr>
            <w:r w:rsidRPr="00864BC9">
              <w:rPr>
                <w:rFonts w:ascii="Times New Roman" w:eastAsia="Times New Roman" w:hAnsi="Times New Roman"/>
                <w:sz w:val="24"/>
                <w:szCs w:val="24"/>
                <w:lang w:val="uk-UA"/>
              </w:rPr>
              <w:t xml:space="preserve">3К 6. </w:t>
            </w:r>
            <w:r w:rsidRPr="00864BC9">
              <w:rPr>
                <w:rFonts w:ascii="Times New Roman" w:hAnsi="Times New Roman"/>
                <w:sz w:val="24"/>
                <w:szCs w:val="24"/>
                <w:lang w:val="uk-UA" w:eastAsia="uk-UA"/>
              </w:rPr>
              <w:t xml:space="preserve">Здатність діяти на основі етичних міркувань (мотивів). </w:t>
            </w:r>
          </w:p>
          <w:p w:rsidR="001D7139" w:rsidRPr="00864BC9" w:rsidRDefault="001D7139" w:rsidP="00233BBB">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rPr>
            </w:pPr>
            <w:r w:rsidRPr="00864BC9">
              <w:rPr>
                <w:rFonts w:ascii="Times New Roman" w:hAnsi="Times New Roman"/>
                <w:sz w:val="24"/>
                <w:szCs w:val="24"/>
                <w:lang w:val="uk-UA"/>
              </w:rPr>
              <w:t>ЗК 7. Здатність діяти соціально відповідально та свідомо.</w:t>
            </w:r>
          </w:p>
          <w:p w:rsidR="001D7139" w:rsidRPr="00864BC9" w:rsidRDefault="001D7139" w:rsidP="00233BBB">
            <w:pPr>
              <w:shd w:val="clear" w:color="auto" w:fill="FFFFFF"/>
              <w:tabs>
                <w:tab w:val="left" w:pos="495"/>
              </w:tabs>
              <w:spacing w:after="0" w:line="240" w:lineRule="auto"/>
              <w:ind w:left="57" w:right="57"/>
              <w:contextualSpacing/>
              <w:jc w:val="both"/>
              <w:textAlignment w:val="baseline"/>
              <w:rPr>
                <w:rFonts w:ascii="Times New Roman" w:hAnsi="Times New Roman"/>
                <w:sz w:val="24"/>
                <w:szCs w:val="24"/>
                <w:lang w:val="uk-UA"/>
              </w:rPr>
            </w:pPr>
            <w:r w:rsidRPr="00864BC9">
              <w:rPr>
                <w:rFonts w:ascii="Times New Roman" w:eastAsia="Times New Roman" w:hAnsi="Times New Roman"/>
                <w:sz w:val="24"/>
                <w:szCs w:val="24"/>
                <w:lang w:val="uk-UA"/>
              </w:rPr>
              <w:t xml:space="preserve">3К 8. </w:t>
            </w:r>
            <w:r w:rsidRPr="00864BC9">
              <w:rPr>
                <w:rFonts w:ascii="Times New Roman" w:hAnsi="Times New Roman"/>
                <w:sz w:val="24"/>
                <w:szCs w:val="24"/>
                <w:lang w:val="uk-UA"/>
              </w:rPr>
              <w:t>Здатність розробляти та управляти проєктами.</w:t>
            </w:r>
          </w:p>
          <w:p w:rsidR="001D7139" w:rsidRPr="00864BC9" w:rsidRDefault="001D7139" w:rsidP="00233BBB">
            <w:pPr>
              <w:shd w:val="clear" w:color="auto" w:fill="FFFFFF"/>
              <w:tabs>
                <w:tab w:val="left" w:pos="459"/>
                <w:tab w:val="left" w:pos="920"/>
              </w:tabs>
              <w:spacing w:after="0" w:line="240" w:lineRule="auto"/>
              <w:ind w:left="57" w:right="57"/>
              <w:contextualSpacing/>
              <w:jc w:val="both"/>
              <w:textAlignment w:val="baseline"/>
              <w:rPr>
                <w:rFonts w:ascii="Times New Roman" w:hAnsi="Times New Roman"/>
                <w:sz w:val="24"/>
                <w:szCs w:val="24"/>
                <w:lang w:val="uk-UA"/>
              </w:rPr>
            </w:pPr>
            <w:r w:rsidRPr="00864BC9">
              <w:rPr>
                <w:rFonts w:ascii="Times New Roman" w:hAnsi="Times New Roman"/>
                <w:sz w:val="24"/>
                <w:szCs w:val="24"/>
                <w:lang w:val="uk-UA"/>
              </w:rPr>
              <w:t>ЗК 9.</w:t>
            </w:r>
            <w:r w:rsidRPr="00864BC9">
              <w:rPr>
                <w:rFonts w:ascii="Times New Roman" w:eastAsia="Times New Roman" w:hAnsi="Times New Roman"/>
                <w:sz w:val="24"/>
                <w:szCs w:val="24"/>
                <w:lang w:val="uk-UA"/>
              </w:rPr>
              <w:t xml:space="preserve"> Здатність мотивувати людей та рухатися до спільної мети</w:t>
            </w:r>
            <w:r w:rsidRPr="00864BC9">
              <w:rPr>
                <w:rFonts w:ascii="Times New Roman" w:hAnsi="Times New Roman"/>
                <w:sz w:val="24"/>
                <w:szCs w:val="24"/>
                <w:lang w:val="uk-UA"/>
              </w:rPr>
              <w:t>.</w:t>
            </w:r>
          </w:p>
          <w:p w:rsidR="001D7139" w:rsidRPr="00864BC9" w:rsidRDefault="001D7139" w:rsidP="00233BBB">
            <w:pPr>
              <w:shd w:val="clear" w:color="auto" w:fill="FFFFFF"/>
              <w:tabs>
                <w:tab w:val="left" w:pos="459"/>
              </w:tabs>
              <w:spacing w:after="0" w:line="240" w:lineRule="auto"/>
              <w:ind w:left="57" w:right="57"/>
              <w:contextualSpacing/>
              <w:jc w:val="both"/>
              <w:textAlignment w:val="baseline"/>
              <w:rPr>
                <w:rFonts w:ascii="Times New Roman" w:hAnsi="Times New Roman"/>
                <w:sz w:val="24"/>
                <w:szCs w:val="24"/>
                <w:lang w:val="uk-UA"/>
              </w:rPr>
            </w:pPr>
            <w:r w:rsidRPr="00864BC9">
              <w:rPr>
                <w:rFonts w:ascii="Times New Roman" w:eastAsia="Times New Roman" w:hAnsi="Times New Roman"/>
                <w:sz w:val="24"/>
                <w:szCs w:val="24"/>
                <w:lang w:val="uk-UA"/>
              </w:rPr>
              <w:t xml:space="preserve">3К 10. </w:t>
            </w:r>
            <w:r w:rsidRPr="00864BC9">
              <w:rPr>
                <w:rFonts w:ascii="Times New Roman" w:hAnsi="Times New Roman"/>
                <w:sz w:val="24"/>
                <w:szCs w:val="24"/>
                <w:lang w:val="uk-UA"/>
              </w:rPr>
              <w:t>Здатність спілкуватися іноземною мовою.</w:t>
            </w:r>
          </w:p>
        </w:tc>
      </w:tr>
      <w:tr w:rsidR="001D7139"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D7139" w:rsidRPr="00864BC9" w:rsidRDefault="001D7139" w:rsidP="001D7139">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Спеціальні (фахові, предметні компетентності)</w:t>
            </w:r>
          </w:p>
        </w:tc>
        <w:tc>
          <w:tcPr>
            <w:tcW w:w="7128" w:type="dxa"/>
            <w:gridSpan w:val="2"/>
            <w:tcBorders>
              <w:top w:val="single" w:sz="4" w:space="0" w:color="auto"/>
              <w:left w:val="single" w:sz="4" w:space="0" w:color="auto"/>
              <w:bottom w:val="single" w:sz="4" w:space="0" w:color="auto"/>
              <w:right w:val="single" w:sz="4" w:space="0" w:color="auto"/>
            </w:tcBorders>
            <w:hideMark/>
          </w:tcPr>
          <w:p w:rsidR="001D7139" w:rsidRPr="00864BC9" w:rsidRDefault="001D7139" w:rsidP="001D7139">
            <w:pPr>
              <w:tabs>
                <w:tab w:val="left" w:pos="318"/>
              </w:tabs>
              <w:spacing w:after="0" w:line="240" w:lineRule="auto"/>
              <w:ind w:left="57" w:right="57"/>
              <w:contextualSpacing/>
              <w:jc w:val="both"/>
              <w:rPr>
                <w:rFonts w:ascii="Times New Roman" w:hAnsi="Times New Roman"/>
                <w:sz w:val="24"/>
                <w:szCs w:val="24"/>
                <w:lang w:val="uk-UA" w:eastAsia="uk-UA"/>
              </w:rPr>
            </w:pPr>
            <w:r w:rsidRPr="00864BC9">
              <w:rPr>
                <w:rFonts w:ascii="Times New Roman" w:eastAsia="Times New Roman" w:hAnsi="Times New Roman"/>
                <w:sz w:val="24"/>
                <w:szCs w:val="24"/>
                <w:lang w:val="uk-UA"/>
              </w:rPr>
              <w:t xml:space="preserve">СК 1. </w:t>
            </w:r>
            <w:r w:rsidRPr="00864BC9">
              <w:rPr>
                <w:rFonts w:ascii="Times New Roman" w:hAnsi="Times New Roman"/>
                <w:sz w:val="24"/>
                <w:szCs w:val="24"/>
                <w:lang w:val="uk-UA"/>
              </w:rPr>
              <w:t>Здатність здійснювати теоретичний, методологічний та емпіричний аналіз актуальних проблем психологічної науки та/або практики.</w:t>
            </w:r>
          </w:p>
          <w:p w:rsidR="001D7139" w:rsidRPr="00864BC9" w:rsidRDefault="001D7139" w:rsidP="001D7139">
            <w:pPr>
              <w:tabs>
                <w:tab w:val="left" w:pos="318"/>
              </w:tabs>
              <w:spacing w:after="0" w:line="240" w:lineRule="auto"/>
              <w:ind w:left="57" w:right="57"/>
              <w:contextualSpacing/>
              <w:jc w:val="both"/>
              <w:rPr>
                <w:rFonts w:ascii="Times New Roman" w:hAnsi="Times New Roman"/>
                <w:sz w:val="24"/>
                <w:szCs w:val="24"/>
                <w:lang w:val="uk-UA" w:eastAsia="uk-UA"/>
              </w:rPr>
            </w:pPr>
            <w:r w:rsidRPr="00864BC9">
              <w:rPr>
                <w:rFonts w:ascii="Times New Roman" w:eastAsia="Times New Roman" w:hAnsi="Times New Roman"/>
                <w:sz w:val="24"/>
                <w:szCs w:val="24"/>
                <w:lang w:val="uk-UA"/>
              </w:rPr>
              <w:t xml:space="preserve">СК 2. </w:t>
            </w:r>
            <w:r w:rsidRPr="00864BC9">
              <w:rPr>
                <w:rFonts w:ascii="Times New Roman" w:hAnsi="Times New Roman"/>
                <w:sz w:val="24"/>
                <w:szCs w:val="24"/>
                <w:lang w:val="uk-UA"/>
              </w:rPr>
              <w:t>Здатність самостійно планувати, організовувати та здійснювати психологічне дослідження з елементами наукової новизни та/або практичної значущості.</w:t>
            </w:r>
          </w:p>
          <w:p w:rsidR="001D7139" w:rsidRPr="00864BC9" w:rsidRDefault="001D7139" w:rsidP="001D7139">
            <w:pPr>
              <w:tabs>
                <w:tab w:val="left" w:pos="318"/>
              </w:tabs>
              <w:spacing w:after="0" w:line="240" w:lineRule="auto"/>
              <w:ind w:left="57" w:right="57"/>
              <w:contextualSpacing/>
              <w:jc w:val="both"/>
              <w:rPr>
                <w:rFonts w:ascii="Times New Roman" w:hAnsi="Times New Roman"/>
                <w:sz w:val="24"/>
                <w:szCs w:val="24"/>
                <w:lang w:val="uk-UA" w:eastAsia="uk-UA"/>
              </w:rPr>
            </w:pPr>
            <w:r w:rsidRPr="00864BC9">
              <w:rPr>
                <w:rFonts w:ascii="Times New Roman" w:eastAsia="Times New Roman" w:hAnsi="Times New Roman"/>
                <w:sz w:val="24"/>
                <w:szCs w:val="24"/>
                <w:lang w:val="uk-UA"/>
              </w:rPr>
              <w:lastRenderedPageBreak/>
              <w:t xml:space="preserve">СК 3. </w:t>
            </w:r>
            <w:r w:rsidRPr="00864BC9">
              <w:rPr>
                <w:rFonts w:ascii="Times New Roman" w:hAnsi="Times New Roman"/>
                <w:sz w:val="24"/>
                <w:szCs w:val="24"/>
                <w:lang w:val="uk-UA"/>
              </w:rPr>
              <w:t>Здатність обирати і застосовувати валідні та надійні методи наукового дослідження та/або доказові методики і техніки практичної діяльності.</w:t>
            </w:r>
          </w:p>
          <w:p w:rsidR="001D7139" w:rsidRPr="00864BC9" w:rsidRDefault="001D7139" w:rsidP="001D7139">
            <w:pPr>
              <w:tabs>
                <w:tab w:val="left" w:pos="318"/>
              </w:tabs>
              <w:spacing w:after="0" w:line="240" w:lineRule="auto"/>
              <w:ind w:left="57" w:right="57"/>
              <w:contextualSpacing/>
              <w:jc w:val="both"/>
              <w:rPr>
                <w:rFonts w:ascii="Times New Roman" w:hAnsi="Times New Roman"/>
                <w:sz w:val="24"/>
                <w:szCs w:val="24"/>
                <w:lang w:val="uk-UA" w:eastAsia="uk-UA"/>
              </w:rPr>
            </w:pPr>
            <w:r w:rsidRPr="00864BC9">
              <w:rPr>
                <w:rFonts w:ascii="Times New Roman" w:eastAsia="Times New Roman" w:hAnsi="Times New Roman"/>
                <w:sz w:val="24"/>
                <w:szCs w:val="24"/>
                <w:lang w:val="uk-UA"/>
              </w:rPr>
              <w:t xml:space="preserve">СК 4. </w:t>
            </w:r>
            <w:r w:rsidRPr="00864BC9">
              <w:rPr>
                <w:rFonts w:ascii="Times New Roman" w:hAnsi="Times New Roman"/>
                <w:sz w:val="24"/>
                <w:szCs w:val="24"/>
                <w:lang w:val="uk-UA"/>
              </w:rPr>
              <w:t xml:space="preserve">Здатність здійснювати практичну діяльність (психотерапевтичну, консультаційну, психодіагностичну та іншу залежно від спеціалізації) з використанням науково верифікованих методів і технік. </w:t>
            </w:r>
          </w:p>
          <w:p w:rsidR="001D7139" w:rsidRPr="00864BC9" w:rsidRDefault="001D7139" w:rsidP="001D7139">
            <w:pPr>
              <w:tabs>
                <w:tab w:val="left" w:pos="459"/>
              </w:tabs>
              <w:spacing w:after="0" w:line="240" w:lineRule="auto"/>
              <w:ind w:left="57"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 xml:space="preserve">СК 5. </w:t>
            </w:r>
            <w:r w:rsidRPr="00864BC9">
              <w:rPr>
                <w:rFonts w:ascii="Times New Roman" w:hAnsi="Times New Roman"/>
                <w:sz w:val="24"/>
                <w:szCs w:val="24"/>
                <w:lang w:val="uk-UA"/>
              </w:rPr>
              <w:t xml:space="preserve">Здатність організовувати і реалізовувати просвітницьку та освітню діяльність для різних категорій населення у сфері психології. </w:t>
            </w:r>
          </w:p>
          <w:p w:rsidR="001D7139" w:rsidRPr="00864BC9" w:rsidRDefault="001D7139" w:rsidP="001D7139">
            <w:pPr>
              <w:tabs>
                <w:tab w:val="left" w:pos="459"/>
              </w:tabs>
              <w:spacing w:after="0" w:line="240" w:lineRule="auto"/>
              <w:ind w:left="57" w:right="57"/>
              <w:contextualSpacing/>
              <w:jc w:val="both"/>
              <w:rPr>
                <w:rFonts w:ascii="Times New Roman" w:hAnsi="Times New Roman"/>
                <w:spacing w:val="-8"/>
                <w:sz w:val="24"/>
                <w:szCs w:val="24"/>
                <w:lang w:val="uk-UA"/>
              </w:rPr>
            </w:pPr>
            <w:r w:rsidRPr="00864BC9">
              <w:rPr>
                <w:rFonts w:ascii="Times New Roman" w:eastAsia="Times New Roman" w:hAnsi="Times New Roman"/>
                <w:sz w:val="24"/>
                <w:szCs w:val="24"/>
                <w:lang w:val="uk-UA"/>
              </w:rPr>
              <w:t xml:space="preserve">СК 6. </w:t>
            </w:r>
            <w:r w:rsidRPr="00864BC9">
              <w:rPr>
                <w:rFonts w:ascii="Times New Roman" w:hAnsi="Times New Roman"/>
                <w:sz w:val="24"/>
                <w:szCs w:val="24"/>
                <w:lang w:val="uk-UA"/>
              </w:rPr>
              <w:t xml:space="preserve">Здатність ефективно взаємодіяти з колегами в моно- та мультидисциплінарних командах. </w:t>
            </w:r>
          </w:p>
          <w:p w:rsidR="001D7139" w:rsidRPr="00864BC9" w:rsidRDefault="001D7139" w:rsidP="001D7139">
            <w:pPr>
              <w:tabs>
                <w:tab w:val="left" w:pos="459"/>
              </w:tabs>
              <w:spacing w:after="0" w:line="240" w:lineRule="auto"/>
              <w:ind w:left="57" w:right="57"/>
              <w:contextualSpacing/>
              <w:jc w:val="both"/>
              <w:rPr>
                <w:rFonts w:ascii="Times New Roman" w:hAnsi="Times New Roman"/>
                <w:sz w:val="24"/>
                <w:szCs w:val="24"/>
                <w:lang w:val="uk-UA" w:eastAsia="uk-UA"/>
              </w:rPr>
            </w:pPr>
            <w:r w:rsidRPr="00864BC9">
              <w:rPr>
                <w:rFonts w:ascii="Times New Roman" w:hAnsi="Times New Roman"/>
                <w:spacing w:val="-8"/>
                <w:sz w:val="24"/>
                <w:szCs w:val="24"/>
                <w:lang w:val="uk-UA"/>
              </w:rPr>
              <w:t xml:space="preserve">СК 7. </w:t>
            </w:r>
            <w:r w:rsidRPr="00864BC9">
              <w:rPr>
                <w:rFonts w:ascii="Times New Roman" w:hAnsi="Times New Roman"/>
                <w:sz w:val="24"/>
                <w:szCs w:val="24"/>
                <w:lang w:val="uk-UA"/>
              </w:rPr>
              <w:t>Здатність приймати фахові рішення у складних і непередбачуваних умовах, адаптуватися до нових ситуацій професійної діяльності.</w:t>
            </w:r>
          </w:p>
          <w:p w:rsidR="001D7139" w:rsidRPr="00864BC9" w:rsidRDefault="001D7139" w:rsidP="001D7139">
            <w:pPr>
              <w:tabs>
                <w:tab w:val="left" w:pos="459"/>
              </w:tabs>
              <w:spacing w:after="0" w:line="240" w:lineRule="auto"/>
              <w:ind w:left="57" w:right="57"/>
              <w:contextualSpacing/>
              <w:jc w:val="both"/>
              <w:rPr>
                <w:rFonts w:ascii="Times New Roman" w:hAnsi="Times New Roman"/>
                <w:sz w:val="24"/>
                <w:szCs w:val="24"/>
                <w:lang w:val="uk-UA" w:eastAsia="uk-UA"/>
              </w:rPr>
            </w:pPr>
            <w:r w:rsidRPr="00864BC9">
              <w:rPr>
                <w:rFonts w:ascii="Times New Roman" w:eastAsia="Times New Roman" w:hAnsi="Times New Roman"/>
                <w:sz w:val="24"/>
                <w:szCs w:val="24"/>
                <w:lang w:val="uk-UA"/>
              </w:rPr>
              <w:t xml:space="preserve">СК 8. </w:t>
            </w:r>
            <w:r w:rsidRPr="00864BC9">
              <w:rPr>
                <w:rFonts w:ascii="Times New Roman" w:hAnsi="Times New Roman"/>
                <w:sz w:val="24"/>
                <w:szCs w:val="24"/>
                <w:lang w:val="uk-UA"/>
              </w:rPr>
              <w:t>Здатність оцінювати межі власної фахової компетентності та підвищувати професійну кваліфікацію.</w:t>
            </w:r>
          </w:p>
          <w:p w:rsidR="001D7139" w:rsidRPr="00864BC9" w:rsidRDefault="001D7139" w:rsidP="001D7139">
            <w:pPr>
              <w:tabs>
                <w:tab w:val="left" w:pos="459"/>
              </w:tabs>
              <w:spacing w:after="0" w:line="240" w:lineRule="auto"/>
              <w:ind w:left="57"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 xml:space="preserve">СК 9. </w:t>
            </w:r>
            <w:r w:rsidRPr="00864BC9">
              <w:rPr>
                <w:rFonts w:ascii="Times New Roman" w:hAnsi="Times New Roman"/>
                <w:sz w:val="24"/>
                <w:szCs w:val="24"/>
                <w:lang w:val="uk-UA"/>
              </w:rPr>
              <w:t>Здатність дотримуватися у фаховій діяльності норм професійної етики та керуватися загальнолюдськими цінностями.</w:t>
            </w:r>
          </w:p>
          <w:p w:rsidR="001D7139" w:rsidRPr="00864BC9" w:rsidRDefault="001D7139" w:rsidP="001D7139">
            <w:pPr>
              <w:tabs>
                <w:tab w:val="left" w:pos="459"/>
              </w:tabs>
              <w:spacing w:after="0" w:line="240" w:lineRule="auto"/>
              <w:ind w:left="57"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 xml:space="preserve">СК 10. </w:t>
            </w:r>
            <w:r w:rsidRPr="00864BC9">
              <w:rPr>
                <w:rFonts w:ascii="Times New Roman" w:hAnsi="Times New Roman"/>
                <w:sz w:val="24"/>
                <w:szCs w:val="24"/>
                <w:lang w:val="uk-UA"/>
              </w:rPr>
              <w:t>Здатність розробляти та впроваджувати інноваційні методи психологічної допомоги клієнтам у складних життєвих ситуаціях.</w:t>
            </w:r>
          </w:p>
          <w:p w:rsidR="001D7139" w:rsidRPr="00864BC9" w:rsidRDefault="001D7139" w:rsidP="001D7139">
            <w:pPr>
              <w:tabs>
                <w:tab w:val="left" w:pos="459"/>
              </w:tabs>
              <w:spacing w:after="0" w:line="240" w:lineRule="auto"/>
              <w:ind w:left="57" w:right="57"/>
              <w:contextualSpacing/>
              <w:jc w:val="both"/>
              <w:rPr>
                <w:rFonts w:ascii="Times New Roman" w:hAnsi="Times New Roman"/>
                <w:sz w:val="24"/>
                <w:szCs w:val="24"/>
                <w:lang w:val="uk-UA" w:eastAsia="uk-UA"/>
              </w:rPr>
            </w:pPr>
            <w:r w:rsidRPr="00864BC9">
              <w:rPr>
                <w:rFonts w:ascii="Times New Roman" w:hAnsi="Times New Roman"/>
                <w:sz w:val="24"/>
                <w:szCs w:val="24"/>
                <w:lang w:val="uk-UA"/>
              </w:rPr>
              <w:t>СК 11.</w:t>
            </w:r>
            <w:r w:rsidRPr="00864BC9">
              <w:rPr>
                <w:rFonts w:ascii="Times New Roman" w:eastAsia="Times New Roman" w:hAnsi="Times New Roman"/>
                <w:sz w:val="24"/>
                <w:szCs w:val="24"/>
                <w:lang w:val="uk-UA"/>
              </w:rPr>
              <w:t xml:space="preserve"> Здатність професійно викладати психологічні дисципліни. </w:t>
            </w:r>
          </w:p>
          <w:p w:rsidR="001D7139" w:rsidRPr="00864BC9" w:rsidRDefault="001D7139" w:rsidP="001D7139">
            <w:pPr>
              <w:spacing w:after="0" w:line="232" w:lineRule="auto"/>
              <w:ind w:left="57" w:right="57"/>
              <w:jc w:val="both"/>
              <w:rPr>
                <w:rFonts w:ascii="Times New Roman" w:hAnsi="Times New Roman" w:cs="Arial"/>
                <w:sz w:val="24"/>
                <w:szCs w:val="24"/>
                <w:lang w:val="uk-UA" w:eastAsia="ru-RU"/>
              </w:rPr>
            </w:pPr>
            <w:r w:rsidRPr="00864BC9">
              <w:rPr>
                <w:rFonts w:ascii="Times New Roman" w:eastAsia="Times New Roman" w:hAnsi="Times New Roman" w:cs="Arial"/>
                <w:sz w:val="24"/>
                <w:szCs w:val="24"/>
                <w:lang w:val="uk-UA" w:eastAsia="ru-RU"/>
              </w:rPr>
              <w:t xml:space="preserve">СК 12. </w:t>
            </w:r>
            <w:r w:rsidRPr="00864BC9">
              <w:rPr>
                <w:rFonts w:ascii="Times New Roman" w:hAnsi="Times New Roman" w:cs="Arial"/>
                <w:sz w:val="24"/>
                <w:szCs w:val="24"/>
                <w:lang w:val="uk-UA" w:eastAsia="ru-RU"/>
              </w:rPr>
              <w:t>Уміння адаптуватися до нових ситуацій та бути здатним до професійної мобільності.</w:t>
            </w:r>
          </w:p>
          <w:p w:rsidR="00D904F9" w:rsidRPr="00864BC9" w:rsidRDefault="00D904F9" w:rsidP="00F13965">
            <w:pPr>
              <w:spacing w:after="0" w:line="232" w:lineRule="auto"/>
              <w:ind w:left="57" w:right="57"/>
              <w:jc w:val="both"/>
              <w:rPr>
                <w:rFonts w:ascii="Times New Roman" w:eastAsia="Times New Roman" w:hAnsi="Times New Roman" w:cs="Arial"/>
                <w:sz w:val="24"/>
                <w:szCs w:val="24"/>
                <w:lang w:val="uk-UA" w:eastAsia="ru-RU"/>
              </w:rPr>
            </w:pPr>
            <w:r w:rsidRPr="00864BC9">
              <w:rPr>
                <w:rFonts w:ascii="Times New Roman" w:eastAsia="Times New Roman" w:hAnsi="Times New Roman" w:cs="Arial"/>
                <w:sz w:val="24"/>
                <w:szCs w:val="24"/>
                <w:lang w:val="uk-UA" w:eastAsia="ru-RU"/>
              </w:rPr>
              <w:t xml:space="preserve">СК 13. </w:t>
            </w:r>
            <w:r w:rsidR="008654B5" w:rsidRPr="00864BC9">
              <w:rPr>
                <w:rFonts w:ascii="Times New Roman" w:eastAsia="Times New Roman" w:hAnsi="Times New Roman" w:cs="Arial"/>
                <w:sz w:val="24"/>
                <w:szCs w:val="24"/>
                <w:lang w:val="uk-UA" w:eastAsia="ru-RU"/>
              </w:rPr>
              <w:t>Р</w:t>
            </w:r>
            <w:r w:rsidRPr="00864BC9">
              <w:rPr>
                <w:rFonts w:ascii="Times New Roman" w:eastAsia="Times New Roman" w:hAnsi="Times New Roman" w:cs="Arial"/>
                <w:sz w:val="24"/>
                <w:szCs w:val="24"/>
                <w:lang w:val="uk-UA" w:eastAsia="ru-RU"/>
              </w:rPr>
              <w:t xml:space="preserve">озуміти специфіку організації та впровадження інклюзивного навчання </w:t>
            </w:r>
            <w:r w:rsidR="00F13965" w:rsidRPr="00864BC9">
              <w:rPr>
                <w:rFonts w:ascii="Times New Roman" w:eastAsia="Times New Roman" w:hAnsi="Times New Roman" w:cs="Arial"/>
                <w:sz w:val="24"/>
                <w:szCs w:val="24"/>
                <w:lang w:val="uk-UA" w:eastAsia="ru-RU"/>
              </w:rPr>
              <w:t xml:space="preserve">осіб із особливими освітніми потребами </w:t>
            </w:r>
            <w:r w:rsidRPr="00864BC9">
              <w:rPr>
                <w:rFonts w:ascii="Times New Roman" w:eastAsia="Times New Roman" w:hAnsi="Times New Roman" w:cs="Arial"/>
                <w:sz w:val="24"/>
                <w:szCs w:val="24"/>
                <w:lang w:val="uk-UA" w:eastAsia="ru-RU"/>
              </w:rPr>
              <w:t>з урахуванням особливостей їхньої взаємодії з іншим учасниками освітнього процесу в системі ін</w:t>
            </w:r>
            <w:r w:rsidR="008654B5" w:rsidRPr="00864BC9">
              <w:rPr>
                <w:rFonts w:ascii="Times New Roman" w:eastAsia="Times New Roman" w:hAnsi="Times New Roman" w:cs="Arial"/>
                <w:sz w:val="24"/>
                <w:szCs w:val="24"/>
                <w:lang w:val="uk-UA" w:eastAsia="ru-RU"/>
              </w:rPr>
              <w:t>клюзивної освіти.</w:t>
            </w:r>
          </w:p>
        </w:tc>
      </w:tr>
      <w:tr w:rsidR="001D7139"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1D7139" w:rsidRPr="00864BC9" w:rsidRDefault="001D7139" w:rsidP="001D7139">
            <w:pPr>
              <w:widowControl w:val="0"/>
              <w:spacing w:after="0" w:line="232" w:lineRule="auto"/>
              <w:ind w:left="30"/>
              <w:jc w:val="center"/>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lastRenderedPageBreak/>
              <w:t>7 – Програмні результати навчання</w:t>
            </w:r>
            <w:r w:rsidR="00997E2E" w:rsidRPr="00864BC9">
              <w:rPr>
                <w:rFonts w:ascii="Times New Roman" w:eastAsia="Times New Roman" w:hAnsi="Times New Roman" w:cs="Arial"/>
                <w:b/>
                <w:sz w:val="24"/>
                <w:szCs w:val="20"/>
                <w:lang w:val="uk-UA" w:eastAsia="ru-RU"/>
              </w:rPr>
              <w:t xml:space="preserve"> (Program learning outcomes)</w:t>
            </w:r>
          </w:p>
        </w:tc>
      </w:tr>
      <w:tr w:rsidR="00F51B45" w:rsidRPr="00864BC9" w:rsidTr="00F51B45">
        <w:trPr>
          <w:jc w:val="center"/>
        </w:trPr>
        <w:tc>
          <w:tcPr>
            <w:tcW w:w="4856" w:type="dxa"/>
            <w:gridSpan w:val="2"/>
            <w:tcBorders>
              <w:top w:val="single" w:sz="4" w:space="0" w:color="auto"/>
              <w:left w:val="single" w:sz="4" w:space="0" w:color="auto"/>
              <w:bottom w:val="single" w:sz="4" w:space="0" w:color="auto"/>
              <w:right w:val="single" w:sz="4" w:space="0" w:color="auto"/>
            </w:tcBorders>
            <w:hideMark/>
          </w:tcPr>
          <w:p w:rsidR="00F51B45" w:rsidRPr="00864BC9" w:rsidRDefault="00F51B45" w:rsidP="00F13965">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1.</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Здійснювати пошук, опрацювання та аналіз професійно важливих знань із різних джерел із використанням сучасних інформаційно-комунікаційних технологій.</w:t>
            </w:r>
          </w:p>
          <w:p w:rsidR="00F51B45" w:rsidRPr="00864BC9" w:rsidRDefault="00F51B45" w:rsidP="00F13965">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2.</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Вміти організовувати та проводити психологічне дослідження із застосуванням валідних та надійних методів.</w:t>
            </w:r>
          </w:p>
          <w:p w:rsidR="00F51B45" w:rsidRPr="00864BC9" w:rsidRDefault="00F51B45" w:rsidP="00F13965">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3.</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Узагальнювати емпіричні дані та формулювати теоретичні висновки.</w:t>
            </w:r>
          </w:p>
          <w:p w:rsidR="00F51B45" w:rsidRPr="00864BC9" w:rsidRDefault="00F51B45" w:rsidP="00F13965">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4.</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Робити психологічний прогноз щодо розвитку особистості, груп, організацій.</w:t>
            </w:r>
          </w:p>
          <w:p w:rsidR="00F51B45" w:rsidRPr="00864BC9" w:rsidRDefault="00F51B45" w:rsidP="00F13965">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5.</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rsidR="00F51B45" w:rsidRPr="00864BC9" w:rsidRDefault="00F51B45" w:rsidP="00F13965">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6.</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Розробляти просвітницькі матеріали та освітні програми, впроваджувати їх, отримувати зворотній зв'язок, оцінювати якість.</w:t>
            </w:r>
          </w:p>
          <w:p w:rsidR="00F51B45" w:rsidRPr="00864BC9" w:rsidRDefault="00F51B45" w:rsidP="00F13965">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7.</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Доступно й аргументовано представляти результати досліджень у писемній та усній формах, брати участь у фахових дискусіях.</w:t>
            </w:r>
          </w:p>
          <w:p w:rsidR="00F51B45" w:rsidRPr="00864BC9" w:rsidRDefault="00F51B45" w:rsidP="00F13965">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lastRenderedPageBreak/>
              <w:t>ПР 8.</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Оцінювати ступінь складності завдань діяльності та приймати рішення про звернення за допомогою або підвищенням кваліфікації.</w:t>
            </w:r>
          </w:p>
          <w:p w:rsidR="00F51B45" w:rsidRPr="00864BC9" w:rsidRDefault="00F51B45" w:rsidP="00F13965">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9.</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Вирішувати етичні дилеми з опорою на норми закону, етичні принципи та</w:t>
            </w:r>
            <w:r w:rsidRPr="00864BC9">
              <w:rPr>
                <w:lang w:val="uk-UA"/>
              </w:rPr>
              <w:t xml:space="preserve"> </w:t>
            </w:r>
            <w:r w:rsidRPr="00864BC9">
              <w:rPr>
                <w:rFonts w:ascii="Times New Roman" w:hAnsi="Times New Roman"/>
                <w:sz w:val="24"/>
                <w:szCs w:val="24"/>
                <w:lang w:val="uk-UA"/>
              </w:rPr>
              <w:t>загальнолюдські цінності</w:t>
            </w:r>
          </w:p>
          <w:p w:rsidR="00F51B45" w:rsidRPr="00864BC9" w:rsidRDefault="00F51B45" w:rsidP="00F13965">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10.</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Здійснювати аналітичний пошук відповідної до сформульованої проблеми наукової інформації та оцінювати її за критеріями адекватності.</w:t>
            </w:r>
          </w:p>
          <w:p w:rsidR="00F51B45" w:rsidRPr="00864BC9" w:rsidRDefault="00F51B45" w:rsidP="00F13965">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11.</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Здійснювати адаптацію та модифікацію існуючих наукових підходів і методів до конкретних ситуацій професійної діяльності.</w:t>
            </w:r>
          </w:p>
          <w:p w:rsidR="00F51B45" w:rsidRPr="00864BC9" w:rsidRDefault="00F51B45" w:rsidP="00F13965">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12.</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 xml:space="preserve">Вміти </w:t>
            </w:r>
            <w:r w:rsidRPr="00864BC9">
              <w:rPr>
                <w:rFonts w:ascii="Times New Roman" w:eastAsia="Times New Roman" w:hAnsi="Times New Roman"/>
                <w:sz w:val="24"/>
                <w:szCs w:val="24"/>
                <w:lang w:val="uk-UA"/>
              </w:rPr>
              <w:t>професійно викладати психологічні дисципліни.</w:t>
            </w:r>
          </w:p>
          <w:p w:rsidR="00F51B45" w:rsidRPr="00864BC9" w:rsidRDefault="00F51B45" w:rsidP="00F13965">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b/>
                <w:sz w:val="24"/>
                <w:lang w:val="uk-UA"/>
              </w:rPr>
              <w:t>ПР 13.</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w:t>
            </w:r>
          </w:p>
          <w:p w:rsidR="00F51B45" w:rsidRPr="00864BC9" w:rsidRDefault="00F51B45" w:rsidP="00F13965">
            <w:pPr>
              <w:tabs>
                <w:tab w:val="left" w:pos="769"/>
                <w:tab w:val="left" w:pos="886"/>
              </w:tabs>
              <w:spacing w:after="0" w:line="240" w:lineRule="auto"/>
              <w:ind w:left="30" w:right="57"/>
              <w:jc w:val="both"/>
              <w:rPr>
                <w:rFonts w:ascii="Times New Roman" w:hAnsi="Times New Roman"/>
                <w:sz w:val="24"/>
                <w:szCs w:val="24"/>
                <w:lang w:val="uk-UA" w:eastAsia="ru-RU"/>
              </w:rPr>
            </w:pPr>
            <w:r w:rsidRPr="00864BC9">
              <w:rPr>
                <w:rFonts w:ascii="Times New Roman" w:eastAsia="Times New Roman" w:hAnsi="Times New Roman" w:cs="Arial"/>
                <w:b/>
                <w:sz w:val="24"/>
                <w:szCs w:val="20"/>
                <w:lang w:val="uk-UA" w:eastAsia="ru-RU"/>
              </w:rPr>
              <w:t>ПР 14.</w:t>
            </w:r>
            <w:r w:rsidRPr="00864BC9">
              <w:rPr>
                <w:rFonts w:ascii="Times New Roman" w:eastAsia="Times New Roman" w:hAnsi="Times New Roman" w:cs="Arial"/>
                <w:sz w:val="24"/>
                <w:szCs w:val="20"/>
                <w:lang w:val="uk-UA" w:eastAsia="ru-RU"/>
              </w:rPr>
              <w:t xml:space="preserve"> </w:t>
            </w:r>
            <w:r w:rsidRPr="00864BC9">
              <w:rPr>
                <w:rFonts w:ascii="Times New Roman" w:hAnsi="Times New Roman"/>
                <w:sz w:val="24"/>
                <w:szCs w:val="24"/>
                <w:lang w:val="uk-UA" w:eastAsia="ru-RU"/>
              </w:rPr>
              <w:t xml:space="preserve">Емпатійно взаємодіяти, вступати в комунікацію, </w:t>
            </w:r>
            <w:hyperlink r:id="rId11" w:history="1">
              <w:r w:rsidRPr="00864BC9">
                <w:rPr>
                  <w:rFonts w:ascii="Times New Roman" w:hAnsi="Times New Roman"/>
                  <w:sz w:val="24"/>
                  <w:szCs w:val="24"/>
                  <w:lang w:val="uk-UA" w:eastAsia="ru-RU"/>
                </w:rPr>
                <w:t>бути зрозумілим</w:t>
              </w:r>
            </w:hyperlink>
            <w:r w:rsidRPr="00864BC9">
              <w:rPr>
                <w:rFonts w:ascii="Times New Roman" w:hAnsi="Times New Roman"/>
                <w:sz w:val="24"/>
                <w:szCs w:val="24"/>
                <w:lang w:val="uk-UA" w:eastAsia="ru-RU"/>
              </w:rPr>
              <w:t>, толерантно ставитися до осіб, що мають інші культуральні чи гендерно-вікові особливості.</w:t>
            </w:r>
          </w:p>
          <w:p w:rsidR="00D904F9" w:rsidRPr="00864BC9" w:rsidRDefault="00D904F9"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eastAsia="Times New Roman" w:hAnsi="Times New Roman"/>
                <w:b/>
                <w:sz w:val="24"/>
                <w:szCs w:val="24"/>
                <w:lang w:val="uk-UA" w:eastAsia="ru-RU"/>
              </w:rPr>
              <w:t>ПР 15.</w:t>
            </w:r>
            <w:r w:rsidRPr="00864BC9">
              <w:rPr>
                <w:rFonts w:ascii="Times New Roman" w:eastAsia="Times New Roman" w:hAnsi="Times New Roman"/>
                <w:sz w:val="24"/>
                <w:szCs w:val="24"/>
                <w:lang w:val="uk-UA" w:eastAsia="ru-RU"/>
              </w:rPr>
              <w:t xml:space="preserve"> Використовувати набуті знання при організації професійної діяльності у системі інклюзивної освіти</w:t>
            </w:r>
            <w:r w:rsidR="008654B5" w:rsidRPr="00864BC9">
              <w:rPr>
                <w:rFonts w:ascii="Times New Roman" w:eastAsia="Times New Roman" w:hAnsi="Times New Roman"/>
                <w:sz w:val="24"/>
                <w:szCs w:val="24"/>
                <w:lang w:val="uk-UA" w:eastAsia="ru-RU"/>
              </w:rPr>
              <w:t>.</w:t>
            </w:r>
          </w:p>
        </w:tc>
        <w:tc>
          <w:tcPr>
            <w:tcW w:w="5138"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128"/>
            </w:tblGrid>
            <w:tr w:rsidR="00F51B45" w:rsidRPr="00864BC9">
              <w:trPr>
                <w:trHeight w:val="521"/>
              </w:trPr>
              <w:tc>
                <w:tcPr>
                  <w:tcW w:w="0" w:type="auto"/>
                </w:tcPr>
                <w:p w:rsidR="00F51B45" w:rsidRPr="00864BC9" w:rsidRDefault="00F51B45" w:rsidP="007E3072">
                  <w:pPr>
                    <w:autoSpaceDE w:val="0"/>
                    <w:autoSpaceDN w:val="0"/>
                    <w:adjustRightInd w:val="0"/>
                    <w:spacing w:after="0" w:line="240" w:lineRule="auto"/>
                    <w:jc w:val="both"/>
                    <w:rPr>
                      <w:rFonts w:ascii="Times New Roman" w:hAnsi="Times New Roman"/>
                      <w:color w:val="000000"/>
                      <w:sz w:val="24"/>
                      <w:szCs w:val="24"/>
                      <w:lang w:val="en-US" w:eastAsia="ru-RU"/>
                    </w:rPr>
                  </w:pPr>
                  <w:r w:rsidRPr="00864BC9">
                    <w:rPr>
                      <w:rFonts w:ascii="Times New Roman" w:hAnsi="Times New Roman"/>
                      <w:b/>
                      <w:bCs/>
                      <w:color w:val="000000"/>
                      <w:sz w:val="24"/>
                      <w:szCs w:val="24"/>
                      <w:lang w:val="en-US" w:eastAsia="ru-RU"/>
                    </w:rPr>
                    <w:lastRenderedPageBreak/>
                    <w:t>P</w:t>
                  </w:r>
                  <w:r w:rsidR="007E3072" w:rsidRPr="00864BC9">
                    <w:rPr>
                      <w:rFonts w:ascii="Times New Roman" w:hAnsi="Times New Roman"/>
                      <w:b/>
                      <w:bCs/>
                      <w:color w:val="000000"/>
                      <w:sz w:val="24"/>
                      <w:szCs w:val="24"/>
                      <w:lang w:val="en-US" w:eastAsia="ru-RU"/>
                    </w:rPr>
                    <w:t>L</w:t>
                  </w:r>
                  <w:r w:rsidR="00CC5832" w:rsidRPr="00864BC9">
                    <w:rPr>
                      <w:rFonts w:ascii="Times New Roman" w:hAnsi="Times New Roman"/>
                      <w:b/>
                      <w:bCs/>
                      <w:color w:val="000000"/>
                      <w:sz w:val="24"/>
                      <w:szCs w:val="24"/>
                      <w:lang w:val="en-US" w:eastAsia="ru-RU"/>
                    </w:rPr>
                    <w:t>O</w:t>
                  </w:r>
                  <w:r w:rsidR="00F13965" w:rsidRPr="00864BC9">
                    <w:rPr>
                      <w:rFonts w:ascii="Times New Roman" w:hAnsi="Times New Roman"/>
                      <w:b/>
                      <w:bCs/>
                      <w:color w:val="000000"/>
                      <w:sz w:val="24"/>
                      <w:szCs w:val="24"/>
                      <w:lang w:val="en-US" w:eastAsia="ru-RU"/>
                    </w:rPr>
                    <w:t xml:space="preserve"> </w:t>
                  </w:r>
                  <w:r w:rsidRPr="00864BC9">
                    <w:rPr>
                      <w:rFonts w:ascii="Times New Roman" w:hAnsi="Times New Roman"/>
                      <w:b/>
                      <w:bCs/>
                      <w:color w:val="000000"/>
                      <w:sz w:val="24"/>
                      <w:szCs w:val="24"/>
                      <w:lang w:val="uk-UA" w:eastAsia="ru-RU"/>
                    </w:rPr>
                    <w:t xml:space="preserve">1. </w:t>
                  </w:r>
                  <w:r w:rsidRPr="00864BC9">
                    <w:rPr>
                      <w:rFonts w:ascii="Times New Roman" w:hAnsi="Times New Roman"/>
                      <w:color w:val="000000"/>
                      <w:sz w:val="24"/>
                      <w:szCs w:val="24"/>
                      <w:lang w:val="en-US" w:eastAsia="ru-RU"/>
                    </w:rPr>
                    <w:t>T</w:t>
                  </w:r>
                  <w:r w:rsidR="00F13965" w:rsidRPr="00864BC9">
                    <w:rPr>
                      <w:rFonts w:ascii="Times New Roman" w:hAnsi="Times New Roman"/>
                      <w:color w:val="000000"/>
                      <w:sz w:val="24"/>
                      <w:szCs w:val="24"/>
                      <w:lang w:val="en-US" w:eastAsia="ru-RU"/>
                    </w:rPr>
                    <w:t>o</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search</w:t>
                  </w:r>
                  <w:r w:rsidRPr="00864BC9">
                    <w:rPr>
                      <w:rFonts w:ascii="Times New Roman" w:hAnsi="Times New Roman"/>
                      <w:color w:val="000000"/>
                      <w:sz w:val="24"/>
                      <w:szCs w:val="24"/>
                      <w:lang w:val="uk-UA" w:eastAsia="ru-RU"/>
                    </w:rPr>
                    <w:t xml:space="preserve">, </w:t>
                  </w:r>
                  <w:r w:rsidR="00F13965" w:rsidRPr="00864BC9">
                    <w:rPr>
                      <w:rFonts w:ascii="Times New Roman" w:hAnsi="Times New Roman"/>
                      <w:color w:val="000000"/>
                      <w:sz w:val="24"/>
                      <w:szCs w:val="24"/>
                      <w:lang w:val="en-US" w:eastAsia="ru-RU"/>
                    </w:rPr>
                    <w:t xml:space="preserve">to </w:t>
                  </w:r>
                  <w:r w:rsidRPr="00864BC9">
                    <w:rPr>
                      <w:rFonts w:ascii="Times New Roman" w:hAnsi="Times New Roman"/>
                      <w:color w:val="000000"/>
                      <w:sz w:val="24"/>
                      <w:szCs w:val="24"/>
                      <w:lang w:val="en-US" w:eastAsia="ru-RU"/>
                    </w:rPr>
                    <w:t>process</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and</w:t>
                  </w:r>
                  <w:r w:rsidRPr="00864BC9">
                    <w:rPr>
                      <w:rFonts w:ascii="Times New Roman" w:hAnsi="Times New Roman"/>
                      <w:color w:val="000000"/>
                      <w:sz w:val="24"/>
                      <w:szCs w:val="24"/>
                      <w:lang w:val="uk-UA" w:eastAsia="ru-RU"/>
                    </w:rPr>
                    <w:t xml:space="preserve"> </w:t>
                  </w:r>
                  <w:r w:rsidR="00F13965" w:rsidRPr="00864BC9">
                    <w:rPr>
                      <w:rFonts w:ascii="Times New Roman" w:hAnsi="Times New Roman"/>
                      <w:color w:val="000000"/>
                      <w:sz w:val="24"/>
                      <w:szCs w:val="24"/>
                      <w:lang w:val="en-US" w:eastAsia="ru-RU"/>
                    </w:rPr>
                    <w:t xml:space="preserve">to </w:t>
                  </w:r>
                  <w:r w:rsidRPr="00864BC9">
                    <w:rPr>
                      <w:rFonts w:ascii="Times New Roman" w:hAnsi="Times New Roman"/>
                      <w:color w:val="000000"/>
                      <w:sz w:val="24"/>
                      <w:szCs w:val="24"/>
                      <w:lang w:val="en-US" w:eastAsia="ru-RU"/>
                    </w:rPr>
                    <w:t>analyz</w:t>
                  </w:r>
                  <w:r w:rsidR="00F13965" w:rsidRPr="00864BC9">
                    <w:rPr>
                      <w:rFonts w:ascii="Times New Roman" w:hAnsi="Times New Roman"/>
                      <w:color w:val="000000"/>
                      <w:sz w:val="24"/>
                      <w:szCs w:val="24"/>
                      <w:lang w:val="en-US" w:eastAsia="ru-RU"/>
                    </w:rPr>
                    <w:t>e</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professionally</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important</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knowledge</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from</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various</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sources</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using</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modern</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information</w:t>
                  </w:r>
                  <w:r w:rsidRPr="00864BC9">
                    <w:rPr>
                      <w:rFonts w:ascii="Times New Roman" w:hAnsi="Times New Roman"/>
                      <w:color w:val="000000"/>
                      <w:sz w:val="24"/>
                      <w:szCs w:val="24"/>
                      <w:lang w:val="uk-UA" w:eastAsia="ru-RU"/>
                    </w:rPr>
                    <w:t xml:space="preserve"> </w:t>
                  </w:r>
                  <w:r w:rsidRPr="00864BC9">
                    <w:rPr>
                      <w:rFonts w:ascii="Times New Roman" w:hAnsi="Times New Roman"/>
                      <w:color w:val="000000"/>
                      <w:sz w:val="24"/>
                      <w:szCs w:val="24"/>
                      <w:lang w:val="en-US" w:eastAsia="ru-RU"/>
                    </w:rPr>
                    <w:t>and</w:t>
                  </w:r>
                  <w:r w:rsidRPr="00864BC9">
                    <w:rPr>
                      <w:rFonts w:ascii="Times New Roman" w:hAnsi="Times New Roman"/>
                      <w:color w:val="000000"/>
                      <w:sz w:val="24"/>
                      <w:szCs w:val="24"/>
                      <w:lang w:val="uk-UA" w:eastAsia="ru-RU"/>
                    </w:rPr>
                    <w:t xml:space="preserve"> </w:t>
                  </w:r>
                  <w:r w:rsidR="00F13965" w:rsidRPr="00864BC9">
                    <w:rPr>
                      <w:rFonts w:ascii="Times New Roman" w:hAnsi="Times New Roman"/>
                      <w:color w:val="000000"/>
                      <w:sz w:val="24"/>
                      <w:szCs w:val="24"/>
                      <w:lang w:val="en-US" w:eastAsia="ru-RU"/>
                    </w:rPr>
                    <w:t>communication technologies.</w:t>
                  </w:r>
                </w:p>
              </w:tc>
            </w:tr>
          </w:tbl>
          <w:p w:rsidR="00F51B45"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en-US" w:eastAsia="ru-RU"/>
              </w:rPr>
              <w:t>2</w:t>
            </w:r>
            <w:r w:rsidR="00F51B45" w:rsidRPr="00864BC9">
              <w:rPr>
                <w:rFonts w:ascii="Times New Roman" w:eastAsia="Times New Roman" w:hAnsi="Times New Roman"/>
                <w:sz w:val="24"/>
                <w:szCs w:val="24"/>
                <w:lang w:val="en-US" w:eastAsia="ru-RU"/>
              </w:rPr>
              <w:t xml:space="preserve">. </w:t>
            </w:r>
            <w:r w:rsidR="00F13965" w:rsidRPr="00864BC9">
              <w:rPr>
                <w:rFonts w:ascii="Times New Roman" w:eastAsia="Times New Roman" w:hAnsi="Times New Roman"/>
                <w:sz w:val="24"/>
                <w:szCs w:val="24"/>
                <w:lang w:val="en-US" w:eastAsia="ru-RU"/>
              </w:rPr>
              <w:t>To b</w:t>
            </w:r>
            <w:r w:rsidR="00F51B45" w:rsidRPr="00864BC9">
              <w:rPr>
                <w:rFonts w:ascii="Times New Roman" w:eastAsia="Times New Roman" w:hAnsi="Times New Roman"/>
                <w:sz w:val="24"/>
                <w:szCs w:val="24"/>
                <w:lang w:val="en-US" w:eastAsia="ru-RU"/>
              </w:rPr>
              <w:t xml:space="preserve">e able to organize and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en-US" w:eastAsia="ru-RU"/>
              </w:rPr>
              <w:t>conduct psychological research using valid and reliable methods.</w:t>
            </w:r>
          </w:p>
          <w:p w:rsidR="00F51B45" w:rsidRPr="00864BC9" w:rsidRDefault="00CC5832" w:rsidP="00F13965">
            <w:pPr>
              <w:tabs>
                <w:tab w:val="left" w:pos="769"/>
                <w:tab w:val="left" w:pos="886"/>
              </w:tabs>
              <w:spacing w:after="0" w:line="240" w:lineRule="auto"/>
              <w:ind w:left="28"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uk-UA" w:eastAsia="ru-RU"/>
              </w:rPr>
              <w:t>3.</w:t>
            </w:r>
            <w:r w:rsidR="00F51B45" w:rsidRPr="00864BC9">
              <w:rPr>
                <w:rFonts w:ascii="Times New Roman" w:eastAsia="Times New Roman" w:hAnsi="Times New Roman"/>
                <w:sz w:val="24"/>
                <w:szCs w:val="24"/>
                <w:lang w:val="uk-UA" w:eastAsia="ru-RU"/>
              </w:rPr>
              <w:t xml:space="preserve"> </w:t>
            </w:r>
            <w:r w:rsidR="00F13965" w:rsidRPr="00864BC9">
              <w:rPr>
                <w:rFonts w:ascii="Times New Roman" w:eastAsia="Times New Roman" w:hAnsi="Times New Roman"/>
                <w:sz w:val="24"/>
                <w:szCs w:val="24"/>
                <w:lang w:val="en-US" w:eastAsia="ru-RU"/>
              </w:rPr>
              <w:t>To s</w:t>
            </w:r>
            <w:r w:rsidR="00F51B45" w:rsidRPr="00864BC9">
              <w:rPr>
                <w:rFonts w:ascii="Times New Roman" w:eastAsia="Times New Roman" w:hAnsi="Times New Roman"/>
                <w:sz w:val="24"/>
                <w:szCs w:val="24"/>
                <w:lang w:val="uk-UA" w:eastAsia="ru-RU"/>
              </w:rPr>
              <w:t xml:space="preserve">ummarize empirical data and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uk-UA" w:eastAsia="ru-RU"/>
              </w:rPr>
              <w:t>formulate theoretical conclusions.</w:t>
            </w:r>
          </w:p>
          <w:p w:rsidR="00F51B45"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uk-UA" w:eastAsia="ru-RU"/>
              </w:rPr>
              <w:t>4.</w:t>
            </w:r>
            <w:r w:rsidR="00F51B45" w:rsidRPr="00864BC9">
              <w:rPr>
                <w:rFonts w:ascii="Times New Roman" w:eastAsia="Times New Roman" w:hAnsi="Times New Roman"/>
                <w:sz w:val="24"/>
                <w:szCs w:val="24"/>
                <w:lang w:val="uk-UA" w:eastAsia="ru-RU"/>
              </w:rPr>
              <w:t xml:space="preserve"> </w:t>
            </w:r>
            <w:r w:rsidR="00F13965" w:rsidRPr="00864BC9">
              <w:rPr>
                <w:rFonts w:ascii="Times New Roman" w:eastAsia="Times New Roman" w:hAnsi="Times New Roman"/>
                <w:sz w:val="24"/>
                <w:szCs w:val="24"/>
                <w:lang w:val="en-US" w:eastAsia="ru-RU"/>
              </w:rPr>
              <w:t>To m</w:t>
            </w:r>
            <w:r w:rsidR="00F51B45" w:rsidRPr="00864BC9">
              <w:rPr>
                <w:rFonts w:ascii="Times New Roman" w:eastAsia="Times New Roman" w:hAnsi="Times New Roman"/>
                <w:sz w:val="24"/>
                <w:szCs w:val="24"/>
                <w:lang w:val="uk-UA" w:eastAsia="ru-RU"/>
              </w:rPr>
              <w:t>ake a psychological prognosis for the development of individuals, groups, organizations.</w:t>
            </w:r>
          </w:p>
          <w:p w:rsidR="00F51B45" w:rsidRPr="00864BC9" w:rsidRDefault="00CC5832" w:rsidP="00F13965">
            <w:pPr>
              <w:tabs>
                <w:tab w:val="left" w:pos="769"/>
                <w:tab w:val="left" w:pos="886"/>
              </w:tabs>
              <w:spacing w:after="0" w:line="240" w:lineRule="auto"/>
              <w:ind w:left="28"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uk-UA" w:eastAsia="ru-RU"/>
              </w:rPr>
              <w:t>5.</w:t>
            </w:r>
            <w:r w:rsidR="00F51B45" w:rsidRPr="00864BC9">
              <w:rPr>
                <w:rFonts w:ascii="Times New Roman" w:eastAsia="Times New Roman" w:hAnsi="Times New Roman"/>
                <w:sz w:val="24"/>
                <w:szCs w:val="24"/>
                <w:lang w:val="uk-UA" w:eastAsia="ru-RU"/>
              </w:rPr>
              <w:t xml:space="preserve"> </w:t>
            </w:r>
            <w:r w:rsidR="00F13965" w:rsidRPr="00864BC9">
              <w:rPr>
                <w:rFonts w:ascii="Times New Roman" w:eastAsia="Times New Roman" w:hAnsi="Times New Roman"/>
                <w:sz w:val="24"/>
                <w:szCs w:val="24"/>
                <w:lang w:val="en-US" w:eastAsia="ru-RU"/>
              </w:rPr>
              <w:t>To d</w:t>
            </w:r>
            <w:r w:rsidR="00F51B45" w:rsidRPr="00864BC9">
              <w:rPr>
                <w:rFonts w:ascii="Times New Roman" w:eastAsia="Times New Roman" w:hAnsi="Times New Roman"/>
                <w:sz w:val="24"/>
                <w:szCs w:val="24"/>
                <w:lang w:val="uk-UA" w:eastAsia="ru-RU"/>
              </w:rPr>
              <w:t xml:space="preserve">evelop programs of psychological interventions (training, psychotherapy, counseling, etc.),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uk-UA" w:eastAsia="ru-RU"/>
              </w:rPr>
              <w:t xml:space="preserve">conduct them in individual and group work,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uk-UA" w:eastAsia="ru-RU"/>
              </w:rPr>
              <w:t>assess quality.</w:t>
            </w:r>
          </w:p>
          <w:p w:rsidR="00F51B45" w:rsidRPr="00864BC9" w:rsidRDefault="00F51B45"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p>
          <w:p w:rsidR="00F51B45"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uk-UA" w:eastAsia="ru-RU"/>
              </w:rPr>
              <w:t>6.</w:t>
            </w:r>
            <w:r w:rsidR="00F51B45" w:rsidRPr="00864BC9">
              <w:rPr>
                <w:rFonts w:ascii="Times New Roman" w:eastAsia="Times New Roman" w:hAnsi="Times New Roman"/>
                <w:sz w:val="24"/>
                <w:szCs w:val="24"/>
                <w:lang w:val="uk-UA" w:eastAsia="ru-RU"/>
              </w:rPr>
              <w:t xml:space="preserve"> </w:t>
            </w:r>
            <w:r w:rsidR="00F13965" w:rsidRPr="00864BC9">
              <w:rPr>
                <w:rFonts w:ascii="Times New Roman" w:eastAsia="Times New Roman" w:hAnsi="Times New Roman"/>
                <w:sz w:val="24"/>
                <w:szCs w:val="24"/>
                <w:lang w:val="en-US" w:eastAsia="ru-RU"/>
              </w:rPr>
              <w:t>To d</w:t>
            </w:r>
            <w:r w:rsidR="00F51B45" w:rsidRPr="00864BC9">
              <w:rPr>
                <w:rFonts w:ascii="Times New Roman" w:eastAsia="Times New Roman" w:hAnsi="Times New Roman"/>
                <w:sz w:val="24"/>
                <w:szCs w:val="24"/>
                <w:lang w:val="uk-UA" w:eastAsia="ru-RU"/>
              </w:rPr>
              <w:t xml:space="preserve">evelop educational materials and educational programs,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uk-UA" w:eastAsia="ru-RU"/>
              </w:rPr>
              <w:t xml:space="preserve">implement them,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uk-UA" w:eastAsia="ru-RU"/>
              </w:rPr>
              <w:t xml:space="preserve">receive feedback,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uk-UA" w:eastAsia="ru-RU"/>
              </w:rPr>
              <w:t>evaluate quality.</w:t>
            </w:r>
          </w:p>
          <w:p w:rsidR="00F51B45" w:rsidRPr="00864BC9" w:rsidRDefault="00F51B45"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p>
          <w:p w:rsidR="00F51B45"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en-US"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uk-UA" w:eastAsia="ru-RU"/>
              </w:rPr>
              <w:t>7.</w:t>
            </w:r>
            <w:r w:rsidR="00F51B45" w:rsidRPr="00864BC9">
              <w:rPr>
                <w:rFonts w:ascii="Times New Roman" w:eastAsia="Times New Roman" w:hAnsi="Times New Roman"/>
                <w:sz w:val="24"/>
                <w:szCs w:val="24"/>
                <w:lang w:val="uk-UA" w:eastAsia="ru-RU"/>
              </w:rPr>
              <w:t xml:space="preserve"> </w:t>
            </w:r>
            <w:r w:rsidR="00F13965" w:rsidRPr="00864BC9">
              <w:rPr>
                <w:rFonts w:ascii="Times New Roman" w:eastAsia="Times New Roman" w:hAnsi="Times New Roman"/>
                <w:sz w:val="24"/>
                <w:szCs w:val="24"/>
                <w:lang w:val="en-US" w:eastAsia="ru-RU"/>
              </w:rPr>
              <w:t>T</w:t>
            </w:r>
            <w:r w:rsidR="00F13965" w:rsidRPr="00864BC9">
              <w:rPr>
                <w:rFonts w:ascii="Times New Roman" w:eastAsia="Times New Roman" w:hAnsi="Times New Roman"/>
                <w:sz w:val="24"/>
                <w:szCs w:val="24"/>
                <w:lang w:val="uk-UA" w:eastAsia="ru-RU"/>
              </w:rPr>
              <w:t xml:space="preserve">o present </w:t>
            </w:r>
            <w:r w:rsidR="00F51B45" w:rsidRPr="00864BC9">
              <w:rPr>
                <w:rFonts w:ascii="Times New Roman" w:eastAsia="Times New Roman" w:hAnsi="Times New Roman"/>
                <w:sz w:val="24"/>
                <w:szCs w:val="24"/>
                <w:lang w:val="uk-UA" w:eastAsia="ru-RU"/>
              </w:rPr>
              <w:t>accessibl</w:t>
            </w:r>
            <w:r w:rsidR="00F13965" w:rsidRPr="00864BC9">
              <w:rPr>
                <w:rFonts w:ascii="Times New Roman" w:eastAsia="Times New Roman" w:hAnsi="Times New Roman"/>
                <w:sz w:val="24"/>
                <w:szCs w:val="24"/>
                <w:lang w:val="en-US" w:eastAsia="ru-RU"/>
              </w:rPr>
              <w:t>y</w:t>
            </w:r>
            <w:r w:rsidR="00F51B45" w:rsidRPr="00864BC9">
              <w:rPr>
                <w:rFonts w:ascii="Times New Roman" w:eastAsia="Times New Roman" w:hAnsi="Times New Roman"/>
                <w:sz w:val="24"/>
                <w:szCs w:val="24"/>
                <w:lang w:val="uk-UA" w:eastAsia="ru-RU"/>
              </w:rPr>
              <w:t xml:space="preserve"> and reason</w:t>
            </w:r>
            <w:r w:rsidR="00F13965" w:rsidRPr="00864BC9">
              <w:rPr>
                <w:rFonts w:ascii="Times New Roman" w:eastAsia="Times New Roman" w:hAnsi="Times New Roman"/>
                <w:sz w:val="24"/>
                <w:szCs w:val="24"/>
                <w:lang w:val="en-US" w:eastAsia="ru-RU"/>
              </w:rPr>
              <w:t>ably</w:t>
            </w:r>
            <w:r w:rsidR="00F51B45" w:rsidRPr="00864BC9">
              <w:rPr>
                <w:rFonts w:ascii="Times New Roman" w:eastAsia="Times New Roman" w:hAnsi="Times New Roman"/>
                <w:sz w:val="24"/>
                <w:szCs w:val="24"/>
                <w:lang w:val="uk-UA" w:eastAsia="ru-RU"/>
              </w:rPr>
              <w:t xml:space="preserve"> the results of research in written and oral forms, to participate in professional discussions</w:t>
            </w:r>
            <w:r w:rsidR="00F13965" w:rsidRPr="00864BC9">
              <w:rPr>
                <w:rFonts w:ascii="Times New Roman" w:eastAsia="Times New Roman" w:hAnsi="Times New Roman"/>
                <w:sz w:val="24"/>
                <w:szCs w:val="24"/>
                <w:lang w:val="en-US" w:eastAsia="ru-RU"/>
              </w:rPr>
              <w:t>.</w:t>
            </w:r>
          </w:p>
          <w:p w:rsidR="00F51B45" w:rsidRPr="00864BC9" w:rsidRDefault="00F51B45"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p>
          <w:p w:rsidR="00F51B45"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lastRenderedPageBreak/>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uk-UA" w:eastAsia="ru-RU"/>
              </w:rPr>
              <w:t>8.</w:t>
            </w:r>
            <w:r w:rsidR="00F51B45" w:rsidRPr="00864BC9">
              <w:rPr>
                <w:rFonts w:ascii="Times New Roman" w:eastAsia="Times New Roman" w:hAnsi="Times New Roman"/>
                <w:sz w:val="24"/>
                <w:szCs w:val="24"/>
                <w:lang w:val="uk-UA" w:eastAsia="ru-RU"/>
              </w:rPr>
              <w:t xml:space="preserve"> </w:t>
            </w:r>
            <w:r w:rsidR="00F13965" w:rsidRPr="00864BC9">
              <w:rPr>
                <w:rFonts w:ascii="Times New Roman" w:eastAsia="Times New Roman" w:hAnsi="Times New Roman"/>
                <w:sz w:val="24"/>
                <w:szCs w:val="24"/>
                <w:lang w:val="en-US" w:eastAsia="ru-RU"/>
              </w:rPr>
              <w:t>To a</w:t>
            </w:r>
            <w:r w:rsidR="00F51B45" w:rsidRPr="00864BC9">
              <w:rPr>
                <w:rFonts w:ascii="Times New Roman" w:eastAsia="Times New Roman" w:hAnsi="Times New Roman"/>
                <w:sz w:val="24"/>
                <w:szCs w:val="24"/>
                <w:lang w:val="uk-UA" w:eastAsia="ru-RU"/>
              </w:rPr>
              <w:t xml:space="preserve">ssess the complexity of the activity </w:t>
            </w:r>
            <w:r w:rsidR="00F13965" w:rsidRPr="00864BC9">
              <w:rPr>
                <w:rFonts w:ascii="Times New Roman" w:eastAsia="Times New Roman" w:hAnsi="Times New Roman"/>
                <w:sz w:val="24"/>
                <w:szCs w:val="24"/>
                <w:lang w:val="uk-UA" w:eastAsia="ru-RU"/>
              </w:rPr>
              <w:t xml:space="preserve">tasks </w:t>
            </w:r>
            <w:r w:rsidR="00F51B45" w:rsidRPr="00864BC9">
              <w:rPr>
                <w:rFonts w:ascii="Times New Roman" w:eastAsia="Times New Roman" w:hAnsi="Times New Roman"/>
                <w:sz w:val="24"/>
                <w:szCs w:val="24"/>
                <w:lang w:val="uk-UA" w:eastAsia="ru-RU"/>
              </w:rPr>
              <w:t xml:space="preserve">and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uk-UA" w:eastAsia="ru-RU"/>
              </w:rPr>
              <w:t>make decisions about seeking help or training.</w:t>
            </w:r>
          </w:p>
          <w:p w:rsidR="00F51B45" w:rsidRPr="00864BC9" w:rsidRDefault="00F51B45"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p>
          <w:p w:rsidR="00F51B45"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uk-UA" w:eastAsia="ru-RU"/>
              </w:rPr>
              <w:t>9.</w:t>
            </w:r>
            <w:r w:rsidR="00F51B45" w:rsidRPr="00864BC9">
              <w:rPr>
                <w:rFonts w:ascii="Times New Roman" w:eastAsia="Times New Roman" w:hAnsi="Times New Roman"/>
                <w:sz w:val="24"/>
                <w:szCs w:val="24"/>
                <w:lang w:val="uk-UA" w:eastAsia="ru-RU"/>
              </w:rPr>
              <w:t xml:space="preserve"> </w:t>
            </w:r>
            <w:r w:rsidR="00F13965" w:rsidRPr="00864BC9">
              <w:rPr>
                <w:rFonts w:ascii="Times New Roman" w:eastAsia="Times New Roman" w:hAnsi="Times New Roman"/>
                <w:sz w:val="24"/>
                <w:szCs w:val="24"/>
                <w:lang w:val="en-US" w:eastAsia="ru-RU"/>
              </w:rPr>
              <w:t>To s</w:t>
            </w:r>
            <w:r w:rsidR="00F51B45" w:rsidRPr="00864BC9">
              <w:rPr>
                <w:rFonts w:ascii="Times New Roman" w:eastAsia="Times New Roman" w:hAnsi="Times New Roman"/>
                <w:sz w:val="24"/>
                <w:szCs w:val="24"/>
                <w:lang w:val="uk-UA" w:eastAsia="ru-RU"/>
              </w:rPr>
              <w:t>olve ethical dilemmas based on the rule of law, ethical principles and</w:t>
            </w:r>
            <w:r w:rsidR="00F13965" w:rsidRPr="00864BC9">
              <w:rPr>
                <w:rFonts w:ascii="Times New Roman" w:eastAsia="Times New Roman" w:hAnsi="Times New Roman"/>
                <w:sz w:val="24"/>
                <w:szCs w:val="24"/>
                <w:lang w:val="en-US" w:eastAsia="ru-RU"/>
              </w:rPr>
              <w:t xml:space="preserve"> </w:t>
            </w:r>
            <w:r w:rsidR="00F51B45" w:rsidRPr="00864BC9">
              <w:rPr>
                <w:rFonts w:ascii="Times New Roman" w:eastAsia="Times New Roman" w:hAnsi="Times New Roman"/>
                <w:sz w:val="24"/>
                <w:szCs w:val="24"/>
                <w:lang w:val="uk-UA" w:eastAsia="ru-RU"/>
              </w:rPr>
              <w:t>universal values.</w:t>
            </w:r>
          </w:p>
          <w:p w:rsidR="00F51B45" w:rsidRPr="00864BC9" w:rsidRDefault="00F51B45" w:rsidP="00F13965">
            <w:pPr>
              <w:tabs>
                <w:tab w:val="left" w:pos="769"/>
                <w:tab w:val="left" w:pos="886"/>
              </w:tabs>
              <w:spacing w:after="0" w:line="240" w:lineRule="auto"/>
              <w:ind w:left="30" w:right="57"/>
              <w:jc w:val="both"/>
              <w:rPr>
                <w:rFonts w:ascii="Times New Roman" w:eastAsia="Times New Roman" w:hAnsi="Times New Roman"/>
                <w:b/>
                <w:sz w:val="24"/>
                <w:szCs w:val="24"/>
                <w:lang w:val="uk-UA" w:eastAsia="ru-RU"/>
              </w:rPr>
            </w:pPr>
          </w:p>
          <w:p w:rsidR="00F51B45"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uk-UA" w:eastAsia="ru-RU"/>
              </w:rPr>
              <w:t>10.</w:t>
            </w:r>
            <w:r w:rsidR="00F51B45" w:rsidRPr="00864BC9">
              <w:rPr>
                <w:rFonts w:ascii="Times New Roman" w:eastAsia="Times New Roman" w:hAnsi="Times New Roman"/>
                <w:sz w:val="24"/>
                <w:szCs w:val="24"/>
                <w:lang w:val="uk-UA" w:eastAsia="ru-RU"/>
              </w:rPr>
              <w:t xml:space="preserve"> </w:t>
            </w:r>
            <w:r w:rsidR="00F13965" w:rsidRPr="00864BC9">
              <w:rPr>
                <w:rFonts w:ascii="Times New Roman" w:eastAsia="Times New Roman" w:hAnsi="Times New Roman"/>
                <w:sz w:val="24"/>
                <w:szCs w:val="24"/>
                <w:lang w:val="en-US" w:eastAsia="ru-RU"/>
              </w:rPr>
              <w:t>To c</w:t>
            </w:r>
            <w:r w:rsidR="00F51B45" w:rsidRPr="00864BC9">
              <w:rPr>
                <w:rFonts w:ascii="Times New Roman" w:eastAsia="Times New Roman" w:hAnsi="Times New Roman"/>
                <w:sz w:val="24"/>
                <w:szCs w:val="24"/>
                <w:lang w:val="uk-UA" w:eastAsia="ru-RU"/>
              </w:rPr>
              <w:t xml:space="preserve">arry out an analytical search for scientific information relevant to the formulated problem and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uk-UA" w:eastAsia="ru-RU"/>
              </w:rPr>
              <w:t>evaluate it according to the criteria of adequacy.</w:t>
            </w:r>
          </w:p>
          <w:p w:rsidR="00F51B45"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F51B45" w:rsidRPr="00864BC9">
              <w:rPr>
                <w:rFonts w:ascii="Times New Roman" w:eastAsia="Times New Roman" w:hAnsi="Times New Roman"/>
                <w:b/>
                <w:sz w:val="24"/>
                <w:szCs w:val="24"/>
                <w:lang w:val="uk-UA" w:eastAsia="ru-RU"/>
              </w:rPr>
              <w:t>11.</w:t>
            </w:r>
            <w:r w:rsidR="00F51B45" w:rsidRPr="00864BC9">
              <w:rPr>
                <w:rFonts w:ascii="Times New Roman" w:eastAsia="Times New Roman" w:hAnsi="Times New Roman"/>
                <w:sz w:val="24"/>
                <w:szCs w:val="24"/>
                <w:lang w:val="uk-UA" w:eastAsia="ru-RU"/>
              </w:rPr>
              <w:t xml:space="preserve"> To adapt and </w:t>
            </w:r>
            <w:r w:rsidR="00F13965" w:rsidRPr="00864BC9">
              <w:rPr>
                <w:rFonts w:ascii="Times New Roman" w:eastAsia="Times New Roman" w:hAnsi="Times New Roman"/>
                <w:sz w:val="24"/>
                <w:szCs w:val="24"/>
                <w:lang w:val="en-US" w:eastAsia="ru-RU"/>
              </w:rPr>
              <w:t xml:space="preserve">to </w:t>
            </w:r>
            <w:r w:rsidR="00F51B45" w:rsidRPr="00864BC9">
              <w:rPr>
                <w:rFonts w:ascii="Times New Roman" w:eastAsia="Times New Roman" w:hAnsi="Times New Roman"/>
                <w:sz w:val="24"/>
                <w:szCs w:val="24"/>
                <w:lang w:val="uk-UA" w:eastAsia="ru-RU"/>
              </w:rPr>
              <w:t>modify existing scientific approaches and methods to specific situations of professional activity.</w:t>
            </w:r>
          </w:p>
          <w:p w:rsidR="008654B5" w:rsidRPr="00864BC9" w:rsidRDefault="008654B5"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p>
          <w:p w:rsidR="00A618E8"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A618E8" w:rsidRPr="00864BC9">
              <w:rPr>
                <w:rFonts w:ascii="Times New Roman" w:eastAsia="Times New Roman" w:hAnsi="Times New Roman"/>
                <w:b/>
                <w:sz w:val="24"/>
                <w:szCs w:val="24"/>
                <w:lang w:val="uk-UA" w:eastAsia="ru-RU"/>
              </w:rPr>
              <w:t>12.</w:t>
            </w:r>
            <w:r w:rsidR="00A618E8" w:rsidRPr="00864BC9">
              <w:rPr>
                <w:rFonts w:ascii="Times New Roman" w:eastAsia="Times New Roman" w:hAnsi="Times New Roman"/>
                <w:sz w:val="24"/>
                <w:szCs w:val="24"/>
                <w:lang w:val="uk-UA" w:eastAsia="ru-RU"/>
              </w:rPr>
              <w:t xml:space="preserve"> To be able to teach the psychological disciplines professionally.</w:t>
            </w:r>
          </w:p>
          <w:p w:rsidR="00A618E8" w:rsidRPr="00864BC9" w:rsidRDefault="00CC5832" w:rsidP="00F13965">
            <w:pPr>
              <w:tabs>
                <w:tab w:val="left" w:pos="769"/>
                <w:tab w:val="left" w:pos="886"/>
              </w:tabs>
              <w:spacing w:after="0" w:line="240" w:lineRule="auto"/>
              <w:ind w:left="30" w:right="57"/>
              <w:jc w:val="both"/>
              <w:rPr>
                <w:rFonts w:ascii="Times New Roman" w:eastAsia="Times New Roman" w:hAnsi="Times New Roman"/>
                <w:b/>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A618E8" w:rsidRPr="00864BC9">
              <w:rPr>
                <w:rFonts w:ascii="Times New Roman" w:eastAsia="Times New Roman" w:hAnsi="Times New Roman"/>
                <w:b/>
                <w:sz w:val="24"/>
                <w:szCs w:val="24"/>
                <w:lang w:val="uk-UA" w:eastAsia="ru-RU"/>
              </w:rPr>
              <w:t xml:space="preserve">13. </w:t>
            </w:r>
            <w:r w:rsidR="00A618E8" w:rsidRPr="00864BC9">
              <w:rPr>
                <w:rFonts w:ascii="Times New Roman" w:eastAsia="Times New Roman" w:hAnsi="Times New Roman"/>
                <w:sz w:val="24"/>
                <w:szCs w:val="24"/>
                <w:lang w:val="uk-UA" w:eastAsia="ru-RU"/>
              </w:rPr>
              <w:t>To demonstrate the socially responsible and conscious behavior, to follow humanistic and democratic values.</w:t>
            </w:r>
          </w:p>
          <w:p w:rsidR="00A618E8"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A618E8" w:rsidRPr="00864BC9">
              <w:rPr>
                <w:rFonts w:ascii="Times New Roman" w:eastAsia="Times New Roman" w:hAnsi="Times New Roman"/>
                <w:b/>
                <w:sz w:val="24"/>
                <w:szCs w:val="24"/>
                <w:lang w:val="uk-UA" w:eastAsia="ru-RU"/>
              </w:rPr>
              <w:t>14.</w:t>
            </w:r>
            <w:r w:rsidR="00A618E8" w:rsidRPr="00864BC9">
              <w:rPr>
                <w:rFonts w:ascii="Times New Roman" w:eastAsia="Times New Roman" w:hAnsi="Times New Roman"/>
                <w:sz w:val="24"/>
                <w:szCs w:val="24"/>
                <w:lang w:val="uk-UA" w:eastAsia="ru-RU"/>
              </w:rPr>
              <w:t xml:space="preserve"> To interact empathetically, to engage in communication, to be clear, to be tolerant </w:t>
            </w:r>
            <w:r w:rsidR="00F13965" w:rsidRPr="00864BC9">
              <w:rPr>
                <w:rFonts w:ascii="Times New Roman" w:eastAsia="Times New Roman" w:hAnsi="Times New Roman"/>
                <w:sz w:val="24"/>
                <w:szCs w:val="24"/>
                <w:lang w:val="en-US" w:eastAsia="ru-RU"/>
              </w:rPr>
              <w:t>for</w:t>
            </w:r>
            <w:r w:rsidR="00A618E8" w:rsidRPr="00864BC9">
              <w:rPr>
                <w:rFonts w:ascii="Times New Roman" w:eastAsia="Times New Roman" w:hAnsi="Times New Roman"/>
                <w:sz w:val="24"/>
                <w:szCs w:val="24"/>
                <w:lang w:val="uk-UA" w:eastAsia="ru-RU"/>
              </w:rPr>
              <w:t xml:space="preserve"> people who have different cultural or gender-age features.</w:t>
            </w:r>
          </w:p>
          <w:p w:rsidR="008654B5" w:rsidRPr="00864BC9" w:rsidRDefault="008654B5" w:rsidP="00F13965">
            <w:pPr>
              <w:tabs>
                <w:tab w:val="left" w:pos="769"/>
                <w:tab w:val="left" w:pos="886"/>
              </w:tabs>
              <w:spacing w:after="0" w:line="240" w:lineRule="auto"/>
              <w:ind w:left="30" w:right="57"/>
              <w:jc w:val="both"/>
              <w:rPr>
                <w:rFonts w:ascii="Times New Roman" w:eastAsia="Times New Roman" w:hAnsi="Times New Roman"/>
                <w:b/>
                <w:sz w:val="24"/>
                <w:szCs w:val="24"/>
                <w:lang w:val="uk-UA" w:eastAsia="ru-RU"/>
              </w:rPr>
            </w:pPr>
          </w:p>
          <w:p w:rsidR="008654B5" w:rsidRPr="00864BC9" w:rsidRDefault="00CC5832" w:rsidP="00F13965">
            <w:pPr>
              <w:tabs>
                <w:tab w:val="left" w:pos="769"/>
                <w:tab w:val="left" w:pos="886"/>
              </w:tabs>
              <w:spacing w:after="0" w:line="240" w:lineRule="auto"/>
              <w:ind w:left="30" w:right="57"/>
              <w:jc w:val="both"/>
              <w:rPr>
                <w:rFonts w:ascii="Times New Roman" w:eastAsia="Times New Roman" w:hAnsi="Times New Roman"/>
                <w:sz w:val="24"/>
                <w:szCs w:val="24"/>
                <w:lang w:val="uk-UA" w:eastAsia="ru-RU"/>
              </w:rPr>
            </w:pPr>
            <w:r w:rsidRPr="00864BC9">
              <w:rPr>
                <w:rFonts w:ascii="Times New Roman" w:hAnsi="Times New Roman"/>
                <w:b/>
                <w:bCs/>
                <w:color w:val="000000"/>
                <w:sz w:val="24"/>
                <w:szCs w:val="24"/>
                <w:lang w:val="en-US" w:eastAsia="ru-RU"/>
              </w:rPr>
              <w:t>P</w:t>
            </w:r>
            <w:r w:rsidR="007E3072" w:rsidRPr="00864BC9">
              <w:rPr>
                <w:rFonts w:ascii="Times New Roman" w:hAnsi="Times New Roman"/>
                <w:b/>
                <w:bCs/>
                <w:color w:val="000000"/>
                <w:sz w:val="24"/>
                <w:szCs w:val="24"/>
                <w:lang w:val="en-US" w:eastAsia="ru-RU"/>
              </w:rPr>
              <w:t>L</w:t>
            </w:r>
            <w:r w:rsidRPr="00864BC9">
              <w:rPr>
                <w:rFonts w:ascii="Times New Roman" w:hAnsi="Times New Roman"/>
                <w:b/>
                <w:bCs/>
                <w:color w:val="000000"/>
                <w:sz w:val="24"/>
                <w:szCs w:val="24"/>
                <w:lang w:val="en-US" w:eastAsia="ru-RU"/>
              </w:rPr>
              <w:t>O</w:t>
            </w:r>
            <w:r w:rsidR="00F13965" w:rsidRPr="00864BC9">
              <w:rPr>
                <w:rFonts w:ascii="Times New Roman" w:eastAsia="Times New Roman" w:hAnsi="Times New Roman"/>
                <w:b/>
                <w:sz w:val="24"/>
                <w:szCs w:val="24"/>
                <w:lang w:val="en-US" w:eastAsia="ru-RU"/>
              </w:rPr>
              <w:t xml:space="preserve"> </w:t>
            </w:r>
            <w:r w:rsidR="008654B5" w:rsidRPr="00864BC9">
              <w:rPr>
                <w:rFonts w:ascii="Times New Roman" w:eastAsia="Times New Roman" w:hAnsi="Times New Roman"/>
                <w:b/>
                <w:sz w:val="24"/>
                <w:szCs w:val="24"/>
                <w:lang w:val="uk-UA" w:eastAsia="ru-RU"/>
              </w:rPr>
              <w:t xml:space="preserve">15. </w:t>
            </w:r>
            <w:r w:rsidR="00F13965" w:rsidRPr="00864BC9">
              <w:rPr>
                <w:rFonts w:ascii="Times New Roman" w:eastAsia="Times New Roman" w:hAnsi="Times New Roman"/>
                <w:sz w:val="24"/>
                <w:szCs w:val="24"/>
                <w:lang w:val="en-US" w:eastAsia="ru-RU"/>
              </w:rPr>
              <w:t>To use</w:t>
            </w:r>
            <w:r w:rsidR="008654B5" w:rsidRPr="00864BC9">
              <w:rPr>
                <w:rFonts w:ascii="Times New Roman" w:eastAsia="Times New Roman" w:hAnsi="Times New Roman"/>
                <w:sz w:val="24"/>
                <w:szCs w:val="24"/>
                <w:lang w:val="uk-UA" w:eastAsia="ru-RU"/>
              </w:rPr>
              <w:t xml:space="preserve"> knowledge while organizing professional activities in the system of inclusive education.</w:t>
            </w:r>
          </w:p>
        </w:tc>
      </w:tr>
      <w:tr w:rsidR="001D7139"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AEAAAA"/>
            <w:hideMark/>
          </w:tcPr>
          <w:p w:rsidR="001D7139" w:rsidRPr="00864BC9" w:rsidRDefault="001D7139" w:rsidP="001D7139">
            <w:pPr>
              <w:spacing w:after="0" w:line="232" w:lineRule="auto"/>
              <w:ind w:left="30"/>
              <w:jc w:val="center"/>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lastRenderedPageBreak/>
              <w:t>8 – Ресурсне забезпечення реалізації програми</w:t>
            </w:r>
          </w:p>
        </w:tc>
      </w:tr>
      <w:tr w:rsidR="001D7139"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D7139" w:rsidRPr="00864BC9" w:rsidRDefault="001D7139" w:rsidP="001D7139">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Кадрове забезпечення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1D7139" w:rsidRPr="00864BC9" w:rsidRDefault="001D7139" w:rsidP="00046556">
            <w:pPr>
              <w:pStyle w:val="21"/>
              <w:suppressAutoHyphens w:val="0"/>
              <w:spacing w:line="240" w:lineRule="auto"/>
              <w:ind w:left="112" w:right="73" w:firstLine="0"/>
              <w:contextualSpacing/>
              <w:rPr>
                <w:szCs w:val="24"/>
              </w:rPr>
            </w:pPr>
            <w:r w:rsidRPr="00864BC9">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другого рівня вищої освіти, затвердженим Постановою Кабінету Міністрів України від 30.12.2015 № 1187 (зі змінами, внесеними згідно з Постановою Кабінету Міністрів України від 24.03.2021 № 365).</w:t>
            </w:r>
          </w:p>
          <w:p w:rsidR="001D7139" w:rsidRPr="00864BC9" w:rsidRDefault="001D7139" w:rsidP="001E7292">
            <w:pPr>
              <w:spacing w:after="0" w:line="240" w:lineRule="auto"/>
              <w:ind w:left="142" w:right="127"/>
              <w:jc w:val="both"/>
              <w:rPr>
                <w:rFonts w:ascii="Times New Roman" w:hAnsi="Times New Roman"/>
                <w:sz w:val="24"/>
                <w:szCs w:val="24"/>
                <w:lang w:val="uk-UA" w:eastAsia="ru-RU"/>
              </w:rPr>
            </w:pPr>
            <w:r w:rsidRPr="00864BC9">
              <w:rPr>
                <w:rFonts w:ascii="Times New Roman" w:hAnsi="Times New Roman"/>
                <w:sz w:val="24"/>
                <w:szCs w:val="24"/>
                <w:lang w:val="uk-UA" w:eastAsia="ru-RU"/>
              </w:rPr>
              <w:t xml:space="preserve">Реалізацію освітньої програми «Психологія» забезпечують науково-педагогічні, педагогічні та наукові працівники – доктори і кандидати наук відповідних спеціальностей. </w:t>
            </w:r>
          </w:p>
          <w:p w:rsidR="001D7139" w:rsidRPr="00864BC9" w:rsidRDefault="001D7139" w:rsidP="001E7292">
            <w:pPr>
              <w:spacing w:after="0" w:line="240" w:lineRule="auto"/>
              <w:ind w:left="142" w:right="127"/>
              <w:jc w:val="both"/>
              <w:rPr>
                <w:rFonts w:ascii="Times New Roman" w:hAnsi="Times New Roman"/>
                <w:sz w:val="24"/>
                <w:szCs w:val="24"/>
                <w:lang w:val="uk-UA" w:eastAsia="ru-RU"/>
              </w:rPr>
            </w:pPr>
            <w:r w:rsidRPr="00864BC9">
              <w:rPr>
                <w:rFonts w:ascii="Times New Roman" w:hAnsi="Times New Roman"/>
                <w:sz w:val="24"/>
                <w:szCs w:val="24"/>
                <w:lang w:val="uk-UA" w:eastAsia="ru-RU"/>
              </w:rPr>
              <w:t>Система підвищення кваліфікації науково-педагогічних, педагогічних та наукових працівників розробляється у відповідності до діючої нормативної бази і будується на таких принципах:</w:t>
            </w:r>
          </w:p>
          <w:p w:rsidR="001D7139" w:rsidRPr="00864BC9" w:rsidRDefault="001D7139" w:rsidP="001E7292">
            <w:pPr>
              <w:spacing w:after="0" w:line="240" w:lineRule="auto"/>
              <w:ind w:left="142" w:right="127"/>
              <w:jc w:val="both"/>
              <w:rPr>
                <w:rFonts w:ascii="Times New Roman" w:hAnsi="Times New Roman"/>
                <w:sz w:val="24"/>
                <w:szCs w:val="24"/>
                <w:lang w:val="uk-UA" w:eastAsia="ru-RU"/>
              </w:rPr>
            </w:pPr>
            <w:r w:rsidRPr="00864BC9">
              <w:rPr>
                <w:rFonts w:ascii="Times New Roman" w:hAnsi="Times New Roman"/>
                <w:sz w:val="24"/>
                <w:szCs w:val="24"/>
                <w:lang w:val="uk-UA" w:eastAsia="ru-RU"/>
              </w:rPr>
              <w:sym w:font="Symbol" w:char="F0B7"/>
            </w:r>
            <w:r w:rsidRPr="00864BC9">
              <w:rPr>
                <w:rFonts w:ascii="Times New Roman" w:hAnsi="Times New Roman"/>
                <w:sz w:val="24"/>
                <w:szCs w:val="24"/>
                <w:lang w:val="uk-UA" w:eastAsia="ru-RU"/>
              </w:rPr>
              <w:t xml:space="preserve"> обов’язковості та періодичності проходження стажування і підвищення кваліфікації;</w:t>
            </w:r>
          </w:p>
          <w:p w:rsidR="001D7139" w:rsidRPr="00864BC9" w:rsidRDefault="001D7139" w:rsidP="001E7292">
            <w:pPr>
              <w:spacing w:after="0" w:line="240" w:lineRule="auto"/>
              <w:ind w:left="142" w:right="127"/>
              <w:jc w:val="both"/>
              <w:rPr>
                <w:rFonts w:ascii="Times New Roman" w:hAnsi="Times New Roman"/>
                <w:sz w:val="24"/>
                <w:szCs w:val="24"/>
                <w:lang w:val="uk-UA" w:eastAsia="ru-RU"/>
              </w:rPr>
            </w:pPr>
            <w:r w:rsidRPr="00864BC9">
              <w:rPr>
                <w:rFonts w:ascii="Times New Roman" w:hAnsi="Times New Roman"/>
                <w:sz w:val="24"/>
                <w:szCs w:val="24"/>
                <w:lang w:val="uk-UA" w:eastAsia="ru-RU"/>
              </w:rPr>
              <w:sym w:font="Symbol" w:char="F0B7"/>
            </w:r>
            <w:r w:rsidRPr="00864BC9">
              <w:rPr>
                <w:rFonts w:ascii="Times New Roman" w:hAnsi="Times New Roman"/>
                <w:sz w:val="24"/>
                <w:szCs w:val="24"/>
                <w:lang w:val="uk-UA" w:eastAsia="ru-RU"/>
              </w:rPr>
              <w:t xml:space="preserve"> прозорості процедур організації стажування та підвищення кваліфікації;</w:t>
            </w:r>
          </w:p>
          <w:p w:rsidR="001D7139" w:rsidRPr="00864BC9" w:rsidRDefault="001D7139" w:rsidP="001E7292">
            <w:pPr>
              <w:spacing w:after="0" w:line="240" w:lineRule="auto"/>
              <w:ind w:left="142" w:right="127"/>
              <w:jc w:val="both"/>
              <w:rPr>
                <w:rFonts w:ascii="Times New Roman" w:hAnsi="Times New Roman"/>
                <w:sz w:val="24"/>
                <w:szCs w:val="24"/>
                <w:lang w:val="uk-UA" w:eastAsia="ru-RU"/>
              </w:rPr>
            </w:pPr>
            <w:r w:rsidRPr="00864BC9">
              <w:rPr>
                <w:rFonts w:ascii="Times New Roman" w:hAnsi="Times New Roman"/>
                <w:sz w:val="24"/>
                <w:szCs w:val="24"/>
                <w:lang w:val="uk-UA" w:eastAsia="ru-RU"/>
              </w:rPr>
              <w:sym w:font="Symbol" w:char="F0B7"/>
            </w:r>
            <w:r w:rsidRPr="00864BC9">
              <w:rPr>
                <w:rFonts w:ascii="Times New Roman" w:hAnsi="Times New Roman"/>
                <w:sz w:val="24"/>
                <w:szCs w:val="24"/>
                <w:lang w:val="uk-UA" w:eastAsia="ru-RU"/>
              </w:rPr>
              <w:t xml:space="preserve"> моніторингу відповідності змісту програм підвищення кваліфікації задачам професійної діяльності;</w:t>
            </w:r>
          </w:p>
          <w:p w:rsidR="001D7139" w:rsidRPr="00864BC9" w:rsidRDefault="001D7139" w:rsidP="001E7292">
            <w:pPr>
              <w:spacing w:after="0" w:line="240" w:lineRule="auto"/>
              <w:ind w:left="142" w:right="127"/>
              <w:jc w:val="both"/>
              <w:rPr>
                <w:rFonts w:ascii="Times New Roman" w:hAnsi="Times New Roman"/>
                <w:sz w:val="24"/>
                <w:szCs w:val="24"/>
                <w:lang w:val="uk-UA" w:eastAsia="ru-RU"/>
              </w:rPr>
            </w:pPr>
            <w:r w:rsidRPr="00864BC9">
              <w:rPr>
                <w:rFonts w:ascii="Times New Roman" w:hAnsi="Times New Roman"/>
                <w:sz w:val="24"/>
                <w:szCs w:val="24"/>
                <w:lang w:val="uk-UA" w:eastAsia="ru-RU"/>
              </w:rPr>
              <w:sym w:font="Symbol" w:char="F0B7"/>
            </w:r>
            <w:r w:rsidRPr="00864BC9">
              <w:rPr>
                <w:rFonts w:ascii="Times New Roman" w:hAnsi="Times New Roman"/>
                <w:sz w:val="24"/>
                <w:szCs w:val="24"/>
                <w:lang w:val="uk-UA" w:eastAsia="ru-RU"/>
              </w:rPr>
              <w:t xml:space="preserve"> обов’язковості впровадження результатів підвищення кваліфікації в наукову та педагогічну діяльність;</w:t>
            </w:r>
          </w:p>
          <w:p w:rsidR="001D7139" w:rsidRPr="00864BC9" w:rsidRDefault="001D7139" w:rsidP="001E7292">
            <w:pPr>
              <w:spacing w:after="0" w:line="240" w:lineRule="auto"/>
              <w:ind w:left="142" w:right="127"/>
              <w:jc w:val="both"/>
              <w:rPr>
                <w:rFonts w:ascii="Times New Roman" w:hAnsi="Times New Roman"/>
                <w:sz w:val="24"/>
                <w:szCs w:val="24"/>
                <w:lang w:val="uk-UA" w:eastAsia="ru-RU"/>
              </w:rPr>
            </w:pPr>
            <w:r w:rsidRPr="00864BC9">
              <w:rPr>
                <w:rFonts w:ascii="Times New Roman" w:hAnsi="Times New Roman"/>
                <w:sz w:val="24"/>
                <w:szCs w:val="24"/>
                <w:lang w:val="uk-UA" w:eastAsia="ru-RU"/>
              </w:rPr>
              <w:sym w:font="Symbol" w:char="F0B7"/>
            </w:r>
            <w:r w:rsidRPr="00864BC9">
              <w:rPr>
                <w:rFonts w:ascii="Times New Roman" w:hAnsi="Times New Roman"/>
                <w:sz w:val="24"/>
                <w:szCs w:val="24"/>
                <w:lang w:val="uk-UA" w:eastAsia="ru-RU"/>
              </w:rPr>
              <w:t xml:space="preserve"> оприлюдненні результатів стажування та підвищення кваліфікації.</w:t>
            </w:r>
          </w:p>
          <w:p w:rsidR="001D7139" w:rsidRPr="00864BC9" w:rsidRDefault="001D7139" w:rsidP="001E7292">
            <w:pPr>
              <w:spacing w:after="0" w:line="240" w:lineRule="auto"/>
              <w:ind w:left="142" w:right="127"/>
              <w:jc w:val="both"/>
              <w:rPr>
                <w:rFonts w:ascii="Times New Roman" w:hAnsi="Times New Roman"/>
                <w:sz w:val="24"/>
                <w:szCs w:val="24"/>
                <w:lang w:val="uk-UA" w:eastAsia="ru-RU"/>
              </w:rPr>
            </w:pPr>
            <w:r w:rsidRPr="00864BC9">
              <w:rPr>
                <w:rFonts w:ascii="Times New Roman" w:hAnsi="Times New Roman"/>
                <w:sz w:val="24"/>
                <w:szCs w:val="24"/>
                <w:lang w:val="uk-UA" w:eastAsia="ru-RU"/>
              </w:rPr>
              <w:t xml:space="preserve">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90% від </w:t>
            </w:r>
            <w:r w:rsidRPr="00864BC9">
              <w:rPr>
                <w:rFonts w:ascii="Times New Roman" w:hAnsi="Times New Roman"/>
                <w:sz w:val="24"/>
                <w:szCs w:val="24"/>
                <w:lang w:val="uk-UA" w:eastAsia="ru-RU"/>
              </w:rPr>
              <w:lastRenderedPageBreak/>
              <w:t>кількості годин, у тому числі частка осіб, які працюють у закладі вищої освіти за основним місцем роботи, не менше 75% від кількості годин. Частка докторів наук або професорів – не менше 25% від кількості годин.</w:t>
            </w:r>
          </w:p>
          <w:p w:rsidR="001D7139" w:rsidRPr="00864BC9" w:rsidRDefault="001D7139" w:rsidP="001E7292">
            <w:pPr>
              <w:spacing w:after="0" w:line="240" w:lineRule="auto"/>
              <w:ind w:left="142" w:right="127"/>
              <w:jc w:val="both"/>
              <w:rPr>
                <w:rFonts w:ascii="Times New Roman" w:eastAsia="Times New Roman" w:hAnsi="Times New Roman"/>
                <w:sz w:val="24"/>
                <w:szCs w:val="24"/>
                <w:lang w:val="uk-UA" w:eastAsia="ru-RU"/>
              </w:rPr>
            </w:pPr>
            <w:r w:rsidRPr="00864BC9">
              <w:rPr>
                <w:rFonts w:ascii="Times New Roman" w:hAnsi="Times New Roman"/>
                <w:sz w:val="24"/>
                <w:szCs w:val="24"/>
                <w:lang w:val="uk-UA" w:eastAsia="ru-RU"/>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 /інноваційної /творчої роботи та/або роботи за фахом.</w:t>
            </w:r>
          </w:p>
        </w:tc>
      </w:tr>
      <w:tr w:rsidR="001D7139"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1D7139" w:rsidRPr="00864BC9" w:rsidRDefault="001D7139" w:rsidP="001D7139">
            <w:pPr>
              <w:spacing w:after="0" w:line="232" w:lineRule="auto"/>
              <w:ind w:left="30"/>
              <w:rPr>
                <w:rFonts w:ascii="Times New Roman" w:eastAsia="Times New Roman" w:hAnsi="Times New Roman" w:cs="Arial"/>
                <w:b/>
                <w:sz w:val="24"/>
                <w:szCs w:val="24"/>
                <w:lang w:val="uk-UA" w:eastAsia="ru-RU"/>
              </w:rPr>
            </w:pPr>
            <w:r w:rsidRPr="00864BC9">
              <w:rPr>
                <w:rFonts w:ascii="Times New Roman" w:eastAsia="Times New Roman" w:hAnsi="Times New Roman" w:cs="Arial"/>
                <w:b/>
                <w:sz w:val="24"/>
                <w:szCs w:val="24"/>
                <w:lang w:val="uk-UA" w:eastAsia="ru-RU"/>
              </w:rPr>
              <w:lastRenderedPageBreak/>
              <w:t>Матеріальне-технічне забезпечення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1D7139" w:rsidRPr="00864BC9" w:rsidRDefault="001D7139" w:rsidP="00046556">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864BC9">
              <w:rPr>
                <w:rFonts w:ascii="Times New Roman" w:hAnsi="Times New Roman"/>
                <w:sz w:val="24"/>
                <w:szCs w:val="24"/>
                <w:lang w:val="uk-UA" w:eastAsia="ru-RU"/>
              </w:rPr>
              <w:t>навчальні корпуси;</w:t>
            </w:r>
          </w:p>
          <w:p w:rsidR="001D7139" w:rsidRPr="00864BC9" w:rsidRDefault="001D7139" w:rsidP="00046556">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864BC9">
              <w:rPr>
                <w:rFonts w:ascii="Times New Roman" w:hAnsi="Times New Roman"/>
                <w:sz w:val="24"/>
                <w:szCs w:val="24"/>
                <w:lang w:val="uk-UA" w:eastAsia="ru-RU"/>
              </w:rPr>
              <w:t>гуртожитки;</w:t>
            </w:r>
          </w:p>
          <w:p w:rsidR="001D7139" w:rsidRPr="00864BC9" w:rsidRDefault="001D7139" w:rsidP="00046556">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864BC9">
              <w:rPr>
                <w:rFonts w:ascii="Times New Roman" w:hAnsi="Times New Roman"/>
                <w:sz w:val="24"/>
                <w:szCs w:val="24"/>
                <w:lang w:val="uk-UA" w:eastAsia="ru-RU"/>
              </w:rPr>
              <w:t>тематичні кабінети;</w:t>
            </w:r>
          </w:p>
          <w:p w:rsidR="001D7139" w:rsidRPr="00864BC9" w:rsidRDefault="001D7139" w:rsidP="00046556">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864BC9">
              <w:rPr>
                <w:rFonts w:ascii="Times New Roman" w:hAnsi="Times New Roman"/>
                <w:sz w:val="24"/>
                <w:szCs w:val="24"/>
                <w:lang w:val="uk-UA" w:eastAsia="ru-RU"/>
              </w:rPr>
              <w:t>спеціалізовані лабораторії;</w:t>
            </w:r>
          </w:p>
          <w:p w:rsidR="001D7139" w:rsidRPr="00864BC9" w:rsidRDefault="001D7139" w:rsidP="00046556">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864BC9">
              <w:rPr>
                <w:rFonts w:ascii="Times New Roman" w:hAnsi="Times New Roman"/>
                <w:sz w:val="24"/>
                <w:szCs w:val="24"/>
                <w:lang w:val="uk-UA" w:eastAsia="ru-RU"/>
              </w:rPr>
              <w:t>комп’ютерні класи;</w:t>
            </w:r>
          </w:p>
          <w:p w:rsidR="001D7139" w:rsidRPr="00864BC9" w:rsidRDefault="001D7139" w:rsidP="00046556">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864BC9">
              <w:rPr>
                <w:rFonts w:ascii="Times New Roman" w:hAnsi="Times New Roman"/>
                <w:sz w:val="24"/>
                <w:szCs w:val="24"/>
                <w:lang w:val="uk-UA" w:eastAsia="ru-RU"/>
              </w:rPr>
              <w:t>пункти харчування;</w:t>
            </w:r>
          </w:p>
          <w:p w:rsidR="001D7139" w:rsidRPr="00864BC9" w:rsidRDefault="001D7139" w:rsidP="00046556">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864BC9">
              <w:rPr>
                <w:rFonts w:ascii="Times New Roman" w:hAnsi="Times New Roman"/>
                <w:sz w:val="24"/>
                <w:szCs w:val="24"/>
                <w:lang w:val="uk-UA" w:eastAsia="ru-RU"/>
              </w:rPr>
              <w:t>точки бездротового доступу до мережі Інтернет;</w:t>
            </w:r>
          </w:p>
          <w:p w:rsidR="001D7139" w:rsidRPr="00864BC9" w:rsidRDefault="001D7139" w:rsidP="00046556">
            <w:pPr>
              <w:numPr>
                <w:ilvl w:val="0"/>
                <w:numId w:val="3"/>
              </w:numPr>
              <w:tabs>
                <w:tab w:val="left" w:pos="370"/>
              </w:tabs>
              <w:spacing w:after="0" w:line="240" w:lineRule="auto"/>
              <w:ind w:left="109" w:firstLine="0"/>
              <w:jc w:val="both"/>
              <w:rPr>
                <w:rFonts w:ascii="Times New Roman" w:hAnsi="Times New Roman"/>
                <w:sz w:val="24"/>
                <w:szCs w:val="24"/>
                <w:lang w:val="uk-UA" w:eastAsia="ru-RU"/>
              </w:rPr>
            </w:pPr>
            <w:r w:rsidRPr="00864BC9">
              <w:rPr>
                <w:rFonts w:ascii="Times New Roman" w:hAnsi="Times New Roman"/>
                <w:sz w:val="24"/>
                <w:szCs w:val="24"/>
                <w:lang w:val="uk-UA" w:eastAsia="ru-RU"/>
              </w:rPr>
              <w:t>мультимедійне обладнання;</w:t>
            </w:r>
          </w:p>
          <w:p w:rsidR="001D7139" w:rsidRPr="00864BC9" w:rsidRDefault="001D7139" w:rsidP="00046556">
            <w:pPr>
              <w:tabs>
                <w:tab w:val="left" w:pos="370"/>
                <w:tab w:val="num" w:pos="431"/>
              </w:tabs>
              <w:spacing w:after="0" w:line="240" w:lineRule="auto"/>
              <w:ind w:left="109"/>
              <w:rPr>
                <w:rFonts w:ascii="Times New Roman" w:eastAsia="Times New Roman" w:hAnsi="Times New Roman" w:cs="Arial"/>
                <w:sz w:val="24"/>
                <w:szCs w:val="24"/>
                <w:lang w:val="uk-UA" w:eastAsia="ru-RU"/>
              </w:rPr>
            </w:pPr>
            <w:r w:rsidRPr="00864BC9">
              <w:rPr>
                <w:rFonts w:ascii="Times New Roman" w:hAnsi="Times New Roman"/>
                <w:sz w:val="24"/>
                <w:szCs w:val="24"/>
                <w:lang w:val="uk-UA" w:eastAsia="ru-RU"/>
              </w:rPr>
              <w:t>- спортивний зал, спортивні майданчики.</w:t>
            </w:r>
          </w:p>
        </w:tc>
      </w:tr>
      <w:tr w:rsidR="00E77EDD" w:rsidRPr="00864BC9" w:rsidTr="00C13B7B">
        <w:trPr>
          <w:trHeight w:val="841"/>
          <w:jc w:val="center"/>
        </w:trPr>
        <w:tc>
          <w:tcPr>
            <w:tcW w:w="2866" w:type="dxa"/>
            <w:tcBorders>
              <w:top w:val="single" w:sz="4" w:space="0" w:color="auto"/>
              <w:left w:val="single" w:sz="4" w:space="0" w:color="auto"/>
              <w:bottom w:val="single" w:sz="4" w:space="0" w:color="auto"/>
              <w:right w:val="single" w:sz="4" w:space="0" w:color="auto"/>
            </w:tcBorders>
            <w:hideMark/>
          </w:tcPr>
          <w:p w:rsidR="00E77EDD" w:rsidRPr="00864BC9" w:rsidRDefault="00E77EDD" w:rsidP="00E77EDD">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Інформаційне та навчально-методичне забезпечення</w:t>
            </w:r>
          </w:p>
        </w:tc>
        <w:tc>
          <w:tcPr>
            <w:tcW w:w="7128" w:type="dxa"/>
            <w:gridSpan w:val="2"/>
            <w:tcBorders>
              <w:top w:val="single" w:sz="4" w:space="0" w:color="auto"/>
              <w:left w:val="single" w:sz="4" w:space="0" w:color="auto"/>
              <w:bottom w:val="single" w:sz="4" w:space="0" w:color="auto"/>
              <w:right w:val="single" w:sz="4" w:space="0" w:color="auto"/>
            </w:tcBorders>
            <w:hideMark/>
          </w:tcPr>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 xml:space="preserve">офіційний сайт Університету «Україна»: </w:t>
            </w:r>
            <w:hyperlink r:id="rId12" w:history="1">
              <w:r w:rsidRPr="00864BC9">
                <w:rPr>
                  <w:rStyle w:val="a3"/>
                  <w:rFonts w:ascii="Times New Roman" w:hAnsi="Times New Roman"/>
                  <w:sz w:val="24"/>
                  <w:szCs w:val="24"/>
                  <w:lang w:val="uk-UA"/>
                </w:rPr>
                <w:t>http://uu.edu.ua</w:t>
              </w:r>
            </w:hyperlink>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точки бездротового доступу до мережі Інтернет;</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необмежений доступ до мережі Інтернет;</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наукова бібліотека, читальні зали;</w:t>
            </w:r>
          </w:p>
          <w:p w:rsidR="00E77EDD" w:rsidRPr="00864BC9" w:rsidRDefault="00E77EDD" w:rsidP="00046556">
            <w:pPr>
              <w:widowControl w:val="0"/>
              <w:numPr>
                <w:ilvl w:val="0"/>
                <w:numId w:val="17"/>
              </w:numPr>
              <w:tabs>
                <w:tab w:val="left" w:pos="370"/>
              </w:tabs>
              <w:spacing w:after="0" w:line="240" w:lineRule="auto"/>
              <w:ind w:left="109" w:right="137" w:firstLine="0"/>
              <w:rPr>
                <w:rFonts w:ascii="Times New Roman" w:hAnsi="Times New Roman"/>
                <w:sz w:val="24"/>
                <w:szCs w:val="24"/>
                <w:lang w:val="uk-UA"/>
              </w:rPr>
            </w:pPr>
            <w:r w:rsidRPr="00864BC9">
              <w:rPr>
                <w:rFonts w:ascii="Times New Roman" w:hAnsi="Times New Roman"/>
                <w:sz w:val="24"/>
                <w:szCs w:val="24"/>
                <w:lang w:val="uk-UA"/>
              </w:rPr>
              <w:t>віртуальне навчальне середовище Moodle</w:t>
            </w:r>
            <w:r w:rsidR="0078599F" w:rsidRPr="00864BC9">
              <w:t xml:space="preserve"> </w:t>
            </w:r>
            <w:hyperlink r:id="rId13" w:history="1">
              <w:r w:rsidR="0078599F" w:rsidRPr="00864BC9">
                <w:rPr>
                  <w:rStyle w:val="a3"/>
                  <w:rFonts w:ascii="Times New Roman" w:hAnsi="Times New Roman"/>
                  <w:sz w:val="24"/>
                  <w:szCs w:val="24"/>
                  <w:lang w:val="uk-UA"/>
                </w:rPr>
                <w:t>https://vo.uu.edu.ua</w:t>
              </w:r>
            </w:hyperlink>
            <w:r w:rsidR="0078599F" w:rsidRPr="00864BC9">
              <w:rPr>
                <w:rFonts w:ascii="Times New Roman" w:hAnsi="Times New Roman"/>
                <w:sz w:val="24"/>
                <w:szCs w:val="24"/>
                <w:lang w:val="uk-UA"/>
              </w:rPr>
              <w:t xml:space="preserve">; </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пакет MS Office 365;</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корпоративна пошта;</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навчальні і робочі плани;</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графіки навчального процесу;</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навчально-методичні комплекси дисциплін;</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робочі програми дисциплін;</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дидактичні матеріали для самостійної та індивідуальної роботи студентів із дисциплін;</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програми практик;</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методичні вказівки щодо виконання курсових проєктів (робіт), дипломних проєктів (робіт);</w:t>
            </w:r>
          </w:p>
          <w:p w:rsidR="00E77EDD" w:rsidRPr="00864BC9" w:rsidRDefault="00E77EDD" w:rsidP="00046556">
            <w:pPr>
              <w:widowControl w:val="0"/>
              <w:numPr>
                <w:ilvl w:val="0"/>
                <w:numId w:val="17"/>
              </w:numPr>
              <w:tabs>
                <w:tab w:val="left" w:pos="370"/>
              </w:tabs>
              <w:spacing w:after="0" w:line="240" w:lineRule="auto"/>
              <w:ind w:left="109" w:right="137" w:firstLine="0"/>
              <w:jc w:val="both"/>
              <w:rPr>
                <w:rFonts w:ascii="Times New Roman" w:hAnsi="Times New Roman"/>
                <w:sz w:val="24"/>
                <w:szCs w:val="24"/>
                <w:lang w:val="uk-UA"/>
              </w:rPr>
            </w:pPr>
            <w:r w:rsidRPr="00864BC9">
              <w:rPr>
                <w:rFonts w:ascii="Times New Roman" w:hAnsi="Times New Roman"/>
                <w:sz w:val="24"/>
                <w:szCs w:val="24"/>
                <w:lang w:val="uk-UA"/>
              </w:rPr>
              <w:t>критерії оцінювання рівня підготовки;</w:t>
            </w:r>
          </w:p>
          <w:p w:rsidR="00E77EDD" w:rsidRPr="00864BC9" w:rsidRDefault="00E77EDD" w:rsidP="00046556">
            <w:pPr>
              <w:widowControl w:val="0"/>
              <w:numPr>
                <w:ilvl w:val="0"/>
                <w:numId w:val="17"/>
              </w:numPr>
              <w:tabs>
                <w:tab w:val="left" w:pos="370"/>
              </w:tabs>
              <w:spacing w:after="0" w:line="240" w:lineRule="auto"/>
              <w:ind w:left="109" w:right="137" w:firstLine="0"/>
              <w:rPr>
                <w:rFonts w:ascii="Times New Roman" w:eastAsia="Times New Roman" w:hAnsi="Times New Roman"/>
                <w:sz w:val="24"/>
                <w:lang w:val="uk-UA"/>
              </w:rPr>
            </w:pPr>
            <w:r w:rsidRPr="00864BC9">
              <w:rPr>
                <w:rFonts w:ascii="Times New Roman" w:hAnsi="Times New Roman"/>
                <w:sz w:val="24"/>
                <w:szCs w:val="24"/>
                <w:lang w:val="uk-UA"/>
              </w:rPr>
              <w:t>пакети комплексних контрольних робіт.</w:t>
            </w:r>
            <w:r w:rsidRPr="00864BC9">
              <w:rPr>
                <w:lang w:val="uk-UA"/>
              </w:rPr>
              <w:t xml:space="preserve"> </w:t>
            </w:r>
          </w:p>
        </w:tc>
      </w:tr>
      <w:tr w:rsidR="00E77EDD" w:rsidRPr="00864BC9" w:rsidTr="00100D4E">
        <w:trPr>
          <w:jc w:val="center"/>
        </w:trPr>
        <w:tc>
          <w:tcPr>
            <w:tcW w:w="999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E77EDD" w:rsidRPr="00864BC9" w:rsidRDefault="00E77EDD" w:rsidP="001E7292">
            <w:pPr>
              <w:spacing w:after="0" w:line="240" w:lineRule="auto"/>
              <w:ind w:left="30" w:right="129"/>
              <w:jc w:val="center"/>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9 – Академічна мобільність</w:t>
            </w:r>
          </w:p>
        </w:tc>
      </w:tr>
      <w:tr w:rsidR="00E77EDD" w:rsidRPr="00864BC9" w:rsidTr="00B7799B">
        <w:trPr>
          <w:trHeight w:val="1554"/>
          <w:jc w:val="center"/>
        </w:trPr>
        <w:tc>
          <w:tcPr>
            <w:tcW w:w="2866" w:type="dxa"/>
            <w:tcBorders>
              <w:top w:val="single" w:sz="4" w:space="0" w:color="auto"/>
              <w:left w:val="single" w:sz="4" w:space="0" w:color="auto"/>
              <w:bottom w:val="single" w:sz="4" w:space="0" w:color="auto"/>
              <w:right w:val="single" w:sz="4" w:space="0" w:color="auto"/>
            </w:tcBorders>
            <w:hideMark/>
          </w:tcPr>
          <w:p w:rsidR="00E77EDD" w:rsidRPr="00864BC9" w:rsidRDefault="00E77EDD" w:rsidP="00E77EDD">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Національна кредитна мобільність</w:t>
            </w:r>
          </w:p>
        </w:tc>
        <w:tc>
          <w:tcPr>
            <w:tcW w:w="7128" w:type="dxa"/>
            <w:gridSpan w:val="2"/>
            <w:tcBorders>
              <w:top w:val="single" w:sz="4" w:space="0" w:color="auto"/>
              <w:left w:val="single" w:sz="4" w:space="0" w:color="auto"/>
              <w:bottom w:val="single" w:sz="4" w:space="0" w:color="auto"/>
              <w:right w:val="single" w:sz="4" w:space="0" w:color="auto"/>
            </w:tcBorders>
            <w:hideMark/>
          </w:tcPr>
          <w:p w:rsidR="00CA5F63" w:rsidRPr="00864BC9" w:rsidRDefault="00E77EDD" w:rsidP="00CA5F63">
            <w:pPr>
              <w:widowControl w:val="0"/>
              <w:spacing w:line="232" w:lineRule="auto"/>
              <w:ind w:left="45" w:right="137"/>
              <w:jc w:val="both"/>
              <w:rPr>
                <w:rFonts w:ascii="Times New Roman" w:hAnsi="Times New Roman"/>
                <w:sz w:val="24"/>
                <w:szCs w:val="24"/>
                <w:lang w:val="uk-UA"/>
              </w:rPr>
            </w:pPr>
            <w:r w:rsidRPr="00864BC9">
              <w:rPr>
                <w:rFonts w:ascii="Times New Roman" w:hAnsi="Times New Roman"/>
                <w:sz w:val="24"/>
                <w:szCs w:val="24"/>
                <w:lang w:val="uk-UA" w:eastAsia="ru-RU"/>
              </w:rPr>
              <w:t xml:space="preserve">Згідно двосторонніх угод про співробітництво між університетом (інститутом) та установами, організаціями, підприємствами, зокрема: </w:t>
            </w:r>
            <w:r w:rsidR="00CA5F63" w:rsidRPr="00864BC9">
              <w:rPr>
                <w:rFonts w:ascii="Times New Roman" w:hAnsi="Times New Roman"/>
                <w:sz w:val="24"/>
                <w:szCs w:val="24"/>
                <w:lang w:val="uk-UA"/>
              </w:rPr>
              <w:t xml:space="preserve">Інститут психології ім. Г.С. Костюка НАПН України; Інститут педагогічної освіти і освіти дорослих ім. І. Зязюна НАПН України; Інститут соціальної та політичної психології НАПН України; Київський міський центр соціальної, професійної та трудової реабілітації людей з інвалідністю; Корекційний центр «Розвиток»; Реабілітаційний центр «Новий шлях»; Державна установа «Всеукраїнський молодіжний центр»; Громадська організація «Центр розвитку особистості «Позитум»; Громадська організація «Асоціація психологічних та правничих експертиз»; ТОВ «Київський міський центр лікування залежності»; Комунальний заклад Фастівської міської ради «Фастівський навчально-реабілітаційний центр»; Громадська організація «Центр психологічної підтримки «ОбійМи», Центр практичної психології </w:t>
            </w:r>
            <w:r w:rsidR="00CA5F63" w:rsidRPr="00864BC9">
              <w:rPr>
                <w:rFonts w:ascii="Times New Roman" w:hAnsi="Times New Roman"/>
                <w:sz w:val="24"/>
                <w:szCs w:val="24"/>
                <w:lang w:val="uk-UA"/>
              </w:rPr>
              <w:lastRenderedPageBreak/>
              <w:t>«</w:t>
            </w:r>
            <w:r w:rsidR="00CA5F63" w:rsidRPr="00864BC9">
              <w:rPr>
                <w:rFonts w:ascii="Times New Roman" w:hAnsi="Times New Roman"/>
                <w:sz w:val="24"/>
                <w:szCs w:val="24"/>
              </w:rPr>
              <w:t>Happy</w:t>
            </w:r>
            <w:r w:rsidR="00CA5F63" w:rsidRPr="00864BC9">
              <w:rPr>
                <w:rFonts w:ascii="Times New Roman" w:hAnsi="Times New Roman"/>
                <w:sz w:val="24"/>
                <w:szCs w:val="24"/>
                <w:lang w:val="uk-UA"/>
              </w:rPr>
              <w:t xml:space="preserve"> </w:t>
            </w:r>
            <w:r w:rsidR="00CA5F63" w:rsidRPr="00864BC9">
              <w:rPr>
                <w:rFonts w:ascii="Times New Roman" w:hAnsi="Times New Roman"/>
                <w:sz w:val="24"/>
                <w:szCs w:val="24"/>
              </w:rPr>
              <w:t>life</w:t>
            </w:r>
            <w:r w:rsidR="00CA5F63" w:rsidRPr="00864BC9">
              <w:rPr>
                <w:rFonts w:ascii="Times New Roman" w:hAnsi="Times New Roman"/>
                <w:sz w:val="24"/>
                <w:szCs w:val="24"/>
                <w:lang w:val="uk-UA"/>
              </w:rPr>
              <w:t>», Громадська організація «Чернігово-Сіверська Січ», Благодійна організація «Фонд профілактики хімічних залежностей та СНІДу».</w:t>
            </w:r>
          </w:p>
          <w:p w:rsidR="00E77EDD" w:rsidRPr="00864BC9" w:rsidRDefault="00E77EDD" w:rsidP="00CA5F63">
            <w:pPr>
              <w:widowControl w:val="0"/>
              <w:spacing w:line="232" w:lineRule="auto"/>
              <w:ind w:left="45" w:right="137"/>
              <w:jc w:val="both"/>
              <w:rPr>
                <w:rFonts w:ascii="Times New Roman" w:hAnsi="Times New Roman"/>
                <w:sz w:val="24"/>
                <w:szCs w:val="24"/>
                <w:lang w:val="uk-UA"/>
              </w:rPr>
            </w:pPr>
            <w:r w:rsidRPr="00864BC9">
              <w:rPr>
                <w:rFonts w:ascii="Times New Roman" w:hAnsi="Times New Roman"/>
                <w:sz w:val="24"/>
                <w:szCs w:val="24"/>
                <w:lang w:val="uk-UA" w:eastAsia="ru-RU"/>
              </w:rPr>
              <w:t>Підвищення кваліфікації (стажування) науково-педагогічних працівників у вітчизняних ЗВО-партнерах.</w:t>
            </w:r>
          </w:p>
        </w:tc>
      </w:tr>
      <w:tr w:rsidR="00E77EDD"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E77EDD" w:rsidRPr="00864BC9" w:rsidRDefault="00E77EDD" w:rsidP="00E77EDD">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lastRenderedPageBreak/>
              <w:t>Міжнародна кредитна мобільність</w:t>
            </w:r>
          </w:p>
        </w:tc>
        <w:tc>
          <w:tcPr>
            <w:tcW w:w="7128" w:type="dxa"/>
            <w:gridSpan w:val="2"/>
            <w:tcBorders>
              <w:top w:val="single" w:sz="4" w:space="0" w:color="auto"/>
              <w:left w:val="single" w:sz="4" w:space="0" w:color="auto"/>
              <w:bottom w:val="single" w:sz="4" w:space="0" w:color="auto"/>
              <w:right w:val="single" w:sz="4" w:space="0" w:color="auto"/>
            </w:tcBorders>
            <w:hideMark/>
          </w:tcPr>
          <w:p w:rsidR="00E77EDD" w:rsidRPr="00864BC9" w:rsidRDefault="00E77EDD" w:rsidP="00C13B7B">
            <w:pPr>
              <w:spacing w:after="0" w:line="240" w:lineRule="auto"/>
              <w:ind w:left="28" w:right="130"/>
              <w:jc w:val="both"/>
              <w:rPr>
                <w:rFonts w:ascii="Times New Roman" w:hAnsi="Times New Roman"/>
                <w:sz w:val="24"/>
                <w:szCs w:val="24"/>
                <w:lang w:val="uk-UA" w:eastAsia="ru-RU"/>
              </w:rPr>
            </w:pPr>
            <w:r w:rsidRPr="00864BC9">
              <w:rPr>
                <w:rFonts w:ascii="Times New Roman" w:hAnsi="Times New Roman"/>
                <w:sz w:val="24"/>
                <w:szCs w:val="24"/>
                <w:lang w:val="uk-UA" w:eastAsia="ru-RU"/>
              </w:rPr>
              <w:t>Згідно із програмами міжнародного співробітництва студенти Університету «Україна» зі знанням іноземних мов мають змогу здобувати освіту за кордоном у Польщі (Вістула), Литві (</w:t>
            </w:r>
            <w:r w:rsidR="00C13B7B" w:rsidRPr="00864BC9">
              <w:rPr>
                <w:rFonts w:ascii="Times New Roman" w:hAnsi="Times New Roman"/>
                <w:sz w:val="24"/>
                <w:szCs w:val="24"/>
                <w:lang w:val="uk-UA" w:eastAsia="ru-RU"/>
              </w:rPr>
              <w:t>Вільнюс</w:t>
            </w:r>
            <w:r w:rsidR="00046556" w:rsidRPr="00864BC9">
              <w:rPr>
                <w:rFonts w:ascii="Times New Roman" w:hAnsi="Times New Roman"/>
                <w:sz w:val="24"/>
                <w:szCs w:val="24"/>
                <w:lang w:val="uk-UA" w:eastAsia="ru-RU"/>
              </w:rPr>
              <w:t>, Шяуляй</w:t>
            </w:r>
            <w:r w:rsidRPr="00864BC9">
              <w:rPr>
                <w:rFonts w:ascii="Times New Roman" w:hAnsi="Times New Roman"/>
                <w:sz w:val="24"/>
                <w:szCs w:val="24"/>
                <w:lang w:val="uk-UA" w:eastAsia="ru-RU"/>
              </w:rPr>
              <w:t>).</w:t>
            </w:r>
          </w:p>
        </w:tc>
      </w:tr>
      <w:tr w:rsidR="00E77EDD" w:rsidRPr="00864BC9" w:rsidTr="00100D4E">
        <w:trPr>
          <w:jc w:val="center"/>
        </w:trPr>
        <w:tc>
          <w:tcPr>
            <w:tcW w:w="2866" w:type="dxa"/>
            <w:tcBorders>
              <w:top w:val="single" w:sz="4" w:space="0" w:color="auto"/>
              <w:left w:val="single" w:sz="4" w:space="0" w:color="auto"/>
              <w:bottom w:val="single" w:sz="4" w:space="0" w:color="auto"/>
              <w:right w:val="single" w:sz="4" w:space="0" w:color="auto"/>
            </w:tcBorders>
            <w:hideMark/>
          </w:tcPr>
          <w:p w:rsidR="00E77EDD" w:rsidRPr="00864BC9" w:rsidRDefault="00E77EDD" w:rsidP="00E77EDD">
            <w:pPr>
              <w:spacing w:after="0" w:line="232" w:lineRule="auto"/>
              <w:ind w:left="30"/>
              <w:rPr>
                <w:rFonts w:ascii="Times New Roman" w:eastAsia="Times New Roman" w:hAnsi="Times New Roman" w:cs="Arial"/>
                <w:b/>
                <w:sz w:val="24"/>
                <w:szCs w:val="20"/>
                <w:lang w:val="uk-UA" w:eastAsia="ru-RU"/>
              </w:rPr>
            </w:pPr>
            <w:r w:rsidRPr="00864BC9">
              <w:rPr>
                <w:rFonts w:ascii="Times New Roman" w:eastAsia="Times New Roman" w:hAnsi="Times New Roman" w:cs="Arial"/>
                <w:b/>
                <w:sz w:val="24"/>
                <w:szCs w:val="20"/>
                <w:lang w:val="uk-UA" w:eastAsia="ru-RU"/>
              </w:rPr>
              <w:t>Навчання іноземних здобувачів вищої освіти</w:t>
            </w:r>
          </w:p>
        </w:tc>
        <w:tc>
          <w:tcPr>
            <w:tcW w:w="7128" w:type="dxa"/>
            <w:gridSpan w:val="2"/>
            <w:tcBorders>
              <w:top w:val="single" w:sz="4" w:space="0" w:color="auto"/>
              <w:left w:val="single" w:sz="4" w:space="0" w:color="auto"/>
              <w:bottom w:val="single" w:sz="4" w:space="0" w:color="auto"/>
              <w:right w:val="single" w:sz="4" w:space="0" w:color="auto"/>
            </w:tcBorders>
            <w:hideMark/>
          </w:tcPr>
          <w:p w:rsidR="00E77EDD" w:rsidRPr="00864BC9" w:rsidRDefault="00E77EDD" w:rsidP="001E7292">
            <w:pPr>
              <w:spacing w:after="0" w:line="240" w:lineRule="auto"/>
              <w:ind w:left="28" w:right="130"/>
              <w:jc w:val="both"/>
              <w:rPr>
                <w:rFonts w:ascii="Times New Roman" w:hAnsi="Times New Roman"/>
                <w:sz w:val="24"/>
                <w:szCs w:val="24"/>
                <w:lang w:val="uk-UA" w:eastAsia="ru-RU"/>
              </w:rPr>
            </w:pPr>
            <w:r w:rsidRPr="00864BC9">
              <w:rPr>
                <w:rFonts w:ascii="Times New Roman" w:hAnsi="Times New Roman"/>
                <w:sz w:val="24"/>
                <w:szCs w:val="24"/>
                <w:lang w:val="uk-UA" w:eastAsia="ru-RU"/>
              </w:rPr>
              <w:t>Умови та особливості вступу іноземних громадян регламентуються Правилами прийому до Університету «Україна».</w:t>
            </w:r>
          </w:p>
        </w:tc>
      </w:tr>
      <w:tr w:rsidR="00E77EDD" w:rsidRPr="00864BC9" w:rsidTr="00100D4E">
        <w:trPr>
          <w:jc w:val="center"/>
        </w:trPr>
        <w:tc>
          <w:tcPr>
            <w:tcW w:w="9994" w:type="dxa"/>
            <w:gridSpan w:val="3"/>
            <w:tcBorders>
              <w:top w:val="nil"/>
              <w:left w:val="nil"/>
              <w:bottom w:val="nil"/>
              <w:right w:val="nil"/>
            </w:tcBorders>
          </w:tcPr>
          <w:p w:rsidR="00E77EDD" w:rsidRPr="00864BC9" w:rsidRDefault="00E77EDD" w:rsidP="00E77EDD">
            <w:pPr>
              <w:spacing w:after="0"/>
              <w:rPr>
                <w:rFonts w:cs="Arial"/>
                <w:sz w:val="20"/>
                <w:szCs w:val="20"/>
                <w:lang w:val="uk-UA" w:eastAsia="ru-RU"/>
              </w:rPr>
            </w:pPr>
            <w:bookmarkStart w:id="12" w:name="page4"/>
            <w:bookmarkEnd w:id="12"/>
          </w:p>
        </w:tc>
      </w:tr>
    </w:tbl>
    <w:p w:rsidR="00BF3D1F" w:rsidRPr="00864BC9" w:rsidRDefault="00B22074" w:rsidP="00F1227B">
      <w:pPr>
        <w:suppressAutoHyphens/>
        <w:spacing w:after="0" w:line="240" w:lineRule="auto"/>
        <w:jc w:val="center"/>
        <w:rPr>
          <w:rFonts w:ascii="Times New Roman" w:hAnsi="Times New Roman"/>
          <w:b/>
          <w:bCs/>
          <w:sz w:val="28"/>
          <w:szCs w:val="28"/>
          <w:lang w:val="uk-UA" w:eastAsia="ru-RU"/>
        </w:rPr>
      </w:pPr>
      <w:r w:rsidRPr="00864BC9">
        <w:rPr>
          <w:rFonts w:cs="Arial"/>
          <w:sz w:val="20"/>
          <w:szCs w:val="20"/>
          <w:lang w:val="uk-UA" w:eastAsia="ru-RU"/>
        </w:rPr>
        <w:br w:type="page"/>
      </w:r>
      <w:r w:rsidR="00F1227B" w:rsidRPr="00864BC9">
        <w:rPr>
          <w:rFonts w:ascii="Times New Roman" w:hAnsi="Times New Roman"/>
          <w:b/>
          <w:bCs/>
          <w:sz w:val="28"/>
          <w:szCs w:val="28"/>
          <w:lang w:val="uk-UA" w:eastAsia="ru-RU"/>
        </w:rPr>
        <w:lastRenderedPageBreak/>
        <w:t>2</w:t>
      </w:r>
      <w:r w:rsidR="00F1227B" w:rsidRPr="00864BC9">
        <w:rPr>
          <w:rFonts w:cs="Arial"/>
          <w:sz w:val="28"/>
          <w:szCs w:val="28"/>
          <w:lang w:val="uk-UA" w:eastAsia="ru-RU"/>
        </w:rPr>
        <w:t xml:space="preserve">. </w:t>
      </w:r>
      <w:r w:rsidRPr="00864BC9">
        <w:rPr>
          <w:rFonts w:ascii="Times New Roman" w:hAnsi="Times New Roman"/>
          <w:b/>
          <w:bCs/>
          <w:sz w:val="28"/>
          <w:szCs w:val="28"/>
          <w:lang w:val="uk-UA" w:eastAsia="ru-RU"/>
        </w:rPr>
        <w:t xml:space="preserve">Перелік компонент освітньо-професійної/наукової програми </w:t>
      </w:r>
      <w:r w:rsidR="006C2AB1" w:rsidRPr="00864BC9">
        <w:rPr>
          <w:rFonts w:ascii="Times New Roman" w:hAnsi="Times New Roman"/>
          <w:b/>
          <w:bCs/>
          <w:sz w:val="28"/>
          <w:szCs w:val="28"/>
          <w:lang w:val="uk-UA" w:eastAsia="ru-RU"/>
        </w:rPr>
        <w:t xml:space="preserve"> </w:t>
      </w:r>
      <w:r w:rsidRPr="00864BC9">
        <w:rPr>
          <w:rFonts w:ascii="Times New Roman" w:hAnsi="Times New Roman"/>
          <w:b/>
          <w:bCs/>
          <w:sz w:val="28"/>
          <w:szCs w:val="28"/>
          <w:lang w:val="uk-UA" w:eastAsia="ru-RU"/>
        </w:rPr>
        <w:t>та їх логічна послідовність</w:t>
      </w:r>
    </w:p>
    <w:p w:rsidR="004575F0" w:rsidRPr="00864BC9" w:rsidRDefault="00B22074" w:rsidP="00DC1D9D">
      <w:pPr>
        <w:suppressAutoHyphens/>
        <w:spacing w:after="0" w:line="240" w:lineRule="auto"/>
        <w:jc w:val="center"/>
        <w:rPr>
          <w:rFonts w:ascii="Times New Roman" w:hAnsi="Times New Roman"/>
          <w:b/>
          <w:bCs/>
          <w:sz w:val="28"/>
          <w:szCs w:val="28"/>
          <w:lang w:val="uk-UA" w:eastAsia="ru-RU"/>
        </w:rPr>
      </w:pPr>
      <w:r w:rsidRPr="00864BC9">
        <w:rPr>
          <w:rFonts w:ascii="Times New Roman" w:eastAsia="Times New Roman" w:hAnsi="Times New Roman"/>
          <w:b/>
          <w:sz w:val="28"/>
          <w:szCs w:val="28"/>
          <w:lang w:val="uk-UA" w:eastAsia="ru-RU"/>
        </w:rPr>
        <w:t xml:space="preserve">2.1. </w:t>
      </w:r>
      <w:r w:rsidRPr="00864BC9">
        <w:rPr>
          <w:rFonts w:ascii="Times New Roman" w:hAnsi="Times New Roman"/>
          <w:b/>
          <w:bCs/>
          <w:sz w:val="28"/>
          <w:szCs w:val="28"/>
          <w:lang w:val="uk-UA" w:eastAsia="ru-RU"/>
        </w:rPr>
        <w:t>Перелік компонент ОП</w:t>
      </w:r>
    </w:p>
    <w:tbl>
      <w:tblPr>
        <w:tblW w:w="10075" w:type="dxa"/>
        <w:jc w:val="center"/>
        <w:tblLayout w:type="fixed"/>
        <w:tblCellMar>
          <w:left w:w="0" w:type="dxa"/>
          <w:right w:w="0" w:type="dxa"/>
        </w:tblCellMar>
        <w:tblLook w:val="04A0" w:firstRow="1" w:lastRow="0" w:firstColumn="1" w:lastColumn="0" w:noHBand="0" w:noVBand="1"/>
      </w:tblPr>
      <w:tblGrid>
        <w:gridCol w:w="1138"/>
        <w:gridCol w:w="4393"/>
        <w:gridCol w:w="992"/>
        <w:gridCol w:w="1276"/>
        <w:gridCol w:w="1134"/>
        <w:gridCol w:w="1142"/>
      </w:tblGrid>
      <w:tr w:rsidR="00E73197" w:rsidRPr="00864BC9" w:rsidTr="00C13B7B">
        <w:trPr>
          <w:trHeight w:val="288"/>
          <w:jc w:val="center"/>
        </w:trPr>
        <w:tc>
          <w:tcPr>
            <w:tcW w:w="1138" w:type="dxa"/>
            <w:vMerge w:val="restart"/>
            <w:tcBorders>
              <w:top w:val="single" w:sz="8" w:space="0" w:color="auto"/>
              <w:left w:val="single" w:sz="8" w:space="0" w:color="auto"/>
              <w:bottom w:val="single" w:sz="4" w:space="0" w:color="auto"/>
              <w:right w:val="single" w:sz="4"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Код н/д</w:t>
            </w:r>
          </w:p>
        </w:tc>
        <w:tc>
          <w:tcPr>
            <w:tcW w:w="4393" w:type="dxa"/>
            <w:vMerge w:val="restart"/>
            <w:tcBorders>
              <w:top w:val="single" w:sz="8" w:space="0" w:color="auto"/>
              <w:left w:val="nil"/>
              <w:bottom w:val="single" w:sz="4" w:space="0" w:color="auto"/>
              <w:right w:val="single" w:sz="4"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 xml:space="preserve">Компоненти освітньої програми </w:t>
            </w:r>
            <w:r w:rsidRPr="00864BC9">
              <w:rPr>
                <w:rFonts w:ascii="Times New Roman" w:hAnsi="Times New Roman"/>
                <w:b/>
                <w:bCs/>
                <w:color w:val="000000"/>
                <w:sz w:val="24"/>
                <w:szCs w:val="24"/>
                <w:lang w:val="uk-UA" w:eastAsia="ru-RU"/>
              </w:rPr>
              <w:br/>
              <w:t>(навчальні дисципліни, курсові проєкти (роботи), практики, кваліфікаційна робота)</w:t>
            </w:r>
          </w:p>
        </w:tc>
        <w:tc>
          <w:tcPr>
            <w:tcW w:w="2268" w:type="dxa"/>
            <w:gridSpan w:val="2"/>
            <w:tcBorders>
              <w:top w:val="single" w:sz="8" w:space="0" w:color="auto"/>
              <w:left w:val="nil"/>
              <w:bottom w:val="single" w:sz="4" w:space="0" w:color="auto"/>
              <w:right w:val="single" w:sz="4"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Обсяг</w:t>
            </w:r>
          </w:p>
        </w:tc>
        <w:tc>
          <w:tcPr>
            <w:tcW w:w="1134" w:type="dxa"/>
            <w:vMerge w:val="restart"/>
            <w:tcBorders>
              <w:top w:val="single" w:sz="8" w:space="0" w:color="auto"/>
              <w:left w:val="nil"/>
              <w:bottom w:val="single" w:sz="4" w:space="0" w:color="auto"/>
              <w:right w:val="single" w:sz="8"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 xml:space="preserve">Форма </w:t>
            </w:r>
          </w:p>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підсумк. контролю</w:t>
            </w:r>
          </w:p>
        </w:tc>
        <w:tc>
          <w:tcPr>
            <w:tcW w:w="1142" w:type="dxa"/>
            <w:vMerge w:val="restart"/>
            <w:tcBorders>
              <w:top w:val="single" w:sz="8" w:space="0" w:color="auto"/>
              <w:left w:val="single" w:sz="4" w:space="0" w:color="auto"/>
              <w:bottom w:val="nil"/>
              <w:right w:val="single" w:sz="8"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Семестри</w:t>
            </w:r>
          </w:p>
        </w:tc>
      </w:tr>
      <w:tr w:rsidR="00E73197" w:rsidRPr="00864BC9" w:rsidTr="00C13B7B">
        <w:trPr>
          <w:trHeight w:val="675"/>
          <w:jc w:val="center"/>
        </w:trPr>
        <w:tc>
          <w:tcPr>
            <w:tcW w:w="1138" w:type="dxa"/>
            <w:vMerge/>
            <w:tcBorders>
              <w:top w:val="single" w:sz="8" w:space="0" w:color="auto"/>
              <w:left w:val="single" w:sz="8" w:space="0" w:color="auto"/>
              <w:bottom w:val="single" w:sz="4" w:space="0" w:color="auto"/>
              <w:right w:val="single" w:sz="4" w:space="0" w:color="auto"/>
            </w:tcBorders>
            <w:vAlign w:val="center"/>
            <w:hideMark/>
          </w:tcPr>
          <w:p w:rsidR="00E73197" w:rsidRPr="00864BC9" w:rsidRDefault="00E73197" w:rsidP="00046556">
            <w:pPr>
              <w:spacing w:after="0" w:line="240" w:lineRule="auto"/>
              <w:rPr>
                <w:rFonts w:ascii="Times New Roman" w:hAnsi="Times New Roman"/>
                <w:b/>
                <w:bCs/>
                <w:color w:val="000000"/>
                <w:sz w:val="24"/>
                <w:szCs w:val="24"/>
                <w:lang w:val="uk-UA" w:eastAsia="ru-RU"/>
              </w:rPr>
            </w:pPr>
          </w:p>
        </w:tc>
        <w:tc>
          <w:tcPr>
            <w:tcW w:w="4393" w:type="dxa"/>
            <w:vMerge/>
            <w:tcBorders>
              <w:top w:val="single" w:sz="8" w:space="0" w:color="auto"/>
              <w:left w:val="nil"/>
              <w:bottom w:val="single" w:sz="4" w:space="0" w:color="auto"/>
              <w:right w:val="single" w:sz="4" w:space="0" w:color="auto"/>
            </w:tcBorders>
            <w:vAlign w:val="center"/>
            <w:hideMark/>
          </w:tcPr>
          <w:p w:rsidR="00E73197" w:rsidRPr="00864BC9" w:rsidRDefault="00E73197" w:rsidP="00046556">
            <w:pPr>
              <w:spacing w:after="0" w:line="240" w:lineRule="auto"/>
              <w:rPr>
                <w:rFonts w:ascii="Times New Roman" w:hAnsi="Times New Roman"/>
                <w:b/>
                <w:bCs/>
                <w:color w:val="000000"/>
                <w:sz w:val="24"/>
                <w:szCs w:val="24"/>
                <w:lang w:val="uk-UA" w:eastAsia="ru-RU"/>
              </w:rPr>
            </w:pPr>
          </w:p>
        </w:tc>
        <w:tc>
          <w:tcPr>
            <w:tcW w:w="992" w:type="dxa"/>
            <w:tcBorders>
              <w:top w:val="single" w:sz="8" w:space="0" w:color="auto"/>
              <w:left w:val="nil"/>
              <w:bottom w:val="single" w:sz="4" w:space="0" w:color="auto"/>
              <w:right w:val="single" w:sz="4"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кредити ECTS</w:t>
            </w:r>
          </w:p>
        </w:tc>
        <w:tc>
          <w:tcPr>
            <w:tcW w:w="1276" w:type="dxa"/>
            <w:tcBorders>
              <w:top w:val="single" w:sz="8" w:space="0" w:color="auto"/>
              <w:left w:val="nil"/>
              <w:bottom w:val="single" w:sz="4" w:space="0" w:color="auto"/>
              <w:right w:val="single" w:sz="4"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академічні годин</w:t>
            </w:r>
          </w:p>
        </w:tc>
        <w:tc>
          <w:tcPr>
            <w:tcW w:w="1134" w:type="dxa"/>
            <w:vMerge/>
            <w:tcBorders>
              <w:top w:val="single" w:sz="8" w:space="0" w:color="auto"/>
              <w:left w:val="nil"/>
              <w:bottom w:val="single" w:sz="4" w:space="0" w:color="auto"/>
              <w:right w:val="single" w:sz="8" w:space="0" w:color="auto"/>
            </w:tcBorders>
            <w:vAlign w:val="center"/>
            <w:hideMark/>
          </w:tcPr>
          <w:p w:rsidR="00E73197" w:rsidRPr="00864BC9" w:rsidRDefault="00E73197" w:rsidP="00046556">
            <w:pPr>
              <w:spacing w:after="0" w:line="240" w:lineRule="auto"/>
              <w:rPr>
                <w:rFonts w:ascii="Times New Roman" w:hAnsi="Times New Roman"/>
                <w:b/>
                <w:bCs/>
                <w:color w:val="000000"/>
                <w:sz w:val="24"/>
                <w:szCs w:val="24"/>
                <w:lang w:val="uk-UA" w:eastAsia="ru-RU"/>
              </w:rPr>
            </w:pPr>
          </w:p>
        </w:tc>
        <w:tc>
          <w:tcPr>
            <w:tcW w:w="1142" w:type="dxa"/>
            <w:vMerge/>
            <w:tcBorders>
              <w:top w:val="single" w:sz="8" w:space="0" w:color="auto"/>
              <w:left w:val="single" w:sz="4" w:space="0" w:color="auto"/>
              <w:bottom w:val="nil"/>
              <w:right w:val="single" w:sz="8" w:space="0" w:color="auto"/>
            </w:tcBorders>
            <w:vAlign w:val="center"/>
            <w:hideMark/>
          </w:tcPr>
          <w:p w:rsidR="00E73197" w:rsidRPr="00864BC9" w:rsidRDefault="00E73197" w:rsidP="00046556">
            <w:pPr>
              <w:spacing w:after="0" w:line="240" w:lineRule="auto"/>
              <w:rPr>
                <w:rFonts w:ascii="Times New Roman" w:hAnsi="Times New Roman"/>
                <w:b/>
                <w:bCs/>
                <w:color w:val="000000"/>
                <w:sz w:val="24"/>
                <w:szCs w:val="24"/>
                <w:lang w:val="uk-UA" w:eastAsia="ru-RU"/>
              </w:rPr>
            </w:pPr>
          </w:p>
        </w:tc>
      </w:tr>
      <w:tr w:rsidR="00E73197" w:rsidRPr="00864BC9" w:rsidTr="00C13B7B">
        <w:trPr>
          <w:trHeight w:val="281"/>
          <w:jc w:val="center"/>
        </w:trPr>
        <w:tc>
          <w:tcPr>
            <w:tcW w:w="1138" w:type="dxa"/>
            <w:tcBorders>
              <w:top w:val="single" w:sz="8" w:space="0" w:color="auto"/>
              <w:left w:val="single" w:sz="8" w:space="0" w:color="auto"/>
              <w:bottom w:val="single" w:sz="4" w:space="0" w:color="auto"/>
              <w:right w:val="single" w:sz="4"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1</w:t>
            </w:r>
          </w:p>
        </w:tc>
        <w:tc>
          <w:tcPr>
            <w:tcW w:w="4393" w:type="dxa"/>
            <w:tcBorders>
              <w:top w:val="single" w:sz="8" w:space="0" w:color="auto"/>
              <w:left w:val="nil"/>
              <w:bottom w:val="single" w:sz="4" w:space="0" w:color="auto"/>
              <w:right w:val="single" w:sz="4"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2</w:t>
            </w:r>
          </w:p>
        </w:tc>
        <w:tc>
          <w:tcPr>
            <w:tcW w:w="992" w:type="dxa"/>
            <w:tcBorders>
              <w:top w:val="single" w:sz="8" w:space="0" w:color="auto"/>
              <w:left w:val="nil"/>
              <w:bottom w:val="single" w:sz="4" w:space="0" w:color="auto"/>
              <w:right w:val="single" w:sz="4"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3</w:t>
            </w:r>
          </w:p>
        </w:tc>
        <w:tc>
          <w:tcPr>
            <w:tcW w:w="1276" w:type="dxa"/>
            <w:tcBorders>
              <w:top w:val="single" w:sz="8" w:space="0" w:color="auto"/>
              <w:left w:val="nil"/>
              <w:bottom w:val="single" w:sz="4" w:space="0" w:color="auto"/>
              <w:right w:val="single" w:sz="4"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4</w:t>
            </w:r>
          </w:p>
        </w:tc>
        <w:tc>
          <w:tcPr>
            <w:tcW w:w="1134" w:type="dxa"/>
            <w:tcBorders>
              <w:top w:val="single" w:sz="8" w:space="0" w:color="auto"/>
              <w:left w:val="nil"/>
              <w:bottom w:val="single" w:sz="4" w:space="0" w:color="auto"/>
              <w:right w:val="single" w:sz="8"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5</w:t>
            </w:r>
          </w:p>
        </w:tc>
        <w:tc>
          <w:tcPr>
            <w:tcW w:w="1142" w:type="dxa"/>
            <w:tcBorders>
              <w:top w:val="single" w:sz="8" w:space="0" w:color="auto"/>
              <w:left w:val="single" w:sz="4" w:space="0" w:color="auto"/>
              <w:bottom w:val="nil"/>
              <w:right w:val="single" w:sz="8" w:space="0" w:color="auto"/>
            </w:tcBorders>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6</w:t>
            </w:r>
          </w:p>
        </w:tc>
      </w:tr>
      <w:tr w:rsidR="00E73197" w:rsidRPr="00864BC9" w:rsidTr="00C13B7B">
        <w:trPr>
          <w:trHeight w:val="255"/>
          <w:jc w:val="center"/>
        </w:trPr>
        <w:tc>
          <w:tcPr>
            <w:tcW w:w="10075" w:type="dxa"/>
            <w:gridSpan w:val="6"/>
            <w:tcBorders>
              <w:top w:val="single" w:sz="8" w:space="0" w:color="auto"/>
              <w:left w:val="single" w:sz="8" w:space="0" w:color="auto"/>
              <w:bottom w:val="single" w:sz="8" w:space="0" w:color="auto"/>
              <w:right w:val="single" w:sz="8" w:space="0" w:color="auto"/>
            </w:tcBorders>
            <w:shd w:val="clear" w:color="auto" w:fill="FFFF99"/>
            <w:vAlign w:val="center"/>
            <w:hideMark/>
          </w:tcPr>
          <w:p w:rsidR="00E73197" w:rsidRPr="00864BC9" w:rsidRDefault="00E73197"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І. ЦИКЛ ЗАГАЛЬНОЇ ПІДГОТОВКИ</w:t>
            </w:r>
          </w:p>
        </w:tc>
      </w:tr>
      <w:tr w:rsidR="00E73197" w:rsidRPr="00864BC9" w:rsidTr="00C13B7B">
        <w:trPr>
          <w:trHeight w:val="246"/>
          <w:jc w:val="center"/>
        </w:trPr>
        <w:tc>
          <w:tcPr>
            <w:tcW w:w="10075" w:type="dxa"/>
            <w:gridSpan w:val="6"/>
            <w:tcBorders>
              <w:top w:val="single" w:sz="8" w:space="0" w:color="auto"/>
              <w:left w:val="single" w:sz="8" w:space="0" w:color="auto"/>
              <w:bottom w:val="single" w:sz="4" w:space="0" w:color="auto"/>
              <w:right w:val="single" w:sz="8" w:space="0" w:color="auto"/>
            </w:tcBorders>
            <w:vAlign w:val="center"/>
            <w:hideMark/>
          </w:tcPr>
          <w:p w:rsidR="00E73197" w:rsidRPr="00864BC9" w:rsidRDefault="00E73197" w:rsidP="00046556">
            <w:pPr>
              <w:spacing w:after="0" w:line="240" w:lineRule="auto"/>
              <w:jc w:val="center"/>
              <w:rPr>
                <w:rFonts w:ascii="Times New Roman" w:hAnsi="Times New Roman"/>
                <w:b/>
                <w:bCs/>
                <w:color w:val="000080"/>
                <w:sz w:val="24"/>
                <w:szCs w:val="24"/>
                <w:lang w:val="uk-UA" w:eastAsia="ru-RU"/>
              </w:rPr>
            </w:pPr>
            <w:r w:rsidRPr="00864BC9">
              <w:rPr>
                <w:rFonts w:ascii="Times New Roman" w:hAnsi="Times New Roman"/>
                <w:b/>
                <w:bCs/>
                <w:color w:val="000080"/>
                <w:sz w:val="24"/>
                <w:szCs w:val="24"/>
                <w:lang w:val="uk-UA" w:eastAsia="ru-RU"/>
              </w:rPr>
              <w:t>Обов’язкові компоненти освітньої програми</w:t>
            </w:r>
          </w:p>
        </w:tc>
      </w:tr>
      <w:tr w:rsidR="00165E17" w:rsidRPr="00864BC9" w:rsidTr="00C13B7B">
        <w:trPr>
          <w:trHeight w:val="261"/>
          <w:jc w:val="center"/>
        </w:trPr>
        <w:tc>
          <w:tcPr>
            <w:tcW w:w="1138" w:type="dxa"/>
            <w:tcBorders>
              <w:top w:val="single" w:sz="4" w:space="0" w:color="auto"/>
              <w:left w:val="single" w:sz="8" w:space="0" w:color="auto"/>
              <w:bottom w:val="single" w:sz="4" w:space="0" w:color="auto"/>
              <w:right w:val="single" w:sz="8" w:space="0" w:color="auto"/>
            </w:tcBorders>
            <w:shd w:val="clear" w:color="auto" w:fill="FFFFFF"/>
            <w:vAlign w:val="center"/>
            <w:hideMark/>
          </w:tcPr>
          <w:p w:rsidR="00165E17" w:rsidRPr="00864BC9" w:rsidRDefault="00165E17"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ОК 1.1</w:t>
            </w:r>
          </w:p>
        </w:tc>
        <w:tc>
          <w:tcPr>
            <w:tcW w:w="4393" w:type="dxa"/>
            <w:tcBorders>
              <w:top w:val="single" w:sz="4" w:space="0" w:color="auto"/>
              <w:left w:val="nil"/>
              <w:bottom w:val="single" w:sz="4" w:space="0" w:color="auto"/>
              <w:right w:val="single" w:sz="4" w:space="0" w:color="auto"/>
            </w:tcBorders>
            <w:noWrap/>
            <w:vAlign w:val="center"/>
            <w:hideMark/>
          </w:tcPr>
          <w:p w:rsidR="00165E17" w:rsidRPr="00864BC9" w:rsidRDefault="00165E17" w:rsidP="00046556">
            <w:pPr>
              <w:spacing w:after="0" w:line="240" w:lineRule="auto"/>
              <w:rPr>
                <w:rFonts w:ascii="Times New Roman" w:hAnsi="Times New Roman"/>
                <w:color w:val="000099"/>
                <w:sz w:val="24"/>
                <w:szCs w:val="24"/>
                <w:lang w:val="uk-UA" w:eastAsia="uk-UA"/>
              </w:rPr>
            </w:pPr>
            <w:r w:rsidRPr="00864BC9">
              <w:rPr>
                <w:rFonts w:ascii="Times New Roman" w:hAnsi="Times New Roman"/>
                <w:color w:val="000099"/>
                <w:sz w:val="24"/>
                <w:szCs w:val="24"/>
              </w:rPr>
              <w:t xml:space="preserve">Академічна українська та іноземна мова </w:t>
            </w:r>
          </w:p>
        </w:tc>
        <w:tc>
          <w:tcPr>
            <w:tcW w:w="992" w:type="dxa"/>
            <w:tcBorders>
              <w:top w:val="single" w:sz="4" w:space="0" w:color="auto"/>
              <w:left w:val="nil"/>
              <w:bottom w:val="single" w:sz="4" w:space="0" w:color="auto"/>
              <w:right w:val="single" w:sz="4" w:space="0" w:color="auto"/>
            </w:tcBorders>
            <w:noWrap/>
            <w:vAlign w:val="center"/>
            <w:hideMark/>
          </w:tcPr>
          <w:p w:rsidR="00165E17" w:rsidRPr="00864BC9" w:rsidRDefault="00165E17" w:rsidP="00046556">
            <w:pPr>
              <w:spacing w:after="0" w:line="240" w:lineRule="auto"/>
              <w:jc w:val="center"/>
              <w:rPr>
                <w:rFonts w:ascii="Times New Roman" w:hAnsi="Times New Roman"/>
                <w:b/>
                <w:bCs/>
                <w:color w:val="000080"/>
                <w:sz w:val="24"/>
                <w:szCs w:val="24"/>
                <w:lang w:val="uk-UA" w:eastAsia="uk-UA"/>
              </w:rPr>
            </w:pPr>
            <w:r w:rsidRPr="00864BC9">
              <w:rPr>
                <w:rFonts w:ascii="Times New Roman" w:hAnsi="Times New Roman"/>
                <w:b/>
                <w:bCs/>
                <w:color w:val="000080"/>
                <w:sz w:val="24"/>
                <w:szCs w:val="24"/>
              </w:rPr>
              <w:t>4</w:t>
            </w:r>
          </w:p>
        </w:tc>
        <w:tc>
          <w:tcPr>
            <w:tcW w:w="1276" w:type="dxa"/>
            <w:tcBorders>
              <w:top w:val="single" w:sz="4" w:space="0" w:color="auto"/>
              <w:left w:val="nil"/>
              <w:bottom w:val="single" w:sz="4" w:space="0" w:color="auto"/>
              <w:right w:val="single" w:sz="4" w:space="0" w:color="auto"/>
            </w:tcBorders>
            <w:vAlign w:val="center"/>
            <w:hideMark/>
          </w:tcPr>
          <w:p w:rsidR="00165E17" w:rsidRPr="00864BC9" w:rsidRDefault="00165E17" w:rsidP="00046556">
            <w:pPr>
              <w:spacing w:after="0" w:line="240" w:lineRule="auto"/>
              <w:jc w:val="center"/>
              <w:rPr>
                <w:rFonts w:ascii="Times New Roman" w:hAnsi="Times New Roman"/>
                <w:color w:val="000080"/>
                <w:sz w:val="24"/>
                <w:szCs w:val="24"/>
                <w:lang w:val="uk-UA" w:eastAsia="uk-UA"/>
              </w:rPr>
            </w:pPr>
            <w:r w:rsidRPr="00864BC9">
              <w:rPr>
                <w:rFonts w:ascii="Times New Roman" w:hAnsi="Times New Roman"/>
                <w:color w:val="000080"/>
                <w:sz w:val="24"/>
                <w:szCs w:val="24"/>
              </w:rPr>
              <w:t>120</w:t>
            </w:r>
          </w:p>
        </w:tc>
        <w:tc>
          <w:tcPr>
            <w:tcW w:w="1134" w:type="dxa"/>
            <w:tcBorders>
              <w:top w:val="single" w:sz="4" w:space="0" w:color="auto"/>
              <w:left w:val="nil"/>
              <w:bottom w:val="single" w:sz="4" w:space="0" w:color="auto"/>
              <w:right w:val="single" w:sz="4" w:space="0" w:color="auto"/>
            </w:tcBorders>
            <w:vAlign w:val="center"/>
            <w:hideMark/>
          </w:tcPr>
          <w:p w:rsidR="00165E17" w:rsidRPr="00864BC9" w:rsidRDefault="00165E17" w:rsidP="00046556">
            <w:pPr>
              <w:spacing w:after="0" w:line="240" w:lineRule="auto"/>
              <w:jc w:val="center"/>
              <w:rPr>
                <w:rFonts w:ascii="Times New Roman" w:hAnsi="Times New Roman"/>
                <w:color w:val="002060"/>
                <w:sz w:val="24"/>
                <w:szCs w:val="24"/>
                <w:lang w:val="uk-UA" w:eastAsia="ru-RU"/>
              </w:rPr>
            </w:pPr>
            <w:r w:rsidRPr="00864BC9">
              <w:rPr>
                <w:rFonts w:ascii="Times New Roman" w:hAnsi="Times New Roman"/>
                <w:color w:val="002060"/>
                <w:sz w:val="24"/>
                <w:szCs w:val="24"/>
                <w:lang w:val="uk-UA" w:eastAsia="ru-RU"/>
              </w:rPr>
              <w:t>і</w:t>
            </w:r>
          </w:p>
        </w:tc>
        <w:tc>
          <w:tcPr>
            <w:tcW w:w="1142" w:type="dxa"/>
            <w:tcBorders>
              <w:top w:val="single" w:sz="4" w:space="0" w:color="auto"/>
              <w:left w:val="nil"/>
              <w:bottom w:val="single" w:sz="4" w:space="0" w:color="auto"/>
              <w:right w:val="single" w:sz="8" w:space="0" w:color="auto"/>
            </w:tcBorders>
            <w:noWrap/>
            <w:vAlign w:val="center"/>
            <w:hideMark/>
          </w:tcPr>
          <w:p w:rsidR="00165E17" w:rsidRPr="00864BC9" w:rsidRDefault="00165E17" w:rsidP="00046556">
            <w:pPr>
              <w:spacing w:after="0" w:line="240" w:lineRule="auto"/>
              <w:jc w:val="center"/>
              <w:rPr>
                <w:rFonts w:ascii="Times New Roman" w:hAnsi="Times New Roman"/>
                <w:color w:val="002060"/>
                <w:sz w:val="24"/>
                <w:szCs w:val="24"/>
                <w:lang w:val="uk-UA" w:eastAsia="ru-RU"/>
              </w:rPr>
            </w:pPr>
            <w:r w:rsidRPr="00864BC9">
              <w:rPr>
                <w:rFonts w:ascii="Times New Roman" w:hAnsi="Times New Roman"/>
                <w:color w:val="002060"/>
                <w:sz w:val="24"/>
                <w:szCs w:val="24"/>
                <w:lang w:val="uk-UA" w:eastAsia="ru-RU"/>
              </w:rPr>
              <w:t>1</w:t>
            </w:r>
          </w:p>
        </w:tc>
      </w:tr>
      <w:tr w:rsidR="00165E17" w:rsidRPr="00864BC9" w:rsidTr="00C13B7B">
        <w:trPr>
          <w:trHeight w:val="416"/>
          <w:jc w:val="center"/>
        </w:trPr>
        <w:tc>
          <w:tcPr>
            <w:tcW w:w="1138" w:type="dxa"/>
            <w:tcBorders>
              <w:top w:val="single" w:sz="4" w:space="0" w:color="auto"/>
              <w:left w:val="single" w:sz="8" w:space="0" w:color="auto"/>
              <w:bottom w:val="single" w:sz="4" w:space="0" w:color="auto"/>
              <w:right w:val="single" w:sz="8" w:space="0" w:color="auto"/>
            </w:tcBorders>
            <w:shd w:val="clear" w:color="auto" w:fill="FFFFFF"/>
            <w:vAlign w:val="center"/>
          </w:tcPr>
          <w:p w:rsidR="00165E17" w:rsidRPr="00864BC9" w:rsidRDefault="00165E17"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ОК 1.2</w:t>
            </w:r>
          </w:p>
        </w:tc>
        <w:tc>
          <w:tcPr>
            <w:tcW w:w="4393" w:type="dxa"/>
            <w:tcBorders>
              <w:top w:val="single" w:sz="4" w:space="0" w:color="auto"/>
              <w:left w:val="nil"/>
              <w:bottom w:val="single" w:sz="4" w:space="0" w:color="auto"/>
              <w:right w:val="single" w:sz="4" w:space="0" w:color="auto"/>
            </w:tcBorders>
            <w:noWrap/>
            <w:vAlign w:val="center"/>
          </w:tcPr>
          <w:p w:rsidR="00165E17" w:rsidRPr="00864BC9" w:rsidRDefault="00165E17" w:rsidP="00046556">
            <w:pPr>
              <w:spacing w:after="0" w:line="240" w:lineRule="auto"/>
              <w:rPr>
                <w:rFonts w:ascii="Times New Roman" w:hAnsi="Times New Roman"/>
                <w:color w:val="000099"/>
                <w:sz w:val="24"/>
                <w:szCs w:val="24"/>
              </w:rPr>
            </w:pPr>
            <w:r w:rsidRPr="00864BC9">
              <w:rPr>
                <w:rFonts w:ascii="Times New Roman" w:hAnsi="Times New Roman"/>
                <w:color w:val="000099"/>
                <w:sz w:val="24"/>
                <w:szCs w:val="24"/>
              </w:rPr>
              <w:t>Методика викладання в умовах інклюзивного навчання у вищій освіті</w:t>
            </w:r>
          </w:p>
        </w:tc>
        <w:tc>
          <w:tcPr>
            <w:tcW w:w="992" w:type="dxa"/>
            <w:tcBorders>
              <w:top w:val="single" w:sz="4" w:space="0" w:color="auto"/>
              <w:left w:val="nil"/>
              <w:bottom w:val="single" w:sz="4" w:space="0" w:color="auto"/>
              <w:right w:val="single" w:sz="4" w:space="0" w:color="auto"/>
            </w:tcBorders>
            <w:noWrap/>
            <w:vAlign w:val="center"/>
          </w:tcPr>
          <w:p w:rsidR="00165E17" w:rsidRPr="00864BC9" w:rsidRDefault="00165E17"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4</w:t>
            </w:r>
          </w:p>
        </w:tc>
        <w:tc>
          <w:tcPr>
            <w:tcW w:w="1276" w:type="dxa"/>
            <w:tcBorders>
              <w:top w:val="single" w:sz="4" w:space="0" w:color="auto"/>
              <w:left w:val="nil"/>
              <w:bottom w:val="single" w:sz="4" w:space="0" w:color="auto"/>
              <w:right w:val="single" w:sz="4" w:space="0" w:color="auto"/>
            </w:tcBorders>
            <w:vAlign w:val="center"/>
          </w:tcPr>
          <w:p w:rsidR="00165E17" w:rsidRPr="00864BC9" w:rsidRDefault="00165E17"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120</w:t>
            </w:r>
          </w:p>
        </w:tc>
        <w:tc>
          <w:tcPr>
            <w:tcW w:w="1134" w:type="dxa"/>
            <w:tcBorders>
              <w:top w:val="single" w:sz="4" w:space="0" w:color="auto"/>
              <w:left w:val="nil"/>
              <w:bottom w:val="single" w:sz="4" w:space="0" w:color="auto"/>
              <w:right w:val="single" w:sz="4" w:space="0" w:color="auto"/>
            </w:tcBorders>
            <w:vAlign w:val="center"/>
          </w:tcPr>
          <w:p w:rsidR="00165E17" w:rsidRPr="00864BC9" w:rsidRDefault="00165E17" w:rsidP="00046556">
            <w:pPr>
              <w:spacing w:after="0" w:line="240" w:lineRule="auto"/>
              <w:jc w:val="center"/>
              <w:rPr>
                <w:rFonts w:ascii="Times New Roman" w:hAnsi="Times New Roman"/>
                <w:color w:val="002060"/>
                <w:sz w:val="24"/>
                <w:szCs w:val="24"/>
                <w:lang w:val="uk-UA" w:eastAsia="ru-RU"/>
              </w:rPr>
            </w:pPr>
            <w:r w:rsidRPr="00864BC9">
              <w:rPr>
                <w:rFonts w:ascii="Times New Roman" w:hAnsi="Times New Roman"/>
                <w:color w:val="002060"/>
                <w:sz w:val="24"/>
                <w:szCs w:val="24"/>
                <w:lang w:val="uk-UA" w:eastAsia="ru-RU"/>
              </w:rPr>
              <w:t>з</w:t>
            </w:r>
          </w:p>
        </w:tc>
        <w:tc>
          <w:tcPr>
            <w:tcW w:w="1142" w:type="dxa"/>
            <w:tcBorders>
              <w:top w:val="single" w:sz="4" w:space="0" w:color="auto"/>
              <w:left w:val="nil"/>
              <w:bottom w:val="single" w:sz="4" w:space="0" w:color="auto"/>
              <w:right w:val="single" w:sz="8" w:space="0" w:color="auto"/>
            </w:tcBorders>
            <w:noWrap/>
            <w:vAlign w:val="center"/>
          </w:tcPr>
          <w:p w:rsidR="00165E17" w:rsidRPr="00864BC9" w:rsidRDefault="00165E17" w:rsidP="00046556">
            <w:pPr>
              <w:spacing w:after="0" w:line="240" w:lineRule="auto"/>
              <w:jc w:val="center"/>
              <w:rPr>
                <w:rFonts w:ascii="Times New Roman" w:hAnsi="Times New Roman"/>
                <w:color w:val="002060"/>
                <w:sz w:val="24"/>
                <w:szCs w:val="24"/>
                <w:lang w:val="uk-UA" w:eastAsia="ru-RU"/>
              </w:rPr>
            </w:pPr>
            <w:r w:rsidRPr="00864BC9">
              <w:rPr>
                <w:rFonts w:ascii="Times New Roman" w:hAnsi="Times New Roman"/>
                <w:color w:val="002060"/>
                <w:sz w:val="24"/>
                <w:szCs w:val="24"/>
                <w:lang w:val="uk-UA" w:eastAsia="ru-RU"/>
              </w:rPr>
              <w:t>1</w:t>
            </w:r>
          </w:p>
        </w:tc>
      </w:tr>
      <w:tr w:rsidR="00165E17" w:rsidRPr="00864BC9" w:rsidTr="00C13B7B">
        <w:trPr>
          <w:trHeight w:val="252"/>
          <w:jc w:val="center"/>
        </w:trPr>
        <w:tc>
          <w:tcPr>
            <w:tcW w:w="1138" w:type="dxa"/>
            <w:tcBorders>
              <w:top w:val="nil"/>
              <w:left w:val="single" w:sz="8" w:space="0" w:color="auto"/>
              <w:bottom w:val="single" w:sz="4" w:space="0" w:color="auto"/>
              <w:right w:val="single" w:sz="8" w:space="0" w:color="auto"/>
            </w:tcBorders>
            <w:shd w:val="clear" w:color="auto" w:fill="FFFFFF"/>
            <w:vAlign w:val="center"/>
            <w:hideMark/>
          </w:tcPr>
          <w:p w:rsidR="00165E17" w:rsidRPr="00864BC9" w:rsidRDefault="00165E17"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ОК 1.3</w:t>
            </w:r>
          </w:p>
        </w:tc>
        <w:tc>
          <w:tcPr>
            <w:tcW w:w="4393" w:type="dxa"/>
            <w:tcBorders>
              <w:top w:val="nil"/>
              <w:left w:val="nil"/>
              <w:bottom w:val="single" w:sz="4" w:space="0" w:color="auto"/>
              <w:right w:val="single" w:sz="4" w:space="0" w:color="auto"/>
            </w:tcBorders>
            <w:noWrap/>
            <w:vAlign w:val="center"/>
            <w:hideMark/>
          </w:tcPr>
          <w:p w:rsidR="00165E17" w:rsidRPr="00864BC9" w:rsidRDefault="00165E17" w:rsidP="00046556">
            <w:pPr>
              <w:spacing w:after="0" w:line="240" w:lineRule="auto"/>
              <w:rPr>
                <w:rFonts w:ascii="Times New Roman" w:hAnsi="Times New Roman"/>
                <w:color w:val="000099"/>
                <w:sz w:val="24"/>
                <w:szCs w:val="24"/>
              </w:rPr>
            </w:pPr>
            <w:r w:rsidRPr="00864BC9">
              <w:rPr>
                <w:rFonts w:ascii="Times New Roman" w:hAnsi="Times New Roman"/>
                <w:color w:val="000099"/>
                <w:sz w:val="24"/>
                <w:szCs w:val="24"/>
              </w:rPr>
              <w:t>Методологія наукових психологічних досліджень та грантової діяльності</w:t>
            </w:r>
          </w:p>
        </w:tc>
        <w:tc>
          <w:tcPr>
            <w:tcW w:w="992" w:type="dxa"/>
            <w:tcBorders>
              <w:top w:val="nil"/>
              <w:left w:val="nil"/>
              <w:bottom w:val="single" w:sz="4" w:space="0" w:color="auto"/>
              <w:right w:val="single" w:sz="4" w:space="0" w:color="auto"/>
            </w:tcBorders>
            <w:noWrap/>
            <w:vAlign w:val="center"/>
            <w:hideMark/>
          </w:tcPr>
          <w:p w:rsidR="00165E17" w:rsidRPr="00864BC9" w:rsidRDefault="00165E17"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4</w:t>
            </w:r>
          </w:p>
        </w:tc>
        <w:tc>
          <w:tcPr>
            <w:tcW w:w="1276" w:type="dxa"/>
            <w:tcBorders>
              <w:top w:val="nil"/>
              <w:left w:val="nil"/>
              <w:bottom w:val="single" w:sz="4" w:space="0" w:color="auto"/>
              <w:right w:val="single" w:sz="4" w:space="0" w:color="auto"/>
            </w:tcBorders>
            <w:vAlign w:val="center"/>
            <w:hideMark/>
          </w:tcPr>
          <w:p w:rsidR="00165E17" w:rsidRPr="00864BC9" w:rsidRDefault="00165E17"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120</w:t>
            </w:r>
          </w:p>
        </w:tc>
        <w:tc>
          <w:tcPr>
            <w:tcW w:w="1134" w:type="dxa"/>
            <w:tcBorders>
              <w:top w:val="nil"/>
              <w:left w:val="nil"/>
              <w:bottom w:val="single" w:sz="4" w:space="0" w:color="auto"/>
              <w:right w:val="single" w:sz="4" w:space="0" w:color="auto"/>
            </w:tcBorders>
            <w:vAlign w:val="center"/>
            <w:hideMark/>
          </w:tcPr>
          <w:p w:rsidR="00165E17" w:rsidRPr="00864BC9" w:rsidRDefault="00165E17" w:rsidP="00046556">
            <w:pPr>
              <w:spacing w:after="0" w:line="240" w:lineRule="auto"/>
              <w:jc w:val="center"/>
              <w:rPr>
                <w:rFonts w:ascii="Times New Roman" w:hAnsi="Times New Roman"/>
                <w:color w:val="002060"/>
                <w:sz w:val="24"/>
                <w:szCs w:val="24"/>
                <w:lang w:val="uk-UA" w:eastAsia="ru-RU"/>
              </w:rPr>
            </w:pPr>
            <w:r w:rsidRPr="00864BC9">
              <w:rPr>
                <w:rFonts w:ascii="Times New Roman" w:hAnsi="Times New Roman"/>
                <w:color w:val="002060"/>
                <w:sz w:val="24"/>
                <w:szCs w:val="24"/>
                <w:lang w:val="uk-UA" w:eastAsia="ru-RU"/>
              </w:rPr>
              <w:t>з,і</w:t>
            </w:r>
          </w:p>
        </w:tc>
        <w:tc>
          <w:tcPr>
            <w:tcW w:w="1142" w:type="dxa"/>
            <w:tcBorders>
              <w:top w:val="nil"/>
              <w:left w:val="nil"/>
              <w:bottom w:val="single" w:sz="4" w:space="0" w:color="auto"/>
              <w:right w:val="single" w:sz="8" w:space="0" w:color="auto"/>
            </w:tcBorders>
            <w:noWrap/>
            <w:vAlign w:val="center"/>
            <w:hideMark/>
          </w:tcPr>
          <w:p w:rsidR="00165E17" w:rsidRPr="00864BC9" w:rsidRDefault="00165E17" w:rsidP="00046556">
            <w:pPr>
              <w:spacing w:after="0" w:line="240" w:lineRule="auto"/>
              <w:jc w:val="center"/>
              <w:rPr>
                <w:rFonts w:ascii="Times New Roman" w:hAnsi="Times New Roman"/>
                <w:color w:val="002060"/>
                <w:sz w:val="24"/>
                <w:szCs w:val="24"/>
                <w:lang w:val="uk-UA" w:eastAsia="ru-RU"/>
              </w:rPr>
            </w:pPr>
            <w:r w:rsidRPr="00864BC9">
              <w:rPr>
                <w:rFonts w:ascii="Times New Roman" w:hAnsi="Times New Roman"/>
                <w:color w:val="002060"/>
                <w:sz w:val="24"/>
                <w:szCs w:val="24"/>
                <w:lang w:val="uk-UA" w:eastAsia="ru-RU"/>
              </w:rPr>
              <w:t>1,2</w:t>
            </w:r>
          </w:p>
        </w:tc>
      </w:tr>
      <w:tr w:rsidR="00165E17" w:rsidRPr="00864BC9" w:rsidTr="00C13B7B">
        <w:trPr>
          <w:trHeight w:val="252"/>
          <w:jc w:val="center"/>
        </w:trPr>
        <w:tc>
          <w:tcPr>
            <w:tcW w:w="1138" w:type="dxa"/>
            <w:tcBorders>
              <w:top w:val="nil"/>
              <w:left w:val="single" w:sz="8" w:space="0" w:color="auto"/>
              <w:bottom w:val="single" w:sz="4" w:space="0" w:color="auto"/>
              <w:right w:val="single" w:sz="8" w:space="0" w:color="auto"/>
            </w:tcBorders>
            <w:shd w:val="clear" w:color="auto" w:fill="FFFFFF"/>
            <w:vAlign w:val="center"/>
          </w:tcPr>
          <w:p w:rsidR="00165E17" w:rsidRPr="00864BC9" w:rsidRDefault="00165E17" w:rsidP="00046556">
            <w:pPr>
              <w:spacing w:after="0" w:line="240" w:lineRule="auto"/>
              <w:jc w:val="center"/>
              <w:rPr>
                <w:rFonts w:ascii="Times New Roman" w:hAnsi="Times New Roman"/>
                <w:color w:val="000080"/>
                <w:sz w:val="24"/>
                <w:szCs w:val="24"/>
                <w:lang w:val="uk-UA"/>
              </w:rPr>
            </w:pPr>
            <w:r w:rsidRPr="00864BC9">
              <w:rPr>
                <w:rFonts w:ascii="Times New Roman" w:hAnsi="Times New Roman"/>
                <w:color w:val="000080"/>
                <w:sz w:val="24"/>
                <w:szCs w:val="24"/>
              </w:rPr>
              <w:t>ОК 1.</w:t>
            </w:r>
            <w:r w:rsidRPr="00864BC9">
              <w:rPr>
                <w:rFonts w:ascii="Times New Roman" w:hAnsi="Times New Roman"/>
                <w:color w:val="000080"/>
                <w:sz w:val="24"/>
                <w:szCs w:val="24"/>
                <w:lang w:val="uk-UA"/>
              </w:rPr>
              <w:t>4</w:t>
            </w:r>
          </w:p>
        </w:tc>
        <w:tc>
          <w:tcPr>
            <w:tcW w:w="4393" w:type="dxa"/>
            <w:tcBorders>
              <w:top w:val="nil"/>
              <w:left w:val="nil"/>
              <w:bottom w:val="single" w:sz="4" w:space="0" w:color="auto"/>
              <w:right w:val="single" w:sz="4" w:space="0" w:color="auto"/>
            </w:tcBorders>
            <w:noWrap/>
            <w:vAlign w:val="center"/>
          </w:tcPr>
          <w:p w:rsidR="00165E17" w:rsidRPr="00864BC9" w:rsidRDefault="00165E17" w:rsidP="00046556">
            <w:pPr>
              <w:spacing w:after="0" w:line="240" w:lineRule="auto"/>
              <w:rPr>
                <w:rFonts w:ascii="Times New Roman" w:hAnsi="Times New Roman"/>
                <w:color w:val="000080"/>
                <w:sz w:val="24"/>
                <w:szCs w:val="24"/>
              </w:rPr>
            </w:pPr>
            <w:r w:rsidRPr="00864BC9">
              <w:rPr>
                <w:rFonts w:ascii="Times New Roman" w:hAnsi="Times New Roman"/>
                <w:color w:val="000080"/>
                <w:sz w:val="24"/>
                <w:szCs w:val="24"/>
              </w:rPr>
              <w:t>Охорона праці, безпека життєдіяльності та цивільний захист</w:t>
            </w:r>
          </w:p>
        </w:tc>
        <w:tc>
          <w:tcPr>
            <w:tcW w:w="992" w:type="dxa"/>
            <w:tcBorders>
              <w:top w:val="nil"/>
              <w:left w:val="nil"/>
              <w:bottom w:val="single" w:sz="4" w:space="0" w:color="auto"/>
              <w:right w:val="single" w:sz="4" w:space="0" w:color="auto"/>
            </w:tcBorders>
            <w:noWrap/>
            <w:vAlign w:val="center"/>
          </w:tcPr>
          <w:p w:rsidR="00165E17" w:rsidRPr="00864BC9" w:rsidRDefault="00165E17"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3</w:t>
            </w:r>
          </w:p>
        </w:tc>
        <w:tc>
          <w:tcPr>
            <w:tcW w:w="1276" w:type="dxa"/>
            <w:tcBorders>
              <w:top w:val="nil"/>
              <w:left w:val="nil"/>
              <w:bottom w:val="single" w:sz="4" w:space="0" w:color="auto"/>
              <w:right w:val="single" w:sz="4" w:space="0" w:color="auto"/>
            </w:tcBorders>
            <w:vAlign w:val="center"/>
          </w:tcPr>
          <w:p w:rsidR="00165E17" w:rsidRPr="00864BC9" w:rsidRDefault="00165E17"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90</w:t>
            </w:r>
          </w:p>
        </w:tc>
        <w:tc>
          <w:tcPr>
            <w:tcW w:w="1134" w:type="dxa"/>
            <w:tcBorders>
              <w:top w:val="nil"/>
              <w:left w:val="nil"/>
              <w:bottom w:val="single" w:sz="4" w:space="0" w:color="auto"/>
              <w:right w:val="single" w:sz="4" w:space="0" w:color="auto"/>
            </w:tcBorders>
            <w:vAlign w:val="center"/>
          </w:tcPr>
          <w:p w:rsidR="00165E17" w:rsidRPr="00864BC9" w:rsidRDefault="00165E17" w:rsidP="00046556">
            <w:pPr>
              <w:spacing w:after="0" w:line="240" w:lineRule="auto"/>
              <w:jc w:val="center"/>
              <w:rPr>
                <w:rFonts w:ascii="Times New Roman" w:hAnsi="Times New Roman"/>
                <w:color w:val="002060"/>
                <w:sz w:val="24"/>
                <w:szCs w:val="24"/>
                <w:lang w:val="uk-UA" w:eastAsia="ru-RU"/>
              </w:rPr>
            </w:pPr>
            <w:r w:rsidRPr="00864BC9">
              <w:rPr>
                <w:rFonts w:ascii="Times New Roman" w:hAnsi="Times New Roman"/>
                <w:color w:val="002060"/>
                <w:sz w:val="24"/>
                <w:szCs w:val="24"/>
                <w:lang w:val="uk-UA" w:eastAsia="ru-RU"/>
              </w:rPr>
              <w:t>з</w:t>
            </w:r>
          </w:p>
        </w:tc>
        <w:tc>
          <w:tcPr>
            <w:tcW w:w="1142" w:type="dxa"/>
            <w:tcBorders>
              <w:top w:val="nil"/>
              <w:left w:val="nil"/>
              <w:bottom w:val="single" w:sz="4" w:space="0" w:color="auto"/>
              <w:right w:val="single" w:sz="8" w:space="0" w:color="auto"/>
            </w:tcBorders>
            <w:noWrap/>
            <w:vAlign w:val="center"/>
          </w:tcPr>
          <w:p w:rsidR="00165E17" w:rsidRPr="00864BC9" w:rsidRDefault="00165E17" w:rsidP="00046556">
            <w:pPr>
              <w:spacing w:after="0" w:line="240" w:lineRule="auto"/>
              <w:jc w:val="center"/>
              <w:rPr>
                <w:rFonts w:ascii="Times New Roman" w:hAnsi="Times New Roman"/>
                <w:color w:val="002060"/>
                <w:sz w:val="24"/>
                <w:szCs w:val="24"/>
                <w:lang w:val="uk-UA" w:eastAsia="ru-RU"/>
              </w:rPr>
            </w:pPr>
            <w:r w:rsidRPr="00864BC9">
              <w:rPr>
                <w:rFonts w:ascii="Times New Roman" w:hAnsi="Times New Roman"/>
                <w:color w:val="002060"/>
                <w:sz w:val="24"/>
                <w:szCs w:val="24"/>
                <w:lang w:val="uk-UA" w:eastAsia="ru-RU"/>
              </w:rPr>
              <w:t>1</w:t>
            </w:r>
          </w:p>
        </w:tc>
      </w:tr>
      <w:tr w:rsidR="000B6972" w:rsidRPr="00864BC9" w:rsidTr="00C13B7B">
        <w:trPr>
          <w:trHeight w:val="390"/>
          <w:jc w:val="center"/>
        </w:trPr>
        <w:tc>
          <w:tcPr>
            <w:tcW w:w="5531" w:type="dxa"/>
            <w:gridSpan w:val="2"/>
            <w:tcBorders>
              <w:top w:val="nil"/>
              <w:left w:val="single" w:sz="8" w:space="0" w:color="auto"/>
              <w:bottom w:val="single" w:sz="8" w:space="0" w:color="auto"/>
              <w:right w:val="single" w:sz="4" w:space="0" w:color="000000"/>
            </w:tcBorders>
            <w:shd w:val="clear" w:color="auto" w:fill="CCECFF"/>
            <w:vAlign w:val="center"/>
            <w:hideMark/>
          </w:tcPr>
          <w:p w:rsidR="000B6972" w:rsidRPr="00864BC9" w:rsidRDefault="000B6972" w:rsidP="00046556">
            <w:pPr>
              <w:spacing w:after="0" w:line="240" w:lineRule="auto"/>
              <w:jc w:val="center"/>
              <w:rPr>
                <w:rFonts w:ascii="Times New Roman" w:hAnsi="Times New Roman"/>
                <w:b/>
                <w:bCs/>
                <w:color w:val="000080"/>
                <w:sz w:val="24"/>
                <w:szCs w:val="24"/>
                <w:lang w:val="uk-UA" w:eastAsia="ru-RU"/>
              </w:rPr>
            </w:pPr>
            <w:r w:rsidRPr="00864BC9">
              <w:rPr>
                <w:rFonts w:ascii="Times New Roman" w:hAnsi="Times New Roman"/>
                <w:b/>
                <w:bCs/>
                <w:color w:val="000080"/>
                <w:sz w:val="24"/>
                <w:szCs w:val="24"/>
                <w:lang w:val="uk-UA" w:eastAsia="ru-RU"/>
              </w:rPr>
              <w:t>Всього ОК за циклом загальної підготовки</w:t>
            </w:r>
          </w:p>
        </w:tc>
        <w:tc>
          <w:tcPr>
            <w:tcW w:w="992" w:type="dxa"/>
            <w:tcBorders>
              <w:top w:val="nil"/>
              <w:left w:val="nil"/>
              <w:bottom w:val="single" w:sz="8" w:space="0" w:color="auto"/>
              <w:right w:val="single" w:sz="4" w:space="0" w:color="auto"/>
            </w:tcBorders>
            <w:shd w:val="clear" w:color="auto" w:fill="CCECFF"/>
            <w:vAlign w:val="center"/>
            <w:hideMark/>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1</w:t>
            </w:r>
            <w:r w:rsidR="00402399" w:rsidRPr="00864BC9">
              <w:rPr>
                <w:rFonts w:ascii="Times New Roman" w:hAnsi="Times New Roman"/>
                <w:b/>
                <w:bCs/>
                <w:sz w:val="24"/>
                <w:szCs w:val="24"/>
                <w:lang w:val="uk-UA" w:eastAsia="ru-RU"/>
              </w:rPr>
              <w:t>5</w:t>
            </w:r>
          </w:p>
        </w:tc>
        <w:tc>
          <w:tcPr>
            <w:tcW w:w="1276" w:type="dxa"/>
            <w:tcBorders>
              <w:top w:val="nil"/>
              <w:left w:val="nil"/>
              <w:bottom w:val="single" w:sz="8" w:space="0" w:color="auto"/>
              <w:right w:val="single" w:sz="4" w:space="0" w:color="auto"/>
            </w:tcBorders>
            <w:shd w:val="clear" w:color="auto" w:fill="CCECFF"/>
            <w:vAlign w:val="center"/>
            <w:hideMark/>
          </w:tcPr>
          <w:p w:rsidR="000B6972" w:rsidRPr="00864BC9" w:rsidRDefault="00402399"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450</w:t>
            </w:r>
          </w:p>
        </w:tc>
        <w:tc>
          <w:tcPr>
            <w:tcW w:w="1134" w:type="dxa"/>
            <w:tcBorders>
              <w:top w:val="nil"/>
              <w:left w:val="nil"/>
              <w:bottom w:val="single" w:sz="8" w:space="0" w:color="auto"/>
              <w:right w:val="nil"/>
            </w:tcBorders>
            <w:shd w:val="clear" w:color="auto" w:fill="CCECFF"/>
            <w:vAlign w:val="center"/>
            <w:hideMark/>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5</w:t>
            </w:r>
          </w:p>
        </w:tc>
        <w:tc>
          <w:tcPr>
            <w:tcW w:w="1142" w:type="dxa"/>
            <w:tcBorders>
              <w:top w:val="nil"/>
              <w:left w:val="single" w:sz="4" w:space="0" w:color="auto"/>
              <w:bottom w:val="single" w:sz="8" w:space="0" w:color="auto"/>
              <w:right w:val="single" w:sz="8" w:space="0" w:color="auto"/>
            </w:tcBorders>
            <w:shd w:val="clear" w:color="auto" w:fill="CCECFF"/>
            <w:vAlign w:val="center"/>
            <w:hideMark/>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 </w:t>
            </w:r>
          </w:p>
        </w:tc>
      </w:tr>
      <w:tr w:rsidR="000B6972" w:rsidRPr="00864BC9" w:rsidTr="00C13B7B">
        <w:trPr>
          <w:trHeight w:val="157"/>
          <w:jc w:val="center"/>
        </w:trPr>
        <w:tc>
          <w:tcPr>
            <w:tcW w:w="10075" w:type="dxa"/>
            <w:gridSpan w:val="6"/>
            <w:tcBorders>
              <w:top w:val="single" w:sz="8" w:space="0" w:color="auto"/>
              <w:left w:val="single" w:sz="8" w:space="0" w:color="auto"/>
              <w:bottom w:val="single" w:sz="8" w:space="0" w:color="auto"/>
              <w:right w:val="single" w:sz="8" w:space="0" w:color="auto"/>
            </w:tcBorders>
            <w:vAlign w:val="center"/>
            <w:hideMark/>
          </w:tcPr>
          <w:p w:rsidR="000B6972" w:rsidRPr="00864BC9" w:rsidRDefault="000B6972" w:rsidP="00046556">
            <w:pPr>
              <w:spacing w:after="0" w:line="240" w:lineRule="auto"/>
              <w:jc w:val="center"/>
              <w:rPr>
                <w:rFonts w:ascii="Times New Roman" w:hAnsi="Times New Roman"/>
                <w:b/>
                <w:bCs/>
                <w:color w:val="003300"/>
                <w:sz w:val="24"/>
                <w:szCs w:val="24"/>
                <w:lang w:val="uk-UA" w:eastAsia="ru-RU"/>
              </w:rPr>
            </w:pPr>
            <w:r w:rsidRPr="00864BC9">
              <w:rPr>
                <w:rFonts w:ascii="Times New Roman" w:hAnsi="Times New Roman"/>
                <w:b/>
                <w:bCs/>
                <w:color w:val="003300"/>
                <w:sz w:val="24"/>
                <w:szCs w:val="24"/>
                <w:lang w:val="uk-UA" w:eastAsia="ru-RU"/>
              </w:rPr>
              <w:t>Вибіркові компоненти освітньої програми</w:t>
            </w:r>
          </w:p>
        </w:tc>
      </w:tr>
      <w:tr w:rsidR="000B6972" w:rsidRPr="00864BC9" w:rsidTr="00C13B7B">
        <w:trPr>
          <w:trHeight w:val="133"/>
          <w:jc w:val="center"/>
        </w:trPr>
        <w:tc>
          <w:tcPr>
            <w:tcW w:w="5531" w:type="dxa"/>
            <w:gridSpan w:val="2"/>
            <w:tcBorders>
              <w:top w:val="single" w:sz="8" w:space="0" w:color="auto"/>
              <w:left w:val="single" w:sz="8" w:space="0" w:color="auto"/>
              <w:bottom w:val="single" w:sz="8" w:space="0" w:color="auto"/>
              <w:right w:val="single" w:sz="4" w:space="0" w:color="000000"/>
            </w:tcBorders>
            <w:shd w:val="clear" w:color="auto" w:fill="CCFFCC"/>
            <w:vAlign w:val="center"/>
            <w:hideMark/>
          </w:tcPr>
          <w:p w:rsidR="000B6972" w:rsidRPr="00864BC9" w:rsidRDefault="000B6972" w:rsidP="00046556">
            <w:pPr>
              <w:spacing w:after="0" w:line="240" w:lineRule="auto"/>
              <w:jc w:val="center"/>
              <w:rPr>
                <w:rFonts w:ascii="Times New Roman" w:hAnsi="Times New Roman"/>
                <w:b/>
                <w:bCs/>
                <w:color w:val="003300"/>
                <w:sz w:val="24"/>
                <w:szCs w:val="24"/>
                <w:lang w:val="uk-UA" w:eastAsia="ru-RU"/>
              </w:rPr>
            </w:pPr>
            <w:r w:rsidRPr="00864BC9">
              <w:rPr>
                <w:rFonts w:ascii="Times New Roman" w:hAnsi="Times New Roman"/>
                <w:b/>
                <w:bCs/>
                <w:color w:val="003300"/>
                <w:sz w:val="24"/>
                <w:szCs w:val="24"/>
                <w:lang w:val="uk-UA" w:eastAsia="ru-RU"/>
              </w:rPr>
              <w:t>Всього за п. 1.2</w:t>
            </w:r>
          </w:p>
        </w:tc>
        <w:tc>
          <w:tcPr>
            <w:tcW w:w="992" w:type="dxa"/>
            <w:tcBorders>
              <w:top w:val="single" w:sz="8" w:space="0" w:color="auto"/>
              <w:left w:val="nil"/>
              <w:bottom w:val="single" w:sz="8" w:space="0" w:color="auto"/>
              <w:right w:val="single" w:sz="4" w:space="0" w:color="auto"/>
            </w:tcBorders>
            <w:shd w:val="clear" w:color="auto" w:fill="CCFFCC"/>
            <w:vAlign w:val="center"/>
            <w:hideMark/>
          </w:tcPr>
          <w:p w:rsidR="000B6972" w:rsidRPr="00864BC9" w:rsidRDefault="009639E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5</w:t>
            </w:r>
          </w:p>
        </w:tc>
        <w:tc>
          <w:tcPr>
            <w:tcW w:w="1276" w:type="dxa"/>
            <w:tcBorders>
              <w:top w:val="single" w:sz="8" w:space="0" w:color="auto"/>
              <w:left w:val="nil"/>
              <w:bottom w:val="single" w:sz="8" w:space="0" w:color="auto"/>
              <w:right w:val="single" w:sz="4" w:space="0" w:color="auto"/>
            </w:tcBorders>
            <w:shd w:val="clear" w:color="auto" w:fill="CCFFCC"/>
            <w:vAlign w:val="center"/>
            <w:hideMark/>
          </w:tcPr>
          <w:p w:rsidR="000B6972" w:rsidRPr="00864BC9" w:rsidRDefault="009639E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15</w:t>
            </w:r>
            <w:r w:rsidR="000B6972" w:rsidRPr="00864BC9">
              <w:rPr>
                <w:rFonts w:ascii="Times New Roman" w:hAnsi="Times New Roman"/>
                <w:b/>
                <w:bCs/>
                <w:sz w:val="24"/>
                <w:szCs w:val="24"/>
                <w:lang w:val="uk-UA" w:eastAsia="ru-RU"/>
              </w:rPr>
              <w:t>0</w:t>
            </w:r>
          </w:p>
        </w:tc>
        <w:tc>
          <w:tcPr>
            <w:tcW w:w="1134" w:type="dxa"/>
            <w:tcBorders>
              <w:top w:val="single" w:sz="8" w:space="0" w:color="auto"/>
              <w:left w:val="nil"/>
              <w:bottom w:val="single" w:sz="8" w:space="0" w:color="auto"/>
              <w:right w:val="nil"/>
            </w:tcBorders>
            <w:shd w:val="clear" w:color="auto" w:fill="CCFFCC"/>
            <w:vAlign w:val="center"/>
            <w:hideMark/>
          </w:tcPr>
          <w:p w:rsidR="000B6972" w:rsidRPr="00864BC9" w:rsidRDefault="009639E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1</w:t>
            </w:r>
          </w:p>
        </w:tc>
        <w:tc>
          <w:tcPr>
            <w:tcW w:w="1142" w:type="dxa"/>
            <w:tcBorders>
              <w:top w:val="single" w:sz="8" w:space="0" w:color="auto"/>
              <w:left w:val="single" w:sz="4" w:space="0" w:color="auto"/>
              <w:bottom w:val="single" w:sz="8" w:space="0" w:color="auto"/>
              <w:right w:val="single" w:sz="8" w:space="0" w:color="auto"/>
            </w:tcBorders>
            <w:shd w:val="clear" w:color="auto" w:fill="CCFFCC"/>
            <w:vAlign w:val="center"/>
            <w:hideMark/>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 </w:t>
            </w:r>
          </w:p>
        </w:tc>
      </w:tr>
      <w:tr w:rsidR="00402399" w:rsidRPr="00864BC9" w:rsidTr="00601FD3">
        <w:trPr>
          <w:trHeight w:val="838"/>
          <w:jc w:val="center"/>
        </w:trPr>
        <w:tc>
          <w:tcPr>
            <w:tcW w:w="1138" w:type="dxa"/>
            <w:tcBorders>
              <w:top w:val="single" w:sz="8" w:space="0" w:color="auto"/>
              <w:left w:val="single" w:sz="8" w:space="0" w:color="auto"/>
              <w:right w:val="single" w:sz="4" w:space="0" w:color="auto"/>
            </w:tcBorders>
            <w:vAlign w:val="center"/>
            <w:hideMark/>
          </w:tcPr>
          <w:p w:rsidR="00402399" w:rsidRPr="00864BC9" w:rsidRDefault="00402399" w:rsidP="00046556">
            <w:pPr>
              <w:spacing w:after="0" w:line="240" w:lineRule="auto"/>
              <w:jc w:val="center"/>
              <w:rPr>
                <w:rFonts w:ascii="Times New Roman" w:hAnsi="Times New Roman"/>
                <w:color w:val="003300"/>
                <w:sz w:val="24"/>
                <w:szCs w:val="24"/>
                <w:lang w:val="uk-UA" w:eastAsia="ru-RU"/>
              </w:rPr>
            </w:pPr>
            <w:r w:rsidRPr="00864BC9">
              <w:rPr>
                <w:rFonts w:ascii="Times New Roman" w:hAnsi="Times New Roman"/>
                <w:color w:val="003300"/>
                <w:sz w:val="24"/>
                <w:szCs w:val="24"/>
                <w:lang w:val="uk-UA" w:eastAsia="ru-RU"/>
              </w:rPr>
              <w:t>ВК 1.1</w:t>
            </w:r>
          </w:p>
        </w:tc>
        <w:tc>
          <w:tcPr>
            <w:tcW w:w="4393" w:type="dxa"/>
            <w:tcBorders>
              <w:top w:val="single" w:sz="8" w:space="0" w:color="auto"/>
              <w:left w:val="single" w:sz="4" w:space="0" w:color="auto"/>
              <w:bottom w:val="nil"/>
              <w:right w:val="single" w:sz="4" w:space="0" w:color="auto"/>
            </w:tcBorders>
            <w:vAlign w:val="center"/>
            <w:hideMark/>
          </w:tcPr>
          <w:p w:rsidR="00402399" w:rsidRPr="00864BC9" w:rsidRDefault="00402399" w:rsidP="00046556">
            <w:pPr>
              <w:spacing w:after="0" w:line="240"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Дисципліни вільного вибору студентів із загальноуніверситетського переліку дисциплін</w:t>
            </w:r>
          </w:p>
        </w:tc>
        <w:tc>
          <w:tcPr>
            <w:tcW w:w="992" w:type="dxa"/>
            <w:tcBorders>
              <w:top w:val="single" w:sz="8" w:space="0" w:color="auto"/>
              <w:left w:val="single" w:sz="4" w:space="0" w:color="auto"/>
              <w:right w:val="single" w:sz="4" w:space="0" w:color="auto"/>
            </w:tcBorders>
            <w:vAlign w:val="center"/>
            <w:hideMark/>
          </w:tcPr>
          <w:p w:rsidR="00402399" w:rsidRPr="00864BC9" w:rsidRDefault="00402399" w:rsidP="00046556">
            <w:pPr>
              <w:spacing w:after="0" w:line="240" w:lineRule="auto"/>
              <w:jc w:val="center"/>
              <w:rPr>
                <w:rFonts w:ascii="Times New Roman" w:hAnsi="Times New Roman"/>
                <w:b/>
                <w:bCs/>
                <w:color w:val="003300"/>
                <w:sz w:val="24"/>
                <w:szCs w:val="24"/>
                <w:lang w:val="uk-UA"/>
              </w:rPr>
            </w:pPr>
            <w:r w:rsidRPr="00864BC9">
              <w:rPr>
                <w:rFonts w:ascii="Times New Roman" w:hAnsi="Times New Roman"/>
                <w:b/>
                <w:bCs/>
                <w:color w:val="003300"/>
                <w:sz w:val="24"/>
                <w:szCs w:val="24"/>
                <w:lang w:val="uk-UA"/>
              </w:rPr>
              <w:t>5</w:t>
            </w:r>
          </w:p>
        </w:tc>
        <w:tc>
          <w:tcPr>
            <w:tcW w:w="1276" w:type="dxa"/>
            <w:tcBorders>
              <w:top w:val="single" w:sz="8" w:space="0" w:color="auto"/>
              <w:left w:val="single" w:sz="4" w:space="0" w:color="auto"/>
              <w:right w:val="single" w:sz="4" w:space="0" w:color="auto"/>
            </w:tcBorders>
            <w:vAlign w:val="center"/>
            <w:hideMark/>
          </w:tcPr>
          <w:p w:rsidR="00402399" w:rsidRPr="00864BC9" w:rsidRDefault="00402399"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1</w:t>
            </w:r>
            <w:r w:rsidRPr="00864BC9">
              <w:rPr>
                <w:rFonts w:ascii="Times New Roman" w:hAnsi="Times New Roman"/>
                <w:color w:val="003300"/>
                <w:sz w:val="24"/>
                <w:szCs w:val="24"/>
                <w:lang w:val="uk-UA"/>
              </w:rPr>
              <w:t>5</w:t>
            </w:r>
            <w:r w:rsidRPr="00864BC9">
              <w:rPr>
                <w:rFonts w:ascii="Times New Roman" w:hAnsi="Times New Roman"/>
                <w:color w:val="003300"/>
                <w:sz w:val="24"/>
                <w:szCs w:val="24"/>
              </w:rPr>
              <w:t>0</w:t>
            </w:r>
          </w:p>
        </w:tc>
        <w:tc>
          <w:tcPr>
            <w:tcW w:w="1134" w:type="dxa"/>
            <w:tcBorders>
              <w:top w:val="single" w:sz="8" w:space="0" w:color="auto"/>
              <w:left w:val="nil"/>
              <w:right w:val="single" w:sz="4" w:space="0" w:color="auto"/>
            </w:tcBorders>
            <w:vAlign w:val="center"/>
            <w:hideMark/>
          </w:tcPr>
          <w:p w:rsidR="00402399" w:rsidRPr="00864BC9" w:rsidRDefault="00402399" w:rsidP="00046556">
            <w:pPr>
              <w:spacing w:after="0" w:line="240"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з</w:t>
            </w:r>
          </w:p>
        </w:tc>
        <w:tc>
          <w:tcPr>
            <w:tcW w:w="1142" w:type="dxa"/>
            <w:tcBorders>
              <w:top w:val="single" w:sz="8" w:space="0" w:color="auto"/>
              <w:left w:val="single" w:sz="4" w:space="0" w:color="auto"/>
              <w:right w:val="single" w:sz="8" w:space="0" w:color="auto"/>
            </w:tcBorders>
            <w:noWrap/>
            <w:vAlign w:val="center"/>
            <w:hideMark/>
          </w:tcPr>
          <w:p w:rsidR="00402399" w:rsidRPr="00864BC9" w:rsidRDefault="00402399" w:rsidP="00046556">
            <w:pPr>
              <w:spacing w:after="0" w:line="240"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2</w:t>
            </w:r>
          </w:p>
        </w:tc>
      </w:tr>
      <w:tr w:rsidR="000B6972" w:rsidRPr="00864BC9" w:rsidTr="00C13B7B">
        <w:trPr>
          <w:trHeight w:val="137"/>
          <w:jc w:val="center"/>
        </w:trPr>
        <w:tc>
          <w:tcPr>
            <w:tcW w:w="5531" w:type="dxa"/>
            <w:gridSpan w:val="2"/>
            <w:tcBorders>
              <w:top w:val="single" w:sz="8" w:space="0" w:color="auto"/>
              <w:left w:val="single" w:sz="8" w:space="0" w:color="auto"/>
              <w:bottom w:val="single" w:sz="8" w:space="0" w:color="auto"/>
              <w:right w:val="single" w:sz="4" w:space="0" w:color="000000"/>
            </w:tcBorders>
            <w:shd w:val="clear" w:color="auto" w:fill="CCC0DA"/>
            <w:vAlign w:val="center"/>
            <w:hideMark/>
          </w:tcPr>
          <w:p w:rsidR="000B6972" w:rsidRPr="00864BC9" w:rsidRDefault="000B6972"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Всього за циклом загальної підготовки</w:t>
            </w:r>
          </w:p>
        </w:tc>
        <w:tc>
          <w:tcPr>
            <w:tcW w:w="992" w:type="dxa"/>
            <w:tcBorders>
              <w:top w:val="single" w:sz="8" w:space="0" w:color="auto"/>
              <w:left w:val="nil"/>
              <w:bottom w:val="single" w:sz="8" w:space="0" w:color="auto"/>
              <w:right w:val="single" w:sz="4" w:space="0" w:color="auto"/>
            </w:tcBorders>
            <w:shd w:val="clear" w:color="auto" w:fill="CCC0DA"/>
            <w:vAlign w:val="center"/>
            <w:hideMark/>
          </w:tcPr>
          <w:p w:rsidR="000B6972" w:rsidRPr="00864BC9" w:rsidRDefault="00402399"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20</w:t>
            </w:r>
          </w:p>
        </w:tc>
        <w:tc>
          <w:tcPr>
            <w:tcW w:w="1276" w:type="dxa"/>
            <w:tcBorders>
              <w:top w:val="single" w:sz="8" w:space="0" w:color="auto"/>
              <w:left w:val="nil"/>
              <w:bottom w:val="single" w:sz="8" w:space="0" w:color="auto"/>
              <w:right w:val="single" w:sz="4" w:space="0" w:color="auto"/>
            </w:tcBorders>
            <w:shd w:val="clear" w:color="auto" w:fill="CCC0DA"/>
            <w:vAlign w:val="center"/>
            <w:hideMark/>
          </w:tcPr>
          <w:p w:rsidR="000B6972" w:rsidRPr="00864BC9" w:rsidRDefault="00402399"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600</w:t>
            </w:r>
          </w:p>
        </w:tc>
        <w:tc>
          <w:tcPr>
            <w:tcW w:w="1134" w:type="dxa"/>
            <w:tcBorders>
              <w:top w:val="single" w:sz="8" w:space="0" w:color="auto"/>
              <w:left w:val="nil"/>
              <w:bottom w:val="single" w:sz="8" w:space="0" w:color="auto"/>
              <w:right w:val="nil"/>
            </w:tcBorders>
            <w:shd w:val="clear" w:color="auto" w:fill="CCC0DA"/>
            <w:vAlign w:val="center"/>
            <w:hideMark/>
          </w:tcPr>
          <w:p w:rsidR="000B6972" w:rsidRPr="00864BC9" w:rsidRDefault="00402399"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6</w:t>
            </w:r>
          </w:p>
        </w:tc>
        <w:tc>
          <w:tcPr>
            <w:tcW w:w="1142" w:type="dxa"/>
            <w:tcBorders>
              <w:top w:val="single" w:sz="8" w:space="0" w:color="auto"/>
              <w:left w:val="single" w:sz="4" w:space="0" w:color="auto"/>
              <w:bottom w:val="single" w:sz="8" w:space="0" w:color="auto"/>
              <w:right w:val="single" w:sz="8" w:space="0" w:color="auto"/>
            </w:tcBorders>
            <w:shd w:val="clear" w:color="auto" w:fill="CCC0DA"/>
            <w:vAlign w:val="center"/>
            <w:hideMark/>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 </w:t>
            </w:r>
          </w:p>
        </w:tc>
      </w:tr>
      <w:tr w:rsidR="000B6972" w:rsidRPr="00864BC9" w:rsidTr="00C13B7B">
        <w:trPr>
          <w:trHeight w:val="114"/>
          <w:jc w:val="center"/>
        </w:trPr>
        <w:tc>
          <w:tcPr>
            <w:tcW w:w="10075" w:type="dxa"/>
            <w:gridSpan w:val="6"/>
            <w:tcBorders>
              <w:top w:val="single" w:sz="8" w:space="0" w:color="auto"/>
              <w:left w:val="single" w:sz="8" w:space="0" w:color="auto"/>
              <w:bottom w:val="single" w:sz="8" w:space="0" w:color="auto"/>
              <w:right w:val="single" w:sz="8" w:space="0" w:color="auto"/>
            </w:tcBorders>
            <w:shd w:val="clear" w:color="auto" w:fill="FFFF99"/>
            <w:vAlign w:val="center"/>
            <w:hideMark/>
          </w:tcPr>
          <w:p w:rsidR="000B6972" w:rsidRPr="00864BC9" w:rsidRDefault="000B6972"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ІІ. ЦИКЛ ПРОФЕСІЙНОЇ ПІДГОТОВКИ</w:t>
            </w:r>
          </w:p>
        </w:tc>
      </w:tr>
      <w:tr w:rsidR="000B6972" w:rsidRPr="00864BC9" w:rsidTr="00C13B7B">
        <w:trPr>
          <w:trHeight w:val="113"/>
          <w:jc w:val="center"/>
        </w:trPr>
        <w:tc>
          <w:tcPr>
            <w:tcW w:w="10075" w:type="dxa"/>
            <w:gridSpan w:val="6"/>
            <w:tcBorders>
              <w:top w:val="single" w:sz="8" w:space="0" w:color="auto"/>
              <w:left w:val="single" w:sz="8" w:space="0" w:color="auto"/>
              <w:bottom w:val="single" w:sz="8" w:space="0" w:color="auto"/>
              <w:right w:val="single" w:sz="8" w:space="0" w:color="auto"/>
            </w:tcBorders>
            <w:vAlign w:val="center"/>
            <w:hideMark/>
          </w:tcPr>
          <w:p w:rsidR="000B6972" w:rsidRPr="00864BC9" w:rsidRDefault="000B6972" w:rsidP="00046556">
            <w:pPr>
              <w:spacing w:after="0" w:line="240" w:lineRule="auto"/>
              <w:jc w:val="center"/>
              <w:rPr>
                <w:rFonts w:ascii="Times New Roman" w:hAnsi="Times New Roman"/>
                <w:b/>
                <w:bCs/>
                <w:color w:val="000080"/>
                <w:sz w:val="24"/>
                <w:szCs w:val="24"/>
                <w:lang w:val="uk-UA" w:eastAsia="ru-RU"/>
              </w:rPr>
            </w:pPr>
            <w:r w:rsidRPr="00864BC9">
              <w:rPr>
                <w:rFonts w:ascii="Times New Roman" w:hAnsi="Times New Roman"/>
                <w:b/>
                <w:bCs/>
                <w:color w:val="000080"/>
                <w:sz w:val="24"/>
                <w:szCs w:val="24"/>
                <w:lang w:val="uk-UA" w:eastAsia="ru-RU"/>
              </w:rPr>
              <w:t>Обов’язкові компоненти освітньої програми</w:t>
            </w:r>
          </w:p>
        </w:tc>
      </w:tr>
      <w:tr w:rsidR="00402399" w:rsidRPr="00864BC9" w:rsidTr="00C13B7B">
        <w:trPr>
          <w:trHeight w:val="240"/>
          <w:jc w:val="center"/>
        </w:trPr>
        <w:tc>
          <w:tcPr>
            <w:tcW w:w="1138" w:type="dxa"/>
            <w:tcBorders>
              <w:top w:val="single" w:sz="8" w:space="0" w:color="auto"/>
              <w:left w:val="single" w:sz="8" w:space="0" w:color="auto"/>
              <w:bottom w:val="single" w:sz="4" w:space="0" w:color="auto"/>
              <w:right w:val="single" w:sz="4" w:space="0" w:color="auto"/>
            </w:tcBorders>
            <w:vAlign w:val="center"/>
            <w:hideMark/>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ОК 2.1</w:t>
            </w:r>
          </w:p>
        </w:tc>
        <w:tc>
          <w:tcPr>
            <w:tcW w:w="4393" w:type="dxa"/>
            <w:tcBorders>
              <w:top w:val="single" w:sz="8" w:space="0" w:color="auto"/>
              <w:left w:val="nil"/>
              <w:bottom w:val="single" w:sz="4" w:space="0" w:color="auto"/>
              <w:right w:val="single" w:sz="4" w:space="0" w:color="auto"/>
            </w:tcBorders>
            <w:vAlign w:val="center"/>
          </w:tcPr>
          <w:p w:rsidR="00402399" w:rsidRPr="00864BC9" w:rsidRDefault="00402399" w:rsidP="00046556">
            <w:pPr>
              <w:spacing w:after="0" w:line="240" w:lineRule="auto"/>
              <w:rPr>
                <w:rFonts w:ascii="Times New Roman" w:hAnsi="Times New Roman"/>
                <w:color w:val="002060"/>
                <w:sz w:val="24"/>
                <w:szCs w:val="24"/>
                <w:lang w:val="uk-UA" w:eastAsia="uk-UA"/>
              </w:rPr>
            </w:pPr>
            <w:r w:rsidRPr="00864BC9">
              <w:rPr>
                <w:rFonts w:ascii="Times New Roman" w:hAnsi="Times New Roman"/>
                <w:color w:val="002060"/>
                <w:sz w:val="24"/>
                <w:szCs w:val="24"/>
              </w:rPr>
              <w:t>Психологія стресу та кризових станів</w:t>
            </w:r>
          </w:p>
        </w:tc>
        <w:tc>
          <w:tcPr>
            <w:tcW w:w="992" w:type="dxa"/>
            <w:tcBorders>
              <w:top w:val="single" w:sz="8" w:space="0" w:color="auto"/>
              <w:left w:val="nil"/>
              <w:bottom w:val="single" w:sz="4" w:space="0" w:color="auto"/>
              <w:right w:val="single" w:sz="4" w:space="0" w:color="auto"/>
            </w:tcBorders>
            <w:noWrap/>
            <w:vAlign w:val="center"/>
          </w:tcPr>
          <w:p w:rsidR="00402399" w:rsidRPr="00864BC9" w:rsidRDefault="00402399"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4</w:t>
            </w:r>
          </w:p>
        </w:tc>
        <w:tc>
          <w:tcPr>
            <w:tcW w:w="1276" w:type="dxa"/>
            <w:tcBorders>
              <w:top w:val="single" w:sz="8" w:space="0" w:color="auto"/>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120</w:t>
            </w:r>
          </w:p>
        </w:tc>
        <w:tc>
          <w:tcPr>
            <w:tcW w:w="1134" w:type="dxa"/>
            <w:tcBorders>
              <w:top w:val="single" w:sz="8" w:space="0" w:color="auto"/>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з</w:t>
            </w:r>
          </w:p>
        </w:tc>
        <w:tc>
          <w:tcPr>
            <w:tcW w:w="1142" w:type="dxa"/>
            <w:tcBorders>
              <w:top w:val="single" w:sz="8" w:space="0" w:color="auto"/>
              <w:left w:val="nil"/>
              <w:bottom w:val="single" w:sz="4" w:space="0" w:color="auto"/>
              <w:right w:val="single" w:sz="8" w:space="0" w:color="auto"/>
            </w:tcBorders>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1</w:t>
            </w:r>
          </w:p>
        </w:tc>
      </w:tr>
      <w:tr w:rsidR="00402399" w:rsidRPr="00864BC9" w:rsidTr="00C13B7B">
        <w:trPr>
          <w:trHeight w:val="229"/>
          <w:jc w:val="center"/>
        </w:trPr>
        <w:tc>
          <w:tcPr>
            <w:tcW w:w="1138" w:type="dxa"/>
            <w:tcBorders>
              <w:top w:val="single" w:sz="4" w:space="0" w:color="auto"/>
              <w:left w:val="single" w:sz="8" w:space="0" w:color="auto"/>
              <w:bottom w:val="single" w:sz="4" w:space="0" w:color="auto"/>
              <w:right w:val="single" w:sz="4" w:space="0" w:color="auto"/>
            </w:tcBorders>
            <w:vAlign w:val="center"/>
            <w:hideMark/>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ОК 2.2</w:t>
            </w:r>
          </w:p>
        </w:tc>
        <w:tc>
          <w:tcPr>
            <w:tcW w:w="4393" w:type="dxa"/>
            <w:tcBorders>
              <w:top w:val="single" w:sz="4" w:space="0" w:color="auto"/>
              <w:left w:val="nil"/>
              <w:bottom w:val="single" w:sz="4" w:space="0" w:color="auto"/>
              <w:right w:val="single" w:sz="4" w:space="0" w:color="auto"/>
            </w:tcBorders>
            <w:vAlign w:val="center"/>
          </w:tcPr>
          <w:p w:rsidR="00402399" w:rsidRPr="00864BC9" w:rsidRDefault="00402399" w:rsidP="00046556">
            <w:pPr>
              <w:spacing w:after="0" w:line="240" w:lineRule="auto"/>
              <w:rPr>
                <w:rFonts w:ascii="Times New Roman" w:hAnsi="Times New Roman"/>
                <w:color w:val="002060"/>
                <w:sz w:val="24"/>
                <w:szCs w:val="24"/>
              </w:rPr>
            </w:pPr>
            <w:r w:rsidRPr="00864BC9">
              <w:rPr>
                <w:rFonts w:ascii="Times New Roman" w:hAnsi="Times New Roman"/>
                <w:color w:val="002060"/>
                <w:sz w:val="24"/>
                <w:szCs w:val="24"/>
              </w:rPr>
              <w:t>Психологія тілесності</w:t>
            </w:r>
          </w:p>
        </w:tc>
        <w:tc>
          <w:tcPr>
            <w:tcW w:w="992" w:type="dxa"/>
            <w:tcBorders>
              <w:top w:val="single" w:sz="4" w:space="0" w:color="auto"/>
              <w:left w:val="nil"/>
              <w:bottom w:val="single" w:sz="4" w:space="0" w:color="auto"/>
              <w:right w:val="single" w:sz="4" w:space="0" w:color="auto"/>
            </w:tcBorders>
            <w:noWrap/>
            <w:vAlign w:val="center"/>
          </w:tcPr>
          <w:p w:rsidR="00402399" w:rsidRPr="00864BC9" w:rsidRDefault="00402399"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4</w:t>
            </w:r>
          </w:p>
        </w:tc>
        <w:tc>
          <w:tcPr>
            <w:tcW w:w="1276" w:type="dxa"/>
            <w:tcBorders>
              <w:top w:val="single" w:sz="4" w:space="0" w:color="auto"/>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120</w:t>
            </w:r>
          </w:p>
        </w:tc>
        <w:tc>
          <w:tcPr>
            <w:tcW w:w="1134" w:type="dxa"/>
            <w:tcBorders>
              <w:top w:val="single" w:sz="4" w:space="0" w:color="auto"/>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і</w:t>
            </w:r>
          </w:p>
        </w:tc>
        <w:tc>
          <w:tcPr>
            <w:tcW w:w="1142" w:type="dxa"/>
            <w:tcBorders>
              <w:top w:val="single" w:sz="4" w:space="0" w:color="auto"/>
              <w:left w:val="nil"/>
              <w:bottom w:val="single" w:sz="4" w:space="0" w:color="auto"/>
              <w:right w:val="single" w:sz="8" w:space="0" w:color="auto"/>
            </w:tcBorders>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1</w:t>
            </w:r>
          </w:p>
        </w:tc>
      </w:tr>
      <w:tr w:rsidR="00402399" w:rsidRPr="00864BC9" w:rsidTr="00C13B7B">
        <w:trPr>
          <w:trHeight w:val="230"/>
          <w:jc w:val="center"/>
        </w:trPr>
        <w:tc>
          <w:tcPr>
            <w:tcW w:w="1138" w:type="dxa"/>
            <w:tcBorders>
              <w:top w:val="nil"/>
              <w:left w:val="single" w:sz="8" w:space="0" w:color="auto"/>
              <w:bottom w:val="single" w:sz="4" w:space="0" w:color="auto"/>
              <w:right w:val="single" w:sz="4" w:space="0" w:color="auto"/>
            </w:tcBorders>
            <w:vAlign w:val="center"/>
            <w:hideMark/>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ОК 2.3</w:t>
            </w:r>
          </w:p>
        </w:tc>
        <w:tc>
          <w:tcPr>
            <w:tcW w:w="4393" w:type="dxa"/>
            <w:tcBorders>
              <w:top w:val="nil"/>
              <w:left w:val="nil"/>
              <w:bottom w:val="single" w:sz="4" w:space="0" w:color="auto"/>
              <w:right w:val="single" w:sz="4" w:space="0" w:color="auto"/>
            </w:tcBorders>
            <w:noWrap/>
            <w:vAlign w:val="center"/>
          </w:tcPr>
          <w:p w:rsidR="00402399" w:rsidRPr="00864BC9" w:rsidRDefault="00402399" w:rsidP="00046556">
            <w:pPr>
              <w:spacing w:after="0" w:line="240" w:lineRule="auto"/>
              <w:rPr>
                <w:rFonts w:ascii="Times New Roman" w:hAnsi="Times New Roman"/>
                <w:color w:val="002060"/>
                <w:sz w:val="24"/>
                <w:szCs w:val="24"/>
              </w:rPr>
            </w:pPr>
            <w:r w:rsidRPr="00864BC9">
              <w:rPr>
                <w:rFonts w:ascii="Times New Roman" w:hAnsi="Times New Roman"/>
                <w:color w:val="002060"/>
                <w:sz w:val="24"/>
                <w:szCs w:val="24"/>
              </w:rPr>
              <w:t>Психологія творчості. Арт-терапія</w:t>
            </w:r>
          </w:p>
        </w:tc>
        <w:tc>
          <w:tcPr>
            <w:tcW w:w="992" w:type="dxa"/>
            <w:tcBorders>
              <w:top w:val="nil"/>
              <w:left w:val="nil"/>
              <w:bottom w:val="single" w:sz="4" w:space="0" w:color="auto"/>
              <w:right w:val="single" w:sz="4" w:space="0" w:color="auto"/>
            </w:tcBorders>
            <w:noWrap/>
            <w:vAlign w:val="center"/>
          </w:tcPr>
          <w:p w:rsidR="00402399" w:rsidRPr="00864BC9" w:rsidRDefault="00402399"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4</w:t>
            </w:r>
          </w:p>
        </w:tc>
        <w:tc>
          <w:tcPr>
            <w:tcW w:w="1276" w:type="dxa"/>
            <w:tcBorders>
              <w:top w:val="nil"/>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120</w:t>
            </w:r>
          </w:p>
        </w:tc>
        <w:tc>
          <w:tcPr>
            <w:tcW w:w="1134" w:type="dxa"/>
            <w:tcBorders>
              <w:top w:val="nil"/>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і</w:t>
            </w:r>
          </w:p>
        </w:tc>
        <w:tc>
          <w:tcPr>
            <w:tcW w:w="1142" w:type="dxa"/>
            <w:tcBorders>
              <w:top w:val="nil"/>
              <w:left w:val="nil"/>
              <w:bottom w:val="single" w:sz="4" w:space="0" w:color="auto"/>
              <w:right w:val="single" w:sz="8" w:space="0" w:color="auto"/>
            </w:tcBorders>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1</w:t>
            </w:r>
          </w:p>
        </w:tc>
      </w:tr>
      <w:tr w:rsidR="00402399" w:rsidRPr="00864BC9" w:rsidTr="00C13B7B">
        <w:trPr>
          <w:trHeight w:val="219"/>
          <w:jc w:val="center"/>
        </w:trPr>
        <w:tc>
          <w:tcPr>
            <w:tcW w:w="1138" w:type="dxa"/>
            <w:tcBorders>
              <w:top w:val="nil"/>
              <w:left w:val="single" w:sz="8" w:space="0" w:color="auto"/>
              <w:bottom w:val="single" w:sz="4" w:space="0" w:color="auto"/>
              <w:right w:val="single" w:sz="4" w:space="0" w:color="auto"/>
            </w:tcBorders>
            <w:vAlign w:val="center"/>
            <w:hideMark/>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ОК 2.4</w:t>
            </w:r>
          </w:p>
        </w:tc>
        <w:tc>
          <w:tcPr>
            <w:tcW w:w="4393" w:type="dxa"/>
            <w:tcBorders>
              <w:top w:val="nil"/>
              <w:left w:val="nil"/>
              <w:bottom w:val="single" w:sz="4" w:space="0" w:color="auto"/>
              <w:right w:val="single" w:sz="4" w:space="0" w:color="auto"/>
            </w:tcBorders>
            <w:noWrap/>
            <w:vAlign w:val="center"/>
          </w:tcPr>
          <w:p w:rsidR="00402399" w:rsidRPr="00864BC9" w:rsidRDefault="00402399" w:rsidP="00046556">
            <w:pPr>
              <w:spacing w:after="0" w:line="240" w:lineRule="auto"/>
              <w:rPr>
                <w:rFonts w:ascii="Times New Roman" w:hAnsi="Times New Roman"/>
                <w:color w:val="002060"/>
                <w:sz w:val="24"/>
                <w:szCs w:val="24"/>
              </w:rPr>
            </w:pPr>
            <w:r w:rsidRPr="00864BC9">
              <w:rPr>
                <w:rFonts w:ascii="Times New Roman" w:hAnsi="Times New Roman"/>
                <w:color w:val="002060"/>
                <w:sz w:val="24"/>
                <w:szCs w:val="24"/>
              </w:rPr>
              <w:t>Психологічне консультування та психотерапія</w:t>
            </w:r>
          </w:p>
        </w:tc>
        <w:tc>
          <w:tcPr>
            <w:tcW w:w="992" w:type="dxa"/>
            <w:tcBorders>
              <w:top w:val="nil"/>
              <w:left w:val="nil"/>
              <w:bottom w:val="single" w:sz="4" w:space="0" w:color="auto"/>
              <w:right w:val="single" w:sz="4" w:space="0" w:color="auto"/>
            </w:tcBorders>
            <w:noWrap/>
            <w:vAlign w:val="center"/>
          </w:tcPr>
          <w:p w:rsidR="00402399" w:rsidRPr="00864BC9" w:rsidRDefault="00402399"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4</w:t>
            </w:r>
          </w:p>
        </w:tc>
        <w:tc>
          <w:tcPr>
            <w:tcW w:w="1276" w:type="dxa"/>
            <w:tcBorders>
              <w:top w:val="nil"/>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120</w:t>
            </w:r>
          </w:p>
        </w:tc>
        <w:tc>
          <w:tcPr>
            <w:tcW w:w="1134" w:type="dxa"/>
            <w:tcBorders>
              <w:top w:val="nil"/>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і</w:t>
            </w:r>
          </w:p>
        </w:tc>
        <w:tc>
          <w:tcPr>
            <w:tcW w:w="1142" w:type="dxa"/>
            <w:tcBorders>
              <w:top w:val="nil"/>
              <w:left w:val="nil"/>
              <w:bottom w:val="single" w:sz="4" w:space="0" w:color="auto"/>
              <w:right w:val="single" w:sz="8" w:space="0" w:color="auto"/>
            </w:tcBorders>
            <w:noWrap/>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1</w:t>
            </w:r>
          </w:p>
        </w:tc>
      </w:tr>
      <w:tr w:rsidR="00402399" w:rsidRPr="00864BC9" w:rsidTr="00C13B7B">
        <w:trPr>
          <w:trHeight w:val="224"/>
          <w:jc w:val="center"/>
        </w:trPr>
        <w:tc>
          <w:tcPr>
            <w:tcW w:w="1138" w:type="dxa"/>
            <w:tcBorders>
              <w:top w:val="nil"/>
              <w:left w:val="single" w:sz="8" w:space="0" w:color="auto"/>
              <w:bottom w:val="single" w:sz="4" w:space="0" w:color="auto"/>
              <w:right w:val="single" w:sz="4" w:space="0" w:color="auto"/>
            </w:tcBorders>
            <w:vAlign w:val="center"/>
            <w:hideMark/>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ОК 2.5</w:t>
            </w:r>
          </w:p>
        </w:tc>
        <w:tc>
          <w:tcPr>
            <w:tcW w:w="4393" w:type="dxa"/>
            <w:tcBorders>
              <w:top w:val="nil"/>
              <w:left w:val="nil"/>
              <w:bottom w:val="single" w:sz="4" w:space="0" w:color="auto"/>
              <w:right w:val="single" w:sz="4" w:space="0" w:color="auto"/>
            </w:tcBorders>
            <w:noWrap/>
            <w:vAlign w:val="center"/>
          </w:tcPr>
          <w:p w:rsidR="00402399" w:rsidRPr="00864BC9" w:rsidRDefault="00402399" w:rsidP="00046556">
            <w:pPr>
              <w:spacing w:after="0" w:line="240" w:lineRule="auto"/>
              <w:rPr>
                <w:rFonts w:ascii="Times New Roman" w:hAnsi="Times New Roman"/>
                <w:color w:val="002060"/>
                <w:sz w:val="24"/>
                <w:szCs w:val="24"/>
              </w:rPr>
            </w:pPr>
            <w:r w:rsidRPr="00864BC9">
              <w:rPr>
                <w:rFonts w:ascii="Times New Roman" w:hAnsi="Times New Roman"/>
                <w:color w:val="002060"/>
                <w:sz w:val="24"/>
                <w:szCs w:val="24"/>
              </w:rPr>
              <w:t>Прикладні проблеми психодіагностики</w:t>
            </w:r>
          </w:p>
        </w:tc>
        <w:tc>
          <w:tcPr>
            <w:tcW w:w="992" w:type="dxa"/>
            <w:tcBorders>
              <w:top w:val="nil"/>
              <w:left w:val="nil"/>
              <w:bottom w:val="single" w:sz="4" w:space="0" w:color="auto"/>
              <w:right w:val="single" w:sz="4" w:space="0" w:color="auto"/>
            </w:tcBorders>
            <w:noWrap/>
            <w:vAlign w:val="center"/>
          </w:tcPr>
          <w:p w:rsidR="00402399" w:rsidRPr="00864BC9" w:rsidRDefault="00402399"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4</w:t>
            </w:r>
          </w:p>
        </w:tc>
        <w:tc>
          <w:tcPr>
            <w:tcW w:w="1276" w:type="dxa"/>
            <w:tcBorders>
              <w:top w:val="nil"/>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120</w:t>
            </w:r>
          </w:p>
        </w:tc>
        <w:tc>
          <w:tcPr>
            <w:tcW w:w="1134" w:type="dxa"/>
            <w:tcBorders>
              <w:top w:val="nil"/>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з, і</w:t>
            </w:r>
          </w:p>
        </w:tc>
        <w:tc>
          <w:tcPr>
            <w:tcW w:w="1142" w:type="dxa"/>
            <w:tcBorders>
              <w:top w:val="nil"/>
              <w:left w:val="nil"/>
              <w:bottom w:val="single" w:sz="4" w:space="0" w:color="auto"/>
              <w:right w:val="single" w:sz="8" w:space="0" w:color="auto"/>
            </w:tcBorders>
            <w:noWrap/>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1,2</w:t>
            </w:r>
          </w:p>
        </w:tc>
      </w:tr>
      <w:tr w:rsidR="00402399" w:rsidRPr="00864BC9" w:rsidTr="009639E2">
        <w:trPr>
          <w:trHeight w:val="58"/>
          <w:jc w:val="center"/>
        </w:trPr>
        <w:tc>
          <w:tcPr>
            <w:tcW w:w="1138" w:type="dxa"/>
            <w:tcBorders>
              <w:top w:val="nil"/>
              <w:left w:val="single" w:sz="8" w:space="0" w:color="auto"/>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ОК 2.6</w:t>
            </w:r>
          </w:p>
        </w:tc>
        <w:tc>
          <w:tcPr>
            <w:tcW w:w="4393" w:type="dxa"/>
            <w:tcBorders>
              <w:top w:val="nil"/>
              <w:left w:val="nil"/>
              <w:bottom w:val="single" w:sz="4" w:space="0" w:color="auto"/>
              <w:right w:val="single" w:sz="4" w:space="0" w:color="auto"/>
            </w:tcBorders>
            <w:noWrap/>
            <w:vAlign w:val="center"/>
          </w:tcPr>
          <w:p w:rsidR="00402399" w:rsidRPr="00864BC9" w:rsidRDefault="00402399" w:rsidP="00046556">
            <w:pPr>
              <w:spacing w:after="0" w:line="240" w:lineRule="auto"/>
              <w:rPr>
                <w:rFonts w:ascii="Times New Roman" w:hAnsi="Times New Roman"/>
                <w:color w:val="002060"/>
                <w:sz w:val="24"/>
                <w:szCs w:val="24"/>
                <w:lang w:val="uk-UA"/>
              </w:rPr>
            </w:pPr>
            <w:r w:rsidRPr="00864BC9">
              <w:rPr>
                <w:rFonts w:ascii="Times New Roman" w:hAnsi="Times New Roman"/>
                <w:color w:val="002060"/>
                <w:sz w:val="24"/>
                <w:szCs w:val="24"/>
              </w:rPr>
              <w:t>Актуальні проблеми психології розвитку</w:t>
            </w:r>
            <w:r w:rsidRPr="00864BC9">
              <w:rPr>
                <w:rFonts w:ascii="Times New Roman" w:hAnsi="Times New Roman"/>
                <w:color w:val="002060"/>
                <w:sz w:val="24"/>
                <w:szCs w:val="24"/>
                <w:lang w:val="uk-UA"/>
              </w:rPr>
              <w:t>*</w:t>
            </w:r>
          </w:p>
        </w:tc>
        <w:tc>
          <w:tcPr>
            <w:tcW w:w="992" w:type="dxa"/>
            <w:tcBorders>
              <w:top w:val="nil"/>
              <w:left w:val="nil"/>
              <w:bottom w:val="single" w:sz="4" w:space="0" w:color="auto"/>
              <w:right w:val="single" w:sz="4" w:space="0" w:color="auto"/>
            </w:tcBorders>
            <w:noWrap/>
            <w:vAlign w:val="center"/>
          </w:tcPr>
          <w:p w:rsidR="00402399" w:rsidRPr="00864BC9" w:rsidRDefault="00402399" w:rsidP="00046556">
            <w:pPr>
              <w:spacing w:after="0" w:line="240" w:lineRule="auto"/>
              <w:jc w:val="center"/>
              <w:rPr>
                <w:rFonts w:ascii="Times New Roman" w:hAnsi="Times New Roman"/>
                <w:b/>
                <w:bCs/>
                <w:color w:val="000080"/>
                <w:sz w:val="24"/>
                <w:szCs w:val="24"/>
                <w:lang w:val="uk-UA"/>
              </w:rPr>
            </w:pPr>
            <w:r w:rsidRPr="00864BC9">
              <w:rPr>
                <w:rFonts w:ascii="Times New Roman" w:hAnsi="Times New Roman"/>
                <w:b/>
                <w:bCs/>
                <w:color w:val="000080"/>
                <w:sz w:val="24"/>
                <w:szCs w:val="24"/>
                <w:lang w:val="uk-UA"/>
              </w:rPr>
              <w:t>4</w:t>
            </w:r>
          </w:p>
        </w:tc>
        <w:tc>
          <w:tcPr>
            <w:tcW w:w="1276" w:type="dxa"/>
            <w:tcBorders>
              <w:top w:val="nil"/>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000080"/>
                <w:sz w:val="24"/>
                <w:szCs w:val="24"/>
                <w:lang w:val="uk-UA"/>
              </w:rPr>
            </w:pPr>
            <w:r w:rsidRPr="00864BC9">
              <w:rPr>
                <w:rFonts w:ascii="Times New Roman" w:hAnsi="Times New Roman"/>
                <w:color w:val="000080"/>
                <w:sz w:val="24"/>
                <w:szCs w:val="24"/>
                <w:lang w:val="uk-UA"/>
              </w:rPr>
              <w:t>120</w:t>
            </w:r>
          </w:p>
        </w:tc>
        <w:tc>
          <w:tcPr>
            <w:tcW w:w="1134" w:type="dxa"/>
            <w:tcBorders>
              <w:top w:val="nil"/>
              <w:left w:val="nil"/>
              <w:bottom w:val="single" w:sz="4" w:space="0" w:color="auto"/>
              <w:right w:val="single" w:sz="4" w:space="0" w:color="auto"/>
            </w:tcBorders>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і, к</w:t>
            </w:r>
          </w:p>
        </w:tc>
        <w:tc>
          <w:tcPr>
            <w:tcW w:w="1142" w:type="dxa"/>
            <w:tcBorders>
              <w:top w:val="nil"/>
              <w:left w:val="nil"/>
              <w:bottom w:val="single" w:sz="4" w:space="0" w:color="auto"/>
              <w:right w:val="single" w:sz="8" w:space="0" w:color="auto"/>
            </w:tcBorders>
            <w:noWrap/>
            <w:vAlign w:val="center"/>
          </w:tcPr>
          <w:p w:rsidR="00402399" w:rsidRPr="00864BC9" w:rsidRDefault="00402399"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2</w:t>
            </w:r>
          </w:p>
        </w:tc>
      </w:tr>
      <w:tr w:rsidR="000B6972" w:rsidRPr="00864BC9" w:rsidTr="00C13B7B">
        <w:trPr>
          <w:trHeight w:val="224"/>
          <w:jc w:val="center"/>
        </w:trPr>
        <w:tc>
          <w:tcPr>
            <w:tcW w:w="1138" w:type="dxa"/>
            <w:tcBorders>
              <w:top w:val="nil"/>
              <w:left w:val="single" w:sz="8" w:space="0" w:color="auto"/>
              <w:bottom w:val="single" w:sz="4" w:space="0" w:color="auto"/>
              <w:right w:val="single" w:sz="4" w:space="0" w:color="auto"/>
            </w:tcBorders>
            <w:vAlign w:val="center"/>
          </w:tcPr>
          <w:p w:rsidR="000B6972" w:rsidRPr="00864BC9" w:rsidRDefault="000B6972"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ПР 1</w:t>
            </w:r>
          </w:p>
        </w:tc>
        <w:tc>
          <w:tcPr>
            <w:tcW w:w="4393" w:type="dxa"/>
            <w:tcBorders>
              <w:top w:val="nil"/>
              <w:left w:val="nil"/>
              <w:bottom w:val="single" w:sz="4" w:space="0" w:color="auto"/>
              <w:right w:val="single" w:sz="4" w:space="0" w:color="auto"/>
            </w:tcBorders>
            <w:noWrap/>
            <w:vAlign w:val="center"/>
          </w:tcPr>
          <w:p w:rsidR="000B6972" w:rsidRPr="00864BC9" w:rsidRDefault="000B6972" w:rsidP="00046556">
            <w:pPr>
              <w:spacing w:after="0" w:line="240" w:lineRule="auto"/>
              <w:rPr>
                <w:rFonts w:ascii="Times New Roman" w:hAnsi="Times New Roman"/>
                <w:color w:val="002060"/>
                <w:sz w:val="24"/>
                <w:szCs w:val="24"/>
              </w:rPr>
            </w:pPr>
            <w:r w:rsidRPr="00864BC9">
              <w:rPr>
                <w:rFonts w:ascii="Times New Roman" w:hAnsi="Times New Roman"/>
                <w:color w:val="002060"/>
                <w:sz w:val="24"/>
                <w:szCs w:val="24"/>
              </w:rPr>
              <w:t>Педагогічна практика</w:t>
            </w:r>
          </w:p>
        </w:tc>
        <w:tc>
          <w:tcPr>
            <w:tcW w:w="992" w:type="dxa"/>
            <w:tcBorders>
              <w:top w:val="nil"/>
              <w:left w:val="nil"/>
              <w:bottom w:val="single" w:sz="4" w:space="0" w:color="auto"/>
              <w:right w:val="single" w:sz="4" w:space="0" w:color="auto"/>
            </w:tcBorders>
            <w:noWrap/>
            <w:vAlign w:val="center"/>
          </w:tcPr>
          <w:p w:rsidR="000B6972" w:rsidRPr="00864BC9" w:rsidRDefault="000B6972"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6</w:t>
            </w:r>
          </w:p>
        </w:tc>
        <w:tc>
          <w:tcPr>
            <w:tcW w:w="1276" w:type="dxa"/>
            <w:tcBorders>
              <w:top w:val="nil"/>
              <w:left w:val="nil"/>
              <w:bottom w:val="single" w:sz="4" w:space="0" w:color="auto"/>
              <w:right w:val="single" w:sz="4" w:space="0" w:color="auto"/>
            </w:tcBorders>
            <w:vAlign w:val="center"/>
          </w:tcPr>
          <w:p w:rsidR="000B6972" w:rsidRPr="00864BC9" w:rsidRDefault="000B6972"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180</w:t>
            </w:r>
          </w:p>
        </w:tc>
        <w:tc>
          <w:tcPr>
            <w:tcW w:w="1134" w:type="dxa"/>
            <w:tcBorders>
              <w:top w:val="nil"/>
              <w:left w:val="nil"/>
              <w:bottom w:val="single" w:sz="4" w:space="0" w:color="auto"/>
              <w:right w:val="single" w:sz="4" w:space="0" w:color="auto"/>
            </w:tcBorders>
            <w:vAlign w:val="center"/>
          </w:tcPr>
          <w:p w:rsidR="000B6972" w:rsidRPr="00864BC9" w:rsidRDefault="000B6972"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з</w:t>
            </w:r>
          </w:p>
        </w:tc>
        <w:tc>
          <w:tcPr>
            <w:tcW w:w="1142" w:type="dxa"/>
            <w:tcBorders>
              <w:top w:val="nil"/>
              <w:left w:val="nil"/>
              <w:bottom w:val="single" w:sz="4" w:space="0" w:color="auto"/>
              <w:right w:val="single" w:sz="8" w:space="0" w:color="auto"/>
            </w:tcBorders>
            <w:noWrap/>
            <w:vAlign w:val="center"/>
          </w:tcPr>
          <w:p w:rsidR="000B6972" w:rsidRPr="00864BC9" w:rsidRDefault="000B6972"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2</w:t>
            </w:r>
          </w:p>
        </w:tc>
      </w:tr>
      <w:tr w:rsidR="000B6972" w:rsidRPr="00864BC9" w:rsidTr="00C13B7B">
        <w:trPr>
          <w:trHeight w:val="224"/>
          <w:jc w:val="center"/>
        </w:trPr>
        <w:tc>
          <w:tcPr>
            <w:tcW w:w="1138" w:type="dxa"/>
            <w:tcBorders>
              <w:top w:val="nil"/>
              <w:left w:val="single" w:sz="8" w:space="0" w:color="auto"/>
              <w:bottom w:val="single" w:sz="4" w:space="0" w:color="auto"/>
              <w:right w:val="single" w:sz="4" w:space="0" w:color="auto"/>
            </w:tcBorders>
            <w:vAlign w:val="center"/>
          </w:tcPr>
          <w:p w:rsidR="000B6972" w:rsidRPr="00864BC9" w:rsidRDefault="000B6972"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ПР 2</w:t>
            </w:r>
          </w:p>
        </w:tc>
        <w:tc>
          <w:tcPr>
            <w:tcW w:w="4393" w:type="dxa"/>
            <w:tcBorders>
              <w:top w:val="nil"/>
              <w:left w:val="nil"/>
              <w:bottom w:val="single" w:sz="4" w:space="0" w:color="auto"/>
              <w:right w:val="single" w:sz="4" w:space="0" w:color="auto"/>
            </w:tcBorders>
            <w:noWrap/>
            <w:vAlign w:val="center"/>
          </w:tcPr>
          <w:p w:rsidR="000B6972" w:rsidRPr="00864BC9" w:rsidRDefault="000B6972" w:rsidP="00046556">
            <w:pPr>
              <w:spacing w:after="0" w:line="240" w:lineRule="auto"/>
              <w:rPr>
                <w:rFonts w:ascii="Times New Roman" w:hAnsi="Times New Roman"/>
                <w:color w:val="002060"/>
                <w:sz w:val="24"/>
                <w:szCs w:val="24"/>
              </w:rPr>
            </w:pPr>
            <w:r w:rsidRPr="00864BC9">
              <w:rPr>
                <w:rFonts w:ascii="Times New Roman" w:hAnsi="Times New Roman"/>
                <w:color w:val="002060"/>
                <w:sz w:val="24"/>
                <w:szCs w:val="24"/>
              </w:rPr>
              <w:t>Переддипломна практика</w:t>
            </w:r>
          </w:p>
        </w:tc>
        <w:tc>
          <w:tcPr>
            <w:tcW w:w="992" w:type="dxa"/>
            <w:tcBorders>
              <w:top w:val="nil"/>
              <w:left w:val="nil"/>
              <w:bottom w:val="single" w:sz="4" w:space="0" w:color="auto"/>
              <w:right w:val="single" w:sz="4" w:space="0" w:color="auto"/>
            </w:tcBorders>
            <w:noWrap/>
            <w:vAlign w:val="center"/>
          </w:tcPr>
          <w:p w:rsidR="000B6972" w:rsidRPr="00864BC9" w:rsidRDefault="000B6972"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9</w:t>
            </w:r>
          </w:p>
        </w:tc>
        <w:tc>
          <w:tcPr>
            <w:tcW w:w="1276" w:type="dxa"/>
            <w:tcBorders>
              <w:top w:val="nil"/>
              <w:left w:val="nil"/>
              <w:bottom w:val="single" w:sz="4" w:space="0" w:color="auto"/>
              <w:right w:val="single" w:sz="4" w:space="0" w:color="auto"/>
            </w:tcBorders>
            <w:vAlign w:val="center"/>
          </w:tcPr>
          <w:p w:rsidR="000B6972" w:rsidRPr="00864BC9" w:rsidRDefault="000B6972"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270</w:t>
            </w:r>
          </w:p>
        </w:tc>
        <w:tc>
          <w:tcPr>
            <w:tcW w:w="1134" w:type="dxa"/>
            <w:tcBorders>
              <w:top w:val="nil"/>
              <w:left w:val="nil"/>
              <w:bottom w:val="single" w:sz="4" w:space="0" w:color="auto"/>
              <w:right w:val="single" w:sz="4" w:space="0" w:color="auto"/>
            </w:tcBorders>
            <w:vAlign w:val="center"/>
          </w:tcPr>
          <w:p w:rsidR="000B6972" w:rsidRPr="00864BC9" w:rsidRDefault="000B6972"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з</w:t>
            </w:r>
          </w:p>
        </w:tc>
        <w:tc>
          <w:tcPr>
            <w:tcW w:w="1142" w:type="dxa"/>
            <w:tcBorders>
              <w:top w:val="nil"/>
              <w:left w:val="nil"/>
              <w:bottom w:val="single" w:sz="4" w:space="0" w:color="auto"/>
              <w:right w:val="single" w:sz="8" w:space="0" w:color="auto"/>
            </w:tcBorders>
            <w:noWrap/>
            <w:vAlign w:val="center"/>
          </w:tcPr>
          <w:p w:rsidR="000B6972" w:rsidRPr="00864BC9" w:rsidRDefault="000B6972"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3</w:t>
            </w:r>
          </w:p>
        </w:tc>
      </w:tr>
      <w:tr w:rsidR="000B6972" w:rsidRPr="00864BC9" w:rsidTr="00C13B7B">
        <w:trPr>
          <w:trHeight w:val="41"/>
          <w:jc w:val="center"/>
        </w:trPr>
        <w:tc>
          <w:tcPr>
            <w:tcW w:w="1138" w:type="dxa"/>
            <w:tcBorders>
              <w:top w:val="nil"/>
              <w:left w:val="single" w:sz="8" w:space="0" w:color="auto"/>
              <w:bottom w:val="single" w:sz="4" w:space="0" w:color="auto"/>
              <w:right w:val="single" w:sz="4" w:space="0" w:color="auto"/>
            </w:tcBorders>
            <w:vAlign w:val="center"/>
            <w:hideMark/>
          </w:tcPr>
          <w:p w:rsidR="000B6972" w:rsidRPr="00864BC9" w:rsidRDefault="000B6972"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 </w:t>
            </w:r>
          </w:p>
        </w:tc>
        <w:tc>
          <w:tcPr>
            <w:tcW w:w="4393" w:type="dxa"/>
            <w:tcBorders>
              <w:top w:val="nil"/>
              <w:left w:val="nil"/>
              <w:bottom w:val="single" w:sz="4" w:space="0" w:color="auto"/>
              <w:right w:val="single" w:sz="4" w:space="0" w:color="auto"/>
            </w:tcBorders>
            <w:noWrap/>
            <w:vAlign w:val="center"/>
            <w:hideMark/>
          </w:tcPr>
          <w:p w:rsidR="000B6972" w:rsidRPr="00864BC9" w:rsidRDefault="000B6972" w:rsidP="00046556">
            <w:pPr>
              <w:spacing w:after="0" w:line="240" w:lineRule="auto"/>
              <w:rPr>
                <w:rFonts w:ascii="Times New Roman" w:hAnsi="Times New Roman"/>
                <w:b/>
                <w:bCs/>
                <w:color w:val="000080"/>
                <w:sz w:val="24"/>
                <w:szCs w:val="24"/>
              </w:rPr>
            </w:pPr>
            <w:r w:rsidRPr="00864BC9">
              <w:rPr>
                <w:rFonts w:ascii="Times New Roman" w:hAnsi="Times New Roman"/>
                <w:b/>
                <w:bCs/>
                <w:color w:val="000080"/>
                <w:sz w:val="24"/>
                <w:szCs w:val="24"/>
              </w:rPr>
              <w:t>Комплексний атестаційний екзамен</w:t>
            </w:r>
          </w:p>
        </w:tc>
        <w:tc>
          <w:tcPr>
            <w:tcW w:w="992" w:type="dxa"/>
            <w:tcBorders>
              <w:top w:val="nil"/>
              <w:left w:val="nil"/>
              <w:bottom w:val="single" w:sz="4" w:space="0" w:color="auto"/>
              <w:right w:val="single" w:sz="4" w:space="0" w:color="auto"/>
            </w:tcBorders>
            <w:vAlign w:val="center"/>
            <w:hideMark/>
          </w:tcPr>
          <w:p w:rsidR="000B6972" w:rsidRPr="00864BC9" w:rsidRDefault="000B6972"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2</w:t>
            </w:r>
          </w:p>
        </w:tc>
        <w:tc>
          <w:tcPr>
            <w:tcW w:w="1276" w:type="dxa"/>
            <w:tcBorders>
              <w:top w:val="nil"/>
              <w:left w:val="nil"/>
              <w:bottom w:val="single" w:sz="4" w:space="0" w:color="auto"/>
              <w:right w:val="single" w:sz="4" w:space="0" w:color="auto"/>
            </w:tcBorders>
            <w:vAlign w:val="center"/>
            <w:hideMark/>
          </w:tcPr>
          <w:p w:rsidR="000B6972" w:rsidRPr="00864BC9" w:rsidRDefault="000B6972"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60</w:t>
            </w:r>
          </w:p>
        </w:tc>
        <w:tc>
          <w:tcPr>
            <w:tcW w:w="1134" w:type="dxa"/>
            <w:tcBorders>
              <w:top w:val="nil"/>
              <w:left w:val="nil"/>
              <w:bottom w:val="single" w:sz="4" w:space="0" w:color="auto"/>
              <w:right w:val="single" w:sz="4" w:space="0" w:color="auto"/>
            </w:tcBorders>
            <w:vAlign w:val="center"/>
            <w:hideMark/>
          </w:tcPr>
          <w:p w:rsidR="000B6972" w:rsidRPr="00864BC9" w:rsidRDefault="000B6972"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Екзамен</w:t>
            </w:r>
          </w:p>
        </w:tc>
        <w:tc>
          <w:tcPr>
            <w:tcW w:w="1142" w:type="dxa"/>
            <w:tcBorders>
              <w:top w:val="nil"/>
              <w:left w:val="nil"/>
              <w:bottom w:val="single" w:sz="4" w:space="0" w:color="auto"/>
              <w:right w:val="single" w:sz="8" w:space="0" w:color="auto"/>
            </w:tcBorders>
            <w:noWrap/>
            <w:vAlign w:val="center"/>
            <w:hideMark/>
          </w:tcPr>
          <w:p w:rsidR="000B6972" w:rsidRPr="00864BC9" w:rsidRDefault="000B6972"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3</w:t>
            </w:r>
          </w:p>
        </w:tc>
      </w:tr>
      <w:tr w:rsidR="000B6972" w:rsidRPr="00864BC9" w:rsidTr="00C13B7B">
        <w:trPr>
          <w:trHeight w:val="345"/>
          <w:jc w:val="center"/>
        </w:trPr>
        <w:tc>
          <w:tcPr>
            <w:tcW w:w="1138" w:type="dxa"/>
            <w:tcBorders>
              <w:top w:val="nil"/>
              <w:left w:val="single" w:sz="8" w:space="0" w:color="auto"/>
              <w:bottom w:val="single" w:sz="4" w:space="0" w:color="auto"/>
              <w:right w:val="single" w:sz="4" w:space="0" w:color="auto"/>
            </w:tcBorders>
            <w:vAlign w:val="center"/>
            <w:hideMark/>
          </w:tcPr>
          <w:p w:rsidR="000B6972" w:rsidRPr="00864BC9" w:rsidRDefault="000B6972"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 </w:t>
            </w:r>
          </w:p>
        </w:tc>
        <w:tc>
          <w:tcPr>
            <w:tcW w:w="4393" w:type="dxa"/>
            <w:tcBorders>
              <w:top w:val="nil"/>
              <w:left w:val="nil"/>
              <w:bottom w:val="single" w:sz="4" w:space="0" w:color="auto"/>
              <w:right w:val="single" w:sz="4" w:space="0" w:color="auto"/>
            </w:tcBorders>
            <w:noWrap/>
            <w:vAlign w:val="center"/>
            <w:hideMark/>
          </w:tcPr>
          <w:p w:rsidR="000B6972" w:rsidRPr="00864BC9" w:rsidRDefault="000B6972" w:rsidP="00046556">
            <w:pPr>
              <w:spacing w:after="0" w:line="240" w:lineRule="auto"/>
              <w:rPr>
                <w:rFonts w:ascii="Times New Roman" w:hAnsi="Times New Roman"/>
                <w:b/>
                <w:bCs/>
                <w:color w:val="000080"/>
                <w:sz w:val="24"/>
                <w:szCs w:val="24"/>
              </w:rPr>
            </w:pPr>
            <w:r w:rsidRPr="00864BC9">
              <w:rPr>
                <w:rFonts w:ascii="Times New Roman" w:hAnsi="Times New Roman"/>
                <w:b/>
                <w:bCs/>
                <w:color w:val="000080"/>
                <w:sz w:val="24"/>
                <w:szCs w:val="24"/>
              </w:rPr>
              <w:t>Магістерська кваліфікаційна робота</w:t>
            </w:r>
          </w:p>
        </w:tc>
        <w:tc>
          <w:tcPr>
            <w:tcW w:w="992" w:type="dxa"/>
            <w:tcBorders>
              <w:top w:val="nil"/>
              <w:left w:val="nil"/>
              <w:bottom w:val="single" w:sz="4" w:space="0" w:color="auto"/>
              <w:right w:val="single" w:sz="4" w:space="0" w:color="auto"/>
            </w:tcBorders>
            <w:vAlign w:val="center"/>
            <w:hideMark/>
          </w:tcPr>
          <w:p w:rsidR="000B6972" w:rsidRPr="00864BC9" w:rsidRDefault="000B6972" w:rsidP="00046556">
            <w:pPr>
              <w:spacing w:after="0" w:line="240" w:lineRule="auto"/>
              <w:jc w:val="center"/>
              <w:rPr>
                <w:rFonts w:ascii="Times New Roman" w:hAnsi="Times New Roman"/>
                <w:b/>
                <w:bCs/>
                <w:color w:val="000080"/>
                <w:sz w:val="24"/>
                <w:szCs w:val="24"/>
              </w:rPr>
            </w:pPr>
            <w:r w:rsidRPr="00864BC9">
              <w:rPr>
                <w:rFonts w:ascii="Times New Roman" w:hAnsi="Times New Roman"/>
                <w:b/>
                <w:bCs/>
                <w:color w:val="000080"/>
                <w:sz w:val="24"/>
                <w:szCs w:val="24"/>
              </w:rPr>
              <w:t>9</w:t>
            </w:r>
          </w:p>
        </w:tc>
        <w:tc>
          <w:tcPr>
            <w:tcW w:w="1276" w:type="dxa"/>
            <w:tcBorders>
              <w:top w:val="nil"/>
              <w:left w:val="nil"/>
              <w:bottom w:val="single" w:sz="4" w:space="0" w:color="auto"/>
              <w:right w:val="single" w:sz="4" w:space="0" w:color="auto"/>
            </w:tcBorders>
            <w:vAlign w:val="center"/>
            <w:hideMark/>
          </w:tcPr>
          <w:p w:rsidR="000B6972" w:rsidRPr="00864BC9" w:rsidRDefault="000B6972" w:rsidP="00046556">
            <w:pPr>
              <w:spacing w:after="0" w:line="240" w:lineRule="auto"/>
              <w:jc w:val="center"/>
              <w:rPr>
                <w:rFonts w:ascii="Times New Roman" w:hAnsi="Times New Roman"/>
                <w:color w:val="000080"/>
                <w:sz w:val="24"/>
                <w:szCs w:val="24"/>
              </w:rPr>
            </w:pPr>
            <w:r w:rsidRPr="00864BC9">
              <w:rPr>
                <w:rFonts w:ascii="Times New Roman" w:hAnsi="Times New Roman"/>
                <w:color w:val="000080"/>
                <w:sz w:val="24"/>
                <w:szCs w:val="24"/>
              </w:rPr>
              <w:t>270</w:t>
            </w:r>
          </w:p>
        </w:tc>
        <w:tc>
          <w:tcPr>
            <w:tcW w:w="1134" w:type="dxa"/>
            <w:tcBorders>
              <w:top w:val="nil"/>
              <w:left w:val="nil"/>
              <w:bottom w:val="single" w:sz="4" w:space="0" w:color="auto"/>
              <w:right w:val="single" w:sz="4" w:space="0" w:color="auto"/>
            </w:tcBorders>
            <w:vAlign w:val="center"/>
            <w:hideMark/>
          </w:tcPr>
          <w:p w:rsidR="000B6972" w:rsidRPr="00864BC9" w:rsidRDefault="000B6972"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Захист</w:t>
            </w:r>
          </w:p>
        </w:tc>
        <w:tc>
          <w:tcPr>
            <w:tcW w:w="1142" w:type="dxa"/>
            <w:tcBorders>
              <w:top w:val="nil"/>
              <w:left w:val="nil"/>
              <w:bottom w:val="single" w:sz="4" w:space="0" w:color="auto"/>
              <w:right w:val="single" w:sz="8" w:space="0" w:color="auto"/>
            </w:tcBorders>
            <w:noWrap/>
            <w:vAlign w:val="center"/>
            <w:hideMark/>
          </w:tcPr>
          <w:p w:rsidR="000B6972" w:rsidRPr="00864BC9" w:rsidRDefault="000B6972" w:rsidP="00046556">
            <w:pPr>
              <w:spacing w:after="0" w:line="240" w:lineRule="auto"/>
              <w:jc w:val="center"/>
              <w:rPr>
                <w:rFonts w:ascii="Times New Roman" w:hAnsi="Times New Roman"/>
                <w:color w:val="17365D"/>
                <w:sz w:val="24"/>
                <w:szCs w:val="24"/>
                <w:lang w:val="uk-UA" w:eastAsia="ru-RU"/>
              </w:rPr>
            </w:pPr>
            <w:r w:rsidRPr="00864BC9">
              <w:rPr>
                <w:rFonts w:ascii="Times New Roman" w:hAnsi="Times New Roman"/>
                <w:color w:val="17365D"/>
                <w:sz w:val="24"/>
                <w:szCs w:val="24"/>
                <w:lang w:val="uk-UA" w:eastAsia="ru-RU"/>
              </w:rPr>
              <w:t>3</w:t>
            </w:r>
          </w:p>
        </w:tc>
      </w:tr>
      <w:tr w:rsidR="000B6972" w:rsidRPr="00864BC9" w:rsidTr="00C13B7B">
        <w:trPr>
          <w:trHeight w:val="390"/>
          <w:jc w:val="center"/>
        </w:trPr>
        <w:tc>
          <w:tcPr>
            <w:tcW w:w="5531" w:type="dxa"/>
            <w:gridSpan w:val="2"/>
            <w:tcBorders>
              <w:top w:val="nil"/>
              <w:left w:val="single" w:sz="8" w:space="0" w:color="auto"/>
              <w:bottom w:val="single" w:sz="8" w:space="0" w:color="auto"/>
              <w:right w:val="single" w:sz="4" w:space="0" w:color="000000"/>
            </w:tcBorders>
            <w:shd w:val="clear" w:color="auto" w:fill="CCECFF"/>
            <w:vAlign w:val="center"/>
            <w:hideMark/>
          </w:tcPr>
          <w:p w:rsidR="000B6972" w:rsidRPr="00864BC9" w:rsidRDefault="000B6972" w:rsidP="00046556">
            <w:pPr>
              <w:spacing w:after="0" w:line="240" w:lineRule="auto"/>
              <w:jc w:val="center"/>
              <w:rPr>
                <w:rFonts w:ascii="Times New Roman" w:hAnsi="Times New Roman"/>
                <w:b/>
                <w:bCs/>
                <w:color w:val="17365D"/>
                <w:sz w:val="24"/>
                <w:szCs w:val="24"/>
                <w:lang w:val="uk-UA" w:eastAsia="ru-RU"/>
              </w:rPr>
            </w:pPr>
            <w:r w:rsidRPr="00864BC9">
              <w:rPr>
                <w:rFonts w:ascii="Times New Roman" w:hAnsi="Times New Roman"/>
                <w:b/>
                <w:bCs/>
                <w:color w:val="17365D"/>
                <w:sz w:val="24"/>
                <w:szCs w:val="24"/>
                <w:lang w:val="uk-UA" w:eastAsia="ru-RU"/>
              </w:rPr>
              <w:t>Всього ОК за циклом професійної підготовки</w:t>
            </w:r>
          </w:p>
        </w:tc>
        <w:tc>
          <w:tcPr>
            <w:tcW w:w="992" w:type="dxa"/>
            <w:tcBorders>
              <w:top w:val="nil"/>
              <w:left w:val="nil"/>
              <w:bottom w:val="single" w:sz="8" w:space="0" w:color="auto"/>
              <w:right w:val="single" w:sz="4" w:space="0" w:color="auto"/>
            </w:tcBorders>
            <w:shd w:val="clear" w:color="auto" w:fill="CCECFF"/>
            <w:vAlign w:val="center"/>
            <w:hideMark/>
          </w:tcPr>
          <w:p w:rsidR="000B6972" w:rsidRPr="00864BC9" w:rsidRDefault="000B6972" w:rsidP="00046556">
            <w:pPr>
              <w:spacing w:after="0" w:line="240" w:lineRule="auto"/>
              <w:jc w:val="center"/>
              <w:rPr>
                <w:rFonts w:ascii="Times New Roman" w:hAnsi="Times New Roman"/>
                <w:b/>
                <w:bCs/>
                <w:color w:val="17365D"/>
                <w:sz w:val="24"/>
                <w:szCs w:val="24"/>
                <w:lang w:val="uk-UA" w:eastAsia="ru-RU"/>
              </w:rPr>
            </w:pPr>
            <w:r w:rsidRPr="00864BC9">
              <w:rPr>
                <w:rFonts w:ascii="Times New Roman" w:hAnsi="Times New Roman"/>
                <w:b/>
                <w:bCs/>
                <w:color w:val="17365D"/>
                <w:sz w:val="24"/>
                <w:szCs w:val="24"/>
                <w:lang w:val="uk-UA" w:eastAsia="ru-RU"/>
              </w:rPr>
              <w:t>50</w:t>
            </w:r>
          </w:p>
        </w:tc>
        <w:tc>
          <w:tcPr>
            <w:tcW w:w="1276" w:type="dxa"/>
            <w:tcBorders>
              <w:top w:val="nil"/>
              <w:left w:val="nil"/>
              <w:bottom w:val="single" w:sz="8" w:space="0" w:color="auto"/>
              <w:right w:val="single" w:sz="4" w:space="0" w:color="auto"/>
            </w:tcBorders>
            <w:shd w:val="clear" w:color="auto" w:fill="CCECFF"/>
            <w:vAlign w:val="center"/>
            <w:hideMark/>
          </w:tcPr>
          <w:p w:rsidR="000B6972" w:rsidRPr="00864BC9" w:rsidRDefault="000B6972" w:rsidP="00046556">
            <w:pPr>
              <w:spacing w:after="0" w:line="240" w:lineRule="auto"/>
              <w:jc w:val="center"/>
              <w:rPr>
                <w:rFonts w:ascii="Times New Roman" w:hAnsi="Times New Roman"/>
                <w:b/>
                <w:bCs/>
                <w:color w:val="17365D"/>
                <w:sz w:val="24"/>
                <w:szCs w:val="24"/>
                <w:lang w:val="uk-UA" w:eastAsia="ru-RU"/>
              </w:rPr>
            </w:pPr>
            <w:r w:rsidRPr="00864BC9">
              <w:rPr>
                <w:rFonts w:ascii="Times New Roman" w:hAnsi="Times New Roman"/>
                <w:b/>
                <w:bCs/>
                <w:color w:val="17365D"/>
                <w:sz w:val="24"/>
                <w:szCs w:val="24"/>
                <w:lang w:val="uk-UA" w:eastAsia="ru-RU"/>
              </w:rPr>
              <w:t>1</w:t>
            </w:r>
            <w:r w:rsidR="009639E2" w:rsidRPr="00864BC9">
              <w:rPr>
                <w:rFonts w:ascii="Times New Roman" w:hAnsi="Times New Roman"/>
                <w:b/>
                <w:bCs/>
                <w:color w:val="17365D"/>
                <w:sz w:val="24"/>
                <w:szCs w:val="24"/>
                <w:lang w:val="uk-UA" w:eastAsia="ru-RU"/>
              </w:rPr>
              <w:t xml:space="preserve"> </w:t>
            </w:r>
            <w:r w:rsidRPr="00864BC9">
              <w:rPr>
                <w:rFonts w:ascii="Times New Roman" w:hAnsi="Times New Roman"/>
                <w:b/>
                <w:bCs/>
                <w:color w:val="17365D"/>
                <w:sz w:val="24"/>
                <w:szCs w:val="24"/>
                <w:lang w:val="uk-UA" w:eastAsia="ru-RU"/>
              </w:rPr>
              <w:t>500</w:t>
            </w:r>
          </w:p>
        </w:tc>
        <w:tc>
          <w:tcPr>
            <w:tcW w:w="1134" w:type="dxa"/>
            <w:tcBorders>
              <w:bottom w:val="single" w:sz="8" w:space="0" w:color="auto"/>
            </w:tcBorders>
            <w:shd w:val="clear" w:color="auto" w:fill="CCECFF"/>
            <w:vAlign w:val="center"/>
            <w:hideMark/>
          </w:tcPr>
          <w:p w:rsidR="000B6972" w:rsidRPr="00864BC9" w:rsidRDefault="000B6972" w:rsidP="009639E2">
            <w:pPr>
              <w:spacing w:after="0" w:line="240" w:lineRule="auto"/>
              <w:jc w:val="center"/>
              <w:rPr>
                <w:rFonts w:ascii="Times New Roman" w:hAnsi="Times New Roman"/>
                <w:b/>
                <w:bCs/>
                <w:color w:val="17365D"/>
                <w:sz w:val="24"/>
                <w:szCs w:val="24"/>
                <w:lang w:val="uk-UA" w:eastAsia="ru-RU"/>
              </w:rPr>
            </w:pPr>
            <w:r w:rsidRPr="00864BC9">
              <w:rPr>
                <w:rFonts w:ascii="Times New Roman" w:hAnsi="Times New Roman"/>
                <w:b/>
                <w:bCs/>
                <w:color w:val="17365D"/>
                <w:sz w:val="24"/>
                <w:szCs w:val="24"/>
                <w:lang w:val="uk-UA" w:eastAsia="ru-RU"/>
              </w:rPr>
              <w:t>1</w:t>
            </w:r>
            <w:r w:rsidR="009639E2" w:rsidRPr="00864BC9">
              <w:rPr>
                <w:rFonts w:ascii="Times New Roman" w:hAnsi="Times New Roman"/>
                <w:b/>
                <w:bCs/>
                <w:color w:val="17365D"/>
                <w:sz w:val="24"/>
                <w:szCs w:val="24"/>
                <w:lang w:val="uk-UA" w:eastAsia="ru-RU"/>
              </w:rPr>
              <w:t>3</w:t>
            </w:r>
          </w:p>
        </w:tc>
        <w:tc>
          <w:tcPr>
            <w:tcW w:w="1142" w:type="dxa"/>
            <w:tcBorders>
              <w:top w:val="nil"/>
              <w:left w:val="single" w:sz="4" w:space="0" w:color="auto"/>
              <w:bottom w:val="single" w:sz="8" w:space="0" w:color="auto"/>
              <w:right w:val="single" w:sz="8" w:space="0" w:color="auto"/>
            </w:tcBorders>
            <w:shd w:val="clear" w:color="auto" w:fill="CCECFF"/>
            <w:vAlign w:val="center"/>
            <w:hideMark/>
          </w:tcPr>
          <w:p w:rsidR="000B6972" w:rsidRPr="00864BC9" w:rsidRDefault="000B6972" w:rsidP="00046556">
            <w:pPr>
              <w:spacing w:after="0" w:line="240" w:lineRule="auto"/>
              <w:rPr>
                <w:rFonts w:ascii="Times New Roman" w:hAnsi="Times New Roman"/>
                <w:color w:val="17365D"/>
                <w:sz w:val="24"/>
                <w:szCs w:val="24"/>
                <w:lang w:val="uk-UA"/>
              </w:rPr>
            </w:pPr>
          </w:p>
        </w:tc>
      </w:tr>
      <w:tr w:rsidR="000B6972" w:rsidRPr="00864BC9" w:rsidTr="00C13B7B">
        <w:trPr>
          <w:trHeight w:val="184"/>
          <w:jc w:val="center"/>
        </w:trPr>
        <w:tc>
          <w:tcPr>
            <w:tcW w:w="10075" w:type="dxa"/>
            <w:gridSpan w:val="6"/>
            <w:tcBorders>
              <w:top w:val="single" w:sz="8" w:space="0" w:color="auto"/>
              <w:left w:val="single" w:sz="8" w:space="0" w:color="auto"/>
              <w:bottom w:val="single" w:sz="4" w:space="0" w:color="auto"/>
              <w:right w:val="single" w:sz="8" w:space="0" w:color="auto"/>
            </w:tcBorders>
            <w:vAlign w:val="center"/>
            <w:hideMark/>
          </w:tcPr>
          <w:p w:rsidR="000B6972" w:rsidRPr="00864BC9" w:rsidRDefault="000B6972" w:rsidP="00046556">
            <w:pPr>
              <w:spacing w:after="0" w:line="240" w:lineRule="auto"/>
              <w:jc w:val="center"/>
              <w:rPr>
                <w:rFonts w:ascii="Times New Roman" w:hAnsi="Times New Roman"/>
                <w:b/>
                <w:bCs/>
                <w:color w:val="003300"/>
                <w:sz w:val="24"/>
                <w:szCs w:val="24"/>
                <w:lang w:val="uk-UA" w:eastAsia="ru-RU"/>
              </w:rPr>
            </w:pPr>
            <w:r w:rsidRPr="00864BC9">
              <w:rPr>
                <w:rFonts w:ascii="Times New Roman" w:hAnsi="Times New Roman"/>
                <w:b/>
                <w:bCs/>
                <w:color w:val="003300"/>
                <w:sz w:val="24"/>
                <w:szCs w:val="24"/>
                <w:lang w:val="uk-UA" w:eastAsia="ru-RU"/>
              </w:rPr>
              <w:t>Вибіркові компоненти освітньої програми</w:t>
            </w:r>
          </w:p>
        </w:tc>
      </w:tr>
      <w:tr w:rsidR="000B6972" w:rsidRPr="00864BC9" w:rsidTr="00C13B7B">
        <w:trPr>
          <w:trHeight w:val="330"/>
          <w:jc w:val="center"/>
        </w:trPr>
        <w:tc>
          <w:tcPr>
            <w:tcW w:w="5531" w:type="dxa"/>
            <w:gridSpan w:val="2"/>
            <w:tcBorders>
              <w:top w:val="single" w:sz="4" w:space="0" w:color="auto"/>
              <w:left w:val="single" w:sz="8" w:space="0" w:color="auto"/>
              <w:bottom w:val="single" w:sz="4" w:space="0" w:color="auto"/>
              <w:right w:val="single" w:sz="4" w:space="0" w:color="000000"/>
            </w:tcBorders>
            <w:shd w:val="clear" w:color="auto" w:fill="CCFFCC"/>
            <w:vAlign w:val="center"/>
            <w:hideMark/>
          </w:tcPr>
          <w:p w:rsidR="000B6972" w:rsidRPr="00864BC9" w:rsidRDefault="000B6972" w:rsidP="00046556">
            <w:pPr>
              <w:spacing w:after="0" w:line="240" w:lineRule="auto"/>
              <w:jc w:val="center"/>
              <w:rPr>
                <w:rFonts w:ascii="Times New Roman" w:hAnsi="Times New Roman"/>
                <w:b/>
                <w:bCs/>
                <w:color w:val="003300"/>
                <w:sz w:val="24"/>
                <w:szCs w:val="24"/>
                <w:lang w:val="uk-UA" w:eastAsia="ru-RU"/>
              </w:rPr>
            </w:pPr>
            <w:r w:rsidRPr="00864BC9">
              <w:rPr>
                <w:rFonts w:ascii="Times New Roman" w:hAnsi="Times New Roman"/>
                <w:b/>
                <w:bCs/>
                <w:color w:val="003300"/>
                <w:sz w:val="24"/>
                <w:szCs w:val="24"/>
                <w:lang w:val="uk-UA" w:eastAsia="ru-RU"/>
              </w:rPr>
              <w:t>Всього ВК за циклом професійної підготовки</w:t>
            </w:r>
          </w:p>
        </w:tc>
        <w:tc>
          <w:tcPr>
            <w:tcW w:w="992" w:type="dxa"/>
            <w:tcBorders>
              <w:top w:val="single" w:sz="4" w:space="0" w:color="auto"/>
              <w:left w:val="nil"/>
              <w:bottom w:val="single" w:sz="4" w:space="0" w:color="auto"/>
              <w:right w:val="single" w:sz="4" w:space="0" w:color="auto"/>
            </w:tcBorders>
            <w:shd w:val="clear" w:color="auto" w:fill="CCFFCC"/>
            <w:vAlign w:val="center"/>
            <w:hideMark/>
          </w:tcPr>
          <w:p w:rsidR="000B6972" w:rsidRPr="00864BC9" w:rsidRDefault="00E7708B" w:rsidP="00046556">
            <w:pPr>
              <w:spacing w:after="0" w:line="240" w:lineRule="auto"/>
              <w:jc w:val="center"/>
              <w:rPr>
                <w:rFonts w:ascii="Times New Roman" w:hAnsi="Times New Roman"/>
                <w:b/>
                <w:bCs/>
                <w:color w:val="003300"/>
                <w:sz w:val="24"/>
                <w:szCs w:val="24"/>
                <w:lang w:val="uk-UA" w:eastAsia="ru-RU"/>
              </w:rPr>
            </w:pPr>
            <w:r w:rsidRPr="00864BC9">
              <w:rPr>
                <w:rFonts w:ascii="Times New Roman" w:hAnsi="Times New Roman"/>
                <w:b/>
                <w:bCs/>
                <w:color w:val="003300"/>
                <w:sz w:val="24"/>
                <w:szCs w:val="24"/>
                <w:lang w:val="uk-UA" w:eastAsia="ru-RU"/>
              </w:rPr>
              <w:t>20</w:t>
            </w:r>
          </w:p>
        </w:tc>
        <w:tc>
          <w:tcPr>
            <w:tcW w:w="1276" w:type="dxa"/>
            <w:tcBorders>
              <w:top w:val="single" w:sz="4" w:space="0" w:color="auto"/>
              <w:left w:val="nil"/>
              <w:bottom w:val="single" w:sz="4" w:space="0" w:color="auto"/>
              <w:right w:val="single" w:sz="4" w:space="0" w:color="auto"/>
            </w:tcBorders>
            <w:shd w:val="clear" w:color="auto" w:fill="CCFFCC"/>
            <w:vAlign w:val="center"/>
            <w:hideMark/>
          </w:tcPr>
          <w:p w:rsidR="000B6972" w:rsidRPr="00864BC9" w:rsidRDefault="00402399" w:rsidP="00046556">
            <w:pPr>
              <w:spacing w:after="0" w:line="240" w:lineRule="auto"/>
              <w:jc w:val="center"/>
              <w:rPr>
                <w:rFonts w:ascii="Times New Roman" w:hAnsi="Times New Roman"/>
                <w:b/>
                <w:bCs/>
                <w:color w:val="003300"/>
                <w:sz w:val="24"/>
                <w:szCs w:val="24"/>
                <w:lang w:val="uk-UA" w:eastAsia="ru-RU"/>
              </w:rPr>
            </w:pPr>
            <w:r w:rsidRPr="00864BC9">
              <w:rPr>
                <w:rFonts w:ascii="Times New Roman" w:hAnsi="Times New Roman"/>
                <w:b/>
                <w:bCs/>
                <w:color w:val="003300"/>
                <w:sz w:val="24"/>
                <w:szCs w:val="24"/>
                <w:lang w:val="uk-UA" w:eastAsia="ru-RU"/>
              </w:rPr>
              <w:t>600</w:t>
            </w:r>
          </w:p>
        </w:tc>
        <w:tc>
          <w:tcPr>
            <w:tcW w:w="1134" w:type="dxa"/>
            <w:tcBorders>
              <w:top w:val="single" w:sz="4" w:space="0" w:color="auto"/>
              <w:bottom w:val="single" w:sz="4" w:space="0" w:color="auto"/>
            </w:tcBorders>
            <w:shd w:val="clear" w:color="auto" w:fill="CCFFCC"/>
            <w:vAlign w:val="center"/>
            <w:hideMark/>
          </w:tcPr>
          <w:p w:rsidR="000B6972" w:rsidRPr="00864BC9" w:rsidRDefault="009639E2" w:rsidP="00046556">
            <w:pPr>
              <w:spacing w:after="0" w:line="240" w:lineRule="auto"/>
              <w:jc w:val="center"/>
              <w:rPr>
                <w:rFonts w:ascii="Times New Roman" w:hAnsi="Times New Roman"/>
                <w:b/>
                <w:bCs/>
                <w:color w:val="003300"/>
                <w:sz w:val="24"/>
                <w:szCs w:val="24"/>
                <w:lang w:val="uk-UA" w:eastAsia="ru-RU"/>
              </w:rPr>
            </w:pPr>
            <w:r w:rsidRPr="00864BC9">
              <w:rPr>
                <w:rFonts w:ascii="Times New Roman" w:hAnsi="Times New Roman"/>
                <w:b/>
                <w:bCs/>
                <w:color w:val="003300"/>
                <w:sz w:val="24"/>
                <w:szCs w:val="24"/>
                <w:lang w:val="uk-UA" w:eastAsia="ru-RU"/>
              </w:rPr>
              <w:t>4</w:t>
            </w:r>
          </w:p>
        </w:tc>
        <w:tc>
          <w:tcPr>
            <w:tcW w:w="1142" w:type="dxa"/>
            <w:tcBorders>
              <w:top w:val="single" w:sz="4" w:space="0" w:color="auto"/>
              <w:left w:val="single" w:sz="4" w:space="0" w:color="auto"/>
              <w:bottom w:val="single" w:sz="4" w:space="0" w:color="auto"/>
              <w:right w:val="single" w:sz="8" w:space="0" w:color="auto"/>
            </w:tcBorders>
            <w:shd w:val="clear" w:color="auto" w:fill="CCFFCC"/>
            <w:vAlign w:val="center"/>
            <w:hideMark/>
          </w:tcPr>
          <w:p w:rsidR="000B6972" w:rsidRPr="00864BC9" w:rsidRDefault="000B6972" w:rsidP="00046556">
            <w:pPr>
              <w:spacing w:after="0" w:line="240" w:lineRule="auto"/>
              <w:rPr>
                <w:rFonts w:ascii="Times New Roman" w:hAnsi="Times New Roman"/>
                <w:sz w:val="24"/>
                <w:szCs w:val="24"/>
                <w:lang w:val="uk-UA"/>
              </w:rPr>
            </w:pPr>
          </w:p>
        </w:tc>
      </w:tr>
      <w:tr w:rsidR="000B6972" w:rsidRPr="00864BC9" w:rsidTr="00C13B7B">
        <w:tblPrEx>
          <w:tblCellMar>
            <w:left w:w="108" w:type="dxa"/>
            <w:right w:w="108" w:type="dxa"/>
          </w:tblCellMar>
        </w:tblPrEx>
        <w:trPr>
          <w:trHeight w:val="195"/>
          <w:jc w:val="center"/>
        </w:trPr>
        <w:tc>
          <w:tcPr>
            <w:tcW w:w="10075" w:type="dxa"/>
            <w:gridSpan w:val="6"/>
            <w:tcBorders>
              <w:top w:val="single" w:sz="4" w:space="0" w:color="auto"/>
              <w:left w:val="single" w:sz="8" w:space="0" w:color="auto"/>
              <w:bottom w:val="single" w:sz="4" w:space="0" w:color="000000"/>
              <w:right w:val="single" w:sz="8" w:space="0" w:color="auto"/>
            </w:tcBorders>
            <w:shd w:val="clear" w:color="auto" w:fill="DAEEF3"/>
            <w:vAlign w:val="center"/>
          </w:tcPr>
          <w:p w:rsidR="000B6972" w:rsidRPr="00864BC9" w:rsidRDefault="000B6972" w:rsidP="00046556">
            <w:pPr>
              <w:spacing w:after="0" w:line="240" w:lineRule="auto"/>
              <w:jc w:val="center"/>
              <w:rPr>
                <w:rFonts w:ascii="Times New Roman" w:hAnsi="Times New Roman"/>
                <w:bCs/>
                <w:color w:val="000000"/>
                <w:sz w:val="24"/>
                <w:szCs w:val="24"/>
                <w:lang w:val="uk-UA" w:eastAsia="ru-RU"/>
              </w:rPr>
            </w:pPr>
            <w:r w:rsidRPr="00864BC9">
              <w:rPr>
                <w:rFonts w:ascii="Times New Roman" w:hAnsi="Times New Roman"/>
                <w:b/>
                <w:bCs/>
                <w:color w:val="000000"/>
                <w:sz w:val="24"/>
                <w:szCs w:val="24"/>
                <w:lang w:val="uk-UA" w:eastAsia="ru-RU"/>
              </w:rPr>
              <w:t xml:space="preserve">Мейджор (Major course) (студенти обирають один із запропонованих мейджорів) або дисципліни вільного вибору з каталогу вибіркових дисциплін, розташованого за посиланням </w:t>
            </w:r>
            <w:hyperlink r:id="rId14" w:history="1">
              <w:r w:rsidR="00EC0B3C" w:rsidRPr="00864BC9">
                <w:rPr>
                  <w:rStyle w:val="a3"/>
                  <w:rFonts w:ascii="Times New Roman" w:hAnsi="Times New Roman"/>
                  <w:sz w:val="24"/>
                  <w:szCs w:val="24"/>
                </w:rPr>
                <w:t>https</w:t>
              </w:r>
              <w:r w:rsidR="00EC0B3C" w:rsidRPr="00864BC9">
                <w:rPr>
                  <w:rStyle w:val="a3"/>
                  <w:rFonts w:ascii="Times New Roman" w:hAnsi="Times New Roman"/>
                  <w:sz w:val="24"/>
                  <w:szCs w:val="24"/>
                  <w:lang w:val="uk-UA"/>
                </w:rPr>
                <w:t>://</w:t>
              </w:r>
              <w:r w:rsidR="00EC0B3C" w:rsidRPr="00864BC9">
                <w:rPr>
                  <w:rStyle w:val="a3"/>
                  <w:rFonts w:ascii="Times New Roman" w:hAnsi="Times New Roman"/>
                  <w:sz w:val="24"/>
                  <w:szCs w:val="24"/>
                </w:rPr>
                <w:t>uu</w:t>
              </w:r>
              <w:r w:rsidR="00EC0B3C" w:rsidRPr="00864BC9">
                <w:rPr>
                  <w:rStyle w:val="a3"/>
                  <w:rFonts w:ascii="Times New Roman" w:hAnsi="Times New Roman"/>
                  <w:sz w:val="24"/>
                  <w:szCs w:val="24"/>
                  <w:lang w:val="uk-UA"/>
                </w:rPr>
                <w:t>.</w:t>
              </w:r>
              <w:r w:rsidR="00EC0B3C" w:rsidRPr="00864BC9">
                <w:rPr>
                  <w:rStyle w:val="a3"/>
                  <w:rFonts w:ascii="Times New Roman" w:hAnsi="Times New Roman"/>
                  <w:sz w:val="24"/>
                  <w:szCs w:val="24"/>
                </w:rPr>
                <w:t>edu</w:t>
              </w:r>
              <w:r w:rsidR="00EC0B3C" w:rsidRPr="00864BC9">
                <w:rPr>
                  <w:rStyle w:val="a3"/>
                  <w:rFonts w:ascii="Times New Roman" w:hAnsi="Times New Roman"/>
                  <w:sz w:val="24"/>
                  <w:szCs w:val="24"/>
                  <w:lang w:val="uk-UA"/>
                </w:rPr>
                <w:t>.</w:t>
              </w:r>
              <w:r w:rsidR="00EC0B3C" w:rsidRPr="00864BC9">
                <w:rPr>
                  <w:rStyle w:val="a3"/>
                  <w:rFonts w:ascii="Times New Roman" w:hAnsi="Times New Roman"/>
                  <w:sz w:val="24"/>
                  <w:szCs w:val="24"/>
                </w:rPr>
                <w:t>ua</w:t>
              </w:r>
              <w:r w:rsidR="00EC0B3C" w:rsidRPr="00864BC9">
                <w:rPr>
                  <w:rStyle w:val="a3"/>
                  <w:rFonts w:ascii="Times New Roman" w:hAnsi="Times New Roman"/>
                  <w:sz w:val="24"/>
                  <w:szCs w:val="24"/>
                  <w:lang w:val="uk-UA"/>
                </w:rPr>
                <w:t>/</w:t>
              </w:r>
              <w:r w:rsidR="00EC0B3C" w:rsidRPr="00864BC9">
                <w:rPr>
                  <w:rStyle w:val="a3"/>
                  <w:rFonts w:ascii="Times New Roman" w:hAnsi="Times New Roman"/>
                  <w:sz w:val="24"/>
                  <w:szCs w:val="24"/>
                </w:rPr>
                <w:t>upload</w:t>
              </w:r>
              <w:r w:rsidR="00EC0B3C" w:rsidRPr="00864BC9">
                <w:rPr>
                  <w:rStyle w:val="a3"/>
                  <w:rFonts w:ascii="Times New Roman" w:hAnsi="Times New Roman"/>
                  <w:sz w:val="24"/>
                  <w:szCs w:val="24"/>
                  <w:lang w:val="uk-UA"/>
                </w:rPr>
                <w:t>/</w:t>
              </w:r>
              <w:r w:rsidR="00EC0B3C" w:rsidRPr="00864BC9">
                <w:rPr>
                  <w:rStyle w:val="a3"/>
                  <w:rFonts w:ascii="Times New Roman" w:hAnsi="Times New Roman"/>
                  <w:sz w:val="24"/>
                  <w:szCs w:val="24"/>
                </w:rPr>
                <w:t>Osvita</w:t>
              </w:r>
              <w:r w:rsidR="00EC0B3C" w:rsidRPr="00864BC9">
                <w:rPr>
                  <w:rStyle w:val="a3"/>
                  <w:rFonts w:ascii="Times New Roman" w:hAnsi="Times New Roman"/>
                  <w:sz w:val="24"/>
                  <w:szCs w:val="24"/>
                  <w:lang w:val="uk-UA"/>
                </w:rPr>
                <w:t>/</w:t>
              </w:r>
              <w:r w:rsidR="00EC0B3C" w:rsidRPr="00864BC9">
                <w:rPr>
                  <w:rStyle w:val="a3"/>
                  <w:rFonts w:ascii="Times New Roman" w:hAnsi="Times New Roman"/>
                  <w:sz w:val="24"/>
                  <w:szCs w:val="24"/>
                </w:rPr>
                <w:t>Organizaciya</w:t>
              </w:r>
              <w:r w:rsidR="00EC0B3C" w:rsidRPr="00864BC9">
                <w:rPr>
                  <w:rStyle w:val="a3"/>
                  <w:rFonts w:ascii="Times New Roman" w:hAnsi="Times New Roman"/>
                  <w:sz w:val="24"/>
                  <w:szCs w:val="24"/>
                  <w:lang w:val="uk-UA"/>
                </w:rPr>
                <w:t>_</w:t>
              </w:r>
              <w:r w:rsidR="00EC0B3C" w:rsidRPr="00864BC9">
                <w:rPr>
                  <w:rStyle w:val="a3"/>
                  <w:rFonts w:ascii="Times New Roman" w:hAnsi="Times New Roman"/>
                  <w:sz w:val="24"/>
                  <w:szCs w:val="24"/>
                </w:rPr>
                <w:t>navch</w:t>
              </w:r>
              <w:r w:rsidR="00EC0B3C" w:rsidRPr="00864BC9">
                <w:rPr>
                  <w:rStyle w:val="a3"/>
                  <w:rFonts w:ascii="Times New Roman" w:hAnsi="Times New Roman"/>
                  <w:sz w:val="24"/>
                  <w:szCs w:val="24"/>
                  <w:lang w:val="uk-UA"/>
                </w:rPr>
                <w:t>_</w:t>
              </w:r>
              <w:r w:rsidR="00EC0B3C" w:rsidRPr="00864BC9">
                <w:rPr>
                  <w:rStyle w:val="a3"/>
                  <w:rFonts w:ascii="Times New Roman" w:hAnsi="Times New Roman"/>
                  <w:sz w:val="24"/>
                  <w:szCs w:val="24"/>
                </w:rPr>
                <w:t>proc</w:t>
              </w:r>
              <w:r w:rsidR="00EC0B3C" w:rsidRPr="00864BC9">
                <w:rPr>
                  <w:rStyle w:val="a3"/>
                  <w:rFonts w:ascii="Times New Roman" w:hAnsi="Times New Roman"/>
                  <w:sz w:val="24"/>
                  <w:szCs w:val="24"/>
                  <w:lang w:val="uk-UA"/>
                </w:rPr>
                <w:t>/</w:t>
              </w:r>
              <w:r w:rsidR="00EC0B3C" w:rsidRPr="00864BC9">
                <w:rPr>
                  <w:rStyle w:val="a3"/>
                  <w:rFonts w:ascii="Times New Roman" w:hAnsi="Times New Roman"/>
                  <w:sz w:val="24"/>
                  <w:szCs w:val="24"/>
                </w:rPr>
                <w:t>Vibir</w:t>
              </w:r>
              <w:r w:rsidR="00EC0B3C" w:rsidRPr="00864BC9">
                <w:rPr>
                  <w:rStyle w:val="a3"/>
                  <w:rFonts w:ascii="Times New Roman" w:hAnsi="Times New Roman"/>
                  <w:sz w:val="24"/>
                  <w:szCs w:val="24"/>
                  <w:lang w:val="uk-UA"/>
                </w:rPr>
                <w:t>_</w:t>
              </w:r>
              <w:r w:rsidR="00EC0B3C" w:rsidRPr="00864BC9">
                <w:rPr>
                  <w:rStyle w:val="a3"/>
                  <w:rFonts w:ascii="Times New Roman" w:hAnsi="Times New Roman"/>
                  <w:sz w:val="24"/>
                  <w:szCs w:val="24"/>
                </w:rPr>
                <w:t>disciplin</w:t>
              </w:r>
              <w:r w:rsidR="00EC0B3C" w:rsidRPr="00864BC9">
                <w:rPr>
                  <w:rStyle w:val="a3"/>
                  <w:rFonts w:ascii="Times New Roman" w:hAnsi="Times New Roman"/>
                  <w:sz w:val="24"/>
                  <w:szCs w:val="24"/>
                  <w:lang w:val="uk-UA"/>
                </w:rPr>
                <w:t>/</w:t>
              </w:r>
              <w:r w:rsidR="00EC0B3C" w:rsidRPr="00864BC9">
                <w:rPr>
                  <w:rStyle w:val="a3"/>
                  <w:rFonts w:ascii="Times New Roman" w:hAnsi="Times New Roman"/>
                  <w:sz w:val="24"/>
                  <w:szCs w:val="24"/>
                </w:rPr>
                <w:t>Katalog</w:t>
              </w:r>
              <w:r w:rsidR="00EC0B3C" w:rsidRPr="00864BC9">
                <w:rPr>
                  <w:rStyle w:val="a3"/>
                  <w:rFonts w:ascii="Times New Roman" w:hAnsi="Times New Roman"/>
                  <w:sz w:val="24"/>
                  <w:szCs w:val="24"/>
                  <w:lang w:val="uk-UA"/>
                </w:rPr>
                <w:t>_</w:t>
              </w:r>
              <w:r w:rsidR="00EC0B3C" w:rsidRPr="00864BC9">
                <w:rPr>
                  <w:rStyle w:val="a3"/>
                  <w:rFonts w:ascii="Times New Roman" w:hAnsi="Times New Roman"/>
                  <w:sz w:val="24"/>
                  <w:szCs w:val="24"/>
                </w:rPr>
                <w:t>vibirkovih</w:t>
              </w:r>
              <w:r w:rsidR="00EC0B3C" w:rsidRPr="00864BC9">
                <w:rPr>
                  <w:rStyle w:val="a3"/>
                  <w:rFonts w:ascii="Times New Roman" w:hAnsi="Times New Roman"/>
                  <w:sz w:val="24"/>
                  <w:szCs w:val="24"/>
                  <w:lang w:val="uk-UA"/>
                </w:rPr>
                <w:t>_</w:t>
              </w:r>
              <w:r w:rsidR="00EC0B3C" w:rsidRPr="00864BC9">
                <w:rPr>
                  <w:rStyle w:val="a3"/>
                  <w:rFonts w:ascii="Times New Roman" w:hAnsi="Times New Roman"/>
                  <w:sz w:val="24"/>
                  <w:szCs w:val="24"/>
                </w:rPr>
                <w:t>disciplin</w:t>
              </w:r>
              <w:r w:rsidR="00EC0B3C" w:rsidRPr="00864BC9">
                <w:rPr>
                  <w:rStyle w:val="a3"/>
                  <w:rFonts w:ascii="Times New Roman" w:hAnsi="Times New Roman"/>
                  <w:sz w:val="24"/>
                  <w:szCs w:val="24"/>
                  <w:lang w:val="uk-UA"/>
                </w:rPr>
                <w:t>.</w:t>
              </w:r>
              <w:r w:rsidR="00EC0B3C" w:rsidRPr="00864BC9">
                <w:rPr>
                  <w:rStyle w:val="a3"/>
                  <w:rFonts w:ascii="Times New Roman" w:hAnsi="Times New Roman"/>
                  <w:sz w:val="24"/>
                  <w:szCs w:val="24"/>
                </w:rPr>
                <w:t>xlsx</w:t>
              </w:r>
            </w:hyperlink>
          </w:p>
        </w:tc>
      </w:tr>
      <w:tr w:rsidR="000B6972" w:rsidRPr="00864BC9" w:rsidTr="00C13B7B">
        <w:tblPrEx>
          <w:tblCellMar>
            <w:left w:w="108" w:type="dxa"/>
            <w:right w:w="108" w:type="dxa"/>
          </w:tblCellMar>
        </w:tblPrEx>
        <w:trPr>
          <w:trHeight w:val="195"/>
          <w:jc w:val="center"/>
        </w:trPr>
        <w:tc>
          <w:tcPr>
            <w:tcW w:w="1138" w:type="dxa"/>
            <w:tcBorders>
              <w:top w:val="nil"/>
              <w:left w:val="single" w:sz="8" w:space="0" w:color="auto"/>
              <w:bottom w:val="single" w:sz="4" w:space="0" w:color="000000"/>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ВК 2.1</w:t>
            </w:r>
          </w:p>
        </w:tc>
        <w:tc>
          <w:tcPr>
            <w:tcW w:w="4393" w:type="dxa"/>
            <w:vMerge w:val="restart"/>
            <w:tcBorders>
              <w:top w:val="single" w:sz="4" w:space="0" w:color="auto"/>
              <w:left w:val="nil"/>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sz w:val="24"/>
                <w:szCs w:val="24"/>
              </w:rPr>
            </w:pPr>
            <w:r w:rsidRPr="00864BC9">
              <w:rPr>
                <w:rFonts w:ascii="Times New Roman" w:hAnsi="Times New Roman"/>
                <w:sz w:val="24"/>
                <w:szCs w:val="24"/>
                <w:lang w:val="uk-UA" w:eastAsia="ru-RU"/>
              </w:rPr>
              <w:t>Дисципліни вільного вибору студентів із переліку дисциплін циклу професійної підготовки</w:t>
            </w:r>
          </w:p>
        </w:tc>
        <w:tc>
          <w:tcPr>
            <w:tcW w:w="992"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402399" w:rsidP="00046556">
            <w:pPr>
              <w:spacing w:after="0" w:line="240" w:lineRule="auto"/>
              <w:jc w:val="center"/>
              <w:rPr>
                <w:rFonts w:ascii="Times New Roman" w:hAnsi="Times New Roman"/>
                <w:b/>
                <w:bCs/>
                <w:color w:val="003300"/>
                <w:sz w:val="24"/>
                <w:szCs w:val="24"/>
                <w:lang w:val="uk-UA"/>
              </w:rPr>
            </w:pPr>
            <w:r w:rsidRPr="00864BC9">
              <w:rPr>
                <w:rFonts w:ascii="Times New Roman" w:hAnsi="Times New Roman"/>
                <w:b/>
                <w:bCs/>
                <w:color w:val="003300"/>
                <w:sz w:val="24"/>
                <w:szCs w:val="24"/>
                <w:lang w:val="uk-UA"/>
              </w:rPr>
              <w:t>5</w:t>
            </w:r>
          </w:p>
        </w:tc>
        <w:tc>
          <w:tcPr>
            <w:tcW w:w="1276"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402399"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150</w:t>
            </w:r>
          </w:p>
        </w:tc>
        <w:tc>
          <w:tcPr>
            <w:tcW w:w="1134"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0000"/>
                <w:sz w:val="24"/>
                <w:szCs w:val="24"/>
                <w:lang w:val="uk-UA" w:eastAsia="ru-RU"/>
              </w:rPr>
            </w:pPr>
            <w:r w:rsidRPr="00864BC9">
              <w:rPr>
                <w:rFonts w:ascii="Times New Roman" w:hAnsi="Times New Roman"/>
                <w:color w:val="000000"/>
                <w:sz w:val="24"/>
                <w:szCs w:val="24"/>
                <w:lang w:val="uk-UA" w:eastAsia="ru-RU"/>
              </w:rPr>
              <w:t>з</w:t>
            </w:r>
          </w:p>
        </w:tc>
        <w:tc>
          <w:tcPr>
            <w:tcW w:w="1142" w:type="dxa"/>
            <w:tcBorders>
              <w:top w:val="single" w:sz="4" w:space="0" w:color="auto"/>
              <w:left w:val="nil"/>
              <w:bottom w:val="single" w:sz="4" w:space="0" w:color="auto"/>
              <w:right w:val="single" w:sz="8" w:space="0" w:color="auto"/>
            </w:tcBorders>
            <w:shd w:val="clear" w:color="auto" w:fill="E5DFEC"/>
            <w:noWrap/>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2</w:t>
            </w:r>
          </w:p>
        </w:tc>
      </w:tr>
      <w:tr w:rsidR="000B6972" w:rsidRPr="00864BC9" w:rsidTr="00C13B7B">
        <w:tblPrEx>
          <w:tblCellMar>
            <w:left w:w="108" w:type="dxa"/>
            <w:right w:w="108" w:type="dxa"/>
          </w:tblCellMar>
        </w:tblPrEx>
        <w:trPr>
          <w:trHeight w:val="195"/>
          <w:jc w:val="center"/>
        </w:trPr>
        <w:tc>
          <w:tcPr>
            <w:tcW w:w="1138" w:type="dxa"/>
            <w:tcBorders>
              <w:top w:val="nil"/>
              <w:left w:val="single" w:sz="8" w:space="0" w:color="auto"/>
              <w:bottom w:val="single" w:sz="4" w:space="0" w:color="000000"/>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ВК 2.2</w:t>
            </w:r>
          </w:p>
        </w:tc>
        <w:tc>
          <w:tcPr>
            <w:tcW w:w="4393" w:type="dxa"/>
            <w:vMerge/>
            <w:tcBorders>
              <w:left w:val="nil"/>
              <w:right w:val="single" w:sz="4" w:space="0" w:color="auto"/>
            </w:tcBorders>
            <w:shd w:val="clear" w:color="auto" w:fill="E5DFEC"/>
            <w:vAlign w:val="center"/>
          </w:tcPr>
          <w:p w:rsidR="000B6972" w:rsidRPr="00864BC9" w:rsidRDefault="000B6972" w:rsidP="00046556">
            <w:pPr>
              <w:spacing w:after="0" w:line="240" w:lineRule="auto"/>
              <w:jc w:val="both"/>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402399" w:rsidP="00046556">
            <w:pPr>
              <w:spacing w:after="0" w:line="240" w:lineRule="auto"/>
              <w:jc w:val="center"/>
              <w:rPr>
                <w:rFonts w:ascii="Times New Roman" w:hAnsi="Times New Roman"/>
                <w:b/>
                <w:bCs/>
                <w:color w:val="003300"/>
                <w:sz w:val="24"/>
                <w:szCs w:val="24"/>
                <w:lang w:val="uk-UA"/>
              </w:rPr>
            </w:pPr>
            <w:r w:rsidRPr="00864BC9">
              <w:rPr>
                <w:rFonts w:ascii="Times New Roman" w:hAnsi="Times New Roman"/>
                <w:b/>
                <w:bCs/>
                <w:color w:val="003300"/>
                <w:sz w:val="24"/>
                <w:szCs w:val="24"/>
                <w:lang w:val="uk-UA"/>
              </w:rPr>
              <w:t>5</w:t>
            </w:r>
          </w:p>
        </w:tc>
        <w:tc>
          <w:tcPr>
            <w:tcW w:w="1276"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402399"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150</w:t>
            </w:r>
          </w:p>
        </w:tc>
        <w:tc>
          <w:tcPr>
            <w:tcW w:w="1134"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0000"/>
                <w:sz w:val="24"/>
                <w:szCs w:val="24"/>
                <w:lang w:val="uk-UA" w:eastAsia="ru-RU"/>
              </w:rPr>
            </w:pPr>
            <w:r w:rsidRPr="00864BC9">
              <w:rPr>
                <w:rFonts w:ascii="Times New Roman" w:hAnsi="Times New Roman"/>
                <w:color w:val="000000"/>
                <w:sz w:val="24"/>
                <w:szCs w:val="24"/>
                <w:lang w:val="uk-UA" w:eastAsia="ru-RU"/>
              </w:rPr>
              <w:t>з</w:t>
            </w:r>
          </w:p>
        </w:tc>
        <w:tc>
          <w:tcPr>
            <w:tcW w:w="1142" w:type="dxa"/>
            <w:tcBorders>
              <w:top w:val="single" w:sz="4" w:space="0" w:color="auto"/>
              <w:left w:val="nil"/>
              <w:bottom w:val="single" w:sz="4" w:space="0" w:color="auto"/>
              <w:right w:val="single" w:sz="8" w:space="0" w:color="auto"/>
            </w:tcBorders>
            <w:shd w:val="clear" w:color="auto" w:fill="E5DFEC"/>
            <w:noWrap/>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2</w:t>
            </w:r>
          </w:p>
        </w:tc>
      </w:tr>
      <w:tr w:rsidR="000B6972" w:rsidRPr="00864BC9" w:rsidTr="00C13B7B">
        <w:tblPrEx>
          <w:tblCellMar>
            <w:left w:w="108" w:type="dxa"/>
            <w:right w:w="108" w:type="dxa"/>
          </w:tblCellMar>
        </w:tblPrEx>
        <w:trPr>
          <w:trHeight w:val="195"/>
          <w:jc w:val="center"/>
        </w:trPr>
        <w:tc>
          <w:tcPr>
            <w:tcW w:w="1138" w:type="dxa"/>
            <w:tcBorders>
              <w:top w:val="nil"/>
              <w:left w:val="single" w:sz="8" w:space="0" w:color="auto"/>
              <w:bottom w:val="single" w:sz="4" w:space="0" w:color="000000"/>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ВК 2.3</w:t>
            </w:r>
          </w:p>
        </w:tc>
        <w:tc>
          <w:tcPr>
            <w:tcW w:w="4393" w:type="dxa"/>
            <w:vMerge/>
            <w:tcBorders>
              <w:left w:val="nil"/>
              <w:right w:val="single" w:sz="4" w:space="0" w:color="auto"/>
            </w:tcBorders>
            <w:shd w:val="clear" w:color="auto" w:fill="E5DFEC"/>
            <w:vAlign w:val="center"/>
          </w:tcPr>
          <w:p w:rsidR="000B6972" w:rsidRPr="00864BC9" w:rsidRDefault="000B6972" w:rsidP="00046556">
            <w:pPr>
              <w:spacing w:after="0" w:line="240" w:lineRule="auto"/>
              <w:jc w:val="both"/>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b/>
                <w:bCs/>
                <w:color w:val="003300"/>
                <w:sz w:val="24"/>
                <w:szCs w:val="24"/>
              </w:rPr>
            </w:pPr>
            <w:r w:rsidRPr="00864BC9">
              <w:rPr>
                <w:rFonts w:ascii="Times New Roman" w:hAnsi="Times New Roman"/>
                <w:b/>
                <w:bCs/>
                <w:color w:val="003300"/>
                <w:sz w:val="24"/>
                <w:szCs w:val="24"/>
              </w:rPr>
              <w:t>5</w:t>
            </w:r>
          </w:p>
        </w:tc>
        <w:tc>
          <w:tcPr>
            <w:tcW w:w="1276"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150</w:t>
            </w:r>
          </w:p>
        </w:tc>
        <w:tc>
          <w:tcPr>
            <w:tcW w:w="1134"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0000"/>
                <w:sz w:val="24"/>
                <w:szCs w:val="24"/>
                <w:lang w:val="uk-UA" w:eastAsia="ru-RU"/>
              </w:rPr>
            </w:pPr>
            <w:r w:rsidRPr="00864BC9">
              <w:rPr>
                <w:rFonts w:ascii="Times New Roman" w:hAnsi="Times New Roman"/>
                <w:color w:val="000000"/>
                <w:sz w:val="24"/>
                <w:szCs w:val="24"/>
                <w:lang w:val="uk-UA" w:eastAsia="ru-RU"/>
              </w:rPr>
              <w:t>з</w:t>
            </w:r>
          </w:p>
        </w:tc>
        <w:tc>
          <w:tcPr>
            <w:tcW w:w="1142" w:type="dxa"/>
            <w:tcBorders>
              <w:top w:val="single" w:sz="4" w:space="0" w:color="auto"/>
              <w:left w:val="nil"/>
              <w:bottom w:val="single" w:sz="4" w:space="0" w:color="auto"/>
              <w:right w:val="single" w:sz="8" w:space="0" w:color="auto"/>
            </w:tcBorders>
            <w:shd w:val="clear" w:color="auto" w:fill="E5DFEC"/>
            <w:noWrap/>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3</w:t>
            </w:r>
          </w:p>
        </w:tc>
      </w:tr>
      <w:tr w:rsidR="000B6972" w:rsidRPr="00864BC9" w:rsidTr="00C13B7B">
        <w:tblPrEx>
          <w:tblCellMar>
            <w:left w:w="108" w:type="dxa"/>
            <w:right w:w="108" w:type="dxa"/>
          </w:tblCellMar>
        </w:tblPrEx>
        <w:trPr>
          <w:trHeight w:val="195"/>
          <w:jc w:val="center"/>
        </w:trPr>
        <w:tc>
          <w:tcPr>
            <w:tcW w:w="1138" w:type="dxa"/>
            <w:tcBorders>
              <w:top w:val="nil"/>
              <w:left w:val="single" w:sz="8" w:space="0" w:color="auto"/>
              <w:bottom w:val="single" w:sz="4" w:space="0" w:color="000000"/>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ВК 2.4</w:t>
            </w:r>
          </w:p>
        </w:tc>
        <w:tc>
          <w:tcPr>
            <w:tcW w:w="4393" w:type="dxa"/>
            <w:vMerge/>
            <w:tcBorders>
              <w:left w:val="nil"/>
              <w:bottom w:val="single" w:sz="4" w:space="0" w:color="auto"/>
              <w:right w:val="single" w:sz="4" w:space="0" w:color="auto"/>
            </w:tcBorders>
            <w:shd w:val="clear" w:color="auto" w:fill="E5DFEC"/>
            <w:vAlign w:val="center"/>
          </w:tcPr>
          <w:p w:rsidR="000B6972" w:rsidRPr="00864BC9" w:rsidRDefault="000B6972" w:rsidP="00046556">
            <w:pPr>
              <w:spacing w:after="0" w:line="240" w:lineRule="auto"/>
              <w:rPr>
                <w:rFonts w:ascii="Times New Roman" w:hAnsi="Times New Roman"/>
                <w:sz w:val="24"/>
                <w:szCs w:val="24"/>
                <w:lang w:val="uk-UA"/>
              </w:rPr>
            </w:pPr>
          </w:p>
        </w:tc>
        <w:tc>
          <w:tcPr>
            <w:tcW w:w="992"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b/>
                <w:bCs/>
                <w:color w:val="003300"/>
                <w:sz w:val="24"/>
                <w:szCs w:val="24"/>
              </w:rPr>
            </w:pPr>
            <w:r w:rsidRPr="00864BC9">
              <w:rPr>
                <w:rFonts w:ascii="Times New Roman" w:hAnsi="Times New Roman"/>
                <w:b/>
                <w:bCs/>
                <w:color w:val="003300"/>
                <w:sz w:val="24"/>
                <w:szCs w:val="24"/>
              </w:rPr>
              <w:t>5</w:t>
            </w:r>
          </w:p>
        </w:tc>
        <w:tc>
          <w:tcPr>
            <w:tcW w:w="1276"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150</w:t>
            </w:r>
          </w:p>
        </w:tc>
        <w:tc>
          <w:tcPr>
            <w:tcW w:w="1134" w:type="dxa"/>
            <w:tcBorders>
              <w:top w:val="single" w:sz="4" w:space="0" w:color="auto"/>
              <w:left w:val="nil"/>
              <w:bottom w:val="single" w:sz="4" w:space="0" w:color="auto"/>
              <w:right w:val="single" w:sz="4" w:space="0" w:color="auto"/>
            </w:tcBorders>
            <w:shd w:val="clear" w:color="auto" w:fill="E5DFEC"/>
            <w:vAlign w:val="center"/>
          </w:tcPr>
          <w:p w:rsidR="000B6972" w:rsidRPr="00864BC9" w:rsidRDefault="000B6972" w:rsidP="00046556">
            <w:pPr>
              <w:spacing w:after="0" w:line="240" w:lineRule="auto"/>
              <w:jc w:val="center"/>
              <w:rPr>
                <w:rFonts w:ascii="Times New Roman" w:hAnsi="Times New Roman"/>
                <w:color w:val="000000"/>
                <w:sz w:val="24"/>
                <w:szCs w:val="24"/>
                <w:lang w:val="uk-UA" w:eastAsia="ru-RU"/>
              </w:rPr>
            </w:pPr>
            <w:r w:rsidRPr="00864BC9">
              <w:rPr>
                <w:rFonts w:ascii="Times New Roman" w:hAnsi="Times New Roman"/>
                <w:color w:val="000000"/>
                <w:sz w:val="24"/>
                <w:szCs w:val="24"/>
                <w:lang w:val="uk-UA" w:eastAsia="ru-RU"/>
              </w:rPr>
              <w:t>з</w:t>
            </w:r>
          </w:p>
        </w:tc>
        <w:tc>
          <w:tcPr>
            <w:tcW w:w="1142" w:type="dxa"/>
            <w:tcBorders>
              <w:top w:val="single" w:sz="4" w:space="0" w:color="auto"/>
              <w:left w:val="nil"/>
              <w:bottom w:val="single" w:sz="4" w:space="0" w:color="auto"/>
              <w:right w:val="single" w:sz="8" w:space="0" w:color="auto"/>
            </w:tcBorders>
            <w:shd w:val="clear" w:color="auto" w:fill="E5DFEC"/>
            <w:noWrap/>
            <w:vAlign w:val="center"/>
          </w:tcPr>
          <w:p w:rsidR="000B6972" w:rsidRPr="00864BC9" w:rsidRDefault="000B6972" w:rsidP="00046556">
            <w:pPr>
              <w:spacing w:after="0" w:line="240" w:lineRule="auto"/>
              <w:jc w:val="center"/>
              <w:rPr>
                <w:rFonts w:ascii="Times New Roman" w:hAnsi="Times New Roman"/>
                <w:color w:val="003300"/>
                <w:sz w:val="24"/>
                <w:szCs w:val="24"/>
              </w:rPr>
            </w:pPr>
            <w:r w:rsidRPr="00864BC9">
              <w:rPr>
                <w:rFonts w:ascii="Times New Roman" w:hAnsi="Times New Roman"/>
                <w:color w:val="003300"/>
                <w:sz w:val="24"/>
                <w:szCs w:val="24"/>
              </w:rPr>
              <w:t>3</w:t>
            </w:r>
          </w:p>
        </w:tc>
      </w:tr>
      <w:tr w:rsidR="000B6972" w:rsidRPr="00864BC9" w:rsidTr="00C13B7B">
        <w:tblPrEx>
          <w:tblCellMar>
            <w:left w:w="108" w:type="dxa"/>
            <w:right w:w="108" w:type="dxa"/>
          </w:tblCellMar>
        </w:tblPrEx>
        <w:trPr>
          <w:trHeight w:val="214"/>
          <w:jc w:val="center"/>
        </w:trPr>
        <w:tc>
          <w:tcPr>
            <w:tcW w:w="5531" w:type="dxa"/>
            <w:gridSpan w:val="2"/>
            <w:tcBorders>
              <w:top w:val="single" w:sz="4" w:space="0" w:color="auto"/>
              <w:left w:val="single" w:sz="8" w:space="0" w:color="auto"/>
              <w:bottom w:val="single" w:sz="4" w:space="0" w:color="auto"/>
              <w:right w:val="single" w:sz="4" w:space="0" w:color="auto"/>
            </w:tcBorders>
            <w:shd w:val="clear" w:color="auto" w:fill="E5B8B7"/>
            <w:vAlign w:val="center"/>
          </w:tcPr>
          <w:p w:rsidR="000B6972" w:rsidRPr="00864BC9" w:rsidRDefault="000B6972" w:rsidP="00046556">
            <w:pPr>
              <w:spacing w:after="0" w:line="240" w:lineRule="auto"/>
              <w:jc w:val="center"/>
              <w:rPr>
                <w:rFonts w:ascii="Times New Roman" w:hAnsi="Times New Roman"/>
                <w:sz w:val="24"/>
                <w:szCs w:val="24"/>
                <w:lang w:val="uk-UA" w:eastAsia="ru-RU"/>
              </w:rPr>
            </w:pPr>
            <w:r w:rsidRPr="00864BC9">
              <w:rPr>
                <w:rFonts w:ascii="Times New Roman" w:hAnsi="Times New Roman"/>
                <w:b/>
                <w:sz w:val="24"/>
                <w:szCs w:val="24"/>
                <w:lang w:val="uk-UA" w:eastAsia="ru-RU"/>
              </w:rPr>
              <w:t>Всього мейджор:</w:t>
            </w:r>
          </w:p>
        </w:tc>
        <w:tc>
          <w:tcPr>
            <w:tcW w:w="992" w:type="dxa"/>
            <w:tcBorders>
              <w:top w:val="single" w:sz="4" w:space="0" w:color="auto"/>
              <w:left w:val="single" w:sz="4" w:space="0" w:color="auto"/>
              <w:bottom w:val="single" w:sz="8" w:space="0" w:color="auto"/>
              <w:right w:val="single" w:sz="4" w:space="0" w:color="auto"/>
            </w:tcBorders>
            <w:shd w:val="clear" w:color="auto" w:fill="E5B8B7"/>
            <w:vAlign w:val="center"/>
          </w:tcPr>
          <w:p w:rsidR="000B6972" w:rsidRPr="00864BC9" w:rsidRDefault="00402399" w:rsidP="00046556">
            <w:pPr>
              <w:spacing w:after="0" w:line="240" w:lineRule="auto"/>
              <w:jc w:val="center"/>
              <w:rPr>
                <w:rFonts w:ascii="Times New Roman" w:hAnsi="Times New Roman"/>
                <w:b/>
                <w:sz w:val="24"/>
                <w:szCs w:val="24"/>
                <w:lang w:val="uk-UA" w:eastAsia="ru-RU"/>
              </w:rPr>
            </w:pPr>
            <w:r w:rsidRPr="00864BC9">
              <w:rPr>
                <w:rFonts w:ascii="Times New Roman" w:hAnsi="Times New Roman"/>
                <w:b/>
                <w:sz w:val="24"/>
                <w:szCs w:val="24"/>
                <w:lang w:val="uk-UA" w:eastAsia="ru-RU"/>
              </w:rPr>
              <w:t>20</w:t>
            </w:r>
          </w:p>
        </w:tc>
        <w:tc>
          <w:tcPr>
            <w:tcW w:w="1276" w:type="dxa"/>
            <w:tcBorders>
              <w:top w:val="single" w:sz="4" w:space="0" w:color="auto"/>
              <w:left w:val="single" w:sz="4" w:space="0" w:color="auto"/>
              <w:bottom w:val="single" w:sz="4" w:space="0" w:color="auto"/>
              <w:right w:val="single" w:sz="4" w:space="0" w:color="auto"/>
            </w:tcBorders>
            <w:shd w:val="clear" w:color="auto" w:fill="E5B8B7"/>
            <w:vAlign w:val="center"/>
          </w:tcPr>
          <w:p w:rsidR="000B6972" w:rsidRPr="00864BC9" w:rsidRDefault="00402399" w:rsidP="00046556">
            <w:pPr>
              <w:spacing w:after="0" w:line="240" w:lineRule="auto"/>
              <w:jc w:val="center"/>
              <w:rPr>
                <w:rFonts w:ascii="Times New Roman" w:hAnsi="Times New Roman"/>
                <w:b/>
                <w:sz w:val="24"/>
                <w:szCs w:val="24"/>
                <w:lang w:val="uk-UA" w:eastAsia="ru-RU"/>
              </w:rPr>
            </w:pPr>
            <w:r w:rsidRPr="00864BC9">
              <w:rPr>
                <w:rFonts w:ascii="Times New Roman" w:hAnsi="Times New Roman"/>
                <w:b/>
                <w:sz w:val="24"/>
                <w:szCs w:val="24"/>
                <w:lang w:val="uk-UA" w:eastAsia="ru-RU"/>
              </w:rPr>
              <w:t>600</w:t>
            </w:r>
          </w:p>
        </w:tc>
        <w:tc>
          <w:tcPr>
            <w:tcW w:w="2276" w:type="dxa"/>
            <w:gridSpan w:val="2"/>
            <w:tcBorders>
              <w:top w:val="nil"/>
              <w:left w:val="nil"/>
              <w:bottom w:val="single" w:sz="4" w:space="0" w:color="auto"/>
              <w:right w:val="single" w:sz="8" w:space="0" w:color="auto"/>
            </w:tcBorders>
            <w:shd w:val="clear" w:color="auto" w:fill="E5B8B7"/>
            <w:vAlign w:val="center"/>
          </w:tcPr>
          <w:p w:rsidR="000B6972" w:rsidRPr="00864BC9" w:rsidRDefault="00402399" w:rsidP="00046556">
            <w:pPr>
              <w:spacing w:after="0" w:line="240" w:lineRule="auto"/>
              <w:rPr>
                <w:rFonts w:ascii="Times New Roman" w:hAnsi="Times New Roman"/>
                <w:b/>
                <w:bCs/>
                <w:sz w:val="24"/>
                <w:szCs w:val="24"/>
                <w:lang w:val="uk-UA" w:eastAsia="ru-RU"/>
              </w:rPr>
            </w:pPr>
            <w:r w:rsidRPr="00864BC9">
              <w:rPr>
                <w:rFonts w:ascii="Times New Roman" w:hAnsi="Times New Roman"/>
                <w:b/>
                <w:bCs/>
                <w:sz w:val="24"/>
                <w:szCs w:val="24"/>
                <w:lang w:val="uk-UA" w:eastAsia="ru-RU"/>
              </w:rPr>
              <w:t>4</w:t>
            </w:r>
          </w:p>
        </w:tc>
      </w:tr>
      <w:tr w:rsidR="000B6972" w:rsidRPr="00864BC9" w:rsidTr="00C13B7B">
        <w:tblPrEx>
          <w:tblCellMar>
            <w:left w:w="108" w:type="dxa"/>
            <w:right w:w="108" w:type="dxa"/>
          </w:tblCellMar>
          <w:tblLook w:val="0000" w:firstRow="0" w:lastRow="0" w:firstColumn="0" w:lastColumn="0" w:noHBand="0" w:noVBand="0"/>
        </w:tblPrEx>
        <w:trPr>
          <w:trHeight w:val="218"/>
          <w:jc w:val="center"/>
        </w:trPr>
        <w:tc>
          <w:tcPr>
            <w:tcW w:w="5531" w:type="dxa"/>
            <w:gridSpan w:val="2"/>
            <w:tcBorders>
              <w:top w:val="single" w:sz="8" w:space="0" w:color="auto"/>
              <w:left w:val="single" w:sz="4" w:space="0" w:color="auto"/>
              <w:bottom w:val="single" w:sz="8" w:space="0" w:color="auto"/>
              <w:right w:val="single" w:sz="4" w:space="0" w:color="000000"/>
            </w:tcBorders>
            <w:shd w:val="clear" w:color="auto" w:fill="CC99FF"/>
            <w:vAlign w:val="center"/>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lastRenderedPageBreak/>
              <w:t>Всього за циклом професійної підготовки</w:t>
            </w:r>
          </w:p>
        </w:tc>
        <w:tc>
          <w:tcPr>
            <w:tcW w:w="992" w:type="dxa"/>
            <w:tcBorders>
              <w:top w:val="single" w:sz="8" w:space="0" w:color="auto"/>
              <w:left w:val="nil"/>
              <w:bottom w:val="single" w:sz="8" w:space="0" w:color="auto"/>
              <w:right w:val="single" w:sz="4" w:space="0" w:color="auto"/>
            </w:tcBorders>
            <w:shd w:val="clear" w:color="auto" w:fill="CC99FF"/>
            <w:vAlign w:val="center"/>
          </w:tcPr>
          <w:p w:rsidR="000B6972" w:rsidRPr="00864BC9" w:rsidRDefault="00841B7B"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70</w:t>
            </w:r>
          </w:p>
        </w:tc>
        <w:tc>
          <w:tcPr>
            <w:tcW w:w="1276" w:type="dxa"/>
            <w:tcBorders>
              <w:top w:val="single" w:sz="8" w:space="0" w:color="auto"/>
              <w:left w:val="nil"/>
              <w:bottom w:val="single" w:sz="8" w:space="0" w:color="auto"/>
              <w:right w:val="single" w:sz="4" w:space="0" w:color="auto"/>
            </w:tcBorders>
            <w:shd w:val="clear" w:color="auto" w:fill="CC99FF"/>
            <w:vAlign w:val="center"/>
          </w:tcPr>
          <w:p w:rsidR="000B6972" w:rsidRPr="00864BC9" w:rsidRDefault="00841B7B"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210</w:t>
            </w:r>
            <w:r w:rsidR="000B6972" w:rsidRPr="00864BC9">
              <w:rPr>
                <w:rFonts w:ascii="Times New Roman" w:hAnsi="Times New Roman"/>
                <w:b/>
                <w:bCs/>
                <w:sz w:val="24"/>
                <w:szCs w:val="24"/>
                <w:lang w:val="uk-UA" w:eastAsia="ru-RU"/>
              </w:rPr>
              <w:t>0</w:t>
            </w:r>
          </w:p>
        </w:tc>
        <w:tc>
          <w:tcPr>
            <w:tcW w:w="1134" w:type="dxa"/>
            <w:tcBorders>
              <w:top w:val="single" w:sz="8" w:space="0" w:color="auto"/>
              <w:left w:val="nil"/>
              <w:bottom w:val="single" w:sz="8" w:space="0" w:color="auto"/>
              <w:right w:val="nil"/>
            </w:tcBorders>
            <w:shd w:val="clear" w:color="auto" w:fill="CC99FF"/>
            <w:vAlign w:val="center"/>
          </w:tcPr>
          <w:p w:rsidR="000B6972" w:rsidRPr="00864BC9" w:rsidRDefault="004928C6" w:rsidP="009639E2">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1</w:t>
            </w:r>
            <w:r w:rsidR="009639E2" w:rsidRPr="00864BC9">
              <w:rPr>
                <w:rFonts w:ascii="Times New Roman" w:hAnsi="Times New Roman"/>
                <w:b/>
                <w:bCs/>
                <w:sz w:val="24"/>
                <w:szCs w:val="24"/>
                <w:lang w:val="uk-UA" w:eastAsia="ru-RU"/>
              </w:rPr>
              <w:t>7</w:t>
            </w:r>
          </w:p>
        </w:tc>
        <w:tc>
          <w:tcPr>
            <w:tcW w:w="1142" w:type="dxa"/>
            <w:tcBorders>
              <w:top w:val="single" w:sz="8" w:space="0" w:color="auto"/>
              <w:left w:val="single" w:sz="8" w:space="0" w:color="auto"/>
              <w:bottom w:val="single" w:sz="8" w:space="0" w:color="auto"/>
              <w:right w:val="single" w:sz="8" w:space="0" w:color="auto"/>
            </w:tcBorders>
            <w:shd w:val="clear" w:color="auto" w:fill="CC99FF"/>
            <w:vAlign w:val="center"/>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 </w:t>
            </w:r>
          </w:p>
        </w:tc>
      </w:tr>
      <w:tr w:rsidR="000B6972" w:rsidRPr="00864BC9" w:rsidTr="00C13B7B">
        <w:tblPrEx>
          <w:tblCellMar>
            <w:left w:w="108" w:type="dxa"/>
            <w:right w:w="108" w:type="dxa"/>
          </w:tblCellMar>
        </w:tblPrEx>
        <w:trPr>
          <w:trHeight w:val="227"/>
          <w:jc w:val="center"/>
        </w:trPr>
        <w:tc>
          <w:tcPr>
            <w:tcW w:w="10075" w:type="dxa"/>
            <w:gridSpan w:val="6"/>
            <w:tcBorders>
              <w:top w:val="single" w:sz="8" w:space="0" w:color="auto"/>
              <w:left w:val="single" w:sz="8" w:space="0" w:color="auto"/>
              <w:bottom w:val="single" w:sz="4" w:space="0" w:color="auto"/>
              <w:right w:val="single" w:sz="8" w:space="0" w:color="auto"/>
            </w:tcBorders>
            <w:shd w:val="clear" w:color="000000" w:fill="FFFF99"/>
            <w:vAlign w:val="center"/>
            <w:hideMark/>
          </w:tcPr>
          <w:p w:rsidR="000B6972" w:rsidRPr="00864BC9" w:rsidRDefault="000B6972" w:rsidP="00046556">
            <w:pPr>
              <w:spacing w:after="0" w:line="240" w:lineRule="auto"/>
              <w:jc w:val="center"/>
              <w:rPr>
                <w:rFonts w:ascii="Times New Roman" w:hAnsi="Times New Roman"/>
                <w:b/>
                <w:bCs/>
                <w:color w:val="000000"/>
                <w:sz w:val="24"/>
                <w:szCs w:val="24"/>
                <w:lang w:val="uk-UA" w:eastAsia="ru-RU"/>
              </w:rPr>
            </w:pPr>
            <w:r w:rsidRPr="00864BC9">
              <w:rPr>
                <w:rFonts w:ascii="Times New Roman" w:hAnsi="Times New Roman"/>
                <w:b/>
                <w:bCs/>
                <w:color w:val="000000"/>
                <w:sz w:val="24"/>
                <w:szCs w:val="24"/>
                <w:lang w:val="uk-UA" w:eastAsia="ru-RU"/>
              </w:rPr>
              <w:t>ЗАГАЛЬНИЙ ОБСЯГ ОСВІТНЬОЇ ПРОГРАМИ</w:t>
            </w:r>
          </w:p>
        </w:tc>
      </w:tr>
      <w:tr w:rsidR="000B6972" w:rsidRPr="00864BC9" w:rsidTr="00C13B7B">
        <w:tblPrEx>
          <w:tblCellMar>
            <w:left w:w="108" w:type="dxa"/>
            <w:right w:w="108" w:type="dxa"/>
          </w:tblCellMar>
        </w:tblPrEx>
        <w:trPr>
          <w:trHeight w:val="26"/>
          <w:jc w:val="center"/>
        </w:trPr>
        <w:tc>
          <w:tcPr>
            <w:tcW w:w="5531" w:type="dxa"/>
            <w:gridSpan w:val="2"/>
            <w:tcBorders>
              <w:top w:val="nil"/>
              <w:left w:val="single" w:sz="8" w:space="0" w:color="auto"/>
              <w:bottom w:val="single" w:sz="4" w:space="0" w:color="auto"/>
              <w:right w:val="single" w:sz="4" w:space="0" w:color="auto"/>
            </w:tcBorders>
            <w:shd w:val="clear" w:color="000000" w:fill="CCFFCC"/>
            <w:noWrap/>
            <w:vAlign w:val="center"/>
          </w:tcPr>
          <w:p w:rsidR="000B6972" w:rsidRPr="00864BC9" w:rsidRDefault="000B6972" w:rsidP="00046556">
            <w:pPr>
              <w:spacing w:after="0" w:line="240" w:lineRule="auto"/>
              <w:rPr>
                <w:rFonts w:ascii="Times New Roman" w:hAnsi="Times New Roman"/>
                <w:b/>
                <w:bCs/>
                <w:color w:val="000080"/>
                <w:sz w:val="24"/>
                <w:szCs w:val="24"/>
                <w:lang w:val="uk-UA" w:eastAsia="uk-UA"/>
              </w:rPr>
            </w:pPr>
            <w:r w:rsidRPr="00864BC9">
              <w:rPr>
                <w:rFonts w:ascii="Times New Roman" w:hAnsi="Times New Roman"/>
                <w:b/>
                <w:bCs/>
                <w:color w:val="000080"/>
                <w:sz w:val="24"/>
                <w:szCs w:val="24"/>
              </w:rPr>
              <w:t>Частка компонент загального циклу в загальному обсязі освітньої програми, %</w:t>
            </w:r>
          </w:p>
        </w:tc>
        <w:tc>
          <w:tcPr>
            <w:tcW w:w="4544" w:type="dxa"/>
            <w:gridSpan w:val="4"/>
            <w:tcBorders>
              <w:top w:val="nil"/>
              <w:left w:val="nil"/>
              <w:bottom w:val="single" w:sz="4" w:space="0" w:color="auto"/>
              <w:right w:val="single" w:sz="8" w:space="0" w:color="auto"/>
            </w:tcBorders>
            <w:shd w:val="clear" w:color="000000" w:fill="CCFFCC"/>
            <w:vAlign w:val="center"/>
          </w:tcPr>
          <w:p w:rsidR="000B6972" w:rsidRPr="00864BC9" w:rsidRDefault="000B6972" w:rsidP="00046556">
            <w:pPr>
              <w:spacing w:after="0" w:line="240" w:lineRule="auto"/>
              <w:jc w:val="center"/>
              <w:rPr>
                <w:rFonts w:ascii="Times New Roman" w:hAnsi="Times New Roman"/>
                <w:b/>
                <w:bCs/>
                <w:color w:val="003300"/>
                <w:sz w:val="24"/>
                <w:szCs w:val="24"/>
                <w:lang w:val="uk-UA" w:eastAsia="ru-RU"/>
              </w:rPr>
            </w:pPr>
            <w:r w:rsidRPr="00864BC9">
              <w:rPr>
                <w:rFonts w:ascii="Times New Roman" w:hAnsi="Times New Roman"/>
                <w:b/>
                <w:bCs/>
                <w:color w:val="003300"/>
                <w:sz w:val="24"/>
                <w:szCs w:val="24"/>
                <w:lang w:val="uk-UA" w:eastAsia="ru-RU"/>
              </w:rPr>
              <w:t>2</w:t>
            </w:r>
            <w:r w:rsidR="00402399" w:rsidRPr="00864BC9">
              <w:rPr>
                <w:rFonts w:ascii="Times New Roman" w:hAnsi="Times New Roman"/>
                <w:b/>
                <w:bCs/>
                <w:color w:val="003300"/>
                <w:sz w:val="24"/>
                <w:szCs w:val="24"/>
                <w:lang w:val="uk-UA" w:eastAsia="ru-RU"/>
              </w:rPr>
              <w:t>2</w:t>
            </w:r>
            <w:r w:rsidR="00AC21A4" w:rsidRPr="00864BC9">
              <w:rPr>
                <w:rFonts w:ascii="Times New Roman" w:hAnsi="Times New Roman"/>
                <w:b/>
                <w:bCs/>
                <w:color w:val="003300"/>
                <w:sz w:val="24"/>
                <w:szCs w:val="24"/>
                <w:lang w:val="uk-UA" w:eastAsia="ru-RU"/>
              </w:rPr>
              <w:t>,2</w:t>
            </w:r>
            <w:r w:rsidRPr="00864BC9">
              <w:rPr>
                <w:rFonts w:ascii="Times New Roman" w:hAnsi="Times New Roman"/>
                <w:b/>
                <w:bCs/>
                <w:color w:val="003300"/>
                <w:sz w:val="24"/>
                <w:szCs w:val="24"/>
                <w:lang w:val="uk-UA" w:eastAsia="ru-RU"/>
              </w:rPr>
              <w:t>%</w:t>
            </w:r>
          </w:p>
        </w:tc>
      </w:tr>
      <w:tr w:rsidR="000B6972" w:rsidRPr="00864BC9" w:rsidTr="00C13B7B">
        <w:tblPrEx>
          <w:tblCellMar>
            <w:left w:w="108" w:type="dxa"/>
            <w:right w:w="108" w:type="dxa"/>
          </w:tblCellMar>
        </w:tblPrEx>
        <w:trPr>
          <w:trHeight w:val="565"/>
          <w:jc w:val="center"/>
        </w:trPr>
        <w:tc>
          <w:tcPr>
            <w:tcW w:w="5531" w:type="dxa"/>
            <w:gridSpan w:val="2"/>
            <w:tcBorders>
              <w:top w:val="single" w:sz="4" w:space="0" w:color="auto"/>
              <w:left w:val="single" w:sz="8" w:space="0" w:color="auto"/>
              <w:bottom w:val="single" w:sz="4" w:space="0" w:color="auto"/>
              <w:right w:val="single" w:sz="4" w:space="0" w:color="auto"/>
            </w:tcBorders>
            <w:shd w:val="clear" w:color="000000" w:fill="B1A0C7"/>
            <w:vAlign w:val="center"/>
          </w:tcPr>
          <w:p w:rsidR="000B6972" w:rsidRPr="00864BC9" w:rsidRDefault="000B6972" w:rsidP="00046556">
            <w:pPr>
              <w:spacing w:after="0" w:line="240" w:lineRule="auto"/>
              <w:rPr>
                <w:rFonts w:ascii="Times New Roman" w:hAnsi="Times New Roman"/>
                <w:b/>
                <w:bCs/>
                <w:color w:val="003300"/>
                <w:sz w:val="24"/>
                <w:szCs w:val="24"/>
              </w:rPr>
            </w:pPr>
            <w:r w:rsidRPr="00864BC9">
              <w:rPr>
                <w:rFonts w:ascii="Times New Roman" w:hAnsi="Times New Roman"/>
                <w:b/>
                <w:bCs/>
                <w:color w:val="003300"/>
                <w:sz w:val="24"/>
                <w:szCs w:val="24"/>
              </w:rPr>
              <w:t>Частка вибіркових компонент у загальному обсязі освітньої програми, %</w:t>
            </w:r>
          </w:p>
        </w:tc>
        <w:tc>
          <w:tcPr>
            <w:tcW w:w="4544" w:type="dxa"/>
            <w:gridSpan w:val="4"/>
            <w:tcBorders>
              <w:top w:val="nil"/>
              <w:left w:val="nil"/>
              <w:bottom w:val="single" w:sz="4" w:space="0" w:color="auto"/>
              <w:right w:val="single" w:sz="8" w:space="0" w:color="auto"/>
            </w:tcBorders>
            <w:shd w:val="clear" w:color="000000" w:fill="B1A0C7"/>
            <w:vAlign w:val="center"/>
          </w:tcPr>
          <w:p w:rsidR="000B6972" w:rsidRPr="00864BC9" w:rsidRDefault="00402399"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2</w:t>
            </w:r>
            <w:r w:rsidR="00AC21A4" w:rsidRPr="00864BC9">
              <w:rPr>
                <w:rFonts w:ascii="Times New Roman" w:hAnsi="Times New Roman"/>
                <w:b/>
                <w:bCs/>
                <w:sz w:val="24"/>
                <w:szCs w:val="24"/>
                <w:lang w:val="uk-UA" w:eastAsia="ru-RU"/>
              </w:rPr>
              <w:t>7,</w:t>
            </w:r>
            <w:r w:rsidRPr="00864BC9">
              <w:rPr>
                <w:rFonts w:ascii="Times New Roman" w:hAnsi="Times New Roman"/>
                <w:b/>
                <w:bCs/>
                <w:sz w:val="24"/>
                <w:szCs w:val="24"/>
                <w:lang w:val="uk-UA" w:eastAsia="ru-RU"/>
              </w:rPr>
              <w:t>8</w:t>
            </w:r>
            <w:r w:rsidR="000B6972" w:rsidRPr="00864BC9">
              <w:rPr>
                <w:rFonts w:ascii="Times New Roman" w:hAnsi="Times New Roman"/>
                <w:b/>
                <w:bCs/>
                <w:sz w:val="24"/>
                <w:szCs w:val="24"/>
                <w:lang w:val="uk-UA" w:eastAsia="ru-RU"/>
              </w:rPr>
              <w:t>%</w:t>
            </w:r>
          </w:p>
        </w:tc>
      </w:tr>
      <w:tr w:rsidR="000B6972" w:rsidRPr="00864BC9" w:rsidTr="00C13B7B">
        <w:tblPrEx>
          <w:tblCellMar>
            <w:left w:w="108" w:type="dxa"/>
            <w:right w:w="108" w:type="dxa"/>
          </w:tblCellMar>
        </w:tblPrEx>
        <w:trPr>
          <w:trHeight w:val="135"/>
          <w:jc w:val="center"/>
        </w:trPr>
        <w:tc>
          <w:tcPr>
            <w:tcW w:w="5531" w:type="dxa"/>
            <w:gridSpan w:val="2"/>
            <w:tcBorders>
              <w:top w:val="single" w:sz="4" w:space="0" w:color="auto"/>
              <w:left w:val="single" w:sz="4" w:space="0" w:color="auto"/>
              <w:bottom w:val="single" w:sz="4" w:space="0" w:color="auto"/>
              <w:right w:val="single" w:sz="4" w:space="0" w:color="auto"/>
            </w:tcBorders>
            <w:shd w:val="clear" w:color="000000" w:fill="B1A0C7"/>
            <w:vAlign w:val="center"/>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РАЗОМ:</w:t>
            </w:r>
          </w:p>
        </w:tc>
        <w:tc>
          <w:tcPr>
            <w:tcW w:w="992" w:type="dxa"/>
            <w:tcBorders>
              <w:top w:val="single" w:sz="4" w:space="0" w:color="auto"/>
              <w:left w:val="nil"/>
              <w:bottom w:val="single" w:sz="4" w:space="0" w:color="auto"/>
              <w:right w:val="single" w:sz="4" w:space="0" w:color="auto"/>
            </w:tcBorders>
            <w:shd w:val="clear" w:color="000000" w:fill="B1A0C7"/>
            <w:vAlign w:val="center"/>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90</w:t>
            </w:r>
          </w:p>
        </w:tc>
        <w:tc>
          <w:tcPr>
            <w:tcW w:w="3552" w:type="dxa"/>
            <w:gridSpan w:val="3"/>
            <w:tcBorders>
              <w:top w:val="single" w:sz="4" w:space="0" w:color="auto"/>
              <w:left w:val="nil"/>
              <w:bottom w:val="single" w:sz="4" w:space="0" w:color="auto"/>
              <w:right w:val="single" w:sz="4" w:space="0" w:color="auto"/>
            </w:tcBorders>
            <w:shd w:val="clear" w:color="000000" w:fill="B1A0C7"/>
            <w:vAlign w:val="center"/>
          </w:tcPr>
          <w:p w:rsidR="000B6972" w:rsidRPr="00864BC9" w:rsidRDefault="000B6972" w:rsidP="00046556">
            <w:pPr>
              <w:spacing w:after="0" w:line="240" w:lineRule="auto"/>
              <w:jc w:val="center"/>
              <w:rPr>
                <w:rFonts w:ascii="Times New Roman" w:hAnsi="Times New Roman"/>
                <w:b/>
                <w:bCs/>
                <w:sz w:val="24"/>
                <w:szCs w:val="24"/>
                <w:lang w:val="uk-UA" w:eastAsia="ru-RU"/>
              </w:rPr>
            </w:pPr>
            <w:r w:rsidRPr="00864BC9">
              <w:rPr>
                <w:rFonts w:ascii="Times New Roman" w:hAnsi="Times New Roman"/>
                <w:b/>
                <w:bCs/>
                <w:sz w:val="24"/>
                <w:szCs w:val="24"/>
                <w:lang w:val="uk-UA" w:eastAsia="ru-RU"/>
              </w:rPr>
              <w:t>2700</w:t>
            </w:r>
          </w:p>
        </w:tc>
      </w:tr>
    </w:tbl>
    <w:p w:rsidR="008A0134" w:rsidRPr="00864BC9" w:rsidRDefault="00614342" w:rsidP="006C2AB1">
      <w:pPr>
        <w:spacing w:after="0" w:line="240" w:lineRule="auto"/>
        <w:ind w:firstLine="708"/>
        <w:jc w:val="both"/>
        <w:rPr>
          <w:rFonts w:ascii="Times New Roman" w:eastAsia="Times New Roman" w:hAnsi="Times New Roman"/>
          <w:sz w:val="24"/>
          <w:szCs w:val="24"/>
          <w:lang w:val="uk-UA" w:eastAsia="ru-RU"/>
        </w:rPr>
      </w:pPr>
      <w:r w:rsidRPr="00864BC9">
        <w:rPr>
          <w:rFonts w:ascii="Times New Roman" w:eastAsia="Times New Roman" w:hAnsi="Times New Roman"/>
          <w:sz w:val="24"/>
          <w:szCs w:val="24"/>
          <w:lang w:val="uk-UA" w:eastAsia="ru-RU"/>
        </w:rPr>
        <w:t>*курсова робота</w:t>
      </w:r>
    </w:p>
    <w:p w:rsidR="008A0134" w:rsidRPr="00864BC9" w:rsidRDefault="008A0134" w:rsidP="006C2AB1">
      <w:pPr>
        <w:spacing w:after="0" w:line="240" w:lineRule="auto"/>
        <w:ind w:firstLine="708"/>
        <w:jc w:val="both"/>
        <w:rPr>
          <w:rFonts w:ascii="Times New Roman" w:eastAsia="Times New Roman" w:hAnsi="Times New Roman"/>
          <w:sz w:val="28"/>
          <w:szCs w:val="28"/>
          <w:lang w:val="uk-UA" w:eastAsia="ru-RU"/>
        </w:rPr>
      </w:pPr>
    </w:p>
    <w:p w:rsidR="00C03D72" w:rsidRPr="00864BC9" w:rsidRDefault="00F44D52" w:rsidP="006C2AB1">
      <w:pPr>
        <w:spacing w:after="0" w:line="240" w:lineRule="auto"/>
        <w:ind w:firstLine="708"/>
        <w:jc w:val="both"/>
        <w:rPr>
          <w:rFonts w:ascii="Times New Roman" w:eastAsia="Times New Roman" w:hAnsi="Times New Roman"/>
          <w:sz w:val="28"/>
          <w:szCs w:val="28"/>
          <w:lang w:val="uk-UA" w:eastAsia="ru-RU"/>
        </w:rPr>
      </w:pPr>
      <w:r w:rsidRPr="00864BC9">
        <w:rPr>
          <w:rFonts w:ascii="Times New Roman" w:eastAsia="Times New Roman" w:hAnsi="Times New Roman"/>
          <w:sz w:val="28"/>
          <w:szCs w:val="28"/>
          <w:lang w:val="uk-UA" w:eastAsia="ru-RU"/>
        </w:rPr>
        <w:t>Вибіркові компоненти – 2</w:t>
      </w:r>
      <w:r w:rsidR="001D0691" w:rsidRPr="00864BC9">
        <w:rPr>
          <w:rFonts w:ascii="Times New Roman" w:eastAsia="Times New Roman" w:hAnsi="Times New Roman"/>
          <w:sz w:val="28"/>
          <w:szCs w:val="28"/>
          <w:lang w:val="uk-UA" w:eastAsia="ru-RU"/>
        </w:rPr>
        <w:t>5</w:t>
      </w:r>
      <w:r w:rsidR="00AA773E" w:rsidRPr="00864BC9">
        <w:rPr>
          <w:rFonts w:ascii="Times New Roman" w:eastAsia="Times New Roman" w:hAnsi="Times New Roman"/>
          <w:sz w:val="28"/>
          <w:szCs w:val="28"/>
          <w:lang w:val="uk-UA" w:eastAsia="ru-RU"/>
        </w:rPr>
        <w:t xml:space="preserve"> </w:t>
      </w:r>
      <w:r w:rsidR="00C03D72" w:rsidRPr="00864BC9">
        <w:rPr>
          <w:rFonts w:ascii="Times New Roman" w:eastAsia="Times New Roman" w:hAnsi="Times New Roman"/>
          <w:sz w:val="28"/>
          <w:szCs w:val="28"/>
          <w:lang w:val="uk-UA" w:eastAsia="ru-RU"/>
        </w:rPr>
        <w:t>кредитів (</w:t>
      </w:r>
      <w:r w:rsidR="00402399" w:rsidRPr="00864BC9">
        <w:rPr>
          <w:rFonts w:ascii="Times New Roman" w:eastAsia="Times New Roman" w:hAnsi="Times New Roman"/>
          <w:sz w:val="28"/>
          <w:szCs w:val="28"/>
          <w:lang w:val="uk-UA" w:eastAsia="ru-RU"/>
        </w:rPr>
        <w:t>2</w:t>
      </w:r>
      <w:r w:rsidR="001A3B31" w:rsidRPr="00864BC9">
        <w:rPr>
          <w:rFonts w:ascii="Times New Roman" w:eastAsia="Times New Roman" w:hAnsi="Times New Roman"/>
          <w:sz w:val="28"/>
          <w:szCs w:val="28"/>
          <w:lang w:val="uk-UA" w:eastAsia="ru-RU"/>
        </w:rPr>
        <w:t>7,</w:t>
      </w:r>
      <w:r w:rsidR="00402399" w:rsidRPr="00864BC9">
        <w:rPr>
          <w:rFonts w:ascii="Times New Roman" w:eastAsia="Times New Roman" w:hAnsi="Times New Roman"/>
          <w:sz w:val="28"/>
          <w:szCs w:val="28"/>
          <w:lang w:val="uk-UA" w:eastAsia="ru-RU"/>
        </w:rPr>
        <w:t>8</w:t>
      </w:r>
      <w:r w:rsidR="00C03D72" w:rsidRPr="00864BC9">
        <w:rPr>
          <w:rFonts w:ascii="Times New Roman" w:eastAsia="Times New Roman" w:hAnsi="Times New Roman"/>
          <w:sz w:val="28"/>
          <w:szCs w:val="28"/>
          <w:lang w:val="uk-UA" w:eastAsia="ru-RU"/>
        </w:rPr>
        <w:t>%), із них:</w:t>
      </w:r>
    </w:p>
    <w:p w:rsidR="00C03D72" w:rsidRPr="00864BC9" w:rsidRDefault="00AA773E" w:rsidP="006C2AB1">
      <w:pPr>
        <w:spacing w:after="0" w:line="240" w:lineRule="auto"/>
        <w:ind w:firstLine="709"/>
        <w:jc w:val="both"/>
        <w:rPr>
          <w:rFonts w:ascii="Times New Roman" w:eastAsia="Times New Roman" w:hAnsi="Times New Roman"/>
          <w:sz w:val="28"/>
          <w:szCs w:val="28"/>
          <w:lang w:val="uk-UA" w:eastAsia="ru-RU"/>
        </w:rPr>
      </w:pPr>
      <w:r w:rsidRPr="00864BC9">
        <w:rPr>
          <w:rFonts w:ascii="Times New Roman" w:eastAsia="Times New Roman" w:hAnsi="Times New Roman"/>
          <w:sz w:val="28"/>
          <w:szCs w:val="28"/>
          <w:lang w:val="uk-UA" w:eastAsia="ru-RU"/>
        </w:rPr>
        <w:t>і</w:t>
      </w:r>
      <w:r w:rsidR="00F44D52" w:rsidRPr="00864BC9">
        <w:rPr>
          <w:rFonts w:ascii="Times New Roman" w:eastAsia="Times New Roman" w:hAnsi="Times New Roman"/>
          <w:sz w:val="28"/>
          <w:szCs w:val="28"/>
          <w:lang w:val="uk-UA" w:eastAsia="ru-RU"/>
        </w:rPr>
        <w:t xml:space="preserve">з циклу загальної підготовки – </w:t>
      </w:r>
      <w:r w:rsidR="00402399" w:rsidRPr="00864BC9">
        <w:rPr>
          <w:rFonts w:ascii="Times New Roman" w:eastAsia="Times New Roman" w:hAnsi="Times New Roman"/>
          <w:sz w:val="28"/>
          <w:szCs w:val="28"/>
          <w:lang w:val="uk-UA" w:eastAsia="ru-RU"/>
        </w:rPr>
        <w:t>5</w:t>
      </w:r>
      <w:r w:rsidR="00C03D72" w:rsidRPr="00864BC9">
        <w:rPr>
          <w:rFonts w:ascii="Times New Roman" w:eastAsia="Times New Roman" w:hAnsi="Times New Roman"/>
          <w:sz w:val="28"/>
          <w:szCs w:val="28"/>
          <w:lang w:val="uk-UA" w:eastAsia="ru-RU"/>
        </w:rPr>
        <w:t xml:space="preserve"> кредит</w:t>
      </w:r>
      <w:r w:rsidR="00A814BB" w:rsidRPr="00864BC9">
        <w:rPr>
          <w:rFonts w:ascii="Times New Roman" w:eastAsia="Times New Roman" w:hAnsi="Times New Roman"/>
          <w:sz w:val="28"/>
          <w:szCs w:val="28"/>
          <w:lang w:val="uk-UA" w:eastAsia="ru-RU"/>
        </w:rPr>
        <w:t>ів</w:t>
      </w:r>
      <w:r w:rsidR="00C03D72" w:rsidRPr="00864BC9">
        <w:rPr>
          <w:rFonts w:ascii="Times New Roman" w:eastAsia="Times New Roman" w:hAnsi="Times New Roman"/>
          <w:sz w:val="28"/>
          <w:szCs w:val="28"/>
          <w:lang w:val="uk-UA" w:eastAsia="ru-RU"/>
        </w:rPr>
        <w:t xml:space="preserve"> (</w:t>
      </w:r>
      <w:r w:rsidR="001A3B31" w:rsidRPr="00864BC9">
        <w:rPr>
          <w:rFonts w:ascii="Times New Roman" w:eastAsia="Times New Roman" w:hAnsi="Times New Roman"/>
          <w:sz w:val="28"/>
          <w:szCs w:val="28"/>
          <w:lang w:val="uk-UA" w:eastAsia="ru-RU"/>
        </w:rPr>
        <w:t>5,6</w:t>
      </w:r>
      <w:r w:rsidR="00C03D72" w:rsidRPr="00864BC9">
        <w:rPr>
          <w:rFonts w:ascii="Times New Roman" w:eastAsia="Times New Roman" w:hAnsi="Times New Roman"/>
          <w:sz w:val="28"/>
          <w:szCs w:val="28"/>
          <w:lang w:val="uk-UA" w:eastAsia="ru-RU"/>
        </w:rPr>
        <w:t xml:space="preserve">%), </w:t>
      </w:r>
    </w:p>
    <w:p w:rsidR="006C2AB1" w:rsidRPr="00864BC9" w:rsidRDefault="00AA773E" w:rsidP="006C2AB1">
      <w:pPr>
        <w:spacing w:after="0" w:line="240" w:lineRule="auto"/>
        <w:ind w:firstLine="709"/>
        <w:jc w:val="both"/>
        <w:rPr>
          <w:rFonts w:ascii="Times New Roman" w:eastAsia="Times New Roman" w:hAnsi="Times New Roman"/>
          <w:sz w:val="28"/>
          <w:szCs w:val="28"/>
          <w:lang w:val="uk-UA" w:eastAsia="ru-RU"/>
        </w:rPr>
      </w:pPr>
      <w:r w:rsidRPr="00864BC9">
        <w:rPr>
          <w:rFonts w:ascii="Times New Roman" w:eastAsia="Times New Roman" w:hAnsi="Times New Roman"/>
          <w:sz w:val="28"/>
          <w:szCs w:val="28"/>
          <w:lang w:val="uk-UA" w:eastAsia="ru-RU"/>
        </w:rPr>
        <w:t>і</w:t>
      </w:r>
      <w:r w:rsidR="00C03D72" w:rsidRPr="00864BC9">
        <w:rPr>
          <w:rFonts w:ascii="Times New Roman" w:eastAsia="Times New Roman" w:hAnsi="Times New Roman"/>
          <w:sz w:val="28"/>
          <w:szCs w:val="28"/>
          <w:lang w:val="uk-UA" w:eastAsia="ru-RU"/>
        </w:rPr>
        <w:t>з ц</w:t>
      </w:r>
      <w:r w:rsidR="00402399" w:rsidRPr="00864BC9">
        <w:rPr>
          <w:rFonts w:ascii="Times New Roman" w:eastAsia="Times New Roman" w:hAnsi="Times New Roman"/>
          <w:sz w:val="28"/>
          <w:szCs w:val="28"/>
          <w:lang w:val="uk-UA" w:eastAsia="ru-RU"/>
        </w:rPr>
        <w:t>иклу професійної підготовки – 20</w:t>
      </w:r>
      <w:r w:rsidR="00C03D72" w:rsidRPr="00864BC9">
        <w:rPr>
          <w:rFonts w:ascii="Times New Roman" w:eastAsia="Times New Roman" w:hAnsi="Times New Roman"/>
          <w:sz w:val="28"/>
          <w:szCs w:val="28"/>
          <w:lang w:val="uk-UA" w:eastAsia="ru-RU"/>
        </w:rPr>
        <w:t xml:space="preserve"> кредитів (</w:t>
      </w:r>
      <w:r w:rsidR="00F44D52" w:rsidRPr="00864BC9">
        <w:rPr>
          <w:rFonts w:ascii="Times New Roman" w:eastAsia="Times New Roman" w:hAnsi="Times New Roman"/>
          <w:sz w:val="28"/>
          <w:szCs w:val="28"/>
          <w:lang w:val="uk-UA" w:eastAsia="ru-RU"/>
        </w:rPr>
        <w:t>2</w:t>
      </w:r>
      <w:r w:rsidR="001A3B31" w:rsidRPr="00864BC9">
        <w:rPr>
          <w:rFonts w:ascii="Times New Roman" w:eastAsia="Times New Roman" w:hAnsi="Times New Roman"/>
          <w:sz w:val="28"/>
          <w:szCs w:val="28"/>
          <w:lang w:val="uk-UA" w:eastAsia="ru-RU"/>
        </w:rPr>
        <w:t>2,2</w:t>
      </w:r>
      <w:r w:rsidR="006C2AB1" w:rsidRPr="00864BC9">
        <w:rPr>
          <w:rFonts w:ascii="Times New Roman" w:eastAsia="Times New Roman" w:hAnsi="Times New Roman"/>
          <w:sz w:val="28"/>
          <w:szCs w:val="28"/>
          <w:lang w:val="uk-UA" w:eastAsia="ru-RU"/>
        </w:rPr>
        <w:t>%).</w:t>
      </w:r>
    </w:p>
    <w:p w:rsidR="008A0134" w:rsidRPr="00864BC9" w:rsidRDefault="008A0134" w:rsidP="006C2AB1">
      <w:pPr>
        <w:spacing w:after="0" w:line="240" w:lineRule="auto"/>
        <w:ind w:firstLine="709"/>
        <w:jc w:val="both"/>
        <w:rPr>
          <w:rFonts w:ascii="Times New Roman" w:eastAsia="Times New Roman" w:hAnsi="Times New Roman"/>
          <w:sz w:val="28"/>
          <w:szCs w:val="28"/>
          <w:lang w:val="uk-UA" w:eastAsia="ru-RU"/>
        </w:rPr>
      </w:pPr>
    </w:p>
    <w:p w:rsidR="005B16F4" w:rsidRPr="00864BC9" w:rsidRDefault="00B22074" w:rsidP="006C2AB1">
      <w:pPr>
        <w:spacing w:after="0" w:line="240" w:lineRule="auto"/>
        <w:ind w:firstLine="709"/>
        <w:jc w:val="both"/>
        <w:rPr>
          <w:rFonts w:ascii="Times New Roman" w:hAnsi="Times New Roman"/>
          <w:sz w:val="28"/>
          <w:szCs w:val="28"/>
          <w:lang w:val="uk-UA"/>
        </w:rPr>
      </w:pPr>
      <w:r w:rsidRPr="00864BC9">
        <w:rPr>
          <w:rFonts w:ascii="Times New Roman" w:eastAsia="Times New Roman" w:hAnsi="Times New Roman"/>
          <w:sz w:val="28"/>
          <w:szCs w:val="28"/>
          <w:lang w:val="uk-UA" w:eastAsia="ru-RU"/>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5" w:history="1">
        <w:r w:rsidR="00EC0B3C" w:rsidRPr="00864BC9">
          <w:rPr>
            <w:rStyle w:val="a3"/>
            <w:rFonts w:ascii="Times New Roman" w:hAnsi="Times New Roman"/>
            <w:sz w:val="28"/>
            <w:szCs w:val="28"/>
          </w:rPr>
          <w:t>https</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uu</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edu</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ua</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upload</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Osvita</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Organizaciya</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navch</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proc</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Vibir</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disciplin</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Katalog</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vibirkovih</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disciplin</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xlsx</w:t>
        </w:r>
      </w:hyperlink>
      <w:r w:rsidR="00EC0B3C" w:rsidRPr="00864BC9">
        <w:rPr>
          <w:rFonts w:ascii="Times New Roman" w:hAnsi="Times New Roman"/>
          <w:sz w:val="28"/>
          <w:szCs w:val="28"/>
          <w:lang w:val="uk-UA"/>
        </w:rPr>
        <w:t>.</w:t>
      </w:r>
    </w:p>
    <w:p w:rsidR="005B16F4" w:rsidRPr="00864BC9" w:rsidRDefault="005B16F4" w:rsidP="005B16F4">
      <w:pPr>
        <w:tabs>
          <w:tab w:val="left" w:pos="8109"/>
        </w:tabs>
        <w:spacing w:after="160" w:line="259" w:lineRule="auto"/>
        <w:rPr>
          <w:rFonts w:ascii="Times New Roman" w:hAnsi="Times New Roman"/>
          <w:b/>
          <w:sz w:val="28"/>
          <w:szCs w:val="28"/>
          <w:lang w:val="uk-UA"/>
        </w:rPr>
        <w:sectPr w:rsidR="005B16F4" w:rsidRPr="00864BC9" w:rsidSect="00266A18">
          <w:footerReference w:type="default" r:id="rId16"/>
          <w:footerReference w:type="first" r:id="rId17"/>
          <w:pgSz w:w="11906" w:h="16838" w:code="9"/>
          <w:pgMar w:top="709" w:right="850" w:bottom="1134" w:left="1701" w:header="708" w:footer="708" w:gutter="0"/>
          <w:cols w:space="708"/>
          <w:titlePg/>
          <w:docGrid w:linePitch="360"/>
        </w:sectPr>
      </w:pPr>
    </w:p>
    <w:p w:rsidR="005B16F4" w:rsidRPr="00864BC9" w:rsidRDefault="005B16F4" w:rsidP="005B16F4">
      <w:pPr>
        <w:spacing w:after="0" w:line="240" w:lineRule="auto"/>
        <w:ind w:right="-457"/>
        <w:jc w:val="center"/>
        <w:rPr>
          <w:rFonts w:ascii="Times New Roman" w:eastAsia="Times New Roman" w:hAnsi="Times New Roman"/>
          <w:b/>
          <w:sz w:val="28"/>
          <w:szCs w:val="28"/>
          <w:lang w:val="uk-UA" w:eastAsia="ru-RU"/>
        </w:rPr>
      </w:pPr>
      <w:r w:rsidRPr="00864BC9">
        <w:rPr>
          <w:rFonts w:ascii="Times New Roman" w:hAnsi="Times New Roman"/>
          <w:b/>
          <w:sz w:val="28"/>
          <w:szCs w:val="28"/>
          <w:lang w:val="uk-UA" w:eastAsia="ru-RU"/>
        </w:rPr>
        <w:lastRenderedPageBreak/>
        <w:t>2.2. Структурно-логічна схема ОП</w:t>
      </w:r>
      <w:r w:rsidRPr="00864BC9">
        <w:rPr>
          <w:rFonts w:ascii="Times New Roman" w:eastAsia="Times New Roman" w:hAnsi="Times New Roman"/>
          <w:b/>
          <w:sz w:val="28"/>
          <w:szCs w:val="28"/>
          <w:lang w:val="uk-UA" w:eastAsia="ru-RU"/>
        </w:rPr>
        <w:t xml:space="preserve"> підготовки магістрів спеціальності </w:t>
      </w:r>
    </w:p>
    <w:p w:rsidR="005B16F4" w:rsidRPr="00864BC9" w:rsidRDefault="009639E2" w:rsidP="008A4FBF">
      <w:pPr>
        <w:spacing w:after="0" w:line="240" w:lineRule="auto"/>
        <w:ind w:right="-457"/>
        <w:jc w:val="center"/>
        <w:rPr>
          <w:rFonts w:ascii="Times New Roman" w:eastAsia="Times New Roman" w:hAnsi="Times New Roman"/>
          <w:b/>
          <w:sz w:val="28"/>
          <w:szCs w:val="28"/>
          <w:lang w:val="uk-UA" w:eastAsia="ru-RU"/>
        </w:rPr>
      </w:pPr>
      <w:r w:rsidRPr="00864BC9">
        <w:rPr>
          <w:rFonts w:ascii="Times New Roman" w:eastAsia="Times New Roman" w:hAnsi="Times New Roman"/>
          <w:b/>
          <w:sz w:val="28"/>
          <w:szCs w:val="28"/>
          <w:lang w:val="uk-UA" w:eastAsia="ru-RU"/>
        </w:rPr>
        <w:t xml:space="preserve">053 «Психологія» </w:t>
      </w:r>
      <w:r w:rsidR="005B16F4" w:rsidRPr="00864BC9">
        <w:rPr>
          <w:rFonts w:ascii="Times New Roman" w:eastAsia="Times New Roman" w:hAnsi="Times New Roman"/>
          <w:b/>
          <w:sz w:val="28"/>
          <w:szCs w:val="28"/>
          <w:lang w:val="uk-UA" w:eastAsia="ru-RU"/>
        </w:rPr>
        <w:t>галузі знань 05 «Соціальні та поведінкові науки»</w:t>
      </w:r>
    </w:p>
    <w:p w:rsidR="005B16F4" w:rsidRPr="00864BC9" w:rsidRDefault="00DF3D35" w:rsidP="005B16F4">
      <w:pPr>
        <w:tabs>
          <w:tab w:val="left" w:pos="3933"/>
          <w:tab w:val="left" w:pos="5547"/>
          <w:tab w:val="left" w:pos="5760"/>
          <w:tab w:val="left" w:pos="7133"/>
          <w:tab w:val="center" w:pos="7285"/>
          <w:tab w:val="left" w:pos="11173"/>
          <w:tab w:val="left" w:pos="12933"/>
        </w:tabs>
        <w:rPr>
          <w:sz w:val="28"/>
          <w:szCs w:val="28"/>
        </w:rPr>
      </w:pPr>
      <w:r w:rsidRPr="00864BC9">
        <w:rPr>
          <w:b/>
          <w:noProof/>
          <w:sz w:val="28"/>
          <w:szCs w:val="28"/>
          <w:lang w:val="uk-UA" w:eastAsia="uk-UA"/>
        </w:rPr>
        <mc:AlternateContent>
          <mc:Choice Requires="wps">
            <w:drawing>
              <wp:anchor distT="0" distB="0" distL="114300" distR="114300" simplePos="0" relativeHeight="251635200" behindDoc="0" locked="0" layoutInCell="1" allowOverlap="1">
                <wp:simplePos x="0" y="0"/>
                <wp:positionH relativeFrom="column">
                  <wp:posOffset>774700</wp:posOffset>
                </wp:positionH>
                <wp:positionV relativeFrom="paragraph">
                  <wp:posOffset>47625</wp:posOffset>
                </wp:positionV>
                <wp:extent cx="1083945" cy="292735"/>
                <wp:effectExtent l="12700" t="5080" r="36830" b="35560"/>
                <wp:wrapNone/>
                <wp:docPr id="43" name="Блок-схема: альтернативный процесс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92735"/>
                        </a:xfrm>
                        <a:prstGeom prst="flowChartAlternateProcess">
                          <a:avLst/>
                        </a:prstGeom>
                        <a:noFill/>
                        <a:ln w="9525">
                          <a:solidFill>
                            <a:srgbClr val="000000"/>
                          </a:solidFill>
                          <a:miter lim="800000"/>
                          <a:headEnd/>
                          <a:tailEnd/>
                        </a:ln>
                        <a:effectLst>
                          <a:outerShdw dist="38100" dir="2700000" algn="tl" rotWithShape="0">
                            <a:srgbClr val="000000">
                              <a:alpha val="39999"/>
                            </a:srgbClr>
                          </a:outerShdw>
                        </a:effectLst>
                        <a:extLst>
                          <a:ext uri="{909E8E84-426E-40DD-AFC4-6F175D3DCCD1}">
                            <a14:hiddenFill xmlns:a14="http://schemas.microsoft.com/office/drawing/2010/main">
                              <a:solidFill>
                                <a:srgbClr val="DBE5F1"/>
                              </a:solidFill>
                            </a14:hiddenFill>
                          </a:ext>
                        </a:extLst>
                      </wps:spPr>
                      <wps:txbx>
                        <w:txbxContent>
                          <w:p w:rsidR="00F10E81" w:rsidRPr="005B16F4" w:rsidRDefault="00F10E81" w:rsidP="005B16F4">
                            <w:pPr>
                              <w:jc w:val="center"/>
                              <w:rPr>
                                <w:rFonts w:ascii="Times New Roman" w:hAnsi="Times New Roman"/>
                                <w:b/>
                                <w:sz w:val="24"/>
                                <w:szCs w:val="24"/>
                              </w:rPr>
                            </w:pPr>
                            <w:r w:rsidRPr="005B16F4">
                              <w:rPr>
                                <w:rFonts w:ascii="Times New Roman" w:hAnsi="Times New Roman"/>
                                <w:b/>
                                <w:sz w:val="24"/>
                                <w:szCs w:val="24"/>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24" o:spid="_x0000_s1026" type="#_x0000_t176" style="position:absolute;margin-left:61pt;margin-top:3.75pt;width:85.35pt;height:23.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08JgMAAPsFAAAOAAAAZHJzL2Uyb0RvYy54bWysVN1u0zAUvkfiHSzfd2nSdGujZdPoD0Ia&#10;MGkgrt3EaSwcO9ju0oGQGBLcwA1vMiFNAsbGK6RvxLHTdisICSFyEfn455zvfOc7Z3d/XnB0QpVm&#10;UsTY32pjREUiUyamMX76ZNzqYaQNESnhUtAYn1KN9/fu3tmtyogGMpc8pQqBE6GjqoxxbkwZeZ5O&#10;cloQvSVLKuAwk6ogBkw19VJFKvBecC9ot7e9Sqq0VDKhWsPusDnEe85/ltHEPM4yTQ3iMQZsxv2V&#10;+0/s39vbJdFUkTJnyRIG+QcUBWECgq5dDYkhaKbYb64KliipZWa2Ell4MstYQl0OkI3f/iWb45yU&#10;1OUC5OhyTZP+f26TRydHCrE0xmEHI0EKqFH9qb6sr+tvrcXZ4l19UX+vzyNUn9eXi4+Lt/XF4k19&#10;VZ/D6kv9ub5afKi/ovoHbF4v3sPh2eIM+UFoia1KHYH/4/JIWWp0eSiT5xoJOciJmNIDpWSVU5JC&#10;Or697208sIaGp2hSPZQpwCIzIx3H80wV1iGwh+aulKfrUtK5QQls+u1epx92MUrgLOgHO52uC0Gi&#10;1etSaXOfygLZRYwzLivApcwBN1QJYuhRoyoXkpwcamMhkmj1ziIQcsw4dxriAlUx7neDrnugJWep&#10;PXSZq+lkwBU6IVaF7luC2bhWMIiMOCti3FtfIpGlaCRSF8UQxps1IOHCOqdO5QDPUTIDF8d5WqGU&#10;2aw6Pb8Nsk8ZSD7YaZwiwqfQq4ZjpKR5xkzudGYp/BNYu094mZMmhU4fvlUGTW6OGrmK7qwNYFCX&#10;JURbIdcZr/rt/qg36oWtMNgetcL2cNg6GA/C1vbY3+kOO8PBYOi/tpj8MMpZmlJhCV11qR/+XRcs&#10;50XTX+s+3SBe367P8N6oO270CJq9KaO3CaNJcQ6sQyVW2TkFW9E24jfzyRzKZpU8kekpaBkItzzb&#10;iQmLXKqXGFUwfWKsX8yIohjxBwL6oe+HoR1Xzgi7OwEY6vbJ5PYJEQm4gpJi1CwHphlxs1KxaQ6R&#10;fFdaIQ+ghzLmlHyDClKwBkwYl8xyGtoRdtt2t25m9t5PAAAA//8DAFBLAwQUAAYACAAAACEA1GPP&#10;Ud4AAAAIAQAADwAAAGRycy9kb3ducmV2LnhtbEyPzU7DMBCE70i8g7VIXBB16tIfQpwKFSGE1EtL&#10;H8CNlyTCXkex06Zvz3Kix9GMZr4p1qN34oR9bANpmE4yEEhVsC3VGg5f748rEDEZssYFQg0XjLAu&#10;b28Kk9twph2e9qkWXEIxNxqalLpcylg16E2chA6Jve/Qe5NY9rW0vTlzuXdSZdlCetMSLzSmw02D&#10;1c9+8BqG7dMnuemG7GG7epu5h7H+uOy0vr8bX19AJBzTfxj+8BkdSmY6hoFsFI61UvwlaVjOQbCv&#10;ntUSxFHDfLYAWRby+kD5CwAA//8DAFBLAQItABQABgAIAAAAIQC2gziS/gAAAOEBAAATAAAAAAAA&#10;AAAAAAAAAAAAAABbQ29udGVudF9UeXBlc10ueG1sUEsBAi0AFAAGAAgAAAAhADj9If/WAAAAlAEA&#10;AAsAAAAAAAAAAAAAAAAALwEAAF9yZWxzLy5yZWxzUEsBAi0AFAAGAAgAAAAhAPI/3TwmAwAA+wUA&#10;AA4AAAAAAAAAAAAAAAAALgIAAGRycy9lMm9Eb2MueG1sUEsBAi0AFAAGAAgAAAAhANRjz1HeAAAA&#10;CAEAAA8AAAAAAAAAAAAAAAAAgAUAAGRycy9kb3ducmV2LnhtbFBLBQYAAAAABAAEAPMAAACLBgAA&#10;AAA=&#10;" filled="f" fillcolor="#dbe5f1">
                <v:shadow on="t" color="black" opacity="26213f" origin="-.5,-.5" offset=".74836mm,.74836mm"/>
                <v:textbox>
                  <w:txbxContent>
                    <w:p w:rsidR="00F10E81" w:rsidRPr="005B16F4" w:rsidRDefault="00F10E81" w:rsidP="005B16F4">
                      <w:pPr>
                        <w:jc w:val="center"/>
                        <w:rPr>
                          <w:rFonts w:ascii="Times New Roman" w:hAnsi="Times New Roman"/>
                          <w:b/>
                          <w:sz w:val="24"/>
                          <w:szCs w:val="24"/>
                        </w:rPr>
                      </w:pPr>
                      <w:r w:rsidRPr="005B16F4">
                        <w:rPr>
                          <w:rFonts w:ascii="Times New Roman" w:hAnsi="Times New Roman"/>
                          <w:b/>
                          <w:sz w:val="24"/>
                          <w:szCs w:val="24"/>
                        </w:rPr>
                        <w:t>1 семестр</w:t>
                      </w:r>
                    </w:p>
                  </w:txbxContent>
                </v:textbox>
              </v:shape>
            </w:pict>
          </mc:Fallback>
        </mc:AlternateContent>
      </w:r>
      <w:r w:rsidRPr="00864BC9">
        <w:rPr>
          <w:b/>
          <w:noProof/>
          <w:sz w:val="28"/>
          <w:szCs w:val="28"/>
          <w:lang w:val="uk-UA" w:eastAsia="uk-UA"/>
        </w:rPr>
        <mc:AlternateContent>
          <mc:Choice Requires="wps">
            <w:drawing>
              <wp:anchor distT="0" distB="0" distL="114300" distR="114300" simplePos="0" relativeHeight="251648512" behindDoc="0" locked="0" layoutInCell="1" allowOverlap="1">
                <wp:simplePos x="0" y="0"/>
                <wp:positionH relativeFrom="column">
                  <wp:posOffset>-113030</wp:posOffset>
                </wp:positionH>
                <wp:positionV relativeFrom="paragraph">
                  <wp:posOffset>169545</wp:posOffset>
                </wp:positionV>
                <wp:extent cx="46990" cy="5912485"/>
                <wp:effectExtent l="58420" t="6985" r="8890" b="24130"/>
                <wp:wrapNone/>
                <wp:docPr id="42"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90" cy="5912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BA138" id="_x0000_t32" coordsize="21600,21600" o:spt="32" o:oned="t" path="m,l21600,21600e" filled="f">
                <v:path arrowok="t" fillok="f" o:connecttype="none"/>
                <o:lock v:ext="edit" shapetype="t"/>
              </v:shapetype>
              <v:shape id="AutoShape 107" o:spid="_x0000_s1026" type="#_x0000_t32" style="position:absolute;margin-left:-8.9pt;margin-top:13.35pt;width:3.7pt;height:465.5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0tQAIAAG4EAAAOAAAAZHJzL2Uyb0RvYy54bWysVMGO2jAQvVfqP1i+QxIaWBIRVqsE2sN2&#10;i7TbDzC2Q6w6tmUbAqr67x0bli3tpaqagzOOZ968mXnO4v7YS3Tg1gmtKpyNU4y4opoJtavw15f1&#10;aI6R80QxIrXiFT5xh++X798tBlPyie60ZNwiAFGuHEyFO+9NmSSOdrwnbqwNV3DYatsTD1u7S5gl&#10;A6D3Mpmk6SwZtGXGasqdg6/N+RAvI37bcuq/tK3jHskKAzcfVxvXbViT5YKUO0tMJ+iFBvkHFj0R&#10;CpJeoRriCdpb8QdUL6jVTrd+THWf6LYVlMcaoJos/a2a544YHmuB5jhzbZP7f7D06bCxSLAK5xOM&#10;FOlhRg97r2NqlKV3oUODcSU41mpjQ430qJ7No6bfHFK67oja8ej+cjIQnYWI5CYkbJyBPNvhs2bg&#10;QyBDbNextT1qpTCfQmAAh5agY5zP6ToffvSIwsd8VhQwRAon0yKb5PNpzEXKABOCjXX+I9c9CkaF&#10;nbdE7Dpfa6VACdqeU5DDo/OB5FtACFZ6LaSMgpAKDRUuppNp5OS0FCwcBjdnd9taWnQgQVLxubC4&#10;cbN6r1gE6zhhq4vtiZBgIx9b5a2A5kmOQ7aeM4wkh1sUrDM9qUJGKB8IX6yzqr4XabGar+b5KJ/M&#10;VqM8bZrRw7rOR7N1djdtPjR13WQ/AvksLzvBGFeB/6vCs/zvFHS5a2dtXjV+bVRyix47CmRf35F0&#10;VEIY/llGW81OGxuqC6IAUUfnywUMt+bXffR6+00sfwIAAP//AwBQSwMEFAAGAAgAAAAhAJMQpSHg&#10;AAAACgEAAA8AAABkcnMvZG93bnJldi54bWxMj81OwzAQhO9IvIO1SFxQ6iSiP4Q4FQJKT6gilLsb&#10;L0nUeB3Fbpu8PcsJjqMZzXyTr0fbiTMOvnWkIJnFIJAqZ1qqFew/N9EKhA+ajO4coYIJPayL66tc&#10;Z8Zd6APPZagFl5DPtIImhD6T0lcNWu1nrkdi79sNVgeWQy3NoC9cbjuZxvFCWt0SLzS6x+cGq2N5&#10;sgpeyt1883W3H9Op2r6Xb6vjjqZXpW5vxqdHEAHH8BeGX3xGh4KZDu5ExotOQZQsGT0oSBdLEByI&#10;kvgexEHBw5wdWeTy/4XiBwAA//8DAFBLAQItABQABgAIAAAAIQC2gziS/gAAAOEBAAATAAAAAAAA&#10;AAAAAAAAAAAAAABbQ29udGVudF9UeXBlc10ueG1sUEsBAi0AFAAGAAgAAAAhADj9If/WAAAAlAEA&#10;AAsAAAAAAAAAAAAAAAAALwEAAF9yZWxzLy5yZWxzUEsBAi0AFAAGAAgAAAAhAIqCrS1AAgAAbgQA&#10;AA4AAAAAAAAAAAAAAAAALgIAAGRycy9lMm9Eb2MueG1sUEsBAi0AFAAGAAgAAAAhAJMQpSHgAAAA&#10;CgEAAA8AAAAAAAAAAAAAAAAAmgQAAGRycy9kb3ducmV2LnhtbFBLBQYAAAAABAAEAPMAAACnBQAA&#10;AAA=&#10;">
                <v:stroke endarrow="block"/>
              </v:shape>
            </w:pict>
          </mc:Fallback>
        </mc:AlternateContent>
      </w:r>
      <w:r w:rsidRPr="00864BC9">
        <w:rPr>
          <w:b/>
          <w:noProof/>
          <w:sz w:val="28"/>
          <w:szCs w:val="28"/>
          <w:lang w:val="uk-UA" w:eastAsia="uk-UA"/>
        </w:rPr>
        <mc:AlternateContent>
          <mc:Choice Requires="wps">
            <w:drawing>
              <wp:anchor distT="0" distB="0" distL="114300" distR="114300" simplePos="0" relativeHeight="251672064" behindDoc="0" locked="0" layoutInCell="1" allowOverlap="1">
                <wp:simplePos x="0" y="0"/>
                <wp:positionH relativeFrom="column">
                  <wp:posOffset>-66040</wp:posOffset>
                </wp:positionH>
                <wp:positionV relativeFrom="paragraph">
                  <wp:posOffset>169545</wp:posOffset>
                </wp:positionV>
                <wp:extent cx="817880" cy="1905"/>
                <wp:effectExtent l="10160" t="6985" r="10160" b="10160"/>
                <wp:wrapNone/>
                <wp:docPr id="41"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8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EC301" id="AutoShape 186" o:spid="_x0000_s1026" type="#_x0000_t32" style="position:absolute;margin-left:-5.2pt;margin-top:13.35pt;width:64.4pt;height:.1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R0KgIAAEoEAAAOAAAAZHJzL2Uyb0RvYy54bWysVMGO2jAQvVfqP1i+QxIa2BARVqsE2sN2&#10;i7TbDzC2Q6w6tmUbAqr67x0bli7tpaqagzOOZ968mXnO4v7YS3Tg1gmtKpyNU4y4opoJtavw15f1&#10;qMDIeaIYkVrxCp+4w/fL9+8Wgyn5RHdaMm4RgChXDqbCnfemTBJHO94TN9aGKzhste2Jh63dJcyS&#10;AdB7mUzSdJYM2jJjNeXOwdfmfIiXEb9tOfVf2tZxj2SFgZuPq43rNqzJckHKnSWmE/RCg/wDi54I&#10;BUmvUA3xBO2t+AOqF9Rqp1s/prpPdNsKymMNUE2W/lbNc0cMj7VAc5y5tsn9P1j6dNhYJFiF8wwj&#10;RXqY0cPe65gaZcUsdGgwrgTHWm1sqJEe1bN51PSbQ0rXHVE7Ht1fTgaisxCR3ISEjTOQZzt81gx8&#10;CGSI7Tq2tketFOZTCAzg0BJ0jPM5XefDjx5R+Fhkd0UBU6RwlM3TacxEygASQo11/iPXPQpGhZ23&#10;ROw6X2ulQAfanhOQw6PzgeKvgBCs9FpIGeUgFRoqPJ9OppGR01KwcBjcnN1ta2nRgQRBxefC4sbN&#10;6r1iEazjhK0utidCnm1ILlXAg9KAzsU6K+b7PJ2vilWRj/LJbDXK06YZPazrfDRbZ3fT5kNT1032&#10;I1DL8rITjHEV2L2qN8v/Th2Xe3TW3VW/1zYkt+ixX0D29R1JxymHwZ4lstXstLGv0wfBRufL5Qo3&#10;4u0e7Le/gOVPAAAA//8DAFBLAwQUAAYACAAAACEA1BXwhN0AAAAJAQAADwAAAGRycy9kb3ducmV2&#10;LnhtbEyPwU6DQBCG7ya+w2ZMvLULTQMEWRpjovFgSKx637JToLKzyG6Bvr3Tkx7nny//fFPsFtuL&#10;CUffOVIQryMQSLUzHTUKPj+eVxkIHzQZ3TtCBRf0sCtvbwqdGzfTO0770AguIZ9rBW0IQy6lr1u0&#10;2q/dgMS7oxutDjyOjTSjnrnc9nITRYm0uiO+0OoBn1qsv/dnq+CH0svXVk7ZqapC8vL61hBWs1L3&#10;d8vjA4iAS/iD4arP6lCy08GdyXjRK1jF0ZZRBZskBXEF4oyDAwdpBLIs5P8Pyl8AAAD//wMAUEsB&#10;Ai0AFAAGAAgAAAAhALaDOJL+AAAA4QEAABMAAAAAAAAAAAAAAAAAAAAAAFtDb250ZW50X1R5cGVz&#10;XS54bWxQSwECLQAUAAYACAAAACEAOP0h/9YAAACUAQAACwAAAAAAAAAAAAAAAAAvAQAAX3JlbHMv&#10;LnJlbHNQSwECLQAUAAYACAAAACEASAdEdCoCAABKBAAADgAAAAAAAAAAAAAAAAAuAgAAZHJzL2Uy&#10;b0RvYy54bWxQSwECLQAUAAYACAAAACEA1BXwhN0AAAAJAQAADwAAAAAAAAAAAAAAAACEBAAAZHJz&#10;L2Rvd25yZXYueG1sUEsFBgAAAAAEAAQA8wAAAI4FAAAAAA==&#10;"/>
            </w:pict>
          </mc:Fallback>
        </mc:AlternateContent>
      </w:r>
      <w:r w:rsidRPr="00864BC9">
        <w:rPr>
          <w:b/>
          <w:noProof/>
          <w:sz w:val="28"/>
          <w:szCs w:val="28"/>
          <w:lang w:val="uk-UA" w:eastAsia="uk-UA"/>
        </w:rPr>
        <mc:AlternateContent>
          <mc:Choice Requires="wps">
            <w:drawing>
              <wp:anchor distT="0" distB="0" distL="114300" distR="114300" simplePos="0" relativeHeight="251650560" behindDoc="0" locked="0" layoutInCell="1" allowOverlap="1">
                <wp:simplePos x="0" y="0"/>
                <wp:positionH relativeFrom="column">
                  <wp:posOffset>5067300</wp:posOffset>
                </wp:positionH>
                <wp:positionV relativeFrom="paragraph">
                  <wp:posOffset>169545</wp:posOffset>
                </wp:positionV>
                <wp:extent cx="2224405" cy="1905"/>
                <wp:effectExtent l="9525" t="54610" r="23495" b="57785"/>
                <wp:wrapNone/>
                <wp:docPr id="4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DDFEF" id="AutoShape 109" o:spid="_x0000_s1026" type="#_x0000_t32" style="position:absolute;margin-left:399pt;margin-top:13.35pt;width:175.15pt;height:.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FNgIAAGMEAAAOAAAAZHJzL2Uyb0RvYy54bWysVM2O2jAQvlfqO1i+Q34athARVqsEetm2&#10;SLt9AGM7xKpjW7YhoKrv3rEDtLSXqioHM/b8fTPzTZaPp16iI7dOaFXhbJpixBXVTKh9hb+8biZz&#10;jJwnihGpFa/wmTv8uHr7ZjmYkue605JxiyCIcuVgKtx5b8okcbTjPXFTbbgCZattTzxc7T5hlgwQ&#10;vZdJnqYPyaAtM1ZT7hy8NqMSr2L8tuXUf25bxz2SFQZsPp42nrtwJqslKfeWmE7QCwzyDyh6IhQk&#10;vYVqiCfoYMUfoXpBrXa69VOq+0S3raA81gDVZOlv1bx0xPBYCzTHmVub3P8LSz8dtxYJVuEC2qNI&#10;DzN6OngdU6MsXYQODcaVYFirrQ010pN6Mc+afnVI6bojas+j+evZgHcWPJI7l3BxBvLsho+agQ2B&#10;DLFdp9b2ISQ0Ap3iVM63qfCTRxQe8zwvinSGEQVdtgApJCDl1ddY5z9w3aMgVNh5S8S+87VWCsav&#10;bRYzkeOz86Pj1SEkVnojpIR3UkqFhgovZvksOjgtBQvKoHN2v6ulRUcSeBR/FxR3ZlYfFIvBOk7Y&#10;+iJ7IiTIyMf+eCugY5LjkK3nDCPJYXWCNMKTKmSE6gHwRRqp9G2RLtbz9byYFPnDelKkTTN52tTF&#10;5GGTvZ8175q6brLvAXxWlJ1gjKuA/0rrrPg72lwWbCTkjdi3RiX30eMoAOz1P4KO4w8TH7mz0+y8&#10;taG6wARgcjS+bF1YlV/v0ernt2H1AwAA//8DAFBLAwQUAAYACAAAACEAygaVqeIAAAAKAQAADwAA&#10;AGRycy9kb3ducmV2LnhtbEyPwU7DMBBE70j8g7VI3KjTgpI0xKmACpFLkWiriqMbL7FFvI5it035&#10;etwTHGdnNPumXIy2Y0ccvHEkYDpJgCE1ThlqBWw3r3c5MB8kKdk5QgFn9LCorq9KWSh3og88rkPL&#10;Ygn5QgrQIfQF577RaKWfuB4pel9usDJEObRcDfIUy23HZ0mScisNxQ9a9viisfleH6yAsPw863TX&#10;PM/N++ZtlZqfuq6XQtzejE+PwAKO4S8MF/yIDlVk2rsDKc86Adk8j1uCgFmaAbsEpg/5PbB9vGQJ&#10;8Krk/ydUvwAAAP//AwBQSwECLQAUAAYACAAAACEAtoM4kv4AAADhAQAAEwAAAAAAAAAAAAAAAAAA&#10;AAAAW0NvbnRlbnRfVHlwZXNdLnhtbFBLAQItABQABgAIAAAAIQA4/SH/1gAAAJQBAAALAAAAAAAA&#10;AAAAAAAAAC8BAABfcmVscy8ucmVsc1BLAQItABQABgAIAAAAIQA+AruFNgIAAGMEAAAOAAAAAAAA&#10;AAAAAAAAAC4CAABkcnMvZTJvRG9jLnhtbFBLAQItABQABgAIAAAAIQDKBpWp4gAAAAoBAAAPAAAA&#10;AAAAAAAAAAAAAJAEAABkcnMvZG93bnJldi54bWxQSwUGAAAAAAQABADzAAAAnwUAAAAA&#10;">
                <v:stroke endarrow="block"/>
              </v:shape>
            </w:pict>
          </mc:Fallback>
        </mc:AlternateContent>
      </w:r>
      <w:r w:rsidRPr="00864BC9">
        <w:rPr>
          <w:b/>
          <w:noProof/>
          <w:sz w:val="28"/>
          <w:szCs w:val="28"/>
          <w:lang w:val="uk-UA" w:eastAsia="uk-UA"/>
        </w:rPr>
        <mc:AlternateContent>
          <mc:Choice Requires="wps">
            <w:drawing>
              <wp:anchor distT="0" distB="0" distL="114300" distR="114300" simplePos="0" relativeHeight="251636224" behindDoc="0" locked="0" layoutInCell="1" allowOverlap="1">
                <wp:simplePos x="0" y="0"/>
                <wp:positionH relativeFrom="column">
                  <wp:posOffset>3790950</wp:posOffset>
                </wp:positionH>
                <wp:positionV relativeFrom="paragraph">
                  <wp:posOffset>80010</wp:posOffset>
                </wp:positionV>
                <wp:extent cx="1276350" cy="292735"/>
                <wp:effectExtent l="9525" t="12700" r="28575" b="27940"/>
                <wp:wrapNone/>
                <wp:docPr id="3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92735"/>
                        </a:xfrm>
                        <a:prstGeom prst="flowChartAlternateProcess">
                          <a:avLst/>
                        </a:prstGeom>
                        <a:solidFill>
                          <a:schemeClr val="bg1">
                            <a:lumMod val="100000"/>
                            <a:lumOff val="0"/>
                          </a:schemeClr>
                        </a:solidFill>
                        <a:ln w="9525">
                          <a:solidFill>
                            <a:srgbClr val="000000"/>
                          </a:solidFill>
                          <a:miter lim="800000"/>
                          <a:headEnd/>
                          <a:tailEnd/>
                        </a:ln>
                        <a:effectLst>
                          <a:outerShdw dist="38100" dir="2700000" algn="tl" rotWithShape="0">
                            <a:srgbClr val="000000">
                              <a:alpha val="39999"/>
                            </a:srgbClr>
                          </a:outerShdw>
                        </a:effectLst>
                      </wps:spPr>
                      <wps:txbx>
                        <w:txbxContent>
                          <w:p w:rsidR="00F10E81" w:rsidRPr="005B16F4" w:rsidRDefault="00F10E81" w:rsidP="005B16F4">
                            <w:pPr>
                              <w:jc w:val="center"/>
                              <w:rPr>
                                <w:rFonts w:ascii="Times New Roman" w:hAnsi="Times New Roman"/>
                                <w:b/>
                                <w:sz w:val="24"/>
                                <w:szCs w:val="24"/>
                              </w:rPr>
                            </w:pPr>
                            <w:r w:rsidRPr="005B16F4">
                              <w:rPr>
                                <w:rFonts w:ascii="Times New Roman" w:hAnsi="Times New Roman"/>
                                <w:b/>
                                <w:sz w:val="24"/>
                                <w:szCs w:val="24"/>
                              </w:rP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27" type="#_x0000_t176" style="position:absolute;margin-left:298.5pt;margin-top:6.3pt;width:100.5pt;height:23.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3GmAIAAEIFAAAOAAAAZHJzL2Uyb0RvYy54bWysVE1v1DAQvSPxHyzfaTbZbvdDzVZVSxFS&#10;gUoFcXZsJ7FwbGN7N1t+PePxdkmBEyIHyzOO37yZeePLq8OgyV76oKypaXk2o0QaboUyXU2/fL57&#10;s6IkRGYE09bImj7JQK+2r19djm4jK9tbLaQnAGLCZnQ17WN0m6IIvJcDC2fWSQOHrfUDi2D6rhCe&#10;jYA+6KKazS6K0XrhvOUyBPDe5kO6Rfy2lTx+atsgI9E1BW4RV49rk9Zie8k2nWeuV/xIg/0Di4Ep&#10;A0FPULcsMrLz6g+oQXFvg23jGbdDYdtWcYk5QDbl7LdsHnvmJOYCxQnuVKbw/2D5x/2DJ0rUdL6m&#10;xLABenS9ixZDk2WZCjS6sIH/Ht2DTykGd2/5t0CMvemZ6eS193bsJRNAC/8vXlxIRoCrpBk/WAHw&#10;DOCxVofWDwkQqkAO2JKnU0vkIRIOzrJaXswX0DkOZ9W6Ws4XiVLBNs+3nQ/xnbQDSZuattqOwMvH&#10;ax2lNyzKh6wODMn29yHm+8/3MCWrlbhTWqORtCdvtCd7BqppuhKv6t0A/LOvnKUviwf8ILHsRxdw&#10;Q/kmCGQapujakLGm60W1QNQXZ8F3zSkuhjgBTiEGBZkRrYaariZEUgveGoGKjkzpvAc22qS0JE4D&#10;pI8l3wHEYy9GIlSq2nwFKVEwYDSqZQYlTHcw01FT4m38qmKPokgtwjL9hWzyM+16lssxX8N3bNcx&#10;NyyIfY6O1oQYKieJJYsuHpoDavMkw8aKJ5AS8EG9wMMDm976H5SMMMQ1Dd93zEtK9HsDclyX5+dp&#10;6tE4XywrMPz0pJmeMMMBCjKmJG9vYn4pds6rrodIWQnGpglpFQopyTuzgmSSAYOKaR0flfQSTG38&#10;69fTt/0JAAD//wMAUEsDBBQABgAIAAAAIQAvE+713wAAAAkBAAAPAAAAZHJzL2Rvd25yZXYueG1s&#10;TI/NSsRAEITvgu8wtODNnRjY/JnJIoKwKAiuojnOJm0SkumJmUk2+vS2Jz12fUV1Vb5bzSAWnFxn&#10;ScH1JgCBVNm6o0bB68v9VQLCeU21Hiyhgi90sCvOz3Kd1fZEz7gcfCM4hFymFbTej5mUrmrRaLex&#10;IxKzDzsZ7fmcGllP+sThZpBhEETS6I74Q6tHvGux6g+zUZAu3+X7ut9vw/KtjD77ZH547J+UurxY&#10;b29AeFz9nxl+63N1KLjT0c5UOzEo2KYxb/EMwggEG+I0YeHIJIlBFrn8v6D4AQAA//8DAFBLAQIt&#10;ABQABgAIAAAAIQC2gziS/gAAAOEBAAATAAAAAAAAAAAAAAAAAAAAAABbQ29udGVudF9UeXBlc10u&#10;eG1sUEsBAi0AFAAGAAgAAAAhADj9If/WAAAAlAEAAAsAAAAAAAAAAAAAAAAALwEAAF9yZWxzLy5y&#10;ZWxzUEsBAi0AFAAGAAgAAAAhABd3jcaYAgAAQgUAAA4AAAAAAAAAAAAAAAAALgIAAGRycy9lMm9E&#10;b2MueG1sUEsBAi0AFAAGAAgAAAAhAC8T7vXfAAAACQEAAA8AAAAAAAAAAAAAAAAA8gQAAGRycy9k&#10;b3ducmV2LnhtbFBLBQYAAAAABAAEAPMAAAD+BQAAAAA=&#10;" fillcolor="white [3212]">
                <v:shadow on="t" color="black" opacity="26213f" origin="-.5,-.5" offset=".74836mm,.74836mm"/>
                <v:textbox>
                  <w:txbxContent>
                    <w:p w:rsidR="00F10E81" w:rsidRPr="005B16F4" w:rsidRDefault="00F10E81" w:rsidP="005B16F4">
                      <w:pPr>
                        <w:jc w:val="center"/>
                        <w:rPr>
                          <w:rFonts w:ascii="Times New Roman" w:hAnsi="Times New Roman"/>
                          <w:b/>
                          <w:sz w:val="24"/>
                          <w:szCs w:val="24"/>
                        </w:rPr>
                      </w:pPr>
                      <w:r w:rsidRPr="005B16F4">
                        <w:rPr>
                          <w:rFonts w:ascii="Times New Roman" w:hAnsi="Times New Roman"/>
                          <w:b/>
                          <w:sz w:val="24"/>
                          <w:szCs w:val="24"/>
                        </w:rPr>
                        <w:t>2 семестр</w:t>
                      </w:r>
                    </w:p>
                  </w:txbxContent>
                </v:textbox>
              </v:shape>
            </w:pict>
          </mc:Fallback>
        </mc:AlternateContent>
      </w:r>
      <w:r w:rsidRPr="00864BC9">
        <w:rPr>
          <w:b/>
          <w:noProof/>
          <w:sz w:val="28"/>
          <w:szCs w:val="28"/>
          <w:lang w:val="uk-UA" w:eastAsia="uk-UA"/>
        </w:rPr>
        <mc:AlternateContent>
          <mc:Choice Requires="wps">
            <w:drawing>
              <wp:anchor distT="0" distB="0" distL="114300" distR="114300" simplePos="0" relativeHeight="251651584" behindDoc="0" locked="0" layoutInCell="1" allowOverlap="1">
                <wp:simplePos x="0" y="0"/>
                <wp:positionH relativeFrom="column">
                  <wp:posOffset>8724900</wp:posOffset>
                </wp:positionH>
                <wp:positionV relativeFrom="paragraph">
                  <wp:posOffset>224790</wp:posOffset>
                </wp:positionV>
                <wp:extent cx="962025" cy="0"/>
                <wp:effectExtent l="9525" t="5080" r="9525" b="13970"/>
                <wp:wrapNone/>
                <wp:docPr id="38"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91D20" id="AutoShape 119" o:spid="_x0000_s1026" type="#_x0000_t32" style="position:absolute;margin-left:687pt;margin-top:17.7pt;width:75.75pt;height:0;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igIwIAAEcEAAAOAAAAZHJzL2Uyb0RvYy54bWysU8GO2jAQvVfqP1i+QxIWKESE1SqB9rBt&#10;kXb7AcZ2EquObdmGgKr+e8cO0N3tparKwYwzM2/ezDyv7k+dREdundCqwNk4xYgrqplQTYG/PW9H&#10;C4ycJ4oRqRUv8Jk7fL9+/27Vm5xPdKsl4xYBiHJ5bwrcem/yJHG05R1xY224AmetbUc8XG2TMEt6&#10;QO9kMknTedJry4zVlDsHX6vBidcRv6459V/r2nGPZIGBm4+njec+nMl6RfLGEtMKeqFB/oFFR4SC&#10;ojeoiniCDlb8AdUJarXTtR9T3SW6rgXlsQfoJkvfdPPUEsNjLzAcZ25jcv8Pln457iwSrMB3sClF&#10;OtjRw8HrWBpl2TJMqDcuh8BS7WzokZ7Uk3nU9LtDSpctUQ2P4c9nA9lZyEhepYSLM1Bn33/WDGII&#10;VIjjOtW2Q7UU5lNIDOAwEnSK+znf9sNPHlH4uJxP0skMI3p1JSQPCCHPWOc/ct2hYBTYeUtE0/pS&#10;KwUi0HZAJ8dH5wO/3wkhWemtkDJqQSrUQ6UZ1Akep6VgwRkvttmX0qIjCWqKv9jsmzCrD4pFsJYT&#10;trnYngg52FBcqoAHfQGdizXI5ccyXW4Wm8V0NJ3MN6NpWlWjh205Hc232YdZdVeVZZX9DNSyad4K&#10;xrgK7K7SzaZ/J43LIxpEdxPvbQzJa/Q4LyB7/Y+k44rDVgd97DU77+x19aDWGHx5WeE5vLyD/fL9&#10;r38BAAD//wMAUEsDBBQABgAIAAAAIQDSv5eQ3wAAAAsBAAAPAAAAZHJzL2Rvd25yZXYueG1sTI/B&#10;TsMwEETvSPyDtUjcqEObtFUap0JIIA4oUgu9u/GSBOJ1iLdJ+ve44gDHmR3Nvsm2k23FgL1vHCm4&#10;n0UgkEpnGqoUvL893a1BeNZkdOsIFZzRwza/vsp0atxIOxz2XIlQQj7VCmrmLpXSlzVa7WeuQwq3&#10;D9dbzUH2lTS9HkO5beU8ipbS6obCh1p3+Fhj+bU/WQXftDofYjmsP4uCl88vrxVhMSp1ezM9bEAw&#10;TvwXhgt+QIc8MB3diYwXbdCLVRzGsIJFEoO4JJJ5koA4/joyz+T/DfkPAAAA//8DAFBLAQItABQA&#10;BgAIAAAAIQC2gziS/gAAAOEBAAATAAAAAAAAAAAAAAAAAAAAAABbQ29udGVudF9UeXBlc10ueG1s&#10;UEsBAi0AFAAGAAgAAAAhADj9If/WAAAAlAEAAAsAAAAAAAAAAAAAAAAALwEAAF9yZWxzLy5yZWxz&#10;UEsBAi0AFAAGAAgAAAAhADFy+KAjAgAARwQAAA4AAAAAAAAAAAAAAAAALgIAAGRycy9lMm9Eb2Mu&#10;eG1sUEsBAi0AFAAGAAgAAAAhANK/l5DfAAAACwEAAA8AAAAAAAAAAAAAAAAAfQQAAGRycy9kb3du&#10;cmV2LnhtbFBLBQYAAAAABAAEAPMAAACJBQAAAAA=&#10;"/>
            </w:pict>
          </mc:Fallback>
        </mc:AlternateContent>
      </w:r>
      <w:r w:rsidRPr="00864BC9">
        <w:rPr>
          <w:b/>
          <w:noProof/>
          <w:sz w:val="28"/>
          <w:szCs w:val="28"/>
          <w:lang w:val="uk-UA" w:eastAsia="uk-UA"/>
        </w:rPr>
        <mc:AlternateContent>
          <mc:Choice Requires="wps">
            <w:drawing>
              <wp:anchor distT="0" distB="0" distL="114300" distR="114300" simplePos="0" relativeHeight="251637248" behindDoc="0" locked="0" layoutInCell="1" allowOverlap="1">
                <wp:simplePos x="0" y="0"/>
                <wp:positionH relativeFrom="column">
                  <wp:posOffset>7299325</wp:posOffset>
                </wp:positionH>
                <wp:positionV relativeFrom="paragraph">
                  <wp:posOffset>78105</wp:posOffset>
                </wp:positionV>
                <wp:extent cx="1425575" cy="292735"/>
                <wp:effectExtent l="12700" t="10795" r="28575" b="29845"/>
                <wp:wrapNone/>
                <wp:docPr id="37"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575" cy="292735"/>
                        </a:xfrm>
                        <a:prstGeom prst="flowChartAlternateProcess">
                          <a:avLst/>
                        </a:prstGeom>
                        <a:solidFill>
                          <a:schemeClr val="bg1">
                            <a:lumMod val="100000"/>
                            <a:lumOff val="0"/>
                          </a:schemeClr>
                        </a:solidFill>
                        <a:ln w="9525">
                          <a:solidFill>
                            <a:srgbClr val="000000"/>
                          </a:solidFill>
                          <a:miter lim="800000"/>
                          <a:headEnd/>
                          <a:tailEnd/>
                        </a:ln>
                        <a:effectLst>
                          <a:outerShdw dist="38100" dir="2700000" algn="tl" rotWithShape="0">
                            <a:srgbClr val="000000">
                              <a:alpha val="39999"/>
                            </a:srgbClr>
                          </a:outerShdw>
                        </a:effectLst>
                      </wps:spPr>
                      <wps:txbx>
                        <w:txbxContent>
                          <w:p w:rsidR="00F10E81" w:rsidRPr="005B16F4" w:rsidRDefault="00F10E81" w:rsidP="005B16F4">
                            <w:pPr>
                              <w:jc w:val="center"/>
                              <w:rPr>
                                <w:rFonts w:ascii="Times New Roman" w:hAnsi="Times New Roman"/>
                                <w:b/>
                                <w:sz w:val="24"/>
                                <w:szCs w:val="24"/>
                              </w:rPr>
                            </w:pPr>
                            <w:r w:rsidRPr="005B16F4">
                              <w:rPr>
                                <w:rFonts w:ascii="Times New Roman" w:hAnsi="Times New Roman"/>
                                <w:b/>
                                <w:sz w:val="24"/>
                                <w:szCs w:val="24"/>
                              </w:rP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28" type="#_x0000_t176" style="position:absolute;margin-left:574.75pt;margin-top:6.15pt;width:112.25pt;height:23.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8AmQIAAEIFAAAOAAAAZHJzL2Uyb0RvYy54bWysVFFv0zAQfkfiP1h+Z2nShq7R0mnaGEIa&#10;MGkgni+Jk1g4trHdpuPX73zpSgY8IfJg+e7i7+47f+eLy8Og2F44L40ueXq24Ezo2jRSdyX/+uX2&#10;zTlnPoBuQBktSv4oPL/cvn51MdpCZKY3qhGOIYj2xWhL3odgiyTxdS8G8GfGCo3B1rgBApquSxoH&#10;I6IPKskWi7fJaFxjnamF9+i9mYJ8S/htK+rwuW29CEyVHGsLtDpaq7gm2wsoOge2l/WxDPiHKgaQ&#10;GpOeoG4gANs5+QfUIGtnvGnDWW2GxLStrAVxQDbp4jc2Dz1YQVywOd6e2uT/H2z9aX/vmGxKvlxz&#10;pmHAO7raBUOp2TqLDRqtL/C/B3vvIkVv70z93TNtrnvQnbhyzoy9gAbLSuP/yYsD0fB4lFXjR9Mg&#10;PCA89erQuiECYhfYga7k8XQl4hBYjc50leX5Ouesxli2ydbLnFJA8XzaOh/eCzOwuCl5q8yIdblw&#10;pYJwGoK4n9RBKWF/50MsEYrnc0TJKNncSqXIiNoT18qxPaBqqi6lo2o3YP2TL13EbxIP+lFik59c&#10;iE3yjRCUyc/RlWZjyTd5lhPqi5h3XXXKSylOgHOIQSIzpuRQ8vNZIfEK3umGFB1AqmmP1SgdaQma&#10;BqRPLd8hxEPfjKyRsWvLc6TE0cDRyNYTKAPV4UwHxZkz4ZsMPYkiXhG16S/FRj8o28PUjuUGv+N1&#10;HblRQ8xzdrJmhZFyolgm0YVDdSBtnmRYmeYRpYT1kF7w4cFNb9xPzkYc4pL7HztwgjP1QaMcN+lq&#10;FaeejFW+ztBw80g1j4CuEQoZczZtr8P0Uuysk12PmSYlaBMnpJUkpCjvqSokEw0cVKJ1fFTiSzC3&#10;6a9fT9/2CQAA//8DAFBLAwQUAAYACAAAACEAXxQqU+IAAAALAQAADwAAAGRycy9kb3ducmV2Lnht&#10;bEyPTUvDQBCG74L/YRnBm900TWoasykiCEWhYBXNcZtdk5DsbMxu0uivd3rS27zMw/uRbWfTsUkP&#10;rrEoYLkIgGksrWqwEvD2+niTAHNeopKdRS3gWzvY5pcXmUyVPeGLng6+YmSCLpUCau/7lHNX1tpI&#10;t7C9Rvp92sFIT3KouBrkicxNx8MgWHMjG6SEWvb6odZlexiNgM30U3zMu10cFu/F+qtNxqfndi/E&#10;9dV8fwfM69n/wXCuT9Uhp05HO6JyrCO9jDYxsXSFK2BnYnUb0byjgDiJgOcZ/78h/wUAAP//AwBQ&#10;SwECLQAUAAYACAAAACEAtoM4kv4AAADhAQAAEwAAAAAAAAAAAAAAAAAAAAAAW0NvbnRlbnRfVHlw&#10;ZXNdLnhtbFBLAQItABQABgAIAAAAIQA4/SH/1gAAAJQBAAALAAAAAAAAAAAAAAAAAC8BAABfcmVs&#10;cy8ucmVsc1BLAQItABQABgAIAAAAIQClba8AmQIAAEIFAAAOAAAAAAAAAAAAAAAAAC4CAABkcnMv&#10;ZTJvRG9jLnhtbFBLAQItABQABgAIAAAAIQBfFCpT4gAAAAsBAAAPAAAAAAAAAAAAAAAAAPMEAABk&#10;cnMvZG93bnJldi54bWxQSwUGAAAAAAQABADzAAAAAgYAAAAA&#10;" fillcolor="white [3212]">
                <v:shadow on="t" color="black" opacity="26213f" origin="-.5,-.5" offset=".74836mm,.74836mm"/>
                <v:textbox>
                  <w:txbxContent>
                    <w:p w:rsidR="00F10E81" w:rsidRPr="005B16F4" w:rsidRDefault="00F10E81" w:rsidP="005B16F4">
                      <w:pPr>
                        <w:jc w:val="center"/>
                        <w:rPr>
                          <w:rFonts w:ascii="Times New Roman" w:hAnsi="Times New Roman"/>
                          <w:b/>
                          <w:sz w:val="24"/>
                          <w:szCs w:val="24"/>
                        </w:rPr>
                      </w:pPr>
                      <w:r w:rsidRPr="005B16F4">
                        <w:rPr>
                          <w:rFonts w:ascii="Times New Roman" w:hAnsi="Times New Roman"/>
                          <w:b/>
                          <w:sz w:val="24"/>
                          <w:szCs w:val="24"/>
                        </w:rPr>
                        <w:t>3 семестр</w:t>
                      </w:r>
                    </w:p>
                  </w:txbxContent>
                </v:textbox>
              </v:shape>
            </w:pict>
          </mc:Fallback>
        </mc:AlternateContent>
      </w:r>
      <w:r w:rsidRPr="00864BC9">
        <w:rPr>
          <w:b/>
          <w:noProof/>
          <w:sz w:val="28"/>
          <w:szCs w:val="28"/>
          <w:lang w:val="uk-UA" w:eastAsia="uk-UA"/>
        </w:rPr>
        <mc:AlternateContent>
          <mc:Choice Requires="wps">
            <w:drawing>
              <wp:anchor distT="0" distB="0" distL="114300" distR="114300" simplePos="0" relativeHeight="251670016" behindDoc="0" locked="0" layoutInCell="1" allowOverlap="1">
                <wp:simplePos x="0" y="0"/>
                <wp:positionH relativeFrom="column">
                  <wp:posOffset>9686925</wp:posOffset>
                </wp:positionH>
                <wp:positionV relativeFrom="paragraph">
                  <wp:posOffset>224790</wp:posOffset>
                </wp:positionV>
                <wp:extent cx="76200" cy="5804535"/>
                <wp:effectExtent l="9525" t="5080" r="57150" b="19685"/>
                <wp:wrapNone/>
                <wp:docPr id="3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5804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D1D0D" id="AutoShape 184" o:spid="_x0000_s1026" type="#_x0000_t32" style="position:absolute;margin-left:762.75pt;margin-top:17.7pt;width:6pt;height:457.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zHOQ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LAST2YY&#10;KdLBjJ4PXsfSKJvngaHeuAIcK7W1oUd6Uq/mRdOvDildtUTteXR/OxuIzkJEchcSNs5AnV3/UTPw&#10;IVAh0nVqbBdSAhHoFKdyvk2Fnzyi8PFxBoPGiMLJdJ7m08k0ViDFNdhY5z9w3aFglNh5S8S+9ZVW&#10;CuavbRZLkeOL8wEaKa4BobLSGyFllIFUqC/xYjqexgCnpWDhMLg5u99V0qIjCUKKz4Dizs3qg2Ix&#10;WcsJWw+2J0KCjXwkyFsBlEmOQ7WOM4wkh7sTrAs8qUJFaB8AD9ZFS98W6WI9X8/zUT6erUd5Wtej&#10;502Vj2ab7HFaT+qqqrPvAXyWF61gjKuA/6rrLP873Qw37KLIm7JvRCX32SOjAPb6jqDj/MPIL+LZ&#10;aXbe2tBdkAJIOToP1y7clV/30evnz2H1AwAA//8DAFBLAwQUAAYACAAAACEA4PXQzuIAAAAMAQAA&#10;DwAAAGRycy9kb3ducmV2LnhtbEyPwU7DMAyG70i8Q2QkblvKthRamk7AhOgFJDaEOGaNaSoap2qy&#10;rePpyU7j+Nuffn8ulqPt2B4H3zqScDNNgCHVTrfUSPjYPE/ugPmgSKvOEUo4oodleXlRqFy7A73j&#10;fh0aFkvI50qCCaHPOfe1Qav81PVIcfftBqtCjEPD9aAOsdx2fJYkKbeqpXjBqB6fDNY/652VEFZf&#10;R5N+1o9Z+7Z5eU3b36qqVlJeX40P98ACjuEMw0k/qkMZnbZuR9qzLmYxEyKyEuZiAexEiPltnGwl&#10;ZItMAC8L/v+J8g8AAP//AwBQSwECLQAUAAYACAAAACEAtoM4kv4AAADhAQAAEwAAAAAAAAAAAAAA&#10;AAAAAAAAW0NvbnRlbnRfVHlwZXNdLnhtbFBLAQItABQABgAIAAAAIQA4/SH/1gAAAJQBAAALAAAA&#10;AAAAAAAAAAAAAC8BAABfcmVscy8ucmVsc1BLAQItABQABgAIAAAAIQDfNuzHOQIAAGQEAAAOAAAA&#10;AAAAAAAAAAAAAC4CAABkcnMvZTJvRG9jLnhtbFBLAQItABQABgAIAAAAIQDg9dDO4gAAAAwBAAAP&#10;AAAAAAAAAAAAAAAAAJMEAABkcnMvZG93bnJldi54bWxQSwUGAAAAAAQABADzAAAAogUAAAAA&#10;">
                <v:stroke endarrow="block"/>
              </v:shape>
            </w:pict>
          </mc:Fallback>
        </mc:AlternateContent>
      </w:r>
      <w:r w:rsidRPr="00864BC9">
        <w:rPr>
          <w:b/>
          <w:noProof/>
          <w:sz w:val="28"/>
          <w:szCs w:val="28"/>
          <w:lang w:val="uk-UA" w:eastAsia="uk-UA"/>
        </w:rPr>
        <mc:AlternateContent>
          <mc:Choice Requires="wps">
            <w:drawing>
              <wp:anchor distT="0" distB="0" distL="114300" distR="114300" simplePos="0" relativeHeight="251649536" behindDoc="0" locked="0" layoutInCell="1" allowOverlap="1">
                <wp:simplePos x="0" y="0"/>
                <wp:positionH relativeFrom="column">
                  <wp:posOffset>1891030</wp:posOffset>
                </wp:positionH>
                <wp:positionV relativeFrom="paragraph">
                  <wp:posOffset>169545</wp:posOffset>
                </wp:positionV>
                <wp:extent cx="1852295" cy="0"/>
                <wp:effectExtent l="5080" t="54610" r="19050" b="59690"/>
                <wp:wrapNone/>
                <wp:docPr id="35"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E8D8D" id="AutoShape 108" o:spid="_x0000_s1026" type="#_x0000_t32" style="position:absolute;margin-left:148.9pt;margin-top:13.35pt;width:145.8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zcNgIAAGA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p8N8NI&#10;kQFm9Lj3OqZGWToPHRqNK8GwVlsbaqRH9WyeNP3mkNJ1T1THo/nLyYB3FjySNy7h4gzk2Y2fNAMb&#10;Ahliu46tHUJIaAQ6xqmcblPhR48ofMzmszxfADp61SWkvDoa6/xHrgcUhAo7b4noel9rpWD22mYx&#10;DTk8OR9gkfLqELIqvRFSRgpIhcYKL2b5LDo4LQULymDmbLerpUUHEkgUn1gjaF6bWb1XLAbrOWHr&#10;i+yJkCAjH5vjrYB2SY5DtoEzjCSHvQnSGZ5UISOUDoAv0plH3xfpYj1fz4tJkd+vJ0XaNJPHTV1M&#10;7jfZh1lz19R1k/0I4LOi7AVjXAX8V05nxd9x5rJdZzbeWH1rVPI2euwogL2+I+g4+zDuM3F2mp22&#10;NlQXaAA0jsaXlQt78voerX79GFY/AQAA//8DAFBLAwQUAAYACAAAACEA+tjvR+AAAAAJAQAADwAA&#10;AGRycy9kb3ducmV2LnhtbEyPQU/DMAyF70j8h8hI3FjKpHVraToBE6KXIbEhxDFrTFPROFWTbR2/&#10;fkYc4GY/P733uViOrhMHHELrScHtJAGBVHvTUqPgbft0swARoiajO0+o4IQBluXlRaFz44/0iodN&#10;bASHUMi1Ahtjn0sZaotOh4nvkfj26QenI69DI82gjxzuOjlNklQ63RI3WN3jo8X6a7N3CuLq42TT&#10;9/oha1+2z+u0/a6qaqXU9dV4fwci4hj/zPCDz+hQMtPO78kE0SmYZnNGjzykcxBsmC2yGYjdryDL&#10;Qv7/oDwDAAD//wMAUEsBAi0AFAAGAAgAAAAhALaDOJL+AAAA4QEAABMAAAAAAAAAAAAAAAAAAAAA&#10;AFtDb250ZW50X1R5cGVzXS54bWxQSwECLQAUAAYACAAAACEAOP0h/9YAAACUAQAACwAAAAAAAAAA&#10;AAAAAAAvAQAAX3JlbHMvLnJlbHNQSwECLQAUAAYACAAAACEAmEhc3DYCAABgBAAADgAAAAAAAAAA&#10;AAAAAAAuAgAAZHJzL2Uyb0RvYy54bWxQSwECLQAUAAYACAAAACEA+tjvR+AAAAAJAQAADwAAAAAA&#10;AAAAAAAAAACQBAAAZHJzL2Rvd25yZXYueG1sUEsFBgAAAAAEAAQA8wAAAJ0FAAAAAA==&#10;">
                <v:stroke endarrow="block"/>
              </v:shape>
            </w:pict>
          </mc:Fallback>
        </mc:AlternateContent>
      </w:r>
      <w:r w:rsidRPr="00864BC9">
        <w:rPr>
          <w:b/>
          <w:noProof/>
          <w:sz w:val="28"/>
          <w:szCs w:val="28"/>
          <w:lang w:val="uk-UA" w:eastAsia="uk-UA"/>
        </w:rPr>
        <mc:AlternateContent>
          <mc:Choice Requires="wps">
            <w:drawing>
              <wp:anchor distT="0" distB="0" distL="114300" distR="114300" simplePos="0" relativeHeight="251653632" behindDoc="0" locked="0" layoutInCell="1" allowOverlap="1">
                <wp:simplePos x="0" y="0"/>
                <wp:positionH relativeFrom="column">
                  <wp:posOffset>4286250</wp:posOffset>
                </wp:positionH>
                <wp:positionV relativeFrom="paragraph">
                  <wp:posOffset>370840</wp:posOffset>
                </wp:positionV>
                <wp:extent cx="0" cy="222885"/>
                <wp:effectExtent l="9525" t="8255" r="9525" b="6985"/>
                <wp:wrapNone/>
                <wp:docPr id="34"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CDFE2" id="AutoShape 161" o:spid="_x0000_s1026" type="#_x0000_t32" style="position:absolute;margin-left:337.5pt;margin-top:29.2pt;width:0;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jeHwIAAD0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BDhpEk&#10;vevR08FCCI2SeeIrNCiTO8NS7rTPkZ7kq3oG+tUgCWVLZMOD+dtZOe/gEd25+INRLs5++ATM2RAX&#10;IZTrVOveQ7pCoFPoyvnWFX6yiI6X1N2mabpYzDydiORXP6WN/cihR35TYGM1EU1rS5DStR50EqKQ&#10;47Oxo+PVwQeVsBVdFxTQSTQUeDlLZ8HBQCeYf/RmRjf7stPoSLyGwndhcWem4SBZAGs5YZvL3hLR&#10;jXvHupMez+Xl6Fx2o0i+LePlZrFZZJMsnW8mWVxVk6dtmU3m2+TDrHqoyrJKvntqSZa3gjEuPbur&#10;YJPs7wRxGZ1RajfJ3soQ3aOHQjuy138gHRrrezmqYg/svNO+tL7HTqPB+DJPfgh+PQern1O//gEA&#10;AP//AwBQSwMEFAAGAAgAAAAhAMHJ1GTeAAAACQEAAA8AAABkcnMvZG93bnJldi54bWxMj8FOwzAQ&#10;RO9I/IO1SFwQdVpIaUM2VYXEgSNtJa5uvCSBeB3FThP69SziAMfZGc2+yTeTa9WJ+tB4RpjPElDE&#10;pbcNVwiH/fPtClSIhq1pPRPCFwXYFJcXucmsH/mVTrtYKSnhkBmEOsYu0zqUNTkTZr4jFu/d985E&#10;kX2lbW9GKXetXiTJUjvTsHyoTUdPNZWfu8EhUBjSebJdu+rwch5v3hbnj7HbI15fTdtHUJGm+BeG&#10;H3xBh0KYjn5gG1SLsHxIZUtESFf3oCTwezgirO9S0EWu/y8ovgEAAP//AwBQSwECLQAUAAYACAAA&#10;ACEAtoM4kv4AAADhAQAAEwAAAAAAAAAAAAAAAAAAAAAAW0NvbnRlbnRfVHlwZXNdLnhtbFBLAQIt&#10;ABQABgAIAAAAIQA4/SH/1gAAAJQBAAALAAAAAAAAAAAAAAAAAC8BAABfcmVscy8ucmVsc1BLAQIt&#10;ABQABgAIAAAAIQBrIWjeHwIAAD0EAAAOAAAAAAAAAAAAAAAAAC4CAABkcnMvZTJvRG9jLnhtbFBL&#10;AQItABQABgAIAAAAIQDBydRk3gAAAAkBAAAPAAAAAAAAAAAAAAAAAHkEAABkcnMvZG93bnJldi54&#10;bWxQSwUGAAAAAAQABADzAAAAhAUAAAAA&#10;"/>
            </w:pict>
          </mc:Fallback>
        </mc:AlternateContent>
      </w:r>
    </w:p>
    <w:p w:rsidR="005B16F4" w:rsidRPr="00864BC9" w:rsidRDefault="00DF3D35" w:rsidP="005B16F4">
      <w:pPr>
        <w:tabs>
          <w:tab w:val="left" w:pos="708"/>
          <w:tab w:val="left" w:pos="1416"/>
          <w:tab w:val="left" w:pos="2124"/>
          <w:tab w:val="left" w:pos="2832"/>
        </w:tabs>
        <w:rPr>
          <w:b/>
          <w:sz w:val="28"/>
          <w:szCs w:val="28"/>
        </w:rPr>
      </w:pPr>
      <w:r w:rsidRPr="00864BC9">
        <w:rPr>
          <w:b/>
          <w:noProof/>
          <w:sz w:val="28"/>
          <w:szCs w:val="28"/>
          <w:lang w:val="uk-UA" w:eastAsia="uk-UA"/>
        </w:rPr>
        <mc:AlternateContent>
          <mc:Choice Requires="wps">
            <w:drawing>
              <wp:anchor distT="0" distB="0" distL="114300" distR="114300" simplePos="0" relativeHeight="251644416" behindDoc="0" locked="0" layoutInCell="1" allowOverlap="1">
                <wp:simplePos x="0" y="0"/>
                <wp:positionH relativeFrom="column">
                  <wp:posOffset>7101840</wp:posOffset>
                </wp:positionH>
                <wp:positionV relativeFrom="paragraph">
                  <wp:posOffset>167005</wp:posOffset>
                </wp:positionV>
                <wp:extent cx="1977390" cy="350520"/>
                <wp:effectExtent l="0" t="0" r="22860" b="11430"/>
                <wp:wrapNone/>
                <wp:docPr id="3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350520"/>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5B16F4">
                            <w:pPr>
                              <w:ind w:left="-142" w:right="-165"/>
                              <w:jc w:val="center"/>
                              <w:rPr>
                                <w:sz w:val="24"/>
                                <w:szCs w:val="24"/>
                                <w:lang w:val="uk-UA"/>
                              </w:rPr>
                            </w:pPr>
                            <w:r w:rsidRPr="009639E2">
                              <w:rPr>
                                <w:rFonts w:ascii="Times New Roman" w:hAnsi="Times New Roman"/>
                                <w:color w:val="003300"/>
                                <w:sz w:val="24"/>
                                <w:szCs w:val="24"/>
                              </w:rPr>
                              <w:t>ВК 2.</w:t>
                            </w:r>
                            <w:r w:rsidRPr="009639E2">
                              <w:rPr>
                                <w:rFonts w:ascii="Times New Roman" w:hAnsi="Times New Roman"/>
                                <w:color w:val="003300"/>
                                <w:sz w:val="24"/>
                                <w:szCs w:val="24"/>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9" style="position:absolute;margin-left:559.2pt;margin-top:13.15pt;width:155.7pt;height:27.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FCRQIAAIcEAAAOAAAAZHJzL2Uyb0RvYy54bWysVNuO0zAQfUfiHyy/0yS9sG3UdLXqsghp&#10;gRULH+A4TmLhG2O3afl6xk5buvCGyINle+zjM+fMZH170IrsBXhpTUWLSU6JMNw20nQV/fb14c2S&#10;Eh+YaZiyRlT0KDy93bx+tR5cKaa2t6oRQBDE+HJwFe1DcGWWed4LzfzEOmEw2FrQLOASuqwBNiC6&#10;Vtk0z99mg4XGgeXCe9y9H4N0k/DbVvDwuW29CERVFLmFNEIa6zhmmzUrO2Cul/xEg/0DC82kwUcv&#10;UPcsMLID+ReUlhyst22YcKsz27aSi5QDZlPkf2Tz3DMnUi4ojncXmfz/g+Wf9k9AZFPR2YwSwzR6&#10;9AVVY6ZTgiwXUaDB+RLPPbsniCl692j5d0+M3fZ4TNwB2KEXrEFaRTyfvbgQFx6vknr4aBuEZ7tg&#10;k1aHFnQERBXIIVlyvFgiDoFw3CxWNzezFTrHMTZb5Itp8ixj5fm2Ax/eC6tJnFQUkHxCZ/tHHyIb&#10;Vp6PJPZWyeZBKpUWsczEVgHZMyyQuivSVbXTSHXcK/L4jXWC+1hN4/6ZRqrUCJFe8tfoypChoqvF&#10;dJFQX8Q8dPXl3fTEBfAaQsuA7aGkrujyikhU+51pUvEGJtU4x0yVOckfFR+dC4f6MBp89rK2zRH9&#10;ADt2A3YvTnoLPykZsBMq6n/sGAhK1AeDnq6K+Ty2TlrMFzfoAIHrSH0dYYYjVEUDJeN0G8Z22zmQ&#10;XY8vjRobe4d10MpkUayRkdWJPlZ70vPUmbGdrtfp1O//x+YXAAAA//8DAFBLAwQUAAYACAAAACEA&#10;N6zIFeEAAAALAQAADwAAAGRycy9kb3ducmV2LnhtbEyPQU7DMBBF90jcwRokdtRJWkoa4lQIqUhI&#10;FJW2B3DiIQnE4xC7beD0TFew/JqnP+/ny9F24oiDbx0piCcRCKTKmZZqBfvd6iYF4YMmoztHqOAb&#10;PSyLy4tcZ8ad6A2P21ALLiGfaQVNCH0mpa8atNpPXI/Et3c3WB04DrU0gz5xue1kEkVzaXVL/KHR&#10;PT42WH1uD1bBx3TzvEb8iV43Ty9fuF+VtqQ7pa6vxod7EAHH8AfDWZ/VoWCn0h3IeNFxjuN0xqyC&#10;ZD4FcSZmyYLXlArS+BZkkcv/G4pfAAAA//8DAFBLAQItABQABgAIAAAAIQC2gziS/gAAAOEBAAAT&#10;AAAAAAAAAAAAAAAAAAAAAABbQ29udGVudF9UeXBlc10ueG1sUEsBAi0AFAAGAAgAAAAhADj9If/W&#10;AAAAlAEAAAsAAAAAAAAAAAAAAAAALwEAAF9yZWxzLy5yZWxzUEsBAi0AFAAGAAgAAAAhAHhBgUJF&#10;AgAAhwQAAA4AAAAAAAAAAAAAAAAALgIAAGRycy9lMm9Eb2MueG1sUEsBAi0AFAAGAAgAAAAhADes&#10;yBXhAAAACwEAAA8AAAAAAAAAAAAAAAAAnwQAAGRycy9kb3ducmV2LnhtbFBLBQYAAAAABAAEAPMA&#10;AACtBQAAAAA=&#10;" fillcolor="white [3212]">
                <v:textbox>
                  <w:txbxContent>
                    <w:p w:rsidR="00F10E81" w:rsidRPr="009639E2" w:rsidRDefault="00F10E81" w:rsidP="005B16F4">
                      <w:pPr>
                        <w:ind w:left="-142" w:right="-165"/>
                        <w:jc w:val="center"/>
                        <w:rPr>
                          <w:sz w:val="24"/>
                          <w:szCs w:val="24"/>
                          <w:lang w:val="uk-UA"/>
                        </w:rPr>
                      </w:pPr>
                      <w:r w:rsidRPr="009639E2">
                        <w:rPr>
                          <w:rFonts w:ascii="Times New Roman" w:hAnsi="Times New Roman"/>
                          <w:color w:val="003300"/>
                          <w:sz w:val="24"/>
                          <w:szCs w:val="24"/>
                        </w:rPr>
                        <w:t>ВК 2.</w:t>
                      </w:r>
                      <w:r w:rsidRPr="009639E2">
                        <w:rPr>
                          <w:rFonts w:ascii="Times New Roman" w:hAnsi="Times New Roman"/>
                          <w:color w:val="003300"/>
                          <w:sz w:val="24"/>
                          <w:szCs w:val="24"/>
                          <w:lang w:val="uk-UA"/>
                        </w:rPr>
                        <w:t>3</w:t>
                      </w: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54656" behindDoc="0" locked="0" layoutInCell="1" allowOverlap="1">
                <wp:simplePos x="0" y="0"/>
                <wp:positionH relativeFrom="column">
                  <wp:posOffset>266700</wp:posOffset>
                </wp:positionH>
                <wp:positionV relativeFrom="paragraph">
                  <wp:posOffset>63500</wp:posOffset>
                </wp:positionV>
                <wp:extent cx="2038350" cy="436245"/>
                <wp:effectExtent l="9525" t="10795" r="9525" b="10160"/>
                <wp:wrapNone/>
                <wp:docPr id="3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6245"/>
                        </a:xfrm>
                        <a:prstGeom prst="rect">
                          <a:avLst/>
                        </a:prstGeom>
                        <a:solidFill>
                          <a:schemeClr val="bg1">
                            <a:lumMod val="100000"/>
                            <a:lumOff val="0"/>
                          </a:schemeClr>
                        </a:solidFill>
                        <a:ln w="9525">
                          <a:solidFill>
                            <a:srgbClr val="000000"/>
                          </a:solidFill>
                          <a:miter lim="800000"/>
                          <a:headEnd/>
                          <a:tailEnd/>
                        </a:ln>
                      </wps:spPr>
                      <wps:txbx>
                        <w:txbxContent>
                          <w:p w:rsidR="00F10E81" w:rsidRPr="00EC70D9" w:rsidRDefault="00F10E81" w:rsidP="003C2F68">
                            <w:pPr>
                              <w:spacing w:line="240" w:lineRule="auto"/>
                              <w:ind w:left="-142" w:right="-165"/>
                              <w:jc w:val="center"/>
                              <w:rPr>
                                <w:sz w:val="20"/>
                                <w:szCs w:val="20"/>
                              </w:rPr>
                            </w:pPr>
                            <w:r w:rsidRPr="00EC70D9">
                              <w:rPr>
                                <w:rFonts w:ascii="Times New Roman" w:hAnsi="Times New Roman"/>
                                <w:sz w:val="20"/>
                                <w:szCs w:val="20"/>
                              </w:rPr>
                              <w:t>ОК 1</w:t>
                            </w:r>
                            <w:r w:rsidRPr="00EC70D9">
                              <w:rPr>
                                <w:rFonts w:ascii="Times New Roman" w:hAnsi="Times New Roman"/>
                                <w:sz w:val="20"/>
                                <w:szCs w:val="20"/>
                                <w:lang w:val="uk-UA"/>
                              </w:rPr>
                              <w:t>.4. Охорона праці, безпека життєдіяльності та</w:t>
                            </w:r>
                            <w:r w:rsidRPr="00EC70D9">
                              <w:rPr>
                                <w:rFonts w:ascii="Times New Roman" w:hAnsi="Times New Roman"/>
                                <w:sz w:val="24"/>
                                <w:szCs w:val="24"/>
                                <w:lang w:val="uk-UA"/>
                              </w:rPr>
                              <w:t xml:space="preserve"> </w:t>
                            </w:r>
                            <w:r w:rsidRPr="00EC70D9">
                              <w:rPr>
                                <w:rFonts w:ascii="Times New Roman" w:hAnsi="Times New Roman"/>
                                <w:sz w:val="20"/>
                                <w:szCs w:val="20"/>
                                <w:lang w:val="uk-UA"/>
                              </w:rPr>
                              <w:t>цивільний захист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30" style="position:absolute;margin-left:21pt;margin-top:5pt;width:160.5pt;height:3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1KRwIAAIgEAAAOAAAAZHJzL2Uyb0RvYy54bWysVNuO0zAQfUfiHyy/0zTphW7UdLXqsghp&#10;gRULH+A4TmLhG2O3afl6xk5buvCGyIPlmbHPHJ+Zyfr2oBXZC/DSmormkyklwnDbSNNV9NvXhzcr&#10;SnxgpmHKGlHRo/D0dvP61XpwpShsb1UjgCCI8eXgKtqH4Mos87wXmvmJdcJgsLWgWUATuqwBNiC6&#10;VlkxnS6zwULjwHLhPXrvxyDdJPy2FTx8blsvAlEVRW4hrZDWOq7ZZs3KDpjrJT/RYP/AQjNpMOkF&#10;6p4FRnYg/4LSkoP1tg0TbnVm21Zykd6Ar8mnf7zmuWdOpLegON5dZPL/D5Z/2j8BkU1FZwUlhmms&#10;0RdUjZlOCZIvi6jQ4HyJB5/dE8Q3evdo+XdPjN32eE7cAdihF6xBXnk8n724EA2PV0k9fLQN4rNd&#10;sEmsQws6AqIM5JBqcrzURBwC4egsprPVbIGl4xibz5bFfJFSsPJ824EP74XVJG4qCsg+obP9ow+R&#10;DSvPRxJ7q2TzIJVKRuwzsVVA9gw7pO7ydFXtNFIdffk0fmOjoB/bafQnF2KnVo0QKZO/RleGDBW9&#10;WRSLhPoi5qGrL3lTigvgNYSWAedDSV3R1RWRqPY706TuDUyqcY9slDnJHxUfKxcO9SFVeH6uZW2b&#10;I9YD7DgOOL646S38pGTAUaio/7FjIChRHwzW9Cafz+PsJGO+eFugAdeR+jrCDEeoigZKxu02jPO2&#10;cyC7HjONGht7h33QylSi2CMjqxN9bPek52k04zxd2+nU7x/I5hcAAAD//wMAUEsDBBQABgAIAAAA&#10;IQC+gltu3gAAAAgBAAAPAAAAZHJzL2Rvd25yZXYueG1sTI9NTsMwEIX3SNzBGiR21KZBTRXiVAip&#10;SEgUldIDOPGQBOJxiN027ek7XcFqft7ozffyxeg6scchtJ403E8UCKTK25ZqDdvP5d0cRIiGrOk8&#10;oYYjBlgU11e5yaw/0AfuN7EWbEIhMxqaGPtMylA16EyY+B6JtS8/OBN5HGppB3Ngc9fJqVIz6UxL&#10;/KExPT43WP1sdk7Dd7J+XSGe1Pv65e0Xt8vSlZRqfXszPj2CiDjGv2O44DM6FMxU+h3ZIDoND1OO&#10;EnmvuLKezBJuSg3pPAVZ5PJ/gOIMAAD//wMAUEsBAi0AFAAGAAgAAAAhALaDOJL+AAAA4QEAABMA&#10;AAAAAAAAAAAAAAAAAAAAAFtDb250ZW50X1R5cGVzXS54bWxQSwECLQAUAAYACAAAACEAOP0h/9YA&#10;AACUAQAACwAAAAAAAAAAAAAAAAAvAQAAX3JlbHMvLnJlbHNQSwECLQAUAAYACAAAACEAT12NSkcC&#10;AACIBAAADgAAAAAAAAAAAAAAAAAuAgAAZHJzL2Uyb0RvYy54bWxQSwECLQAUAAYACAAAACEAvoJb&#10;bt4AAAAIAQAADwAAAAAAAAAAAAAAAAChBAAAZHJzL2Rvd25yZXYueG1sUEsFBgAAAAAEAAQA8wAA&#10;AKwFAAAAAA==&#10;" fillcolor="white [3212]">
                <v:textbox>
                  <w:txbxContent>
                    <w:p w:rsidR="00F10E81" w:rsidRPr="00EC70D9" w:rsidRDefault="00F10E81" w:rsidP="003C2F68">
                      <w:pPr>
                        <w:spacing w:line="240" w:lineRule="auto"/>
                        <w:ind w:left="-142" w:right="-165"/>
                        <w:jc w:val="center"/>
                        <w:rPr>
                          <w:sz w:val="20"/>
                          <w:szCs w:val="20"/>
                        </w:rPr>
                      </w:pPr>
                      <w:r w:rsidRPr="00EC70D9">
                        <w:rPr>
                          <w:rFonts w:ascii="Times New Roman" w:hAnsi="Times New Roman"/>
                          <w:sz w:val="20"/>
                          <w:szCs w:val="20"/>
                        </w:rPr>
                        <w:t>ОК 1</w:t>
                      </w:r>
                      <w:r w:rsidRPr="00EC70D9">
                        <w:rPr>
                          <w:rFonts w:ascii="Times New Roman" w:hAnsi="Times New Roman"/>
                          <w:sz w:val="20"/>
                          <w:szCs w:val="20"/>
                          <w:lang w:val="uk-UA"/>
                        </w:rPr>
                        <w:t>.4. Охорона праці, безпека життєдіяльності та</w:t>
                      </w:r>
                      <w:r w:rsidRPr="00EC70D9">
                        <w:rPr>
                          <w:rFonts w:ascii="Times New Roman" w:hAnsi="Times New Roman"/>
                          <w:sz w:val="24"/>
                          <w:szCs w:val="24"/>
                          <w:lang w:val="uk-UA"/>
                        </w:rPr>
                        <w:t xml:space="preserve"> </w:t>
                      </w:r>
                      <w:r w:rsidRPr="00EC70D9">
                        <w:rPr>
                          <w:rFonts w:ascii="Times New Roman" w:hAnsi="Times New Roman"/>
                          <w:sz w:val="20"/>
                          <w:szCs w:val="20"/>
                          <w:lang w:val="uk-UA"/>
                        </w:rPr>
                        <w:t>цивільний захист</w:t>
                      </w: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78208" behindDoc="0" locked="0" layoutInCell="1" allowOverlap="1">
                <wp:simplePos x="0" y="0"/>
                <wp:positionH relativeFrom="column">
                  <wp:posOffset>3629025</wp:posOffset>
                </wp:positionH>
                <wp:positionV relativeFrom="paragraph">
                  <wp:posOffset>121920</wp:posOffset>
                </wp:positionV>
                <wp:extent cx="1741170" cy="377825"/>
                <wp:effectExtent l="9525" t="12065" r="11430" b="10160"/>
                <wp:wrapNone/>
                <wp:docPr id="3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377825"/>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4127A4">
                            <w:pPr>
                              <w:ind w:left="-142" w:right="-165"/>
                              <w:jc w:val="center"/>
                              <w:rPr>
                                <w:sz w:val="24"/>
                                <w:szCs w:val="24"/>
                                <w:lang w:val="uk-UA"/>
                              </w:rPr>
                            </w:pPr>
                            <w:r w:rsidRPr="009639E2">
                              <w:rPr>
                                <w:rFonts w:ascii="Times New Roman" w:hAnsi="Times New Roman"/>
                                <w:color w:val="003300"/>
                                <w:sz w:val="24"/>
                                <w:szCs w:val="24"/>
                              </w:rPr>
                              <w:t>ВК 1.</w:t>
                            </w:r>
                            <w:r w:rsidRPr="009639E2">
                              <w:rPr>
                                <w:rFonts w:ascii="Times New Roman" w:hAnsi="Times New Roman"/>
                                <w:color w:val="003300"/>
                                <w:sz w:val="24"/>
                                <w:szCs w:val="24"/>
                                <w:lang w:val="uk-UA"/>
                              </w:rPr>
                              <w:t>1.</w:t>
                            </w:r>
                          </w:p>
                          <w:p w:rsidR="00F10E81" w:rsidRPr="001472E6" w:rsidRDefault="00F10E81" w:rsidP="004127A4">
                            <w:pPr>
                              <w:ind w:left="-142" w:right="-165"/>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31" style="position:absolute;margin-left:285.75pt;margin-top:9.6pt;width:137.1pt;height:2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LVRAIAAIgEAAAOAAAAZHJzL2Uyb0RvYy54bWysVNtu2zAMfR+wfxD0vthOkyY14hRFug4D&#10;uq1Ytw+QZdkWptsoJU739aPkNPXWt2F+EERKOjw8JL25PmpFDgK8tKaixSynRBhuG2m6in7/dvdu&#10;TYkPzDRMWSMq+iQ8vd6+fbMZXCnmtreqEUAQxPhycBXtQ3BllnneC838zDph8LC1oFlAE7qsATYg&#10;ulbZPM8vs8FC48By4T16b8dDuk34bSt4+NK2XgSiKorcQlohrXVcs+2GlR0w10t+osH+gYVm0mDQ&#10;M9QtC4zsQb6C0pKD9bYNM251ZttWcpFywGyK/K9sHnvmRMoFxfHuLJP/f7D88+EBiGwqelFQYpjG&#10;Gn1F1ZjplCDz/DIqNDhf4sVH9wAxR+/uLf/hibG7Hu+JGwA79II1yKuI97M/HkTD41NSD59sg/hs&#10;H2wS69iCjoAoAzmmmjydayKOgXB0FqtFUaywdBzPLlar9XyZQrDy+bUDHz4Iq0ncVBSQfUJnh3sf&#10;IhtWPl9J7K2SzZ1UKhmxz8ROATkw7JC6K9JTtddIdfQVefzGRkE/ttPoTy7ETq0aIVIkP0VXhgwV&#10;vVoi5deRoavPcVOIM+AUQsuA86Gkruh6QiSq/d40qXsDk2rcIxtlTvJHxcfKhWN9TBVOwsVq1LZ5&#10;wnqAHccBxxc3vYVflAw4ChX1P/cMBCXqo8GaXhWLRZydZCyWqzkaMD2ppyfMcISqaKBk3O7COG97&#10;B7LrMdKosbE32AetTCV6YXWij+2e9DyNZpynqZ1uvfxAtr8BAAD//wMAUEsDBBQABgAIAAAAIQBM&#10;PC8O3wAAAAkBAAAPAAAAZHJzL2Rvd25yZXYueG1sTI9BTsMwEEX3SNzBGiR21GkhOIQ4FUIqEhJF&#10;pfQATjwkgXgcYrcNnJ5hBcvRf/r/TbGcXC8OOIbOk4b5LAGBVHvbUaNh97q6yECEaMia3hNq+MIA&#10;y/L0pDC59Ud6wcM2NoJLKORGQxvjkEsZ6hadCTM/IHH25kdnIp9jI+1ojlzuerlIkmvpTEe80JoB&#10;71usP7Z7p+H9cvO4RvxOnjcPT5+4W1WuIqX1+dl0dwsi4hT/YPjVZ3Uo2anye7JB9BpSNU8Z5eBm&#10;AYKB7CpVICoNKlMgy0L+/6D8AQAA//8DAFBLAQItABQABgAIAAAAIQC2gziS/gAAAOEBAAATAAAA&#10;AAAAAAAAAAAAAAAAAABbQ29udGVudF9UeXBlc10ueG1sUEsBAi0AFAAGAAgAAAAhADj9If/WAAAA&#10;lAEAAAsAAAAAAAAAAAAAAAAALwEAAF9yZWxzLy5yZWxzUEsBAi0AFAAGAAgAAAAhAC6M0tVEAgAA&#10;iAQAAA4AAAAAAAAAAAAAAAAALgIAAGRycy9lMm9Eb2MueG1sUEsBAi0AFAAGAAgAAAAhAEw8Lw7f&#10;AAAACQEAAA8AAAAAAAAAAAAAAAAAngQAAGRycy9kb3ducmV2LnhtbFBLBQYAAAAABAAEAPMAAACq&#10;BQAAAAA=&#10;" fillcolor="white [3212]">
                <v:textbox>
                  <w:txbxContent>
                    <w:p w:rsidR="00F10E81" w:rsidRPr="009639E2" w:rsidRDefault="00F10E81" w:rsidP="004127A4">
                      <w:pPr>
                        <w:ind w:left="-142" w:right="-165"/>
                        <w:jc w:val="center"/>
                        <w:rPr>
                          <w:sz w:val="24"/>
                          <w:szCs w:val="24"/>
                          <w:lang w:val="uk-UA"/>
                        </w:rPr>
                      </w:pPr>
                      <w:r w:rsidRPr="009639E2">
                        <w:rPr>
                          <w:rFonts w:ascii="Times New Roman" w:hAnsi="Times New Roman"/>
                          <w:color w:val="003300"/>
                          <w:sz w:val="24"/>
                          <w:szCs w:val="24"/>
                        </w:rPr>
                        <w:t>ВК 1.</w:t>
                      </w:r>
                      <w:r w:rsidRPr="009639E2">
                        <w:rPr>
                          <w:rFonts w:ascii="Times New Roman" w:hAnsi="Times New Roman"/>
                          <w:color w:val="003300"/>
                          <w:sz w:val="24"/>
                          <w:szCs w:val="24"/>
                          <w:lang w:val="uk-UA"/>
                        </w:rPr>
                        <w:t>1.</w:t>
                      </w:r>
                    </w:p>
                    <w:p w:rsidR="00F10E81" w:rsidRPr="001472E6" w:rsidRDefault="00F10E81" w:rsidP="004127A4">
                      <w:pPr>
                        <w:ind w:left="-142" w:right="-165"/>
                        <w:jc w:val="center"/>
                        <w:rPr>
                          <w:sz w:val="20"/>
                        </w:rPr>
                      </w:pP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75136" behindDoc="0" locked="0" layoutInCell="1" allowOverlap="1">
                <wp:simplePos x="0" y="0"/>
                <wp:positionH relativeFrom="column">
                  <wp:posOffset>4286250</wp:posOffset>
                </wp:positionH>
                <wp:positionV relativeFrom="paragraph">
                  <wp:posOffset>198755</wp:posOffset>
                </wp:positionV>
                <wp:extent cx="0" cy="18415"/>
                <wp:effectExtent l="9525" t="12700" r="9525" b="6985"/>
                <wp:wrapNone/>
                <wp:docPr id="3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4E06C" id="AutoShape 200" o:spid="_x0000_s1026" type="#_x0000_t32" style="position:absolute;margin-left:337.5pt;margin-top:15.65pt;width:0;height:1.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1GeHQIAADwEAAAOAAAAZHJzL2Uyb0RvYy54bWysU8GO2yAQvVfqPyDuie2skyZWnNXKTnrZ&#10;diPt9gMIYBvVBgQkTlT13ztgJ9q0l6qqD3iAmTdv3gzrx3PXohM3ViiZ42QaY8QlVUzIOsff3naT&#10;JUbWEclIqyTP8YVb/Lj5+GHd64zPVKNaxg0CEGmzXue4cU5nUWRpwztip0pzCZeVMh1xsDV1xAzp&#10;Ab1ro1kcL6JeGaaNotxaOC2HS7wJ+FXFqXupKssdanMM3FxYTVgPfo02a5LVhuhG0JEG+QcWHRES&#10;kt6gSuIIOhrxB1QnqFFWVW5KVRepqhKUhxqgmiT+rZrXhmgeagFxrL7JZP8fLP162hskWI4fQB5J&#10;OujR09GpkBqBwl6hXtsMHAu5N75Gepav+lnR7xZJVTRE1jy4v100RCc+IroL8RurIc+h/6IY+BDI&#10;EOQ6V6bzkCAEOoeuXG5d4WeH6HBI4TRZpsk8YJPsGqaNdZ+56pA3cmydIaJuXKGkhM4rk4Qk5PRs&#10;nSdFsmuAzynVTrRtGIBWoj7Hq/lsHgKsagXzl97NmvpQtAadiB+h8I0s7tyMOkoWwBpO2Ha0HRHt&#10;YEPyVno8KAvojNYwIz9W8Wq73C7TSTpbbCdpXJaTp12RTha75NO8fCiLokx+empJmjWCMS49u+u8&#10;JunfzcP4coZJu03sTYboHj3oBWSv/0A69NW3chiKg2KXvbn2G0Y0OI/Pyb+B93uw3z/6zS8AAAD/&#10;/wMAUEsDBBQABgAIAAAAIQDUda6V3gAAAAkBAAAPAAAAZHJzL2Rvd25yZXYueG1sTI9BT8JAEIXv&#10;JvyHzZB4MbJtEcTaLSEmHDwKJF6X7tBWu7NNd0sLv94xHvA4b17e+162Hm0jztj52pGCeBaBQCqc&#10;qalUcNhvH1cgfNBkdOMIFVzQwzqf3GU6NW6gDzzvQik4hHyqFVQhtKmUvqjQaj9zLRL/Tq6zOvDZ&#10;ldJ0euBw28gkipbS6pq4odItvlVYfO96qwB9v4ijzYstD+/X4eEzuX4N7V6p++m4eQURcAw3M/zi&#10;MzrkzHR0PRkvGgXL5wVvCQrm8RwEG/6EIwtPCcg8k/8X5D8AAAD//wMAUEsBAi0AFAAGAAgAAAAh&#10;ALaDOJL+AAAA4QEAABMAAAAAAAAAAAAAAAAAAAAAAFtDb250ZW50X1R5cGVzXS54bWxQSwECLQAU&#10;AAYACAAAACEAOP0h/9YAAACUAQAACwAAAAAAAAAAAAAAAAAvAQAAX3JlbHMvLnJlbHNQSwECLQAU&#10;AAYACAAAACEA9pNRnh0CAAA8BAAADgAAAAAAAAAAAAAAAAAuAgAAZHJzL2Uyb0RvYy54bWxQSwEC&#10;LQAUAAYACAAAACEA1HWuld4AAAAJAQAADwAAAAAAAAAAAAAAAAB3BAAAZHJzL2Rvd25yZXYueG1s&#10;UEsFBgAAAAAEAAQA8wAAAIIFAAAAAA==&#10;"/>
            </w:pict>
          </mc:Fallback>
        </mc:AlternateContent>
      </w:r>
      <w:r w:rsidRPr="00864BC9">
        <w:rPr>
          <w:b/>
          <w:noProof/>
          <w:sz w:val="28"/>
          <w:szCs w:val="28"/>
          <w:lang w:val="uk-UA" w:eastAsia="uk-UA"/>
        </w:rPr>
        <mc:AlternateContent>
          <mc:Choice Requires="wps">
            <w:drawing>
              <wp:anchor distT="0" distB="0" distL="114300" distR="114300" simplePos="0" relativeHeight="251674112" behindDoc="0" locked="0" layoutInCell="1" allowOverlap="1">
                <wp:simplePos x="0" y="0"/>
                <wp:positionH relativeFrom="column">
                  <wp:posOffset>7886700</wp:posOffset>
                </wp:positionH>
                <wp:positionV relativeFrom="paragraph">
                  <wp:posOffset>-3810</wp:posOffset>
                </wp:positionV>
                <wp:extent cx="0" cy="165100"/>
                <wp:effectExtent l="9525" t="10160" r="9525" b="5715"/>
                <wp:wrapNone/>
                <wp:docPr id="29"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CC315" id="AutoShape 199" o:spid="_x0000_s1026" type="#_x0000_t32" style="position:absolute;margin-left:621pt;margin-top:-.3pt;width:0;height:1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G/IAIAAD0EAAAOAAAAZHJzL2Uyb0RvYy54bWysU8GO2yAQvVfqPyDuWdtpksZWnNXKTnrZ&#10;tpF2+wEEsI2KAQGJE1X99w44ibLtparqAx5g5s2bmcfq8dRLdOTWCa1KnD2kGHFFNROqLfG31+1k&#10;iZHzRDEiteIlPnOHH9fv360GU/Cp7rRk3CIAUa4YTIk7702RJI52vCfuQRuu4LLRticetrZNmCUD&#10;oPcymabpIhm0ZcZqyp2D03q8xOuI3zSc+q9N47hHssTAzcfVxnUf1mS9IkVriekEvdAg/8CiJ0JB&#10;0htUTTxBByv+gOoFtdrpxj9Q3Se6aQTlsQaoJkt/q+alI4bHWqA5ztza5P4fLP1y3FkkWImnOUaK&#10;9DCjp4PXMTXK8jx0aDCuAMdK7WyokZ7Ui3nW9LtDSlcdUS2P7q9nA9FZiEjehISNM5BnP3zWDHwI&#10;ZIjtOjW2D5DQCHSKUznfpsJPHtHxkMJptphnaRxYQoprnLHOf+K6R8EosfOWiLbzlVYKRq9tFrOQ&#10;47PzgRUprgEhqdJbIWVUgFRoKHE+n85jgNNSsHAZ3Jxt95W06EiChuIXS4SbezerD4pFsI4TtrnY&#10;ngg52pBcqoAHdQGdizWK5Eee5pvlZjmbzKaLzWSW1vXkaVvNJott9nFef6irqs5+BmrZrOgEY1wF&#10;dlfBZrO/E8Tl6YxSu0n21obkLXrsF5C9/iPpONgwy1EVe83OO3sdOGg0Ol/eU3gE93uw71/9+hcA&#10;AAD//wMAUEsDBBQABgAIAAAAIQBzgSMA3QAAAAoBAAAPAAAAZHJzL2Rvd25yZXYueG1sTI/BbsIw&#10;EETvlfgHa5F6qcDBAtSmcRBC6qHHAlKvS7xNUuJ1FDsk5etr1EM5zuxo9k22GW0jLtT52rGGxTwB&#10;QVw4U3Op4Xh4mz2D8AHZYOOYNPyQh00+ecgwNW7gD7rsQyliCfsUNVQhtKmUvqjIop+7ljjevlxn&#10;MUTZldJ0OMRy20iVJGtpseb4ocKWdhUV531vNZDvV4tk+2LL4/t1ePpU1++hPWj9OB23ryACjeE/&#10;DDf8iA55ZDq5no0XTdRqqeKYoGG2BnEL/BknDWq1BJln8n5C/gsAAP//AwBQSwECLQAUAAYACAAA&#10;ACEAtoM4kv4AAADhAQAAEwAAAAAAAAAAAAAAAAAAAAAAW0NvbnRlbnRfVHlwZXNdLnhtbFBLAQIt&#10;ABQABgAIAAAAIQA4/SH/1gAAAJQBAAALAAAAAAAAAAAAAAAAAC8BAABfcmVscy8ucmVsc1BLAQIt&#10;ABQABgAIAAAAIQCbqIG/IAIAAD0EAAAOAAAAAAAAAAAAAAAAAC4CAABkcnMvZTJvRG9jLnhtbFBL&#10;AQItABQABgAIAAAAIQBzgSMA3QAAAAoBAAAPAAAAAAAAAAAAAAAAAHoEAABkcnMvZG93bnJldi54&#10;bWxQSwUGAAAAAAQABADzAAAAhAUAAAAA&#10;"/>
            </w:pict>
          </mc:Fallback>
        </mc:AlternateContent>
      </w:r>
      <w:r w:rsidRPr="00864BC9">
        <w:rPr>
          <w:b/>
          <w:noProof/>
          <w:sz w:val="28"/>
          <w:szCs w:val="28"/>
          <w:lang w:val="uk-UA" w:eastAsia="uk-UA"/>
        </w:rPr>
        <mc:AlternateContent>
          <mc:Choice Requires="wps">
            <w:drawing>
              <wp:anchor distT="0" distB="0" distL="114300" distR="114300" simplePos="0" relativeHeight="251652608" behindDoc="0" locked="0" layoutInCell="1" allowOverlap="1">
                <wp:simplePos x="0" y="0"/>
                <wp:positionH relativeFrom="column">
                  <wp:posOffset>1190625</wp:posOffset>
                </wp:positionH>
                <wp:positionV relativeFrom="paragraph">
                  <wp:posOffset>-3810</wp:posOffset>
                </wp:positionV>
                <wp:extent cx="635" cy="220980"/>
                <wp:effectExtent l="9525" t="10160" r="8890" b="6985"/>
                <wp:wrapNone/>
                <wp:docPr id="28"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A5933" id="AutoShape 160" o:spid="_x0000_s1026" type="#_x0000_t32" style="position:absolute;margin-left:93.75pt;margin-top:-.3pt;width:.05pt;height:17.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z0IwIAAD8EAAAOAAAAZHJzL2Uyb0RvYy54bWysU9uO2jAQfa/Uf7D8DrksUIgIq1UCfdl2&#10;kXb7AcZ2EquObdmGgKr+e8fmIrZ9qarmwRl7Zs6cuS0fj71EB26d0KrE2TjFiCuqmVBtib+9bUZz&#10;jJwnihGpFS/xiTv8uPr4YTmYgue605JxiwBEuWIwJe68N0WSONrxnrixNlyBstG2Jx6utk2YJQOg&#10;9zLJ03SWDNoyYzXlzsFrfVbiVcRvGk79S9M47pEsMXDz8bTx3IUzWS1J0VpiOkEvNMg/sOiJUBD0&#10;BlUTT9Deij+gekGtdrrxY6r7RDeNoDzmANlk6W/ZvHbE8JgLFMeZW5nc/4OlXw9biwQrcQ6dUqSH&#10;Hj3tvY6hUTaLFRqMK8CwUlsbcqRH9WqeNf3ukNJVR1TLo/nbyYB3FmqavHMJF2cgzm74ohnYEIgQ&#10;y3VsbB8goRDoGLtyunWFHz2i8Dh7mGJE4T3P08U8EkpIcfU01vnPXPcoCCV23hLRdr7SSkHztc1i&#10;HHJ4dj7wIsXVIYRVeiOkjDMgFRpKvJjm0+jgtBQsKIOZs+2ukhYdSJii+MUkQXNvZvVesQjWccLW&#10;F9kTIc8yBJcq4EFmQOcincfkxyJdrOfr+WQ0yWfr0SSt69HTppqMZpvs07R+qKuqzn4Gatmk6ARj&#10;XAV215HNJn83EpflOQ/bbWhvZUjeo8d6AdnrP5KOrQ3dDDvmip1mp629thymNBpfNiqswf0d5Pu9&#10;X/0CAAD//wMAUEsDBBQABgAIAAAAIQAzaTzu3gAAAAgBAAAPAAAAZHJzL2Rvd25yZXYueG1sTI/B&#10;bsIwEETvSP0Ha5F6QeCQFkjTOAhV6qHHAlKvJt4mKfE6ih2S8vVdTvS2oxnNvsm2o23EBTtfO1Kw&#10;XEQgkApnaioVHA/v8wSED5qMbhyhgl/0sM0fJplOjRvoEy/7UAouIZ9qBVUIbSqlLyq02i9ci8Te&#10;t+usDiy7UppOD1xuGxlH0VpaXRN/qHSLbxUW531vFaDvV8to92LL48d1mH3F15+hPSj1OB13ryAC&#10;juEehhs+o0POTCfXk/GiYZ1sVhxVMF+DuPnJho+TgqfnGGSeyf8D8j8AAAD//wMAUEsBAi0AFAAG&#10;AAgAAAAhALaDOJL+AAAA4QEAABMAAAAAAAAAAAAAAAAAAAAAAFtDb250ZW50X1R5cGVzXS54bWxQ&#10;SwECLQAUAAYACAAAACEAOP0h/9YAAACUAQAACwAAAAAAAAAAAAAAAAAvAQAAX3JlbHMvLnJlbHNQ&#10;SwECLQAUAAYACAAAACEAZQjs9CMCAAA/BAAADgAAAAAAAAAAAAAAAAAuAgAAZHJzL2Uyb0RvYy54&#10;bWxQSwECLQAUAAYACAAAACEAM2k87t4AAAAIAQAADwAAAAAAAAAAAAAAAAB9BAAAZHJzL2Rvd25y&#10;ZXYueG1sUEsFBgAAAAAEAAQA8wAAAIgFAAAAAA==&#10;"/>
            </w:pict>
          </mc:Fallback>
        </mc:AlternateContent>
      </w:r>
    </w:p>
    <w:p w:rsidR="005B16F4" w:rsidRPr="00864BC9" w:rsidRDefault="00DF3D35" w:rsidP="005B16F4">
      <w:pPr>
        <w:tabs>
          <w:tab w:val="left" w:pos="708"/>
          <w:tab w:val="left" w:pos="1416"/>
          <w:tab w:val="left" w:pos="2124"/>
          <w:tab w:val="left" w:pos="2832"/>
        </w:tabs>
        <w:rPr>
          <w:b/>
          <w:sz w:val="28"/>
          <w:szCs w:val="28"/>
        </w:rPr>
      </w:pPr>
      <w:r w:rsidRPr="00864BC9">
        <w:rPr>
          <w:b/>
          <w:noProof/>
          <w:sz w:val="28"/>
          <w:szCs w:val="28"/>
          <w:lang w:val="uk-UA" w:eastAsia="uk-UA"/>
        </w:rPr>
        <mc:AlternateContent>
          <mc:Choice Requires="wps">
            <w:drawing>
              <wp:anchor distT="0" distB="0" distL="114300" distR="114300" simplePos="0" relativeHeight="251647488" behindDoc="0" locked="0" layoutInCell="1" allowOverlap="1">
                <wp:simplePos x="0" y="0"/>
                <wp:positionH relativeFrom="column">
                  <wp:posOffset>3589020</wp:posOffset>
                </wp:positionH>
                <wp:positionV relativeFrom="paragraph">
                  <wp:posOffset>377190</wp:posOffset>
                </wp:positionV>
                <wp:extent cx="1748790" cy="381000"/>
                <wp:effectExtent l="0" t="0" r="22860" b="19050"/>
                <wp:wrapNone/>
                <wp:docPr id="2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381000"/>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4A11CD">
                            <w:pPr>
                              <w:ind w:left="-142" w:right="-165"/>
                              <w:jc w:val="center"/>
                              <w:rPr>
                                <w:sz w:val="24"/>
                                <w:szCs w:val="24"/>
                                <w:lang w:val="uk-UA"/>
                              </w:rPr>
                            </w:pPr>
                            <w:r w:rsidRPr="009639E2">
                              <w:rPr>
                                <w:rFonts w:ascii="Times New Roman" w:hAnsi="Times New Roman"/>
                                <w:color w:val="003300"/>
                                <w:sz w:val="24"/>
                                <w:szCs w:val="24"/>
                              </w:rPr>
                              <w:t>ВК 2.</w:t>
                            </w:r>
                            <w:r w:rsidRPr="009639E2">
                              <w:rPr>
                                <w:rFonts w:ascii="Times New Roman" w:hAnsi="Times New Roman"/>
                                <w:color w:val="003300"/>
                                <w:sz w:val="24"/>
                                <w:szCs w:val="24"/>
                                <w:lang w:val="uk-UA"/>
                              </w:rPr>
                              <w:t>1</w:t>
                            </w:r>
                            <w:r w:rsidRPr="009639E2">
                              <w:rPr>
                                <w:rFonts w:ascii="Times New Roman" w:hAnsi="Times New Roman"/>
                                <w:color w:val="003300"/>
                                <w:sz w:val="24"/>
                                <w:szCs w:val="24"/>
                              </w:rPr>
                              <w:t xml:space="preserve"> </w:t>
                            </w:r>
                          </w:p>
                          <w:p w:rsidR="00F10E81" w:rsidRPr="00B9449A" w:rsidRDefault="00F10E81" w:rsidP="005B16F4">
                            <w:pPr>
                              <w:ind w:left="-142" w:right="-165"/>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2" style="position:absolute;margin-left:282.6pt;margin-top:29.7pt;width:137.7pt;height:3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A9RQIAAIcEAAAOAAAAZHJzL2Uyb0RvYy54bWysVNuO0zAQfUfiHyy/0ySl3bZR09WqyyKk&#10;BVYsfIDjOImFb4zdpuXrGTtt6cIb4iXyzNhnzpyZyfr2oBXZC/DSmooWk5wSYbhtpOkq+u3rw5sl&#10;JT4w0zBljajoUXh6u3n9aj24Ukxtb1UjgCCI8eXgKtqH4Mos87wXmvmJdcJgsLWgWUATuqwBNiC6&#10;Vtk0z2+ywULjwHLhPXrvxyDdJPy2FTx8blsvAlEVRW4hfSF96/jNNmtWdsBcL/mJBvsHFppJg0kv&#10;UPcsMLID+ReUlhyst22YcKsz27aSi1QDVlPkf1Tz3DMnUi0ojncXmfz/g+Wf9k9AZFPR6YISwzT2&#10;6AuqxkynBFkto0CD8yXee3ZPEEv07tHy754Yu+3xmrgDsEMvWIO0ing/e/EgGh6fknr4aBuEZ7tg&#10;k1aHFnQERBXIIbXkeGmJOATC0VksZsvFCjvHMfZ2WeR56lnGyvNrBz68F1aTeKgoIPmEzvaPPkQ2&#10;rDxfSeytks2DVCoZcczEVgHZMxyQuivSU7XTSHX0xYxjTlaiH6dp9J9ppEmNECmTv0ZXhgwVXc2n&#10;84T6Iuahqy95U4oL4DWElgHXQ0ld0eUVkaj2O9Ok4Q1MqvGMlSpzkj8qPnYuHOpDavDNuZe1bY7Y&#10;D7DjNuD24qG38JOSATehov7HjoGgRH0w2NNVMZvF1UnGbL6YogHXkfo6wgxHqIoGSsbjNozrtnMg&#10;ux4zjRobe4dz0MrUojgjI6sTfZz2pOdpM+M6Xdvp1u//x+YXAAAA//8DAFBLAwQUAAYACAAAACEA&#10;K+AXrt8AAAAKAQAADwAAAGRycy9kb3ducmV2LnhtbEyP3U7CQBBG7018h82YeCe7IFSs3RJjgomJ&#10;EkQeYNsd20J3tnYXqD6945Xczc/JN2eyxeBaccQ+NJ40jEcKBFLpbUOVhu3H8mYOIkRD1rSeUMM3&#10;BljklxeZSa0/0TseN7ESHEIhNRrqGLtUylDW6EwY+Q6Jd5++dyZy21fS9ubE4a6VE6US6UxDfKE2&#10;HT7VWO43B6dhd7t+eUP8Uav18+sXbpeFK+hO6+ur4fEBRMQh/sPwp8/qkLNT4Q9kg2g1zJLZhFEu&#10;7qcgGJhPVQKiYHLME5ln8vyF/BcAAP//AwBQSwECLQAUAAYACAAAACEAtoM4kv4AAADhAQAAEwAA&#10;AAAAAAAAAAAAAAAAAAAAW0NvbnRlbnRfVHlwZXNdLnhtbFBLAQItABQABgAIAAAAIQA4/SH/1gAA&#10;AJQBAAALAAAAAAAAAAAAAAAAAC8BAABfcmVscy8ucmVsc1BLAQItABQABgAIAAAAIQBQYFA9RQIA&#10;AIcEAAAOAAAAAAAAAAAAAAAAAC4CAABkcnMvZTJvRG9jLnhtbFBLAQItABQABgAIAAAAIQAr4Beu&#10;3wAAAAoBAAAPAAAAAAAAAAAAAAAAAJ8EAABkcnMvZG93bnJldi54bWxQSwUGAAAAAAQABADzAAAA&#10;qwUAAAAA&#10;" fillcolor="white [3212]">
                <v:textbox>
                  <w:txbxContent>
                    <w:p w:rsidR="00F10E81" w:rsidRPr="009639E2" w:rsidRDefault="00F10E81" w:rsidP="004A11CD">
                      <w:pPr>
                        <w:ind w:left="-142" w:right="-165"/>
                        <w:jc w:val="center"/>
                        <w:rPr>
                          <w:sz w:val="24"/>
                          <w:szCs w:val="24"/>
                          <w:lang w:val="uk-UA"/>
                        </w:rPr>
                      </w:pPr>
                      <w:r w:rsidRPr="009639E2">
                        <w:rPr>
                          <w:rFonts w:ascii="Times New Roman" w:hAnsi="Times New Roman"/>
                          <w:color w:val="003300"/>
                          <w:sz w:val="24"/>
                          <w:szCs w:val="24"/>
                        </w:rPr>
                        <w:t>ВК 2.</w:t>
                      </w:r>
                      <w:r w:rsidRPr="009639E2">
                        <w:rPr>
                          <w:rFonts w:ascii="Times New Roman" w:hAnsi="Times New Roman"/>
                          <w:color w:val="003300"/>
                          <w:sz w:val="24"/>
                          <w:szCs w:val="24"/>
                          <w:lang w:val="uk-UA"/>
                        </w:rPr>
                        <w:t>1</w:t>
                      </w:r>
                      <w:r w:rsidRPr="009639E2">
                        <w:rPr>
                          <w:rFonts w:ascii="Times New Roman" w:hAnsi="Times New Roman"/>
                          <w:color w:val="003300"/>
                          <w:sz w:val="24"/>
                          <w:szCs w:val="24"/>
                        </w:rPr>
                        <w:t xml:space="preserve"> </w:t>
                      </w:r>
                    </w:p>
                    <w:p w:rsidR="00F10E81" w:rsidRPr="00B9449A" w:rsidRDefault="00F10E81" w:rsidP="005B16F4">
                      <w:pPr>
                        <w:ind w:left="-142" w:right="-165"/>
                        <w:jc w:val="center"/>
                        <w:rPr>
                          <w:szCs w:val="24"/>
                        </w:rPr>
                      </w:pP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38272" behindDoc="0" locked="0" layoutInCell="1" allowOverlap="1">
                <wp:simplePos x="0" y="0"/>
                <wp:positionH relativeFrom="column">
                  <wp:posOffset>266700</wp:posOffset>
                </wp:positionH>
                <wp:positionV relativeFrom="paragraph">
                  <wp:posOffset>226695</wp:posOffset>
                </wp:positionV>
                <wp:extent cx="2049780" cy="441960"/>
                <wp:effectExtent l="9525" t="7620" r="7620" b="7620"/>
                <wp:wrapNone/>
                <wp:docPr id="26"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441960"/>
                        </a:xfrm>
                        <a:prstGeom prst="rect">
                          <a:avLst/>
                        </a:prstGeom>
                        <a:solidFill>
                          <a:schemeClr val="bg1">
                            <a:lumMod val="100000"/>
                            <a:lumOff val="0"/>
                          </a:schemeClr>
                        </a:solidFill>
                        <a:ln w="9525">
                          <a:solidFill>
                            <a:srgbClr val="000000"/>
                          </a:solidFill>
                          <a:miter lim="800000"/>
                          <a:headEnd/>
                          <a:tailEnd/>
                        </a:ln>
                      </wps:spPr>
                      <wps:txbx>
                        <w:txbxContent>
                          <w:p w:rsidR="00F10E81" w:rsidRPr="00EC70D9" w:rsidRDefault="00F10E81" w:rsidP="007B3316">
                            <w:pPr>
                              <w:ind w:right="-165"/>
                              <w:jc w:val="center"/>
                              <w:rPr>
                                <w:sz w:val="20"/>
                                <w:szCs w:val="24"/>
                                <w:lang w:val="uk-UA"/>
                              </w:rPr>
                            </w:pPr>
                            <w:r w:rsidRPr="00EC70D9">
                              <w:rPr>
                                <w:rFonts w:ascii="Times New Roman" w:hAnsi="Times New Roman"/>
                                <w:szCs w:val="24"/>
                                <w:lang w:val="uk-UA"/>
                              </w:rPr>
                              <w:t xml:space="preserve">ОК1.1. </w:t>
                            </w:r>
                            <w:r w:rsidRPr="00EC70D9">
                              <w:rPr>
                                <w:rFonts w:ascii="Times New Roman" w:hAnsi="Times New Roman"/>
                                <w:szCs w:val="24"/>
                              </w:rPr>
                              <w:t>Академічна українська та 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3" o:spid="_x0000_s1033" style="position:absolute;margin-left:21pt;margin-top:17.85pt;width:161.4pt;height:34.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JBbAIAAJkEAAAOAAAAZHJzL2Uyb0RvYy54bWysVM2O0zAQviPxDpbvbJrQ7W6jpqvVLouQ&#10;Flhp4QEcx0ks/IftNi0nJK5IPAIPwQXxs8+QvhFjpy1duCFysDwe+5tv5pvJ7GwlBVoy67hWBU6P&#10;RhgxRXXFVVPg16+uHp1i5DxRFRFasQKvmcNn84cPZp3JWaZbLSpmEYAol3emwK33Jk8SR1smiTvS&#10;hilw1tpK4sG0TVJZ0gG6FEk2Gk2STtvKWE2Zc3B6OTjxPOLXNaP+ZV075pEoMHDzcbVxLcOazGck&#10;bywxLadbGuQfWEjCFQTdQ10ST9DC8r+gJKdWO137I6plouuaUxZzgGzS0R/Z3LbEsJgLFMeZfZnc&#10;/4OlL5Y3FvGqwNkEI0UkaNR/3rzffOp/9HebD/2X/q7/vvnY/+y/9t9Qmj4OJeuMy+HlrbmxIWln&#10;rjV945DSFy1RDTu3VnctIxUQTcP95N6DYDh4isruua4gIFl4Hau3qq0MgFAXtIoirfcisZVHFA6z&#10;0Xh6cgpaUvCNx+l0ElVMSL57bazzT5mWKGwKbKEJIjpZXjsf2JB8dyWy14JXV1yIaITGYxfCoiWB&#10;limbND4VCwlUh7N0FL6hc+Ac+ms439GIvRsgYiR3iC4U6go8Pc6OI+o9n7NNuY8bQ+wBDyEk9zAw&#10;gssCnx4QCdV+oqrYzp5wMewhU6G25Q8VH5Tzq3IVJT/ZaVnqag16WD3MB8wzbFpt32HUwWwU2L1d&#10;EMswEs8UaDpNx+MwTNEYH59kYNhDT3noIYoCVIE9RsP2wg8DuDCWNy1EGmqs9Dn0Qc2jRKFHBlZb&#10;+tD/sZ7bWQ0DdmjHW7//KPNfAAAA//8DAFBLAwQUAAYACAAAACEAKQuiiuAAAAAJAQAADwAAAGRy&#10;cy9kb3ducmV2LnhtbEyPy07DMBBF95X6D9ZUYtfaNH2gEKdCSEVCgqqUfoATD0kgHofYbQNfz7CC&#10;5ehe3Tkn2wyuFWfsQ+NJw/VMgUAqvW2o0nB83U5vQIRoyJrWE2r4wgCbfDzKTGr9hV7wfIiV4BEK&#10;qdFQx9ilUoayRmfCzHdInL353pnIZ19J25sLj7tWzpVaSWca4g+16fC+xvLjcHIa3pP94zPit9rt&#10;H54+8bgtXEFrra8mw90tiIhD/CvDLz6jQ85MhT+RDaLVsJizStSQLNcgOE9WC1YpuKiWCcg8k/8N&#10;8h8AAAD//wMAUEsBAi0AFAAGAAgAAAAhALaDOJL+AAAA4QEAABMAAAAAAAAAAAAAAAAAAAAAAFtD&#10;b250ZW50X1R5cGVzXS54bWxQSwECLQAUAAYACAAAACEAOP0h/9YAAACUAQAACwAAAAAAAAAAAAAA&#10;AAAvAQAAX3JlbHMvLnJlbHNQSwECLQAUAAYACAAAACEAjnlCQWwCAACZBAAADgAAAAAAAAAAAAAA&#10;AAAuAgAAZHJzL2Uyb0RvYy54bWxQSwECLQAUAAYACAAAACEAKQuiiuAAAAAJAQAADwAAAAAAAAAA&#10;AAAAAADGBAAAZHJzL2Rvd25yZXYueG1sUEsFBgAAAAAEAAQA8wAAANMFAAAAAA==&#10;" fillcolor="white [3212]">
                <v:textbox>
                  <w:txbxContent>
                    <w:p w:rsidR="00F10E81" w:rsidRPr="00EC70D9" w:rsidRDefault="00F10E81" w:rsidP="007B3316">
                      <w:pPr>
                        <w:ind w:right="-165"/>
                        <w:jc w:val="center"/>
                        <w:rPr>
                          <w:sz w:val="20"/>
                          <w:szCs w:val="24"/>
                          <w:lang w:val="uk-UA"/>
                        </w:rPr>
                      </w:pPr>
                      <w:r w:rsidRPr="00EC70D9">
                        <w:rPr>
                          <w:rFonts w:ascii="Times New Roman" w:hAnsi="Times New Roman"/>
                          <w:szCs w:val="24"/>
                          <w:lang w:val="uk-UA"/>
                        </w:rPr>
                        <w:t xml:space="preserve">ОК1.1. </w:t>
                      </w:r>
                      <w:r w:rsidRPr="00EC70D9">
                        <w:rPr>
                          <w:rFonts w:ascii="Times New Roman" w:hAnsi="Times New Roman"/>
                          <w:szCs w:val="24"/>
                        </w:rPr>
                        <w:t>Академічна українська та іноземна мова</w:t>
                      </w:r>
                    </w:p>
                  </w:txbxContent>
                </v:textbox>
              </v:rect>
            </w:pict>
          </mc:Fallback>
        </mc:AlternateContent>
      </w:r>
    </w:p>
    <w:p w:rsidR="005B16F4" w:rsidRPr="00864BC9" w:rsidRDefault="00DF3D35" w:rsidP="005B16F4">
      <w:pPr>
        <w:tabs>
          <w:tab w:val="center" w:pos="7699"/>
        </w:tabs>
        <w:rPr>
          <w:b/>
          <w:sz w:val="28"/>
          <w:szCs w:val="28"/>
        </w:rPr>
      </w:pPr>
      <w:r w:rsidRPr="00864BC9">
        <w:rPr>
          <w:b/>
          <w:noProof/>
          <w:sz w:val="28"/>
          <w:szCs w:val="28"/>
          <w:lang w:val="uk-UA" w:eastAsia="uk-UA"/>
        </w:rPr>
        <mc:AlternateContent>
          <mc:Choice Requires="wps">
            <w:drawing>
              <wp:anchor distT="0" distB="0" distL="114300" distR="114300" simplePos="0" relativeHeight="251643392" behindDoc="0" locked="0" layoutInCell="1" allowOverlap="1">
                <wp:simplePos x="0" y="0"/>
                <wp:positionH relativeFrom="column">
                  <wp:posOffset>7105650</wp:posOffset>
                </wp:positionH>
                <wp:positionV relativeFrom="paragraph">
                  <wp:posOffset>46355</wp:posOffset>
                </wp:positionV>
                <wp:extent cx="2023110" cy="342900"/>
                <wp:effectExtent l="9525" t="13335" r="5715" b="5715"/>
                <wp:wrapNone/>
                <wp:docPr id="2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3110" cy="342900"/>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4A11CD">
                            <w:pPr>
                              <w:ind w:left="-142" w:right="-165"/>
                              <w:jc w:val="center"/>
                              <w:rPr>
                                <w:sz w:val="24"/>
                                <w:szCs w:val="24"/>
                                <w:lang w:val="uk-UA"/>
                              </w:rPr>
                            </w:pPr>
                            <w:r w:rsidRPr="009639E2">
                              <w:rPr>
                                <w:rFonts w:ascii="Times New Roman" w:hAnsi="Times New Roman"/>
                                <w:sz w:val="24"/>
                                <w:szCs w:val="24"/>
                              </w:rPr>
                              <w:t>ВК 2.</w:t>
                            </w:r>
                            <w:r w:rsidRPr="009639E2">
                              <w:rPr>
                                <w:rFonts w:ascii="Times New Roman" w:hAnsi="Times New Roman"/>
                                <w:sz w:val="24"/>
                                <w:szCs w:val="24"/>
                                <w:lang w:val="uk-UA"/>
                              </w:rPr>
                              <w:t>4</w:t>
                            </w:r>
                          </w:p>
                          <w:p w:rsidR="00F10E81" w:rsidRPr="001472E6" w:rsidRDefault="00F10E81" w:rsidP="005B16F4">
                            <w:pPr>
                              <w:ind w:left="-142" w:right="-165"/>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34" style="position:absolute;margin-left:559.5pt;margin-top:3.65pt;width:159.3pt;height:27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Z7SAIAAJEEAAAOAAAAZHJzL2Uyb0RvYy54bWysVNtuEzEQfUfiHyy/k700gSTKpqpSipAK&#10;VBR493q9uxa+MXayab+esTdNF/qGyMPK48uZM+fMZHN51IocBHhpTUWLWU6JMNw20nQV/f7t5s2S&#10;Eh+YaZiyRlT0QXh6uX39ajO4tShtb1UjgCCI8evBVbQPwa2zzPNeaOZn1gmDh60FzQKG0GUNsAHR&#10;tcrKPH+bDRYaB5YL73H3ejyk24TftoKHL23rRSCqosgtpC+kbx2/2XbD1h0w10t+osH+gYVm0mDS&#10;M9Q1C4zsQb6A0pKD9bYNM251ZttWcpFqwGqK/K9q7nvmRKoFxfHuLJP/f7D88+EOiGwqWi4oMUyj&#10;R19RNWY6JciyjAINzq/x3r27g1iid7eW//TE2F2P18QVgB16wRqkVcT72R8PYuDxKamHT7ZBeLYP&#10;Nml1bEGTVkn3Iz6M0KgHOSZzHs7miGMgHDfLvLwoCvSQ49nFvFzlyb2MrSNOfO3Ahw/CahIXFQUs&#10;I6Gyw60PkdfzlVSHVbK5kUqlIDac2CkgB4atUncjIbXXSHrcK/L4GzsG97Gvxv0nGqlnI0TK5Kfo&#10;ypChoqsFavwyM3T1OW9KcQacQmgZcFCU1BVdTohE3d+bJrVxYFKNa6xUmZMRUfvRw3Csj8nq5ZOr&#10;tW0e0Bmw41zgHOOit/BIyYAzUVH/a89AUKI+GnR3VczncYhSMF+8KzGA6Uk9PWGGI1RFAyXjchfG&#10;wds7kF2PmUaNjb3Cjmhlsih2y8jqRB/7Pul5mtE4WNM43Xr+J9n+BgAA//8DAFBLAwQUAAYACAAA&#10;ACEAQEax4uEAAAAKAQAADwAAAGRycy9kb3ducmV2LnhtbEyPzW7CMBCE75V4B2sr9VIVJ6QNIY2D&#10;qkKReukP5QFMvMQR8TqKTUjfHnNqj6MZzXxTLEfTsgF711gSEE8jYEiVVQ3VAnY/bw8ZMOclKdla&#10;QgG/6GBZTm4KmSt7pm8ctr5moYRcLgVo77ucc1dpNNJNbYcUvIPtjfRB9jVXvTyHctPyWRSl3MiG&#10;woKWHb5qrI7bkxGw/np/Wtn1Z5ZteDOs9Ozebg4fQtzdji/PwDyO/i8MV/yADmVg2tsTKcfaoON4&#10;Ec54AfME2DXwmMxTYHsBaZwALwv+/0J5AQAA//8DAFBLAQItABQABgAIAAAAIQC2gziS/gAAAOEB&#10;AAATAAAAAAAAAAAAAAAAAAAAAABbQ29udGVudF9UeXBlc10ueG1sUEsBAi0AFAAGAAgAAAAhADj9&#10;If/WAAAAlAEAAAsAAAAAAAAAAAAAAAAALwEAAF9yZWxzLy5yZWxzUEsBAi0AFAAGAAgAAAAhADJe&#10;5ntIAgAAkQQAAA4AAAAAAAAAAAAAAAAALgIAAGRycy9lMm9Eb2MueG1sUEsBAi0AFAAGAAgAAAAh&#10;AEBGseLhAAAACgEAAA8AAAAAAAAAAAAAAAAAogQAAGRycy9kb3ducmV2LnhtbFBLBQYAAAAABAAE&#10;APMAAACwBQAAAAA=&#10;" fillcolor="white [3212]">
                <v:textbox>
                  <w:txbxContent>
                    <w:p w:rsidR="00F10E81" w:rsidRPr="009639E2" w:rsidRDefault="00F10E81" w:rsidP="004A11CD">
                      <w:pPr>
                        <w:ind w:left="-142" w:right="-165"/>
                        <w:jc w:val="center"/>
                        <w:rPr>
                          <w:sz w:val="24"/>
                          <w:szCs w:val="24"/>
                          <w:lang w:val="uk-UA"/>
                        </w:rPr>
                      </w:pPr>
                      <w:r w:rsidRPr="009639E2">
                        <w:rPr>
                          <w:rFonts w:ascii="Times New Roman" w:hAnsi="Times New Roman"/>
                          <w:sz w:val="24"/>
                          <w:szCs w:val="24"/>
                        </w:rPr>
                        <w:t>ВК 2.</w:t>
                      </w:r>
                      <w:r w:rsidRPr="009639E2">
                        <w:rPr>
                          <w:rFonts w:ascii="Times New Roman" w:hAnsi="Times New Roman"/>
                          <w:sz w:val="24"/>
                          <w:szCs w:val="24"/>
                          <w:lang w:val="uk-UA"/>
                        </w:rPr>
                        <w:t>4</w:t>
                      </w:r>
                    </w:p>
                    <w:p w:rsidR="00F10E81" w:rsidRPr="001472E6" w:rsidRDefault="00F10E81" w:rsidP="005B16F4">
                      <w:pPr>
                        <w:ind w:left="-142" w:right="-165"/>
                        <w:jc w:val="center"/>
                        <w:rPr>
                          <w:sz w:val="20"/>
                        </w:rPr>
                      </w:pP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39296" behindDoc="0" locked="0" layoutInCell="1" allowOverlap="1">
                <wp:simplePos x="0" y="0"/>
                <wp:positionH relativeFrom="column">
                  <wp:posOffset>228600</wp:posOffset>
                </wp:positionH>
                <wp:positionV relativeFrom="paragraph">
                  <wp:posOffset>362585</wp:posOffset>
                </wp:positionV>
                <wp:extent cx="2105025" cy="511810"/>
                <wp:effectExtent l="9525" t="5715" r="9525" b="6350"/>
                <wp:wrapNone/>
                <wp:docPr id="2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11810"/>
                        </a:xfrm>
                        <a:prstGeom prst="rect">
                          <a:avLst/>
                        </a:prstGeom>
                        <a:solidFill>
                          <a:schemeClr val="bg1">
                            <a:lumMod val="100000"/>
                            <a:lumOff val="0"/>
                          </a:schemeClr>
                        </a:solidFill>
                        <a:ln w="9525">
                          <a:solidFill>
                            <a:srgbClr val="000000"/>
                          </a:solidFill>
                          <a:miter lim="800000"/>
                          <a:headEnd/>
                          <a:tailEnd/>
                        </a:ln>
                      </wps:spPr>
                      <wps:txbx>
                        <w:txbxContent>
                          <w:p w:rsidR="00F10E81" w:rsidRPr="00EC70D9" w:rsidRDefault="00F10E81" w:rsidP="005B16F4">
                            <w:pPr>
                              <w:ind w:left="-142" w:right="-165"/>
                              <w:jc w:val="center"/>
                              <w:rPr>
                                <w:sz w:val="20"/>
                                <w:szCs w:val="20"/>
                              </w:rPr>
                            </w:pPr>
                            <w:r w:rsidRPr="00EC70D9">
                              <w:rPr>
                                <w:rFonts w:ascii="Times New Roman" w:hAnsi="Times New Roman"/>
                                <w:sz w:val="20"/>
                                <w:szCs w:val="20"/>
                                <w:lang w:val="uk-UA"/>
                              </w:rPr>
                              <w:t xml:space="preserve">ОК1.2. </w:t>
                            </w:r>
                            <w:r w:rsidRPr="00EC70D9">
                              <w:rPr>
                                <w:rFonts w:ascii="Times New Roman" w:hAnsi="Times New Roman"/>
                                <w:sz w:val="20"/>
                                <w:szCs w:val="20"/>
                              </w:rPr>
                              <w:t>Методика викладання в умовах інклюзивного навчання у вищій освіті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5" style="position:absolute;margin-left:18pt;margin-top:28.55pt;width:165.75pt;height:40.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CmQgIAAIcEAAAOAAAAZHJzL2Uyb0RvYy54bWysVNuO0zAQfUfiHyy/01zUsm3UdLXqsghp&#10;gRULH+A4TmLhG2O3afl6xk5bCvuGyIPlGdtnzpyZyfr2oBXZC/DSmpoWs5wSYbhtpelr+u3rw5sl&#10;JT4w0zJljajpUXh6u3n9aj26SpR2sKoVQBDE+Gp0NR1CcFWWeT4IzfzMOmHwsLOgWUAT+qwFNiK6&#10;VlmZ52+z0ULrwHLhPXrvp0O6SfhdJ3j43HVeBKJqitxCWiGtTVyzzZpVPTA3SH6iwf6BhWbSYNAL&#10;1D0LjOxAvoDSkoP1tgszbnVmu05ykXLAbIr8r2yeB+ZEygXF8e4ik/9/sPzT/gmIbGtazikxTGON&#10;vqBqzPRKkJtFFGh0vsJ7z+4JYorePVr+3RNjtwNeE3cAdhwEa5FWEe9nfzyIhsenpBk/2hbh2S7Y&#10;pNWhAx0BUQVySCU5XkoiDoFwdJZFvsjLBSUczxZFsSxSzTJWnV878OG9sJrETU0BySd0tn/0IbJh&#10;1flKYm+VbB+kUsmIbSa2CsieYYM0fZGeqp1GqpOvyOM39Qn6sZsm/5lG6tQIkSL5a3RlyFjT1QLp&#10;v4wMfXOJm0JcAK8htAw4Hkrqmi6viES135k2NW9gUk17zFSZk/xR8aly4dAcUoFX51o2tj1iPcBO&#10;04DTi5vBwk9KRpyEmvofOwaCEvXBYE1XxXweRycZ88VNiQZcnzTXJ8xwhKppoGTabsM0bjsHsh8w&#10;0qSxsXfYB51MJYo9MrE60cduT3qeJjOO07Wdbv3+f2x+AQAA//8DAFBLAwQUAAYACAAAACEAzJpz&#10;lN8AAAAJAQAADwAAAGRycy9kb3ducmV2LnhtbEyPwU7DMBBE70j8g7VI3KhTosYojVMhpCIhASql&#10;H+DE2yQQr0PstoGvZ3uC42hGM2+K1eR6ccQxdJ40zGcJCKTa244aDbv39c0diBANWdN7Qg3fGGBV&#10;Xl4UJrf+RG943MZGcAmF3GhoYxxyKUPdojNh5gck9vZ+dCayHBtpR3PictfL2yTJpDMd8UJrBnxo&#10;sf7cHpyGj3Tz9IL4k7xuHp+/cLeuXEVK6+ur6X4JIuIU/8Jwxmd0KJmp8geyQfQa0oyvRA0LNQfB&#10;fpqpBYiKg6lSIMtC/n9Q/gIAAP//AwBQSwECLQAUAAYACAAAACEAtoM4kv4AAADhAQAAEwAAAAAA&#10;AAAAAAAAAAAAAAAAW0NvbnRlbnRfVHlwZXNdLnhtbFBLAQItABQABgAIAAAAIQA4/SH/1gAAAJQB&#10;AAALAAAAAAAAAAAAAAAAAC8BAABfcmVscy8ucmVsc1BLAQItABQABgAIAAAAIQDHqqCmQgIAAIcE&#10;AAAOAAAAAAAAAAAAAAAAAC4CAABkcnMvZTJvRG9jLnhtbFBLAQItABQABgAIAAAAIQDMmnOU3wAA&#10;AAkBAAAPAAAAAAAAAAAAAAAAAJwEAABkcnMvZG93bnJldi54bWxQSwUGAAAAAAQABADzAAAAqAUA&#10;AAAA&#10;" fillcolor="white [3212]">
                <v:textbox>
                  <w:txbxContent>
                    <w:p w:rsidR="00F10E81" w:rsidRPr="00EC70D9" w:rsidRDefault="00F10E81" w:rsidP="005B16F4">
                      <w:pPr>
                        <w:ind w:left="-142" w:right="-165"/>
                        <w:jc w:val="center"/>
                        <w:rPr>
                          <w:sz w:val="20"/>
                          <w:szCs w:val="20"/>
                        </w:rPr>
                      </w:pPr>
                      <w:r w:rsidRPr="00EC70D9">
                        <w:rPr>
                          <w:rFonts w:ascii="Times New Roman" w:hAnsi="Times New Roman"/>
                          <w:sz w:val="20"/>
                          <w:szCs w:val="20"/>
                          <w:lang w:val="uk-UA"/>
                        </w:rPr>
                        <w:t xml:space="preserve">ОК1.2. </w:t>
                      </w:r>
                      <w:r w:rsidRPr="00EC70D9">
                        <w:rPr>
                          <w:rFonts w:ascii="Times New Roman" w:hAnsi="Times New Roman"/>
                          <w:sz w:val="20"/>
                          <w:szCs w:val="20"/>
                        </w:rPr>
                        <w:t>Методика викладання в умовах інклюзивного навчання у вищій освіті</w:t>
                      </w: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61824" behindDoc="0" locked="0" layoutInCell="1" allowOverlap="1">
                <wp:simplePos x="0" y="0"/>
                <wp:positionH relativeFrom="column">
                  <wp:posOffset>1196975</wp:posOffset>
                </wp:positionH>
                <wp:positionV relativeFrom="paragraph">
                  <wp:posOffset>292100</wp:posOffset>
                </wp:positionV>
                <wp:extent cx="0" cy="104775"/>
                <wp:effectExtent l="6350" t="11430" r="12700" b="7620"/>
                <wp:wrapNone/>
                <wp:docPr id="23"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43AE2" id="AutoShape 172" o:spid="_x0000_s1026" type="#_x0000_t32" style="position:absolute;margin-left:94.25pt;margin-top:23pt;width:0;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VXHwIAAD0EAAAOAAAAZHJzL2Uyb0RvYy54bWysU8GO2yAQvVfqPyDuie2ss0msOKuVnfSy&#10;bSPt9gMIYBvVBgQkTlT13ztgJ9q0l6qqD3iAmTdvZh7rp3PXohM3ViiZ42QaY8QlVUzIOsff3naT&#10;JUbWEclIqyTP8YVb/LT5+GHd64zPVKNaxg0CEGmzXue4cU5nUWRpwztip0pzCZeVMh1xsDV1xAzp&#10;Ab1ro1kcP0a9MkwbRbm1cFoOl3gT8KuKU/e1qix3qM0xcHNhNWE9+DXarElWG6IbQUca5B9YdERI&#10;SHqDKokj6GjEH1CdoEZZVbkpVV2kqkpQHmqAapL4t2peG6J5qAWaY/WtTfb/wdIvp71BguV49oCR&#10;JB3M6PnoVEiNksXMd6jXNgPHQu6Nr5Ge5at+UfS7RVIVDZE1D+5vFw3RiY+I7kL8xmrIc+g/KwY+&#10;BDKEdp0r03lIaAQ6h6lcblPhZ4focEjhNInTxWIewEl2jdPGuk9cdcgbObbOEFE3rlBSwuiVSUIW&#10;cnqxzrMi2TXAJ5VqJ9o2KKCVqM/xaj6bhwCrWsH8pXezpj4UrUEn4jUUvpHFnZtRR8kCWMMJ2462&#10;I6IdbEjeSo8HdQGd0RpE8mMVr7bL7TKdpLPH7SSNy3LyvCvSyeMuWczLh7IoyuSnp5akWSMY49Kz&#10;uwo2Sf9OEOPTGaR2k+ytDdE9eugXkL3+A+kwWD/LQRUHxS57cx04aDQ4j+/JP4L3e7Dfv/rNLwAA&#10;AP//AwBQSwMEFAAGAAgAAAAhAOrWDIvdAAAACQEAAA8AAABkcnMvZG93bnJldi54bWxMj0FPg0AQ&#10;he8m/Q+baeLFtEuJEIosTWPiwaNtE69bdgSUnSXsUrC/3qkXPb43X968V+xm24kLDr51pGCzjkAg&#10;Vc60VCs4HV9WGQgfNBndOUIF3+hhVy7uCp0bN9EbXg6hFhxCPtcKmhD6XEpfNWi1X7seiW8fbrA6&#10;sBxqaQY9cbjtZBxFqbS6Jf7Q6B6fG6y+DqNVgH5MNtF+a+vT63V6eI+vn1N/VOp+Oe+fQAScwx8M&#10;t/pcHUrudHYjGS861lmWMKrgMeVNN+DXOCtI4wRkWcj/C8ofAAAA//8DAFBLAQItABQABgAIAAAA&#10;IQC2gziS/gAAAOEBAAATAAAAAAAAAAAAAAAAAAAAAABbQ29udGVudF9UeXBlc10ueG1sUEsBAi0A&#10;FAAGAAgAAAAhADj9If/WAAAAlAEAAAsAAAAAAAAAAAAAAAAALwEAAF9yZWxzLy5yZWxzUEsBAi0A&#10;FAAGAAgAAAAhAE3dZVcfAgAAPQQAAA4AAAAAAAAAAAAAAAAALgIAAGRycy9lMm9Eb2MueG1sUEsB&#10;Ai0AFAAGAAgAAAAhAOrWDIvdAAAACQEAAA8AAAAAAAAAAAAAAAAAeQQAAGRycy9kb3ducmV2Lnht&#10;bFBLBQYAAAAABAAEAPMAAACDBQAAAAA=&#10;"/>
            </w:pict>
          </mc:Fallback>
        </mc:AlternateContent>
      </w:r>
    </w:p>
    <w:p w:rsidR="005B16F4" w:rsidRPr="00864BC9" w:rsidRDefault="005B16F4" w:rsidP="005B16F4">
      <w:pPr>
        <w:tabs>
          <w:tab w:val="left" w:pos="708"/>
          <w:tab w:val="left" w:pos="1416"/>
          <w:tab w:val="left" w:pos="2124"/>
          <w:tab w:val="left" w:pos="2832"/>
        </w:tabs>
        <w:rPr>
          <w:b/>
          <w:sz w:val="28"/>
          <w:szCs w:val="28"/>
        </w:rPr>
      </w:pPr>
    </w:p>
    <w:p w:rsidR="005B16F4" w:rsidRPr="00864BC9" w:rsidRDefault="00DF3D35" w:rsidP="005B16F4">
      <w:pPr>
        <w:tabs>
          <w:tab w:val="left" w:pos="708"/>
          <w:tab w:val="left" w:pos="1416"/>
          <w:tab w:val="left" w:pos="2124"/>
          <w:tab w:val="left" w:pos="2832"/>
        </w:tabs>
        <w:rPr>
          <w:b/>
          <w:sz w:val="28"/>
          <w:szCs w:val="28"/>
          <w:lang w:val="uk-UA"/>
        </w:rPr>
      </w:pPr>
      <w:r w:rsidRPr="00864BC9">
        <w:rPr>
          <w:b/>
          <w:noProof/>
          <w:sz w:val="28"/>
          <w:szCs w:val="28"/>
          <w:lang w:val="uk-UA" w:eastAsia="uk-UA"/>
        </w:rPr>
        <mc:AlternateContent>
          <mc:Choice Requires="wps">
            <w:drawing>
              <wp:anchor distT="0" distB="0" distL="114300" distR="114300" simplePos="0" relativeHeight="251640320" behindDoc="0" locked="0" layoutInCell="1" allowOverlap="1">
                <wp:simplePos x="0" y="0"/>
                <wp:positionH relativeFrom="column">
                  <wp:posOffset>175260</wp:posOffset>
                </wp:positionH>
                <wp:positionV relativeFrom="paragraph">
                  <wp:posOffset>215265</wp:posOffset>
                </wp:positionV>
                <wp:extent cx="5297805" cy="438150"/>
                <wp:effectExtent l="13335" t="11430" r="13335" b="7620"/>
                <wp:wrapNone/>
                <wp:docPr id="2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438150"/>
                        </a:xfrm>
                        <a:prstGeom prst="rect">
                          <a:avLst/>
                        </a:prstGeom>
                        <a:solidFill>
                          <a:schemeClr val="bg1">
                            <a:lumMod val="100000"/>
                            <a:lumOff val="0"/>
                          </a:schemeClr>
                        </a:solidFill>
                        <a:ln w="9525">
                          <a:solidFill>
                            <a:srgbClr val="000000"/>
                          </a:solidFill>
                          <a:miter lim="800000"/>
                          <a:headEnd/>
                          <a:tailEnd/>
                        </a:ln>
                      </wps:spPr>
                      <wps:txbx>
                        <w:txbxContent>
                          <w:p w:rsidR="00F10E81" w:rsidRPr="005A2DC5" w:rsidRDefault="00F10E81" w:rsidP="005B16F4">
                            <w:pPr>
                              <w:ind w:left="-142" w:right="-165"/>
                              <w:jc w:val="center"/>
                            </w:pPr>
                            <w:r w:rsidRPr="005A2DC5">
                              <w:rPr>
                                <w:rFonts w:ascii="Times New Roman" w:hAnsi="Times New Roman"/>
                                <w:lang w:val="uk-UA"/>
                              </w:rPr>
                              <w:t xml:space="preserve">ОК1.3. </w:t>
                            </w:r>
                            <w:r w:rsidRPr="005A2DC5">
                              <w:rPr>
                                <w:rFonts w:ascii="Times New Roman" w:hAnsi="Times New Roman"/>
                                <w:sz w:val="24"/>
                                <w:szCs w:val="24"/>
                              </w:rPr>
                              <w:t>Методологія наукових психологічних досліджень та грантової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6" style="position:absolute;margin-left:13.8pt;margin-top:16.95pt;width:417.15pt;height:3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7KRQIAAIgEAAAOAAAAZHJzL2Uyb0RvYy54bWysVNuO0zAQfUfiHyy/0zShpW3UdLXqsghp&#10;gRULH+A4TmLhG2O3afl6xk7b7cIbIg+Wx2OfOXNmJuubg1ZkL8BLayqaT6aUCMNtI01X0e/f7t8s&#10;KfGBmYYpa0RFj8LTm83rV+vBlaKwvVWNAIIgxpeDq2gfgiuzzPNeaOYn1gmDztaCZgFN6LIG2IDo&#10;WmXFdPouGyw0DiwX3uPp3eikm4TftoKHL23rRSCqosgtpBXSWsc126xZ2QFzveQnGuwfWGgmDQa9&#10;QN2xwMgO5F9QWnKw3rZhwq3ObNtKLlIOmE0+/SObp545kXJBcby7yOT/Hyz/vH8EIpuKFgUlhmms&#10;0VdUjZlOCbJYRIEG50u89+QeIabo3YPlPzwxdtvjNXELYIdesAZp5fF+9uJBNDw+JfXwyTYIz3bB&#10;Jq0OLegIiCqQQyrJ8VIScQiE4+G8WC2W0zklHH2zt8t8nmqWsfL82oEPH4TVJG4qCkg+obP9gw+R&#10;DSvPVxJ7q2RzL5VKRmwzsVVA9gwbpO7y9FTtNFIdz/Jp/MY+wXPspvH8TCN1aoRIkfw1ujJkqOhq&#10;XswT6gufh66+xE0hLoDXEFoGHA8ldUWXV0Si2u9Nk5o3MKnGPWaqzEn+qPhYuXCoD6nAeYoQy1Hb&#10;5ogFATuOA44vbnoLvygZcBQq6n/uGAhK1EeDRV3ls1mcnWTM5osCDbj21NceZjhCVTRQMm63YZy3&#10;nQPZ9RhpFNnYW2yEVqYaPbM68cd2T4KeRjPO07Wdbj3/QDa/AQAA//8DAFBLAwQUAAYACAAAACEA&#10;Bm/jPN8AAAAJAQAADwAAAGRycy9kb3ducmV2LnhtbEyP0U7DMAxF35H4h8hIvLFkrdRtpemEkIaE&#10;BGiMfUDamLbQOKXJtsLX4z3Bm617dH1crCfXiyOOofOkYT5TIJBqbztqNOzfNjdLECEasqb3hBq+&#10;McC6vLwoTG79iV7xuIuN4BIKudHQxjjkUoa6RWfCzA9InL370ZnI69hIO5oTl7teJkpl0pmO+EJr&#10;Brxvsf7cHZyGj3T7+Iz4o162D09fuN9UrqKF1tdX090tiIhT/IPhrM/qULJT5Q9kg+g1JIuMSQ1p&#10;ugLB+TKb81AxqJIVyLKQ/z8ofwEAAP//AwBQSwECLQAUAAYACAAAACEAtoM4kv4AAADhAQAAEwAA&#10;AAAAAAAAAAAAAAAAAAAAW0NvbnRlbnRfVHlwZXNdLnhtbFBLAQItABQABgAIAAAAIQA4/SH/1gAA&#10;AJQBAAALAAAAAAAAAAAAAAAAAC8BAABfcmVscy8ucmVsc1BLAQItABQABgAIAAAAIQDavM7KRQIA&#10;AIgEAAAOAAAAAAAAAAAAAAAAAC4CAABkcnMvZTJvRG9jLnhtbFBLAQItABQABgAIAAAAIQAGb+M8&#10;3wAAAAkBAAAPAAAAAAAAAAAAAAAAAJ8EAABkcnMvZG93bnJldi54bWxQSwUGAAAAAAQABADzAAAA&#10;qwUAAAAA&#10;" fillcolor="white [3212]">
                <v:textbox>
                  <w:txbxContent>
                    <w:p w:rsidR="00F10E81" w:rsidRPr="005A2DC5" w:rsidRDefault="00F10E81" w:rsidP="005B16F4">
                      <w:pPr>
                        <w:ind w:left="-142" w:right="-165"/>
                        <w:jc w:val="center"/>
                      </w:pPr>
                      <w:r w:rsidRPr="005A2DC5">
                        <w:rPr>
                          <w:rFonts w:ascii="Times New Roman" w:hAnsi="Times New Roman"/>
                          <w:lang w:val="uk-UA"/>
                        </w:rPr>
                        <w:t xml:space="preserve">ОК1.3. </w:t>
                      </w:r>
                      <w:r w:rsidRPr="005A2DC5">
                        <w:rPr>
                          <w:rFonts w:ascii="Times New Roman" w:hAnsi="Times New Roman"/>
                          <w:sz w:val="24"/>
                          <w:szCs w:val="24"/>
                        </w:rPr>
                        <w:t>Методологія наукових психологічних досліджень та грантової діяльності</w:t>
                      </w: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46464" behindDoc="0" locked="0" layoutInCell="1" allowOverlap="1">
                <wp:simplePos x="0" y="0"/>
                <wp:positionH relativeFrom="column">
                  <wp:posOffset>7029450</wp:posOffset>
                </wp:positionH>
                <wp:positionV relativeFrom="paragraph">
                  <wp:posOffset>85090</wp:posOffset>
                </wp:positionV>
                <wp:extent cx="2228850" cy="454660"/>
                <wp:effectExtent l="9525" t="5080" r="9525" b="6985"/>
                <wp:wrapNone/>
                <wp:docPr id="2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454660"/>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5B16F4">
                            <w:pPr>
                              <w:ind w:left="-142" w:right="-165"/>
                              <w:jc w:val="center"/>
                              <w:rPr>
                                <w:sz w:val="24"/>
                                <w:szCs w:val="24"/>
                              </w:rPr>
                            </w:pPr>
                            <w:r w:rsidRPr="009639E2">
                              <w:rPr>
                                <w:rFonts w:ascii="Times New Roman" w:hAnsi="Times New Roman"/>
                                <w:sz w:val="24"/>
                                <w:szCs w:val="24"/>
                              </w:rPr>
                              <w:t xml:space="preserve">ПР </w:t>
                            </w:r>
                            <w:r w:rsidRPr="009639E2">
                              <w:rPr>
                                <w:rFonts w:ascii="Times New Roman" w:hAnsi="Times New Roman"/>
                                <w:sz w:val="24"/>
                                <w:szCs w:val="24"/>
                                <w:lang w:val="uk-UA"/>
                              </w:rPr>
                              <w:t xml:space="preserve">2. </w:t>
                            </w:r>
                            <w:r w:rsidRPr="009639E2">
                              <w:rPr>
                                <w:rFonts w:ascii="Times New Roman" w:hAnsi="Times New Roman"/>
                                <w:sz w:val="24"/>
                                <w:szCs w:val="24"/>
                              </w:rPr>
                              <w:t>Переддипломна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7" style="position:absolute;margin-left:553.5pt;margin-top:6.7pt;width:175.5pt;height:35.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L1RQIAAIgEAAAOAAAAZHJzL2Uyb0RvYy54bWysVNuO0zAQfUfiHyy/0zRR222jpqtVl0VI&#10;C6xY+ADHcRIL3xi7TcvXM3babhfeEH2IPB77+Mw5M13fHrQiewFeWlPRfDKlRBhuG2m6in7/9vBu&#10;SYkPzDRMWSMqehSe3m7evlkPrhSF7a1qBBAEMb4cXEX7EFyZZZ73QjM/sU4YTLYWNAsYQpc1wAZE&#10;1yorptNFNlhoHFguvMfd+zFJNwm/bQUPX9rWi0BURZFbSF9I3zp+s82alR0w10t+osH+gYVm0uCj&#10;F6h7FhjZgfwLSksO1ts2TLjVmW1byUWqAavJp39U89wzJ1ItKI53F5n8/4Pln/dPQGRT0SKnxDCN&#10;Hn1F1ZjplCCrmyjQ4HyJ557dE8QSvXu0/Icnxm57PCbuAOzQC9YgrTyez15diIHHq6QePtkG4dku&#10;2KTVoQUdAVEFckiWHC+WiEMgHDeLolgu5+gcx9xsPlsskmcZK8+3HfjwQVhN4qKigOQTOts/+hDZ&#10;sPJ8JLG3SjYPUqkUxDYTWwVkz7BB6i5PV9VOI9VxL5/G39gnuI/dNO6faaROjRDpJX+NrgwZKrqa&#10;F/OE+irnoasv76YnLoDXEFoGHA8ldUWXV0Si2u9Nk5o3MKnGNVaqzEn+qPjoXDjUh2RwnsyJdtS2&#10;OaIhYMdxwPHFRW/hFyUDjkJF/c8dA0GJ+mjQ1FU+m8XZScFsflNgANeZ+jrDDEeoigZKxuU2jPO2&#10;cyC7Hl8aRTb2DhuhlcmjF1Yn/tjuSdDTaMZ5uo7TqZc/kM1vAAAA//8DAFBLAwQUAAYACAAAACEA&#10;Ryl+A+AAAAALAQAADwAAAGRycy9kb3ducmV2LnhtbEyP0U7CQBBF30n8h82Q+Aa7CEhTuyXGBBMT&#10;NYh8wLY7tsXubO0uUP16hyd9mztzc+fcbD24VpywD40nDbOpAoFUettQpWH/vpkkIEI0ZE3rCTV8&#10;Y4B1fjXKTGr9md7wtIuV4BAKqdFQx9ilUoayRmfC1HdIfPvwvTORZV9J25szh7tW3ih1K51piD/U&#10;psOHGsvP3dFpOMy3Ty+IP+p1+/j8hftN4QpaaX09Hu7vQEQc4p8ZLviMDjkzFf5INoiW9UytuEzk&#10;ab4AcXEslglvCg3JUoHMM/m/Q/4LAAD//wMAUEsBAi0AFAAGAAgAAAAhALaDOJL+AAAA4QEAABMA&#10;AAAAAAAAAAAAAAAAAAAAAFtDb250ZW50X1R5cGVzXS54bWxQSwECLQAUAAYACAAAACEAOP0h/9YA&#10;AACUAQAACwAAAAAAAAAAAAAAAAAvAQAAX3JlbHMvLnJlbHNQSwECLQAUAAYACAAAACEA6jHC9UUC&#10;AACIBAAADgAAAAAAAAAAAAAAAAAuAgAAZHJzL2Uyb0RvYy54bWxQSwECLQAUAAYACAAAACEARyl+&#10;A+AAAAALAQAADwAAAAAAAAAAAAAAAACfBAAAZHJzL2Rvd25yZXYueG1sUEsFBgAAAAAEAAQA8wAA&#10;AKwFAAAAAA==&#10;" fillcolor="white [3212]">
                <v:textbox>
                  <w:txbxContent>
                    <w:p w:rsidR="00F10E81" w:rsidRPr="009639E2" w:rsidRDefault="00F10E81" w:rsidP="005B16F4">
                      <w:pPr>
                        <w:ind w:left="-142" w:right="-165"/>
                        <w:jc w:val="center"/>
                        <w:rPr>
                          <w:sz w:val="24"/>
                          <w:szCs w:val="24"/>
                        </w:rPr>
                      </w:pPr>
                      <w:r w:rsidRPr="009639E2">
                        <w:rPr>
                          <w:rFonts w:ascii="Times New Roman" w:hAnsi="Times New Roman"/>
                          <w:sz w:val="24"/>
                          <w:szCs w:val="24"/>
                        </w:rPr>
                        <w:t xml:space="preserve">ПР </w:t>
                      </w:r>
                      <w:r w:rsidRPr="009639E2">
                        <w:rPr>
                          <w:rFonts w:ascii="Times New Roman" w:hAnsi="Times New Roman"/>
                          <w:sz w:val="24"/>
                          <w:szCs w:val="24"/>
                          <w:lang w:val="uk-UA"/>
                        </w:rPr>
                        <w:t xml:space="preserve">2. </w:t>
                      </w:r>
                      <w:r w:rsidRPr="009639E2">
                        <w:rPr>
                          <w:rFonts w:ascii="Times New Roman" w:hAnsi="Times New Roman"/>
                          <w:sz w:val="24"/>
                          <w:szCs w:val="24"/>
                        </w:rPr>
                        <w:t>Переддипломна практика</w:t>
                      </w: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63872" behindDoc="0" locked="0" layoutInCell="1" allowOverlap="1">
                <wp:simplePos x="0" y="0"/>
                <wp:positionH relativeFrom="column">
                  <wp:posOffset>1194435</wp:posOffset>
                </wp:positionH>
                <wp:positionV relativeFrom="paragraph">
                  <wp:posOffset>85090</wp:posOffset>
                </wp:positionV>
                <wp:extent cx="0" cy="141605"/>
                <wp:effectExtent l="13335" t="5080" r="5715" b="5715"/>
                <wp:wrapNone/>
                <wp:docPr id="20"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C4FEF" id="AutoShape 175" o:spid="_x0000_s1026" type="#_x0000_t32" style="position:absolute;margin-left:94.05pt;margin-top:6.7pt;width:0;height:1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Z5Hg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mn0B5F&#10;epjR08HrmBplH2ehQ4NxBThWamdDjfSkXsyzpt8dUrrqiGp5dH89G4jOQkTyJiRsnIE8++GzZuBD&#10;IENs16mxfYCERqBTnMr5NhV+8oiOhxROszybp5FOQoprnLHOf+K6R8EosfOWiLbzlVYKRq9tFrOQ&#10;47PzgRUprgEhqdJbIWVUgFRoKPFyNp3FAKelYOEyuDnb7itp0ZEEDcUvlgg3925WHxSLYB0nbHOx&#10;PRFytCG5VAEP6gI6F2sUyY9lutwsNot8kk/nm0me1vXkaVvlk/kWRlB/qKuqzn4GalledIIxrgK7&#10;q2Cz/O8EcXk6o9Rukr21IXmLHvsFZK//SDoONsxyVMVes/POXgcOGo3Ol/cUHsH9Huz7V7/+BQAA&#10;//8DAFBLAwQUAAYACAAAACEA/mL1Wt4AAAAJAQAADwAAAGRycy9kb3ducmV2LnhtbEyPS0/DMBCE&#10;70j8B2uRuKDWSR80hDhVhcSBYx8SVzdekkC8jmKnCf31bLm0t53d0ew32Xq0jThh52tHCuJpBAKp&#10;cKamUsFh/z5JQPigyejGESr4RQ/r/P4u06lxA23xtAul4BDyqVZQhdCmUvqiQqv91LVIfPtyndWB&#10;ZVdK0+mBw20jZ1H0LK2uiT9UusW3CoufXW8VoO+XcbR5seXh4zw8fc7O30O7V+rxYdy8ggg4hqsZ&#10;LviMDjkzHV1PxouGdZLEbOVhvgBxMfwvjgrmyxXIPJO3DfI/AAAA//8DAFBLAQItABQABgAIAAAA&#10;IQC2gziS/gAAAOEBAAATAAAAAAAAAAAAAAAAAAAAAABbQ29udGVudF9UeXBlc10ueG1sUEsBAi0A&#10;FAAGAAgAAAAhADj9If/WAAAAlAEAAAsAAAAAAAAAAAAAAAAALwEAAF9yZWxzLy5yZWxzUEsBAi0A&#10;FAAGAAgAAAAhAHJbRnkeAgAAPQQAAA4AAAAAAAAAAAAAAAAALgIAAGRycy9lMm9Eb2MueG1sUEsB&#10;Ai0AFAAGAAgAAAAhAP5i9VreAAAACQEAAA8AAAAAAAAAAAAAAAAAeAQAAGRycy9kb3ducmV2Lnht&#10;bFBLBQYAAAAABAAEAPMAAACDBQAAAAA=&#10;"/>
            </w:pict>
          </mc:Fallback>
        </mc:AlternateContent>
      </w:r>
    </w:p>
    <w:p w:rsidR="005B16F4" w:rsidRPr="00864BC9" w:rsidRDefault="00DF3D35" w:rsidP="005B16F4">
      <w:pPr>
        <w:tabs>
          <w:tab w:val="left" w:pos="708"/>
          <w:tab w:val="left" w:pos="1416"/>
          <w:tab w:val="left" w:pos="2124"/>
          <w:tab w:val="left" w:pos="2832"/>
        </w:tabs>
        <w:rPr>
          <w:b/>
          <w:sz w:val="28"/>
          <w:szCs w:val="28"/>
        </w:rPr>
      </w:pPr>
      <w:r w:rsidRPr="00864BC9">
        <w:rPr>
          <w:b/>
          <w:noProof/>
          <w:sz w:val="28"/>
          <w:szCs w:val="28"/>
          <w:lang w:val="uk-UA" w:eastAsia="uk-UA"/>
        </w:rPr>
        <mc:AlternateContent>
          <mc:Choice Requires="wps">
            <w:drawing>
              <wp:anchor distT="0" distB="0" distL="114300" distR="114300" simplePos="0" relativeHeight="251662848" behindDoc="0" locked="0" layoutInCell="1" allowOverlap="1">
                <wp:simplePos x="0" y="0"/>
                <wp:positionH relativeFrom="column">
                  <wp:posOffset>1199515</wp:posOffset>
                </wp:positionH>
                <wp:positionV relativeFrom="paragraph">
                  <wp:posOffset>285750</wp:posOffset>
                </wp:positionV>
                <wp:extent cx="4445" cy="116205"/>
                <wp:effectExtent l="8890" t="10795" r="5715" b="6350"/>
                <wp:wrapNone/>
                <wp:docPr id="19"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A7F95" id="AutoShape 174" o:spid="_x0000_s1026" type="#_x0000_t32" style="position:absolute;margin-left:94.45pt;margin-top:22.5pt;width:.35pt;height: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FVIgIAAEAEAAAOAAAAZHJzL2Uyb0RvYy54bWysU02P2yAQvVfqf0DcE9upk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GMxugZEi&#10;Pczoae91TI2yhzx0aDCuAMdKbW2okR7Vq3nW9LtDSlcdUS2P7m8nA9FZiEjuQsLGGcizG75oBj4E&#10;MsR2HRvbB0hoBDrGqZxuU+FHjygc5nk+xYjCRZbNJuk04pPiGmqs85+57lEwSuy8JaLtfKWVgulr&#10;m8VE5PDsfCBGimtAyKv0RkgZRSAVGkq8mE6mMcBpKVi4DG7OtrtKWnQgQUbxu7C4c7N6r1gE6zhh&#10;64vtiZBnG5JLFfCgNKBzsc46+bFIF+v5ep6P8slsPcrTuh49bap8NNtkD9P6U11VdfYzUMvyohOM&#10;cRXYXTWb5X+nicvrOavtptpbG5J79NgvIHv9R9JxtmGcZ2HsNDtt7XXmINPofHlS4R2834P9/uGv&#10;fgEAAP//AwBQSwMEFAAGAAgAAAAhANgtZ7neAAAACQEAAA8AAABkcnMvZG93bnJldi54bWxMj8tu&#10;gzAQRfeV+g/WVOqmakySBgHFRFGlLrLMQ+rWwVOgxWOETSD5+kxW7fJqju6cm68n24oz9r5xpGA+&#10;i0Aglc40VCk4Hj5fExA+aDK6dYQKLuhhXTw+5DozbqQdnvehElxCPtMK6hC6TEpf1mi1n7kOiW/f&#10;rrc6cOwraXo9crlt5SKKYml1Q/yh1h1+1Fj+7gerAP2wmkeb1FbH7XV8+Vpcf8buoNTz07R5BxFw&#10;Cn8w3PVZHQp2OrmBjBct5yRJGVXwtuJNdyBJYxAnBfFyCbLI5f8FxQ0AAP//AwBQSwECLQAUAAYA&#10;CAAAACEAtoM4kv4AAADhAQAAEwAAAAAAAAAAAAAAAAAAAAAAW0NvbnRlbnRfVHlwZXNdLnhtbFBL&#10;AQItABQABgAIAAAAIQA4/SH/1gAAAJQBAAALAAAAAAAAAAAAAAAAAC8BAABfcmVscy8ucmVsc1BL&#10;AQItABQABgAIAAAAIQAzp4FVIgIAAEAEAAAOAAAAAAAAAAAAAAAAAC4CAABkcnMvZTJvRG9jLnht&#10;bFBLAQItABQABgAIAAAAIQDYLWe53gAAAAkBAAAPAAAAAAAAAAAAAAAAAHwEAABkcnMvZG93bnJl&#10;di54bWxQSwUGAAAAAAQABADzAAAAhwUAAAAA&#10;"/>
            </w:pict>
          </mc:Fallback>
        </mc:AlternateContent>
      </w:r>
      <w:r w:rsidRPr="00864BC9">
        <w:rPr>
          <w:b/>
          <w:noProof/>
          <w:sz w:val="28"/>
          <w:szCs w:val="28"/>
          <w:lang w:val="uk-UA" w:eastAsia="uk-UA"/>
        </w:rPr>
        <mc:AlternateContent>
          <mc:Choice Requires="wps">
            <w:drawing>
              <wp:anchor distT="0" distB="0" distL="114300" distR="114300" simplePos="0" relativeHeight="251668992" behindDoc="0" locked="0" layoutInCell="1" allowOverlap="1">
                <wp:simplePos x="0" y="0"/>
                <wp:positionH relativeFrom="column">
                  <wp:posOffset>9210675</wp:posOffset>
                </wp:positionH>
                <wp:positionV relativeFrom="paragraph">
                  <wp:posOffset>163195</wp:posOffset>
                </wp:positionV>
                <wp:extent cx="47625" cy="2879090"/>
                <wp:effectExtent l="9525" t="12065" r="57150" b="23495"/>
                <wp:wrapNone/>
                <wp:docPr id="18"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287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66274" id="AutoShape 183" o:spid="_x0000_s1026" type="#_x0000_t32" style="position:absolute;margin-left:725.25pt;margin-top:12.85pt;width:3.75pt;height:226.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xVOAIAAGQ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YFKK&#10;9DCjx73XMTXK5nehQ4NxBRhWamtDjfSoXsyTpt8cUrrqiGp5NH89GfDOgkfyxiVcnIE8u+GzZmBD&#10;IENs17GxfQgJjUDHOJXTbSr86BGFj/n9bDLFiIJmMr9fpIs4tYQUV2djnf/EdY+CUGLnLRFt5yut&#10;FMxf2yymIocn5wM0UlwdQmalN0LKSAOp0FDixRSyBY3TUrCgjBfb7ipp0YEEIsUn1vnOzOq9YjFY&#10;xwlbX2RPhAQZ+dggbwW0THIcsvWcYSQ57E6QzvCkChmhfAB8kc5c+g7Fr+freT7KJ7P1KE/revS4&#10;qfLRbJPdT+u7uqrq7EcAn+VFJxjjKuC/8jrL/443lw07M/LG7FujkrfRY0cB7PUdQcf5h5GfybPT&#10;7LS1obpABaByNL6sXdiV3+/R6tfPYfUTAAD//wMAUEsDBBQABgAIAAAAIQAh1xy44wAAAAwBAAAP&#10;AAAAZHJzL2Rvd25yZXYueG1sTI/BTsMwEETvSPyDtUjcqNMqSdsQpwIqRC5FokWIoxsvsUW8jmK3&#10;Tfl63BMcR/s0+6ZcjbZjRxy8cSRgOkmAITVOGWoFvO+e7xbAfJCkZOcIBZzRw6q6viplodyJ3vC4&#10;DS2LJeQLKUCH0Bec+0ajlX7ieqR4+3KDlSHGoeVqkKdYbjs+S5KcW2koftCyxyeNzff2YAWE9edZ&#10;5x/N49K87l42ufmp63otxO3N+HAPLOAY/mC46Ed1qKLT3h1IedbFnGZJFlkBs2wO7EKk2SLO2wtI&#10;58sp8Krk/0dUvwAAAP//AwBQSwECLQAUAAYACAAAACEAtoM4kv4AAADhAQAAEwAAAAAAAAAAAAAA&#10;AAAAAAAAW0NvbnRlbnRfVHlwZXNdLnhtbFBLAQItABQABgAIAAAAIQA4/SH/1gAAAJQBAAALAAAA&#10;AAAAAAAAAAAAAC8BAABfcmVscy8ucmVsc1BLAQItABQABgAIAAAAIQDAfoxVOAIAAGQEAAAOAAAA&#10;AAAAAAAAAAAAAC4CAABkcnMvZTJvRG9jLnhtbFBLAQItABQABgAIAAAAIQAh1xy44wAAAAwBAAAP&#10;AAAAAAAAAAAAAAAAAJIEAABkcnMvZG93bnJldi54bWxQSwUGAAAAAAQABADzAAAAogUAAAAA&#10;">
                <v:stroke endarrow="block"/>
              </v:shape>
            </w:pict>
          </mc:Fallback>
        </mc:AlternateContent>
      </w:r>
    </w:p>
    <w:p w:rsidR="005B16F4" w:rsidRPr="00864BC9" w:rsidRDefault="00DF3D35" w:rsidP="005B16F4">
      <w:pPr>
        <w:tabs>
          <w:tab w:val="left" w:pos="708"/>
          <w:tab w:val="left" w:pos="1416"/>
          <w:tab w:val="left" w:pos="2124"/>
          <w:tab w:val="left" w:pos="2832"/>
        </w:tabs>
        <w:rPr>
          <w:b/>
          <w:sz w:val="28"/>
          <w:szCs w:val="28"/>
        </w:rPr>
      </w:pPr>
      <w:r w:rsidRPr="00864BC9">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column">
                  <wp:posOffset>53340</wp:posOffset>
                </wp:positionH>
                <wp:positionV relativeFrom="paragraph">
                  <wp:posOffset>94615</wp:posOffset>
                </wp:positionV>
                <wp:extent cx="5042535" cy="365760"/>
                <wp:effectExtent l="5715" t="5715" r="9525" b="9525"/>
                <wp:wrapNone/>
                <wp:docPr id="1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365760"/>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AA1A1A">
                            <w:pPr>
                              <w:ind w:left="-142" w:right="-165"/>
                              <w:jc w:val="center"/>
                              <w:rPr>
                                <w:sz w:val="24"/>
                                <w:szCs w:val="24"/>
                              </w:rPr>
                            </w:pPr>
                            <w:r w:rsidRPr="009639E2">
                              <w:rPr>
                                <w:rFonts w:ascii="Times New Roman" w:hAnsi="Times New Roman"/>
                                <w:sz w:val="24"/>
                                <w:szCs w:val="24"/>
                              </w:rPr>
                              <w:t>ОК 2.</w:t>
                            </w:r>
                            <w:r w:rsidRPr="009639E2">
                              <w:rPr>
                                <w:rFonts w:ascii="Times New Roman" w:hAnsi="Times New Roman"/>
                                <w:sz w:val="24"/>
                                <w:szCs w:val="24"/>
                                <w:lang w:val="uk-UA"/>
                              </w:rPr>
                              <w:t xml:space="preserve">5. </w:t>
                            </w:r>
                            <w:r w:rsidRPr="009639E2">
                              <w:rPr>
                                <w:rFonts w:ascii="Times New Roman" w:hAnsi="Times New Roman"/>
                                <w:sz w:val="24"/>
                                <w:szCs w:val="24"/>
                              </w:rPr>
                              <w:t>Прикладні проблеми психодіагностики</w:t>
                            </w:r>
                            <w:r w:rsidRPr="009639E2">
                              <w:rPr>
                                <w:rFonts w:ascii="Times New Roman" w:hAnsi="Times New Roman"/>
                                <w:sz w:val="24"/>
                                <w:szCs w:val="24"/>
                                <w:lang w:val="uk-UA"/>
                              </w:rPr>
                              <w:t xml:space="preserve"> </w:t>
                            </w:r>
                          </w:p>
                          <w:p w:rsidR="00F10E81" w:rsidRDefault="00F10E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38" style="position:absolute;margin-left:4.2pt;margin-top:7.45pt;width:397.0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9mRwIAAIkEAAAOAAAAZHJzL2Uyb0RvYy54bWysVF1v0zAUfUfiP1h+p2m6pt2iptPUMYQ0&#10;YGLwAxzHSSz8xbXbtPz6XTtt6eAN0YfI19c+Pvece7u63WtFdgK8tKai+WRKiTDcNtJ0Ff3+7eHd&#10;NSU+MNMwZY2o6EF4ert++2Y1uFLMbG9VI4AgiPHl4Crah+DKLPO8F5r5iXXCYLK1oFnAELqsATYg&#10;ulbZbDpdZIOFxoHlwnvcvR+TdJ3w21bw8KVtvQhEVRS5hfSF9K3jN1uvWNkBc73kRxrsH1hoJg0+&#10;eoa6Z4GRLci/oLTkYL1tw4Rbndm2lVykGrCafPpHNc89cyLVguJ4d5bJ/z9Y/nn3BEQ26N2SEsM0&#10;evQVVWOmU4Lki3lUaHC+xIPP7glijd49Wv7DE2M3PZ4TdwB26AVrkFcez2evLsTA41VSD59sg/hs&#10;G2wSa9+CjoAoA9knTw5nT8Q+EI6bxXQ+K64KSjjmrhbFcpFMy1h5uu3Ahw/CahIXFQVkn9DZ7tGH&#10;yIaVpyOJvVWyeZBKpSD2mdgoIDuGHVJ3ebqqthqpjnv5NP7GRsF9bKdx/0QjtWqESC/5S3RlyFDR&#10;m2JWJNRXOQ9dfX43PXEGvITQMuB8KKkren1BJKr93jSpewOTalxjpcoc5Y+Kj86Ffb0fHZ6dzKxt&#10;c0BDwI7zgPOLi97CL0oGnIWK+p9bBoIS9dGgqTf5fB6HJwXzYjnDAC4z9WWGGY5QFQ2UjMtNGAdu&#10;60B2Pb40imzsHTZCK5NHsUlGVkf+2O9J0ONsxoG6jNOp3/8g6xcAAAD//wMAUEsDBBQABgAIAAAA&#10;IQAMCHO63gAAAAcBAAAPAAAAZHJzL2Rvd25yZXYueG1sTI7BTsMwEETvlfgHa5G4tTal0DTEqSqk&#10;IiEBKm0/wImXJDReh9htA1/PcoLTaGdGsy9bDq4VJ+xD40nD9USBQCq9bajSsN+txwmIEA1Z03pC&#10;DV8YYJlfjDKTWn+mNzxtYyV4hEJqNNQxdqmUoazRmTDxHRJn7753JvLZV9L25szjrpVTpe6kMw3x&#10;h9p0+FBjedgenYaPm83TC+K3et08Pn/ifl24guZaX10Oq3sQEYf4V4ZffEaHnJkKfyQbRKshmXGR&#10;7dkCBMeJmt6CKDTMWWWeyf/8+Q8AAAD//wMAUEsBAi0AFAAGAAgAAAAhALaDOJL+AAAA4QEAABMA&#10;AAAAAAAAAAAAAAAAAAAAAFtDb250ZW50X1R5cGVzXS54bWxQSwECLQAUAAYACAAAACEAOP0h/9YA&#10;AACUAQAACwAAAAAAAAAAAAAAAAAvAQAAX3JlbHMvLnJlbHNQSwECLQAUAAYACAAAACEAC+pfZkcC&#10;AACJBAAADgAAAAAAAAAAAAAAAAAuAgAAZHJzL2Uyb0RvYy54bWxQSwECLQAUAAYACAAAACEADAhz&#10;ut4AAAAHAQAADwAAAAAAAAAAAAAAAAChBAAAZHJzL2Rvd25yZXYueG1sUEsFBgAAAAAEAAQA8wAA&#10;AKwFAAAAAA==&#10;" fillcolor="white [3212]">
                <v:textbox>
                  <w:txbxContent>
                    <w:p w:rsidR="00F10E81" w:rsidRPr="009639E2" w:rsidRDefault="00F10E81" w:rsidP="00AA1A1A">
                      <w:pPr>
                        <w:ind w:left="-142" w:right="-165"/>
                        <w:jc w:val="center"/>
                        <w:rPr>
                          <w:sz w:val="24"/>
                          <w:szCs w:val="24"/>
                        </w:rPr>
                      </w:pPr>
                      <w:r w:rsidRPr="009639E2">
                        <w:rPr>
                          <w:rFonts w:ascii="Times New Roman" w:hAnsi="Times New Roman"/>
                          <w:sz w:val="24"/>
                          <w:szCs w:val="24"/>
                        </w:rPr>
                        <w:t>ОК 2.</w:t>
                      </w:r>
                      <w:r w:rsidRPr="009639E2">
                        <w:rPr>
                          <w:rFonts w:ascii="Times New Roman" w:hAnsi="Times New Roman"/>
                          <w:sz w:val="24"/>
                          <w:szCs w:val="24"/>
                          <w:lang w:val="uk-UA"/>
                        </w:rPr>
                        <w:t xml:space="preserve">5. </w:t>
                      </w:r>
                      <w:r w:rsidRPr="009639E2">
                        <w:rPr>
                          <w:rFonts w:ascii="Times New Roman" w:hAnsi="Times New Roman"/>
                          <w:sz w:val="24"/>
                          <w:szCs w:val="24"/>
                        </w:rPr>
                        <w:t>Прикладні проблеми психодіагностики</w:t>
                      </w:r>
                      <w:r w:rsidRPr="009639E2">
                        <w:rPr>
                          <w:rFonts w:ascii="Times New Roman" w:hAnsi="Times New Roman"/>
                          <w:sz w:val="24"/>
                          <w:szCs w:val="24"/>
                          <w:lang w:val="uk-UA"/>
                        </w:rPr>
                        <w:t xml:space="preserve"> </w:t>
                      </w:r>
                    </w:p>
                    <w:p w:rsidR="00F10E81" w:rsidRDefault="00F10E81"/>
                  </w:txbxContent>
                </v:textbox>
              </v:rect>
            </w:pict>
          </mc:Fallback>
        </mc:AlternateContent>
      </w:r>
    </w:p>
    <w:p w:rsidR="005B16F4" w:rsidRPr="00864BC9" w:rsidRDefault="009639E2" w:rsidP="005B16F4">
      <w:pPr>
        <w:tabs>
          <w:tab w:val="left" w:pos="708"/>
          <w:tab w:val="left" w:pos="1416"/>
          <w:tab w:val="left" w:pos="2124"/>
          <w:tab w:val="left" w:pos="2832"/>
        </w:tabs>
        <w:rPr>
          <w:b/>
          <w:sz w:val="28"/>
          <w:szCs w:val="28"/>
        </w:rPr>
      </w:pPr>
      <w:r w:rsidRPr="00864BC9">
        <w:rPr>
          <w:b/>
          <w:noProof/>
          <w:sz w:val="28"/>
          <w:szCs w:val="28"/>
          <w:lang w:val="uk-UA" w:eastAsia="uk-UA"/>
        </w:rPr>
        <mc:AlternateContent>
          <mc:Choice Requires="wps">
            <w:drawing>
              <wp:anchor distT="0" distB="0" distL="114300" distR="114300" simplePos="0" relativeHeight="251664896" behindDoc="0" locked="0" layoutInCell="1" allowOverlap="1" wp14:anchorId="439389D2" wp14:editId="0E1B1735">
                <wp:simplePos x="0" y="0"/>
                <wp:positionH relativeFrom="column">
                  <wp:posOffset>1202690</wp:posOffset>
                </wp:positionH>
                <wp:positionV relativeFrom="paragraph">
                  <wp:posOffset>105410</wp:posOffset>
                </wp:positionV>
                <wp:extent cx="3175" cy="272415"/>
                <wp:effectExtent l="9525" t="8255" r="6350" b="5080"/>
                <wp:wrapNone/>
                <wp:docPr id="15"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7B844" id="_x0000_t32" coordsize="21600,21600" o:spt="32" o:oned="t" path="m,l21600,21600e" filled="f">
                <v:path arrowok="t" fillok="f" o:connecttype="none"/>
                <o:lock v:ext="edit" shapetype="t"/>
              </v:shapetype>
              <v:shape id="AutoShape 178" o:spid="_x0000_s1026" type="#_x0000_t32" style="position:absolute;margin-left:94.7pt;margin-top:8.3pt;width:.25pt;height:21.4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iPKwIAAEoEAAAOAAAAZHJzL2Uyb0RvYy54bWysVE2P2jAQvVfqf7ByhxA2fEWE1SqB9rDd&#10;Iu32BxjbSaw6tmUbAqr63zt2Ai3tparKwdiemTdvZp6zfjy3Ap2YsVzJPErGkwgxSRTlss6jL2+7&#10;0TJC1mFJsVCS5dGF2ehx8/7dutMZm6pGCcoMAhBps07nUeOczuLYkoa12I6VZhKMlTItdnA0dUwN&#10;7gC9FfF0MpnHnTJUG0WYtXBb9sZoE/CrihH3uaosc0jkEXBzYTVhPfg13qxxVhusG04GGvgfWLSY&#10;S0h6gyqxw+ho+B9QLSdGWVW5MVFtrKqKExZqgGqSyW/VvDZYs1ALNMfqW5vs/4MlL6e9QZzC7GYR&#10;kriFGT0dnQqpUbJY+g512mbgWMi98TWSs3zVz4p8tUiqosGyZsH97aIhOvER8V2IP1gNeQ7dJ0XB&#10;B0OG0K5zZVpUCa4/+kAPDi1B5zCfy20+7OwQgcuHZAEkCRimi2kKhH0mnHkQH6qNdR+YapHf5JF1&#10;BvO6cYWSEnSgTJ8An56t6wOvAT5Yqh0XAu5xJiTq8mg1m84CI6sEp97obdbUh0IYdMJeUOE3sLhz&#10;M+ooaQBrGKbbYe8wF/0eWAvp8aA0oDPsesV8W01W2+V2mY7S6Xw7SidlOXraFelovoP6y4eyKMrk&#10;u6eWpFnDKWXSs7uqN0n/Th3DO+p1d9PvrQ3xPXpoNJC9/gfSYcp+sL1EDope9sa31g8cBBuch8fl&#10;X8Sv5+D18xOw+QEAAP//AwBQSwMEFAAGAAgAAAAhAL4hUTndAAAACQEAAA8AAABkcnMvZG93bnJl&#10;di54bWxMj8FOg0AQhu8mfYfNNPFml5oWAVmaxkTjwZBY9b5lR0DZWWS3QN/e6Ulv82e+/PNNvptt&#10;J0YcfOtIwXoVgUCqnGmpVvD+9niTgPBBk9GdI1RwRg+7YnGV68y4iV5xPIRacAn5TCtoQugzKX3V&#10;oNV+5Xok3n26werAcailGfTE5baTt1EUS6tb4guN7vGhwer7cLIKfuju/LGRY/JVliF+en6pCctJ&#10;qevlvL8HEXAOfzBc9FkdCnY6uhMZLzrOSbphlIc4BnEBkjQFcVSwTbcgi1z+/6D4BQAA//8DAFBL&#10;AQItABQABgAIAAAAIQC2gziS/gAAAOEBAAATAAAAAAAAAAAAAAAAAAAAAABbQ29udGVudF9UeXBl&#10;c10ueG1sUEsBAi0AFAAGAAgAAAAhADj9If/WAAAAlAEAAAsAAAAAAAAAAAAAAAAALwEAAF9yZWxz&#10;Ly5yZWxzUEsBAi0AFAAGAAgAAAAhACF2SI8rAgAASgQAAA4AAAAAAAAAAAAAAAAALgIAAGRycy9l&#10;Mm9Eb2MueG1sUEsBAi0AFAAGAAgAAAAhAL4hUTndAAAACQEAAA8AAAAAAAAAAAAAAAAAhQQAAGRy&#10;cy9kb3ducmV2LnhtbFBLBQYAAAAABAAEAPMAAACPBQAAAAA=&#10;"/>
            </w:pict>
          </mc:Fallback>
        </mc:AlternateContent>
      </w:r>
      <w:r w:rsidR="00DF3D35" w:rsidRPr="00864BC9">
        <w:rPr>
          <w:b/>
          <w:noProof/>
          <w:sz w:val="28"/>
          <w:szCs w:val="28"/>
          <w:lang w:val="uk-UA" w:eastAsia="uk-UA"/>
        </w:rPr>
        <mc:AlternateContent>
          <mc:Choice Requires="wps">
            <w:drawing>
              <wp:anchor distT="0" distB="0" distL="114300" distR="114300" simplePos="0" relativeHeight="251641344" behindDoc="0" locked="0" layoutInCell="1" allowOverlap="1" wp14:anchorId="4A874840" wp14:editId="42EBAE4B">
                <wp:simplePos x="0" y="0"/>
                <wp:positionH relativeFrom="column">
                  <wp:posOffset>3448050</wp:posOffset>
                </wp:positionH>
                <wp:positionV relativeFrom="paragraph">
                  <wp:posOffset>121920</wp:posOffset>
                </wp:positionV>
                <wp:extent cx="2215515" cy="441325"/>
                <wp:effectExtent l="9525" t="9525" r="13335" b="6350"/>
                <wp:wrapNone/>
                <wp:docPr id="1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441325"/>
                        </a:xfrm>
                        <a:prstGeom prst="rect">
                          <a:avLst/>
                        </a:prstGeom>
                        <a:solidFill>
                          <a:schemeClr val="bg1">
                            <a:lumMod val="100000"/>
                            <a:lumOff val="0"/>
                          </a:schemeClr>
                        </a:solidFill>
                        <a:ln w="9525">
                          <a:solidFill>
                            <a:srgbClr val="000000"/>
                          </a:solidFill>
                          <a:miter lim="800000"/>
                          <a:headEnd/>
                          <a:tailEnd/>
                        </a:ln>
                      </wps:spPr>
                      <wps:txbx>
                        <w:txbxContent>
                          <w:p w:rsidR="00F10E81" w:rsidRPr="005A2DC5" w:rsidRDefault="00F10E81" w:rsidP="005B16F4">
                            <w:pPr>
                              <w:ind w:left="-142" w:right="-165"/>
                              <w:jc w:val="center"/>
                              <w:rPr>
                                <w:sz w:val="20"/>
                                <w:szCs w:val="20"/>
                              </w:rPr>
                            </w:pPr>
                            <w:r w:rsidRPr="005A2DC5">
                              <w:rPr>
                                <w:rFonts w:ascii="Times New Roman" w:hAnsi="Times New Roman"/>
                                <w:sz w:val="20"/>
                                <w:szCs w:val="20"/>
                                <w:lang w:val="uk-UA"/>
                              </w:rPr>
                              <w:t xml:space="preserve">ОК 2.6 </w:t>
                            </w:r>
                            <w:r w:rsidRPr="005A2DC5">
                              <w:rPr>
                                <w:rFonts w:ascii="Times New Roman" w:hAnsi="Times New Roman"/>
                                <w:sz w:val="20"/>
                                <w:szCs w:val="20"/>
                              </w:rPr>
                              <w:t>Актуальні проблеми психології розвитку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74840" id="Rectangle 79" o:spid="_x0000_s1039" style="position:absolute;margin-left:271.5pt;margin-top:9.6pt;width:174.45pt;height:34.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uQRAIAAIgEAAAOAAAAZHJzL2Uyb0RvYy54bWysVNtu2zAMfR+wfxD0vjhO47Yx4hRFug4D&#10;uq1Ytw+QZdkWptsoJXb39aXkJMvWt2F+EERKOjw8JL2+GbUiewFeWlPRfDanRBhuG2m6in7/dv/u&#10;mhIfmGmYskZU9Fl4erN5+2Y9uFIsbG9VI4AgiPHl4Crah+DKLPO8F5r5mXXC4GFrQbOAJnRZA2xA&#10;dK2yxXx+mQ0WGgeWC+/Rezcd0k3Cb1vBw5e29SIQVVHkFtIKaa3jmm3WrOyAuV7yAw32Dyw0kwaD&#10;nqDuWGBkB/IVlJYcrLdtmHGrM9u2kouUA2aTz//K5qlnTqRcUBzvTjL5/wfLP+8fgcgGa3dJiWEa&#10;a/QVVWOmU4JcraJAg/Ml3ntyjxBT9O7B8h+eGLvt8Zq4BbBDL1iDtPJ4P/vjQTQ8PiX18Mk2CM92&#10;wSatxhZ0BEQVyJhK8nwqiRgD4ehcLPKiyAtKOJ4tl/nFokghWHl87cCHD8JqEjcVBSSf0Nn+wYfI&#10;hpXHK4m9VbK5l0olI7aZ2Coge4YNUnd5eqp2GqlOvnwev6lP0I/dNPmTC7FTp0aIFMmfoytDhoqu&#10;CqT8OjJ09SluCnECPIfQMuB4KKkren1GJKr93jSpeQOTatojG2UO8kfFp8qFsR6nAl8ci1nb5hkL&#10;AnYaBxxf3PQWflEy4ChU1P/cMRCUqI8Gi7rKl8s4O8lYFlcLNOD8pD4/YYYjVEUDJdN2G6Z52zmQ&#10;XY+RJpGNvcVGaGWqUWySidWBP7Z7EvQwmnGezu106/cPZPMCAAD//wMAUEsDBBQABgAIAAAAIQCK&#10;kQw+4AAAAAkBAAAPAAAAZHJzL2Rvd25yZXYueG1sTI9RT8JAEITfTfwPlzXxTa6ASlt6JYQEExM1&#10;CPyAa29tK7290jug+utdn/RtJzOZ/SZbDLYVZ+x940jBeBSBQCqdaahSsN+t72IQPmgyunWECr7Q&#10;wyK/vsp0atyF3vG8DZXgEvKpVlCH0KVS+rJGq/3IdUjsfbje6sCyr6Tp9YXLbSsnUfQorW6IP9S6&#10;w1WN5WF7sgo+p5vnV8Tv6G3z9HLE/bqwBc2Uur0ZlnMQAYfwF4ZffEaHnJkKdyLjRavg4X7KWwIb&#10;yQQEB+JknIAo+IhnIPNM/l+Q/wAAAP//AwBQSwECLQAUAAYACAAAACEAtoM4kv4AAADhAQAAEwAA&#10;AAAAAAAAAAAAAAAAAAAAW0NvbnRlbnRfVHlwZXNdLnhtbFBLAQItABQABgAIAAAAIQA4/SH/1gAA&#10;AJQBAAALAAAAAAAAAAAAAAAAAC8BAABfcmVscy8ucmVsc1BLAQItABQABgAIAAAAIQCxnvuQRAIA&#10;AIgEAAAOAAAAAAAAAAAAAAAAAC4CAABkcnMvZTJvRG9jLnhtbFBLAQItABQABgAIAAAAIQCKkQw+&#10;4AAAAAkBAAAPAAAAAAAAAAAAAAAAAJ4EAABkcnMvZG93bnJldi54bWxQSwUGAAAAAAQABADzAAAA&#10;qwUAAAAA&#10;" fillcolor="white [3212]">
                <v:textbox>
                  <w:txbxContent>
                    <w:p w:rsidR="00F10E81" w:rsidRPr="005A2DC5" w:rsidRDefault="00F10E81" w:rsidP="005B16F4">
                      <w:pPr>
                        <w:ind w:left="-142" w:right="-165"/>
                        <w:jc w:val="center"/>
                        <w:rPr>
                          <w:sz w:val="20"/>
                          <w:szCs w:val="20"/>
                        </w:rPr>
                      </w:pPr>
                      <w:r w:rsidRPr="005A2DC5">
                        <w:rPr>
                          <w:rFonts w:ascii="Times New Roman" w:hAnsi="Times New Roman"/>
                          <w:sz w:val="20"/>
                          <w:szCs w:val="20"/>
                          <w:lang w:val="uk-UA"/>
                        </w:rPr>
                        <w:t xml:space="preserve">ОК 2.6 </w:t>
                      </w:r>
                      <w:r w:rsidRPr="005A2DC5">
                        <w:rPr>
                          <w:rFonts w:ascii="Times New Roman" w:hAnsi="Times New Roman"/>
                          <w:sz w:val="20"/>
                          <w:szCs w:val="20"/>
                        </w:rPr>
                        <w:t>Актуальні проблеми психології розвитку</w:t>
                      </w:r>
                    </w:p>
                  </w:txbxContent>
                </v:textbox>
              </v:rect>
            </w:pict>
          </mc:Fallback>
        </mc:AlternateContent>
      </w:r>
    </w:p>
    <w:p w:rsidR="005B16F4" w:rsidRPr="00864BC9" w:rsidRDefault="009639E2" w:rsidP="005B16F4">
      <w:pPr>
        <w:tabs>
          <w:tab w:val="left" w:pos="708"/>
          <w:tab w:val="left" w:pos="1416"/>
          <w:tab w:val="left" w:pos="2124"/>
          <w:tab w:val="left" w:pos="2832"/>
        </w:tabs>
        <w:rPr>
          <w:b/>
          <w:sz w:val="28"/>
          <w:szCs w:val="28"/>
        </w:rPr>
      </w:pPr>
      <w:r w:rsidRPr="00864BC9">
        <w:rPr>
          <w:b/>
          <w:noProof/>
          <w:sz w:val="28"/>
          <w:szCs w:val="28"/>
          <w:lang w:val="uk-UA" w:eastAsia="uk-UA"/>
        </w:rPr>
        <mc:AlternateContent>
          <mc:Choice Requires="wps">
            <w:drawing>
              <wp:anchor distT="0" distB="0" distL="114300" distR="114300" simplePos="0" relativeHeight="251657728" behindDoc="0" locked="0" layoutInCell="1" allowOverlap="1" wp14:anchorId="7925DA0C" wp14:editId="3C2B0588">
                <wp:simplePos x="0" y="0"/>
                <wp:positionH relativeFrom="column">
                  <wp:posOffset>160020</wp:posOffset>
                </wp:positionH>
                <wp:positionV relativeFrom="paragraph">
                  <wp:posOffset>41910</wp:posOffset>
                </wp:positionV>
                <wp:extent cx="2122170" cy="449580"/>
                <wp:effectExtent l="0" t="0" r="11430" b="26670"/>
                <wp:wrapNone/>
                <wp:docPr id="13"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449580"/>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774A89">
                            <w:pPr>
                              <w:ind w:left="-142" w:right="-165"/>
                              <w:jc w:val="center"/>
                              <w:rPr>
                                <w:sz w:val="20"/>
                                <w:szCs w:val="20"/>
                              </w:rPr>
                            </w:pPr>
                            <w:r w:rsidRPr="009639E2">
                              <w:rPr>
                                <w:rFonts w:ascii="Times New Roman" w:hAnsi="Times New Roman"/>
                                <w:sz w:val="20"/>
                                <w:szCs w:val="20"/>
                              </w:rPr>
                              <w:t>ОК 2.</w:t>
                            </w:r>
                            <w:r w:rsidRPr="009639E2">
                              <w:rPr>
                                <w:rFonts w:ascii="Times New Roman" w:hAnsi="Times New Roman"/>
                                <w:sz w:val="20"/>
                                <w:szCs w:val="20"/>
                                <w:lang w:val="uk-UA"/>
                              </w:rPr>
                              <w:t xml:space="preserve">4. </w:t>
                            </w:r>
                            <w:r w:rsidRPr="009639E2">
                              <w:rPr>
                                <w:rFonts w:ascii="Times New Roman" w:hAnsi="Times New Roman"/>
                                <w:sz w:val="20"/>
                                <w:szCs w:val="20"/>
                              </w:rPr>
                              <w:t>Психологічне консультування та психотерапія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5DA0C" id="Rectangle 165" o:spid="_x0000_s1040" style="position:absolute;margin-left:12.6pt;margin-top:3.3pt;width:167.1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d9RgIAAIkEAAAOAAAAZHJzL2Uyb0RvYy54bWysVNuO0zAQfUfiHyy/0zSh3W2jpqtVl0VI&#10;C6xY+ADHcRIL3xi7TZevZ+y0JQtviD5EHo99fOacmW5ujlqRgwAvraloPptTIgy3jTRdRb99vX+z&#10;osQHZhqmrBEVfRae3mxfv9oMrhSF7a1qBBAEMb4cXEX7EFyZZZ73QjM/s04YTLYWNAsYQpc1wAZE&#10;1yor5vOrbLDQOLBceI+7d2OSbhN+2woePretF4GoiiK3kL6QvnX8ZtsNKztgrpf8RIP9AwvNpMFH&#10;L1B3LDCyB/kXlJYcrLdtmHGrM9u2kotUA1aTz/+o5qlnTqRaUBzvLjL5/wfLPx0egcgGvXtLiWEa&#10;PfqCqjHTKUHyq2VUaHC+xINP7hFijd49WP7dE2N3PZ4TtwB26AVrkFcez2cvLsTA41VSDx9tg/hs&#10;H2wS69iCjoAoAzkmT54vnohjIBw3i7wo8mu0jmNusVgvV8m0jJXn2w58eC+sJnFRUUD2CZ0dHnyI&#10;bFh5PpLYWyWbe6lUCmKfiZ0CcmDYIXWXp6tqr5HquJfP429sFNzHdhr3zzRSq0aI9JKfoitDhoqu&#10;l8Uyob7Ieejqy7vpiQvgFELLgPOhpK7oakIkqv3ONKl7A5NqXGOlypzkj4qPzoVjfRwdXpzNrG3z&#10;jIaAHecB5xcXvYWflAw4CxX1P/YMBCXqg0FT1/liEYcnBYvldYEBTDP1NMMMR6iKBkrG5S6MA7d3&#10;ILseXxpFNvYWG6GVyaPYJCOrE3/s9yToaTbjQE3jdOr3P8j2FwAAAP//AwBQSwMEFAAGAAgAAAAh&#10;ANJjGazeAAAABwEAAA8AAABkcnMvZG93bnJldi54bWxMjsFOwzAQRO9I/QdrK3GjDmmbQMimQkhF&#10;QoKqlH6AEy9JIF6H2G0DX485leNoRm9evhpNJ440uNYywvUsAkFcWd1yjbB/W1/dgHBesVadZUL4&#10;JgerYnKRq0zbE7/ScedrESDsMoXQeN9nUrqqIaPczPbEoXu3g1E+xKGWelCnADedjKMokUa1HB4a&#10;1dNDQ9Xn7mAQPubbpxein2izfXz+ov26NCWniJfT8f4OhKfRn8fwpx/UoQhOpT2wdqJDiJdxWCIk&#10;CYhQz5e3CxAlQpouQBa5/O9f/AIAAP//AwBQSwECLQAUAAYACAAAACEAtoM4kv4AAADhAQAAEwAA&#10;AAAAAAAAAAAAAAAAAAAAW0NvbnRlbnRfVHlwZXNdLnhtbFBLAQItABQABgAIAAAAIQA4/SH/1gAA&#10;AJQBAAALAAAAAAAAAAAAAAAAAC8BAABfcmVscy8ucmVsc1BLAQItABQABgAIAAAAIQDFfld9RgIA&#10;AIkEAAAOAAAAAAAAAAAAAAAAAC4CAABkcnMvZTJvRG9jLnhtbFBLAQItABQABgAIAAAAIQDSYxms&#10;3gAAAAcBAAAPAAAAAAAAAAAAAAAAAKAEAABkcnMvZG93bnJldi54bWxQSwUGAAAAAAQABADzAAAA&#10;qwUAAAAA&#10;" fillcolor="white [3212]">
                <v:textbox>
                  <w:txbxContent>
                    <w:p w:rsidR="00F10E81" w:rsidRPr="009639E2" w:rsidRDefault="00F10E81" w:rsidP="00774A89">
                      <w:pPr>
                        <w:ind w:left="-142" w:right="-165"/>
                        <w:jc w:val="center"/>
                        <w:rPr>
                          <w:sz w:val="20"/>
                          <w:szCs w:val="20"/>
                        </w:rPr>
                      </w:pPr>
                      <w:r w:rsidRPr="009639E2">
                        <w:rPr>
                          <w:rFonts w:ascii="Times New Roman" w:hAnsi="Times New Roman"/>
                          <w:sz w:val="20"/>
                          <w:szCs w:val="20"/>
                        </w:rPr>
                        <w:t>ОК 2.</w:t>
                      </w:r>
                      <w:r w:rsidRPr="009639E2">
                        <w:rPr>
                          <w:rFonts w:ascii="Times New Roman" w:hAnsi="Times New Roman"/>
                          <w:sz w:val="20"/>
                          <w:szCs w:val="20"/>
                          <w:lang w:val="uk-UA"/>
                        </w:rPr>
                        <w:t xml:space="preserve">4. </w:t>
                      </w:r>
                      <w:r w:rsidRPr="009639E2">
                        <w:rPr>
                          <w:rFonts w:ascii="Times New Roman" w:hAnsi="Times New Roman"/>
                          <w:sz w:val="20"/>
                          <w:szCs w:val="20"/>
                        </w:rPr>
                        <w:t>Психологічне консультування та психотерапія</w:t>
                      </w:r>
                    </w:p>
                  </w:txbxContent>
                </v:textbox>
              </v:rect>
            </w:pict>
          </mc:Fallback>
        </mc:AlternateContent>
      </w:r>
      <w:r w:rsidR="00DF3D35" w:rsidRPr="00864BC9">
        <w:rPr>
          <w:b/>
          <w:noProof/>
          <w:sz w:val="28"/>
          <w:szCs w:val="28"/>
          <w:lang w:val="uk-UA" w:eastAsia="uk-UA"/>
        </w:rPr>
        <mc:AlternateContent>
          <mc:Choice Requires="wps">
            <w:drawing>
              <wp:anchor distT="0" distB="0" distL="114300" distR="114300" simplePos="0" relativeHeight="251658752" behindDoc="0" locked="0" layoutInCell="1" allowOverlap="1" wp14:anchorId="73F55E11" wp14:editId="2726A7F7">
                <wp:simplePos x="0" y="0"/>
                <wp:positionH relativeFrom="column">
                  <wp:posOffset>3417570</wp:posOffset>
                </wp:positionH>
                <wp:positionV relativeFrom="paragraph">
                  <wp:posOffset>285750</wp:posOffset>
                </wp:positionV>
                <wp:extent cx="2257425" cy="441960"/>
                <wp:effectExtent l="7620" t="7620" r="11430" b="7620"/>
                <wp:wrapNone/>
                <wp:docPr id="14"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41960"/>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4A11CD">
                            <w:pPr>
                              <w:ind w:left="-142" w:right="-165"/>
                              <w:jc w:val="center"/>
                              <w:rPr>
                                <w:sz w:val="24"/>
                                <w:szCs w:val="24"/>
                                <w:lang w:val="uk-UA"/>
                              </w:rPr>
                            </w:pPr>
                            <w:r w:rsidRPr="009639E2">
                              <w:rPr>
                                <w:rFonts w:ascii="Times New Roman" w:hAnsi="Times New Roman"/>
                                <w:color w:val="003300"/>
                                <w:sz w:val="24"/>
                                <w:szCs w:val="24"/>
                              </w:rPr>
                              <w:t>ВК 2.</w:t>
                            </w:r>
                            <w:r w:rsidRPr="009639E2">
                              <w:rPr>
                                <w:rFonts w:ascii="Times New Roman" w:hAnsi="Times New Roman"/>
                                <w:color w:val="003300"/>
                                <w:sz w:val="24"/>
                                <w:szCs w:val="24"/>
                                <w:lang w:val="uk-UA"/>
                              </w:rPr>
                              <w:t>2</w:t>
                            </w:r>
                          </w:p>
                          <w:p w:rsidR="00F10E81" w:rsidRPr="00B9449A" w:rsidRDefault="00F10E81" w:rsidP="004A11CD">
                            <w:pPr>
                              <w:ind w:left="-142" w:right="-165"/>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55E11" id="Rectangle 167" o:spid="_x0000_s1041" style="position:absolute;margin-left:269.1pt;margin-top:22.5pt;width:177.75pt;height:3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yBRAIAAIkEAAAOAAAAZHJzL2Uyb0RvYy54bWysVNuO0zAQfUfiHyy/0zRV2m6jpqtVl0VI&#10;C7ti4QMcx0ksfGPsNi1fz9hpS2HfEH2IPL6cOXPOTNe3B63IXoCX1lQ0n0wpEYbbRpquot++Pry7&#10;ocQHZhqmrBEVPQpPbzdv36wHV4qZ7a1qBBAEMb4cXEX7EFyZZZ73QjM/sU4YPGwtaBYwhC5rgA2I&#10;rlU2m04X2WChcWC58B5378dDukn4bSt4eGpbLwJRFUVuIX0hfev4zTZrVnbAXC/5iQb7BxaaSYNJ&#10;L1D3LDCyA/kKSksO1ts2TLjVmW1byUWqAavJp39V89IzJ1ItKI53F5n8/4Pln/fPQGSD3hWUGKbR&#10;oy+oGjOdEiRfLKNCg/MlXnxxzxBr9O7R8u+eGLvt8Z64A7BDL1iDvPJ4P/vjQQw8PiX18Mk2iM92&#10;wSaxDi3oCIgykEPy5HjxRBwC4bg5m82XxWxOCcezoshXi2Raxsrzawc+fBBWk7ioKCD7hM72jz5E&#10;Nqw8X0nsrZLNg1QqBbHPxFYB2TPskLrL01O100h13Mun8Tc2Cu5jO437ZxqpVSNEyuSv0ZUhQ0VX&#10;c6T/OjN09SVvSnEBvIbQMuB8KKkrenNFJKr93jSpewOTalxjpcqc5I+Kj86FQ30YHZ6fzaxtc0RD&#10;wI7zgPOLi97CT0oGnIWK+h87BoIS9dGgqau8KOLwpKCYL2cYwPVJfX3CDEeoigZKxuU2jAO3cyC7&#10;HjONIht7h43QyuRRbJKR1Yk/9nsS9DSbcaCu43Tr9z/I5hcAAAD//wMAUEsDBBQABgAIAAAAIQDQ&#10;Xg314QAAAAoBAAAPAAAAZHJzL2Rvd25yZXYueG1sTI/LTsMwEEX3SPyDNUjsqNOmjxDiVAipSEgF&#10;ldIPcOIhSRuPQ+y2KV/PsILlaI7uPTdbDrYVJ+x940jBeBSBQCqdaahSsPtY3SUgfNBkdOsIFVzQ&#10;wzK/vsp0atyZ3vG0DZXgEPKpVlCH0KVS+rJGq/3IdUj8+3S91YHPvpKm12cOt62cRNFcWt0QN9S6&#10;w6cay8P2aBXs483LK+J39LZ5Xn/hblXYghZK3d4Mjw8gAg7hD4ZffVaHnJ0KdyTjRatgFicTRhVM&#10;Z7yJgeQ+XoAomBxP5yDzTP6fkP8AAAD//wMAUEsBAi0AFAAGAAgAAAAhALaDOJL+AAAA4QEAABMA&#10;AAAAAAAAAAAAAAAAAAAAAFtDb250ZW50X1R5cGVzXS54bWxQSwECLQAUAAYACAAAACEAOP0h/9YA&#10;AACUAQAACwAAAAAAAAAAAAAAAAAvAQAAX3JlbHMvLnJlbHNQSwECLQAUAAYACAAAACEAPF9cgUQC&#10;AACJBAAADgAAAAAAAAAAAAAAAAAuAgAAZHJzL2Uyb0RvYy54bWxQSwECLQAUAAYACAAAACEA0F4N&#10;9eEAAAAKAQAADwAAAAAAAAAAAAAAAACeBAAAZHJzL2Rvd25yZXYueG1sUEsFBgAAAAAEAAQA8wAA&#10;AKwFAAAAAA==&#10;" fillcolor="white [3212]">
                <v:textbox>
                  <w:txbxContent>
                    <w:p w:rsidR="00F10E81" w:rsidRPr="009639E2" w:rsidRDefault="00F10E81" w:rsidP="004A11CD">
                      <w:pPr>
                        <w:ind w:left="-142" w:right="-165"/>
                        <w:jc w:val="center"/>
                        <w:rPr>
                          <w:sz w:val="24"/>
                          <w:szCs w:val="24"/>
                          <w:lang w:val="uk-UA"/>
                        </w:rPr>
                      </w:pPr>
                      <w:r w:rsidRPr="009639E2">
                        <w:rPr>
                          <w:rFonts w:ascii="Times New Roman" w:hAnsi="Times New Roman"/>
                          <w:color w:val="003300"/>
                          <w:sz w:val="24"/>
                          <w:szCs w:val="24"/>
                        </w:rPr>
                        <w:t>ВК 2.</w:t>
                      </w:r>
                      <w:r w:rsidRPr="009639E2">
                        <w:rPr>
                          <w:rFonts w:ascii="Times New Roman" w:hAnsi="Times New Roman"/>
                          <w:color w:val="003300"/>
                          <w:sz w:val="24"/>
                          <w:szCs w:val="24"/>
                          <w:lang w:val="uk-UA"/>
                        </w:rPr>
                        <w:t>2</w:t>
                      </w:r>
                    </w:p>
                    <w:p w:rsidR="00F10E81" w:rsidRPr="00B9449A" w:rsidRDefault="00F10E81" w:rsidP="004A11CD">
                      <w:pPr>
                        <w:ind w:left="-142" w:right="-165"/>
                        <w:jc w:val="center"/>
                        <w:rPr>
                          <w:szCs w:val="24"/>
                        </w:rPr>
                      </w:pPr>
                    </w:p>
                  </w:txbxContent>
                </v:textbox>
              </v:rect>
            </w:pict>
          </mc:Fallback>
        </mc:AlternateContent>
      </w:r>
    </w:p>
    <w:p w:rsidR="005B16F4" w:rsidRPr="00864BC9" w:rsidRDefault="00DF3D35" w:rsidP="005B16F4">
      <w:pPr>
        <w:tabs>
          <w:tab w:val="left" w:pos="708"/>
          <w:tab w:val="left" w:pos="1416"/>
          <w:tab w:val="left" w:pos="2124"/>
          <w:tab w:val="left" w:pos="2832"/>
        </w:tabs>
        <w:rPr>
          <w:b/>
          <w:sz w:val="28"/>
          <w:szCs w:val="28"/>
        </w:rPr>
      </w:pPr>
      <w:r w:rsidRPr="00864BC9">
        <w:rPr>
          <w:b/>
          <w:noProof/>
          <w:sz w:val="28"/>
          <w:szCs w:val="28"/>
          <w:lang w:val="uk-UA" w:eastAsia="uk-UA"/>
        </w:rPr>
        <mc:AlternateContent>
          <mc:Choice Requires="wps">
            <w:drawing>
              <wp:anchor distT="0" distB="0" distL="114300" distR="114300" simplePos="0" relativeHeight="251642368" behindDoc="0" locked="0" layoutInCell="1" allowOverlap="1">
                <wp:simplePos x="0" y="0"/>
                <wp:positionH relativeFrom="column">
                  <wp:posOffset>137160</wp:posOffset>
                </wp:positionH>
                <wp:positionV relativeFrom="paragraph">
                  <wp:posOffset>267335</wp:posOffset>
                </wp:positionV>
                <wp:extent cx="2245995" cy="441960"/>
                <wp:effectExtent l="0" t="0" r="20955" b="15240"/>
                <wp:wrapNone/>
                <wp:docPr id="1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441960"/>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AA1A1A">
                            <w:pPr>
                              <w:shd w:val="clear" w:color="auto" w:fill="FFFFFF"/>
                              <w:ind w:left="-142" w:right="-165"/>
                              <w:jc w:val="center"/>
                              <w:rPr>
                                <w:sz w:val="20"/>
                                <w:szCs w:val="20"/>
                              </w:rPr>
                            </w:pPr>
                            <w:r w:rsidRPr="009639E2">
                              <w:rPr>
                                <w:rFonts w:ascii="Times New Roman" w:hAnsi="Times New Roman"/>
                                <w:sz w:val="20"/>
                                <w:szCs w:val="20"/>
                              </w:rPr>
                              <w:t>ОК 2.</w:t>
                            </w:r>
                            <w:r w:rsidRPr="009639E2">
                              <w:rPr>
                                <w:rFonts w:ascii="Times New Roman" w:hAnsi="Times New Roman"/>
                                <w:sz w:val="20"/>
                                <w:szCs w:val="20"/>
                                <w:lang w:val="uk-UA"/>
                              </w:rPr>
                              <w:t xml:space="preserve">3. </w:t>
                            </w:r>
                            <w:r w:rsidRPr="009639E2">
                              <w:rPr>
                                <w:rFonts w:ascii="Times New Roman" w:hAnsi="Times New Roman"/>
                                <w:sz w:val="20"/>
                                <w:szCs w:val="20"/>
                              </w:rPr>
                              <w:t>Психологія творчості. Арт-терапія</w:t>
                            </w:r>
                          </w:p>
                          <w:p w:rsidR="00F10E81" w:rsidRPr="00B9449A" w:rsidRDefault="00F10E81" w:rsidP="00AA1A1A">
                            <w:pPr>
                              <w:ind w:left="-142" w:right="-165"/>
                              <w:jc w:val="center"/>
                              <w:rPr>
                                <w:szCs w:val="24"/>
                              </w:rPr>
                            </w:pPr>
                          </w:p>
                          <w:p w:rsidR="00F10E81" w:rsidRPr="00AA1A1A" w:rsidRDefault="00F10E81" w:rsidP="005B16F4">
                            <w:pPr>
                              <w:ind w:left="-142" w:right="-165"/>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42" style="position:absolute;margin-left:10.8pt;margin-top:21.05pt;width:176.85pt;height:34.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6jLRQIAAIgEAAAOAAAAZHJzL2Uyb0RvYy54bWysVNuO0zAQfUfiHyy/0zRRW9qo6WrVZRHS&#10;wq5Y+ADHcRIL3xi7TcvXM3babhfeEHmwPDP28ZkzM1nfHLQiewFeWlPRfDKlRBhuG2m6in7/dv9u&#10;SYkPzDRMWSMqehSe3mzevlkPrhSF7a1qBBAEMb4cXEX7EFyZZZ73QjM/sU4YDLYWNAtoQpc1wAZE&#10;1yorptNFNlhoHFguvEfv3Rikm4TftoKHx7b1IhBVUeQW0gppreOabdas7IC5XvITDfYPLDSTBh+9&#10;QN2xwMgO5F9QWnKw3rZhwq3ObNtKLlIOmE0+/SOb5545kXJBcby7yOT/Hyz/sn8CIhusXUGJYRpr&#10;9BVVY6ZTgiyTQIPzJZ57dk8QU/TuwfIfnhi77fGYuAWwQy9Yg7TyKGj26kI0PF4l9fDZNgjPdsEm&#10;rQ4t6AiIKpBDKsnxUhJxCISjsyhm89VqTgnH2GyWrxaJUsbK820HPnwUVpO4qSgg+YTO9g8+RDas&#10;PB9J7K2Szb1UKhmxzcRWAdkzbJC6y9NVtdNIdfTl0/iNfYJ+7KbRf6aROjVCpJf8NboyZKjoal7M&#10;E+qrmIeuvrybnrgAXkNoGXA8lNQVXV4RiWp/ME1q3sCkGveYqTIn+aPicQh8GQ71YSzwImYRXbVt&#10;jlgQsOM44Pjiprfwi5IBR6Gi/ueOgaBEfTJY1FU+m8XZScZs/r5AA64j9XWEGY5QFQ2UjNttGOdt&#10;50B2Pb40imzsLTZCK1ONXlid+GO7J0FPoxnn6dpOp15+IJvfAAAA//8DAFBLAwQUAAYACAAAACEA&#10;nWAUId8AAAAJAQAADwAAAGRycy9kb3ducmV2LnhtbEyPQU7DMBBF90jcwRokdtRxAg0KcSqEVCQk&#10;QKX0AE48JIF4HGK3DZyeYQXL0X/6/025mt0gDjiF3pMGtUhAIDXe9tRq2L2uL65BhGjImsETavjC&#10;AKvq9KQ0hfVHesHDNraCSygURkMX41hIGZoOnQkLPyJx9uYnZyKfUyvtZI5c7gaZJslSOtMTL3Rm&#10;xLsOm4/t3ml4zzYPT4jfyfPm/vETd+va1ZRrfX42396AiDjHPxh+9VkdKnaq/Z5sEIOGVC2Z1HCZ&#10;KhCcZ/lVBqJmUKkcZFXK/x9UPwAAAP//AwBQSwECLQAUAAYACAAAACEAtoM4kv4AAADhAQAAEwAA&#10;AAAAAAAAAAAAAAAAAAAAW0NvbnRlbnRfVHlwZXNdLnhtbFBLAQItABQABgAIAAAAIQA4/SH/1gAA&#10;AJQBAAALAAAAAAAAAAAAAAAAAC8BAABfcmVscy8ucmVsc1BLAQItABQABgAIAAAAIQBIY6jLRQIA&#10;AIgEAAAOAAAAAAAAAAAAAAAAAC4CAABkcnMvZTJvRG9jLnhtbFBLAQItABQABgAIAAAAIQCdYBQh&#10;3wAAAAkBAAAPAAAAAAAAAAAAAAAAAJ8EAABkcnMvZG93bnJldi54bWxQSwUGAAAAAAQABADzAAAA&#10;qwUAAAAA&#10;" fillcolor="white [3212]">
                <v:textbox>
                  <w:txbxContent>
                    <w:p w:rsidR="00F10E81" w:rsidRPr="009639E2" w:rsidRDefault="00F10E81" w:rsidP="00AA1A1A">
                      <w:pPr>
                        <w:shd w:val="clear" w:color="auto" w:fill="FFFFFF"/>
                        <w:ind w:left="-142" w:right="-165"/>
                        <w:jc w:val="center"/>
                        <w:rPr>
                          <w:sz w:val="20"/>
                          <w:szCs w:val="20"/>
                        </w:rPr>
                      </w:pPr>
                      <w:r w:rsidRPr="009639E2">
                        <w:rPr>
                          <w:rFonts w:ascii="Times New Roman" w:hAnsi="Times New Roman"/>
                          <w:sz w:val="20"/>
                          <w:szCs w:val="20"/>
                        </w:rPr>
                        <w:t>ОК 2.</w:t>
                      </w:r>
                      <w:r w:rsidRPr="009639E2">
                        <w:rPr>
                          <w:rFonts w:ascii="Times New Roman" w:hAnsi="Times New Roman"/>
                          <w:sz w:val="20"/>
                          <w:szCs w:val="20"/>
                          <w:lang w:val="uk-UA"/>
                        </w:rPr>
                        <w:t xml:space="preserve">3. </w:t>
                      </w:r>
                      <w:r w:rsidRPr="009639E2">
                        <w:rPr>
                          <w:rFonts w:ascii="Times New Roman" w:hAnsi="Times New Roman"/>
                          <w:sz w:val="20"/>
                          <w:szCs w:val="20"/>
                        </w:rPr>
                        <w:t>Психологія творчості. Арт-терапія</w:t>
                      </w:r>
                    </w:p>
                    <w:p w:rsidR="00F10E81" w:rsidRPr="00B9449A" w:rsidRDefault="00F10E81" w:rsidP="00AA1A1A">
                      <w:pPr>
                        <w:ind w:left="-142" w:right="-165"/>
                        <w:jc w:val="center"/>
                        <w:rPr>
                          <w:szCs w:val="24"/>
                        </w:rPr>
                      </w:pPr>
                    </w:p>
                    <w:p w:rsidR="00F10E81" w:rsidRPr="00AA1A1A" w:rsidRDefault="00F10E81" w:rsidP="005B16F4">
                      <w:pPr>
                        <w:ind w:left="-142" w:right="-165"/>
                        <w:jc w:val="center"/>
                        <w:rPr>
                          <w:sz w:val="18"/>
                          <w:szCs w:val="18"/>
                        </w:rPr>
                      </w:pP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81280" behindDoc="0" locked="0" layoutInCell="1" allowOverlap="1">
                <wp:simplePos x="0" y="0"/>
                <wp:positionH relativeFrom="column">
                  <wp:posOffset>1172845</wp:posOffset>
                </wp:positionH>
                <wp:positionV relativeFrom="paragraph">
                  <wp:posOffset>125730</wp:posOffset>
                </wp:positionV>
                <wp:extent cx="4445" cy="116205"/>
                <wp:effectExtent l="10795" t="5080" r="13335" b="12065"/>
                <wp:wrapNone/>
                <wp:docPr id="11"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62377" id="AutoShape 211" o:spid="_x0000_s1026" type="#_x0000_t32" style="position:absolute;margin-left:92.35pt;margin-top:9.9pt;width:.35pt;height:9.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QqIgIAAEAEAAAOAAAAZHJzL2Uyb0RvYy54bWysU9uO0zAQfUfiHyy/d3MhLW3UdLVKWl4W&#10;qLTLB7i2k1gktmW7TSvEvzN20kLhBSHy4Pgyc+bMzJn147nv0IkbK5QscPIQY8QlVUzIpsBfXnez&#10;JUbWEclIpyQv8IVb/Lh5+2Y96JynqlUd4wYBiLT5oAvcOqfzKLK05T2xD0pzCY+1Mj1xcDRNxAwZ&#10;AL3vojSOF9GgDNNGUW4t3FbjI94E/Lrm1H2ua8sd6goM3FxYTVgPfo02a5I3huhW0IkG+QcWPRES&#10;gt6gKuIIOhrxB1QvqFFW1e6Bqj5SdS0oDzlANkn8WzYvLdE85ALFsfpWJvv/YOmn094gwaB3CUaS&#10;9NCjp6NTITRK4RIqNGibg2Ep98bnSM/yRT8r+tUiqcqWyIYH89eLBu/gEd25+IPVEOcwfFQMbAhE&#10;COU616b3kFAIdA5dudy6ws8OUbjMsmyOEYWHJFmk8dwzikh+ddXGug9c9chvCmydIaJpXamkhO4r&#10;k4RA5PRs3eh4dfBxpdqJrgsi6CQaCryap/PgYFUnmH/0ZtY0h7Iz6ES8jMI3sbgzM+ooWQBrOWHb&#10;ae+I6MY9sO6kx4PUgM60G3XybRWvtsvtMptl6WI7y+Kqmj3tymy22CXv59W7qiyr5LunlmR5Kxjj&#10;0rO7ajbJ/k4T0/SMarup9laG6B49FBrIXv+BdOitb+cojINil73xpfVtBpkG42mk/Bz8eg5WPwd/&#10;8wMAAP//AwBQSwMEFAAGAAgAAAAhAGX5YjneAAAACQEAAA8AAABkcnMvZG93bnJldi54bWxMj8tO&#10;wzAQRfdI/IM1SGxQ66T0kYY4VYXEoss+pG7deEgC8TiKnSb065muYDdXc3Qf2Wa0jbhi52tHCuJp&#10;BAKpcKamUsHp+DFJQPigyejGESr4QQ+b/PEh06lxA+3xegilYBPyqVZQhdCmUvqiQqv91LVI/Pt0&#10;ndWBZVdK0+mBzW0jZ1G0lFbXxAmVbvG9wuL70FsF6PtFHG3XtjztbsPLeXb7GtqjUs9P4/YNRMAx&#10;/MFwr8/VIedOF9eT8aJhncxXjPKx5gl3IFnMQVwUvCYxyDyT/xfkvwAAAP//AwBQSwECLQAUAAYA&#10;CAAAACEAtoM4kv4AAADhAQAAEwAAAAAAAAAAAAAAAAAAAAAAW0NvbnRlbnRfVHlwZXNdLnhtbFBL&#10;AQItABQABgAIAAAAIQA4/SH/1gAAAJQBAAALAAAAAAAAAAAAAAAAAC8BAABfcmVscy8ucmVsc1BL&#10;AQItABQABgAIAAAAIQCr4EQqIgIAAEAEAAAOAAAAAAAAAAAAAAAAAC4CAABkcnMvZTJvRG9jLnht&#10;bFBLAQItABQABgAIAAAAIQBl+WI53gAAAAkBAAAPAAAAAAAAAAAAAAAAAHwEAABkcnMvZG93bnJl&#10;di54bWxQSwUGAAAAAAQABADzAAAAhwUAAAAA&#10;"/>
            </w:pict>
          </mc:Fallback>
        </mc:AlternateContent>
      </w:r>
    </w:p>
    <w:p w:rsidR="005B16F4" w:rsidRPr="00864BC9" w:rsidRDefault="009639E2" w:rsidP="005B16F4">
      <w:pPr>
        <w:tabs>
          <w:tab w:val="left" w:pos="708"/>
          <w:tab w:val="left" w:pos="1416"/>
          <w:tab w:val="left" w:pos="2124"/>
          <w:tab w:val="left" w:pos="2832"/>
        </w:tabs>
        <w:rPr>
          <w:b/>
          <w:sz w:val="28"/>
          <w:szCs w:val="28"/>
        </w:rPr>
      </w:pPr>
      <w:r w:rsidRPr="00864BC9">
        <w:rPr>
          <w:b/>
          <w:noProof/>
          <w:sz w:val="28"/>
          <w:szCs w:val="28"/>
          <w:lang w:val="uk-UA" w:eastAsia="uk-UA"/>
        </w:rPr>
        <mc:AlternateContent>
          <mc:Choice Requires="wps">
            <w:drawing>
              <wp:anchor distT="0" distB="0" distL="114300" distR="114300" simplePos="0" relativeHeight="251645440" behindDoc="0" locked="0" layoutInCell="1" allowOverlap="1" wp14:anchorId="37501B62" wp14:editId="17375872">
                <wp:simplePos x="0" y="0"/>
                <wp:positionH relativeFrom="column">
                  <wp:posOffset>3398520</wp:posOffset>
                </wp:positionH>
                <wp:positionV relativeFrom="paragraph">
                  <wp:posOffset>81280</wp:posOffset>
                </wp:positionV>
                <wp:extent cx="2270760" cy="501650"/>
                <wp:effectExtent l="0" t="0" r="15240" b="1270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501650"/>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5B16F4">
                            <w:pPr>
                              <w:ind w:left="-142" w:right="-165"/>
                              <w:jc w:val="center"/>
                              <w:rPr>
                                <w:sz w:val="24"/>
                                <w:szCs w:val="24"/>
                              </w:rPr>
                            </w:pPr>
                            <w:r w:rsidRPr="009639E2">
                              <w:rPr>
                                <w:rFonts w:ascii="Times New Roman" w:hAnsi="Times New Roman"/>
                                <w:sz w:val="24"/>
                                <w:szCs w:val="24"/>
                              </w:rPr>
                              <w:t>ПР 1</w:t>
                            </w:r>
                            <w:r w:rsidRPr="009639E2">
                              <w:rPr>
                                <w:rFonts w:ascii="Times New Roman" w:hAnsi="Times New Roman"/>
                                <w:sz w:val="24"/>
                                <w:szCs w:val="24"/>
                                <w:lang w:val="uk-UA"/>
                              </w:rPr>
                              <w:t xml:space="preserve">. </w:t>
                            </w:r>
                            <w:r w:rsidRPr="009639E2">
                              <w:rPr>
                                <w:rFonts w:ascii="Times New Roman" w:hAnsi="Times New Roman"/>
                                <w:sz w:val="24"/>
                                <w:szCs w:val="24"/>
                              </w:rPr>
                              <w:t>Педагогічна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01B62" id="Rectangle 88" o:spid="_x0000_s1043" style="position:absolute;margin-left:267.6pt;margin-top:6.4pt;width:178.8pt;height: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jgRAIAAIcEAAAOAAAAZHJzL2Uyb0RvYy54bWysVNuO0zAQfUfiHyy/0yRVbxs1Xa26LEJa&#10;2BULH+A4TmLhG2O3afl6xk5buvCG6EPk8djHZ86Z6fr2oBXZC/DSmooWk5wSYbhtpOkq+u3rw7sV&#10;JT4w0zBljajoUXh6u3n7Zj24Ukxtb1UjgCCI8eXgKtqH4Mos87wXmvmJdcJgsrWgWcAQuqwBNiC6&#10;Vtk0zxfZYKFxYLnwHnfvxyTdJPy2FTw8ta0XgaiKIreQvpC+dfxmmzUrO2Cul/xEg/0DC82kwUcv&#10;UPcsMLID+ReUlhyst22YcKsz27aSi1QDVlPkf1Tz0jMnUi0ojncXmfz/g+Wf989AZFPRG0oM02jR&#10;FxSNmU4JslpFfQbnSzz24p4hVujdo+XfPTF22+MxcQdgh16wBlkV8Xz26kIMPF4l9fDJNgjPdsEm&#10;qQ4t6AiIIpBDcuR4cUQcAuG4OZ0u8+UCjeOYm+fFYp4sy1h5vu3Ahw/CahIXFQUkn9DZ/tGHyIaV&#10;5yOJvVWyeZBKpSB2mdgqIHuG/VF3RbqqdhqpjntFHn9jm+A+NtO4f6aRGjVCpJf8NboyZEBZ59N5&#10;Qn2V89DVl3fTExfAawgtA06HkrqiqysiUe33pkm9G5hU4xorVeYkf1R8dC4c6kPyt1iezaxtc0RD&#10;wI7TgNOLi97CT0oGnISK+h87BoIS9dGgqTfFbBZHJwWz+XKKAVxn6usMMxyhKhooGZfbMI7bzoHs&#10;enxpFNnYO2yEViaPYpOMrE78sduToKfJjON0HadTv/8/Nr8AAAD//wMAUEsDBBQABgAIAAAAIQBF&#10;sJv+3wAAAAkBAAAPAAAAZHJzL2Rvd25yZXYueG1sTI/NTsMwEITvSLyDtZV6o05TFdIQp0JIRUIC&#10;1L8HcOIlSYnXaey2gadne4LbjubT7Ey2HGwrztj7xpGC6SQCgVQ601ClYL9b3SUgfNBkdOsIFXyj&#10;h2V+e5Pp1LgLbfC8DZXgEPKpVlCH0KVS+rJGq/3EdUjsfbre6sCyr6Tp9YXDbSvjKLqXVjfEH2rd&#10;4XON5df2ZBUcZuvXd8Sf6GP98nbE/aqwBT0oNR4NT48gAg7hD4Zrfa4OOXcq3ImMF62C+WweM8pG&#10;zBMYSBbXo1CwmCYg80z+X5D/AgAA//8DAFBLAQItABQABgAIAAAAIQC2gziS/gAAAOEBAAATAAAA&#10;AAAAAAAAAAAAAAAAAABbQ29udGVudF9UeXBlc10ueG1sUEsBAi0AFAAGAAgAAAAhADj9If/WAAAA&#10;lAEAAAsAAAAAAAAAAAAAAAAALwEAAF9yZWxzLy5yZWxzUEsBAi0AFAAGAAgAAAAhAHa0eOBEAgAA&#10;hwQAAA4AAAAAAAAAAAAAAAAALgIAAGRycy9lMm9Eb2MueG1sUEsBAi0AFAAGAAgAAAAhAEWwm/7f&#10;AAAACQEAAA8AAAAAAAAAAAAAAAAAngQAAGRycy9kb3ducmV2LnhtbFBLBQYAAAAABAAEAPMAAACq&#10;BQAAAAA=&#10;" fillcolor="white [3212]">
                <v:textbox>
                  <w:txbxContent>
                    <w:p w:rsidR="00F10E81" w:rsidRPr="009639E2" w:rsidRDefault="00F10E81" w:rsidP="005B16F4">
                      <w:pPr>
                        <w:ind w:left="-142" w:right="-165"/>
                        <w:jc w:val="center"/>
                        <w:rPr>
                          <w:sz w:val="24"/>
                          <w:szCs w:val="24"/>
                        </w:rPr>
                      </w:pPr>
                      <w:r w:rsidRPr="009639E2">
                        <w:rPr>
                          <w:rFonts w:ascii="Times New Roman" w:hAnsi="Times New Roman"/>
                          <w:sz w:val="24"/>
                          <w:szCs w:val="24"/>
                        </w:rPr>
                        <w:t>ПР 1</w:t>
                      </w:r>
                      <w:r w:rsidRPr="009639E2">
                        <w:rPr>
                          <w:rFonts w:ascii="Times New Roman" w:hAnsi="Times New Roman"/>
                          <w:sz w:val="24"/>
                          <w:szCs w:val="24"/>
                          <w:lang w:val="uk-UA"/>
                        </w:rPr>
                        <w:t xml:space="preserve">. </w:t>
                      </w:r>
                      <w:r w:rsidRPr="009639E2">
                        <w:rPr>
                          <w:rFonts w:ascii="Times New Roman" w:hAnsi="Times New Roman"/>
                          <w:sz w:val="24"/>
                          <w:szCs w:val="24"/>
                        </w:rPr>
                        <w:t>Педагогічна практика</w:t>
                      </w:r>
                    </w:p>
                  </w:txbxContent>
                </v:textbox>
              </v:rect>
            </w:pict>
          </mc:Fallback>
        </mc:AlternateContent>
      </w:r>
      <w:r w:rsidR="00DF3D35" w:rsidRPr="00864BC9">
        <w:rPr>
          <w:b/>
          <w:noProof/>
          <w:sz w:val="28"/>
          <w:szCs w:val="28"/>
          <w:lang w:val="uk-UA" w:eastAsia="uk-UA"/>
        </w:rPr>
        <mc:AlternateContent>
          <mc:Choice Requires="wps">
            <w:drawing>
              <wp:anchor distT="0" distB="0" distL="114300" distR="114300" simplePos="0" relativeHeight="251666944" behindDoc="0" locked="0" layoutInCell="1" allowOverlap="1" wp14:anchorId="5B83FC3D" wp14:editId="7170A712">
                <wp:simplePos x="0" y="0"/>
                <wp:positionH relativeFrom="column">
                  <wp:posOffset>1143000</wp:posOffset>
                </wp:positionH>
                <wp:positionV relativeFrom="paragraph">
                  <wp:posOffset>324485</wp:posOffset>
                </wp:positionV>
                <wp:extent cx="2540" cy="249555"/>
                <wp:effectExtent l="5715" t="6985" r="10795" b="10160"/>
                <wp:wrapNone/>
                <wp:docPr id="10"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249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CC2EB" id="AutoShape 180" o:spid="_x0000_s1026" type="#_x0000_t32" style="position:absolute;margin-left:90pt;margin-top:25.55pt;width:.2pt;height:19.6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EIKgIAAEoEAAAOAAAAZHJzL2Uyb0RvYy54bWysVNuO0zAQfUfiH6y8t7mQlDZqulolLTws&#10;UGmXD3BtJ7FwbMt2m1aIf2fsXtjCC0LkwRnHM2fOzBxn+XAcBDowY7mSVZROkwgxSRTlsquiry+b&#10;yTxC1mFJsVCSVdGJ2ehh9fbNctQly1SvBGUGAYi05airqHdOl3FsSc8GbKdKMwmHrTIDdrA1XUwN&#10;HgF9EHGWJLN4VIZqowizFr4258NoFfDblhH3pW0tc0hUEXBzYTVh3fk1Xi1x2Rmse04uNPA/sBgw&#10;l5D0BtVgh9He8D+gBk6Msqp1U6KGWLUtJyzUANWkyW/VPPdYs1ALNMfqW5vs/4Mlnw9bgziF2UF7&#10;JB5gRo97p0JqlM5Dh0ZtS3Cs5db4GslRPusnRb5ZJFXdY9mx4P5y0hCd+p7GdyF+YzXk2Y2fFAUf&#10;DBlCu46tGVAruP7oAz04tAQdw3xOt/mwo0MEPmZFDiQJHGT5oiiKkAmXHsSHamPdB6YG5I0qss5g&#10;3vWuVlKCDpQ5J8CHJ+s8xV8BPliqDRciyEFINFbRosiKwMgqwak/9G7WdLtaGHTAXlDhubC4czNq&#10;L2kA6xmm64vtMBdnG5IL6fGgNKBzsc6K+b5IFuv5ep5P8my2nuRJ00weN3U+mW3S90XzrqnrJv3h&#10;qaV52XNKmfTsrupN879Tx+UenXV30++tDfE9eugXkL2+A+kwZT9Yf91suVP0tDXX6YNgg/Plcvkb&#10;8XoP9utfwOonAAAA//8DAFBLAwQUAAYACAAAACEAOt2zxN0AAAAJAQAADwAAAGRycy9kb3ducmV2&#10;LnhtbEyPwU7DMBBE70j8g7VI3KgdVEoa4lQICcQBRWqhdzdekkC8DrGbpH/P9gSn1WhHM2/yzew6&#10;MeIQWk8akoUCgVR521Kt4eP9+SYFEaIhazpPqOGEATbF5UVuMusn2uK4i7XgEAqZ0dDE2GdShqpB&#10;Z8LC90j8+/SDM5HlUEs7mInDXSdvlVpJZ1rihsb0+NRg9b07Og0/dH/aL+WYfpVlXL28vtWE5aT1&#10;9dX8+AAi4hz/zHDGZ3QomOngj2SD6FinirdEDXdJAuJsSNUSxEHDmq8scvl/QfELAAD//wMAUEsB&#10;Ai0AFAAGAAgAAAAhALaDOJL+AAAA4QEAABMAAAAAAAAAAAAAAAAAAAAAAFtDb250ZW50X1R5cGVz&#10;XS54bWxQSwECLQAUAAYACAAAACEAOP0h/9YAAACUAQAACwAAAAAAAAAAAAAAAAAvAQAAX3JlbHMv&#10;LnJlbHNQSwECLQAUAAYACAAAACEAapOhCCoCAABKBAAADgAAAAAAAAAAAAAAAAAuAgAAZHJzL2Uy&#10;b0RvYy54bWxQSwECLQAUAAYACAAAACEAOt2zxN0AAAAJAQAADwAAAAAAAAAAAAAAAACEBAAAZHJz&#10;L2Rvd25yZXYueG1sUEsFBgAAAAAEAAQA8wAAAI4FAAAAAA==&#10;"/>
            </w:pict>
          </mc:Fallback>
        </mc:AlternateContent>
      </w:r>
    </w:p>
    <w:p w:rsidR="005B16F4" w:rsidRPr="00864BC9" w:rsidRDefault="00DF3D35" w:rsidP="005B16F4">
      <w:pPr>
        <w:tabs>
          <w:tab w:val="left" w:pos="708"/>
          <w:tab w:val="left" w:pos="1416"/>
          <w:tab w:val="left" w:pos="2124"/>
          <w:tab w:val="left" w:pos="2832"/>
        </w:tabs>
        <w:rPr>
          <w:b/>
          <w:sz w:val="28"/>
          <w:szCs w:val="28"/>
        </w:rPr>
      </w:pPr>
      <w:r w:rsidRPr="00864BC9">
        <w:rPr>
          <w:b/>
          <w:noProof/>
          <w:sz w:val="28"/>
          <w:szCs w:val="28"/>
          <w:lang w:val="uk-UA" w:eastAsia="uk-UA"/>
        </w:rPr>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222885</wp:posOffset>
                </wp:positionV>
                <wp:extent cx="2175510" cy="410845"/>
                <wp:effectExtent l="0" t="0" r="15240" b="27305"/>
                <wp:wrapNone/>
                <wp:docPr id="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5510" cy="410845"/>
                        </a:xfrm>
                        <a:prstGeom prst="rect">
                          <a:avLst/>
                        </a:prstGeom>
                        <a:solidFill>
                          <a:schemeClr val="bg1">
                            <a:lumMod val="100000"/>
                            <a:lumOff val="0"/>
                          </a:schemeClr>
                        </a:solidFill>
                        <a:ln w="9525">
                          <a:solidFill>
                            <a:srgbClr val="000000"/>
                          </a:solidFill>
                          <a:miter lim="800000"/>
                          <a:headEnd/>
                          <a:tailEnd/>
                        </a:ln>
                      </wps:spPr>
                      <wps:txbx>
                        <w:txbxContent>
                          <w:p w:rsidR="00F10E81" w:rsidRPr="009639E2" w:rsidRDefault="00F10E81" w:rsidP="0099720F">
                            <w:pPr>
                              <w:jc w:val="center"/>
                              <w:rPr>
                                <w:sz w:val="20"/>
                                <w:szCs w:val="20"/>
                              </w:rPr>
                            </w:pPr>
                            <w:r w:rsidRPr="009639E2">
                              <w:rPr>
                                <w:rFonts w:ascii="Times New Roman" w:hAnsi="Times New Roman"/>
                                <w:sz w:val="20"/>
                                <w:szCs w:val="20"/>
                                <w:lang w:val="uk-UA"/>
                              </w:rPr>
                              <w:t>ОК 2.1.</w:t>
                            </w:r>
                            <w:r w:rsidRPr="009639E2">
                              <w:rPr>
                                <w:rFonts w:ascii="Times New Roman" w:hAnsi="Times New Roman"/>
                                <w:sz w:val="20"/>
                                <w:szCs w:val="20"/>
                              </w:rPr>
                              <w:t>Психологія стресу та кризових станів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44" style="position:absolute;margin-left:0;margin-top:17.55pt;width:171.3pt;height:32.3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CKRgIAAIgEAAAOAAAAZHJzL2Uyb0RvYy54bWysVNuO0zAQfUfiHyy/0zSl2e1GTVerLouQ&#10;Flix8AGO4yQWvjF2m5SvZ+y0pQtviDxYnhn7zPGcmaxvR63IXoCX1lQ0n80pEYbbRpquot++PrxZ&#10;UeIDMw1T1oiKHoSnt5vXr9aDK8XC9lY1AgiCGF8OrqJ9CK7MMs97oZmfWScMBlsLmgU0ocsaYAOi&#10;a5Ut5vOrbLDQOLBceI/e+ylINwm/bQUPn9vWi0BURZFbSCuktY5rtlmzsgPmesmPNNg/sNBMGkx6&#10;hrpngZEdyL+gtORgvW3DjFud2baVXKQ34Gvy+R+vee6ZE+ktWBzvzmXy/w+Wf9o/AZFNRVEowzRK&#10;9AWLxkynBMmv3sYCDc6XeO7ZPUF8onePln/3xNhtj+fEHYAdesEapJXH89mLC9HweJXUw0fbID7b&#10;BZtqNbagIyBWgYxJksNZEjEGwtG5yK+LIkflOMaW+Xy1LFIKVp5uO/DhvbCaxE1FAdkndLZ/9CGy&#10;YeXpSGJvlWwepFLJiG0mtgrInmGD1F2erqqdRqqTL5/Hb+oT9GM3Tf7kQuzUqREiZfKX6MqQoaI3&#10;xaJIqC9iHrr6nDelOANeQmgZcDyU1KjPBZFY7XemSc0bmFTTHtkocyx/rPikXBjrMQmcr05i1rY5&#10;oCBgp3HA8cVNb+EnJQOOQkX9jx0DQYn6YFDUm3y5jLOTjGVxvUADLiP1ZYQZjlAVDZRM222Y5m3n&#10;QHY9ZpqKbOwdNkIrk0axSSZWR/7Y7qmgx9GM83Rpp1O/fyCbXwAAAP//AwBQSwMEFAAGAAgAAAAh&#10;AOYWtvHeAAAABgEAAA8AAABkcnMvZG93bnJldi54bWxMj8FOwzAQRO9I/IO1SNyo0wZKG7KpEFKR&#10;kACV0g9w4iUJxOsQu23g61lOcBzNaOZNvhpdpw40hNYzwnSSgCKuvG25Rti9ri8WoEI0bE3nmRC+&#10;KMCqOD3JTWb9kV/osI21khIOmUFoYuwzrUPVkDNh4nti8d784EwUOdTaDuYo5a7TsySZa2daloXG&#10;9HTXUPWx3TuE93Tz8ET0nTxv7h8/abcuXcnXiOdn4+0NqEhj/AvDL76gQyFMpd+zDapDkCMRIb2a&#10;ghI3vZzNQZUIy+UCdJHr//jFDwAAAP//AwBQSwECLQAUAAYACAAAACEAtoM4kv4AAADhAQAAEwAA&#10;AAAAAAAAAAAAAAAAAAAAW0NvbnRlbnRfVHlwZXNdLnhtbFBLAQItABQABgAIAAAAIQA4/SH/1gAA&#10;AJQBAAALAAAAAAAAAAAAAAAAAC8BAABfcmVscy8ucmVsc1BLAQItABQABgAIAAAAIQDHEPCKRgIA&#10;AIgEAAAOAAAAAAAAAAAAAAAAAC4CAABkcnMvZTJvRG9jLnhtbFBLAQItABQABgAIAAAAIQDmFrbx&#10;3gAAAAYBAAAPAAAAAAAAAAAAAAAAAKAEAABkcnMvZG93bnJldi54bWxQSwUGAAAAAAQABADzAAAA&#10;qwUAAAAA&#10;" fillcolor="white [3212]">
                <v:textbox>
                  <w:txbxContent>
                    <w:p w:rsidR="00F10E81" w:rsidRPr="009639E2" w:rsidRDefault="00F10E81" w:rsidP="0099720F">
                      <w:pPr>
                        <w:jc w:val="center"/>
                        <w:rPr>
                          <w:sz w:val="20"/>
                          <w:szCs w:val="20"/>
                        </w:rPr>
                      </w:pPr>
                      <w:r w:rsidRPr="009639E2">
                        <w:rPr>
                          <w:rFonts w:ascii="Times New Roman" w:hAnsi="Times New Roman"/>
                          <w:sz w:val="20"/>
                          <w:szCs w:val="20"/>
                          <w:lang w:val="uk-UA"/>
                        </w:rPr>
                        <w:t>ОК 2.1.</w:t>
                      </w:r>
                      <w:r w:rsidRPr="009639E2">
                        <w:rPr>
                          <w:rFonts w:ascii="Times New Roman" w:hAnsi="Times New Roman"/>
                          <w:sz w:val="20"/>
                          <w:szCs w:val="20"/>
                        </w:rPr>
                        <w:t>Психологія стресу та кризових станів</w:t>
                      </w:r>
                    </w:p>
                  </w:txbxContent>
                </v:textbox>
                <w10:wrap anchorx="margin"/>
              </v:rect>
            </w:pict>
          </mc:Fallback>
        </mc:AlternateContent>
      </w:r>
    </w:p>
    <w:p w:rsidR="005B16F4" w:rsidRPr="00864BC9" w:rsidRDefault="00DF3D35" w:rsidP="005B16F4">
      <w:pPr>
        <w:tabs>
          <w:tab w:val="left" w:pos="708"/>
          <w:tab w:val="left" w:pos="1416"/>
          <w:tab w:val="left" w:pos="2124"/>
          <w:tab w:val="left" w:pos="2832"/>
        </w:tabs>
        <w:rPr>
          <w:b/>
          <w:sz w:val="28"/>
          <w:szCs w:val="28"/>
          <w:lang w:val="uk-UA"/>
        </w:rPr>
        <w:sectPr w:rsidR="005B16F4" w:rsidRPr="00864BC9" w:rsidSect="00D34E8F">
          <w:pgSz w:w="16838" w:h="11906" w:orient="landscape" w:code="9"/>
          <w:pgMar w:top="720" w:right="720" w:bottom="720" w:left="720" w:header="708" w:footer="708" w:gutter="0"/>
          <w:cols w:space="708"/>
          <w:titlePg/>
          <w:docGrid w:linePitch="360"/>
        </w:sectPr>
      </w:pPr>
      <w:r w:rsidRPr="00864BC9">
        <w:rPr>
          <w:b/>
          <w:noProof/>
          <w:sz w:val="28"/>
          <w:szCs w:val="28"/>
          <w:lang w:val="uk-UA" w:eastAsia="uk-UA"/>
        </w:rPr>
        <mc:AlternateContent>
          <mc:Choice Requires="wps">
            <w:drawing>
              <wp:anchor distT="0" distB="0" distL="114300" distR="114300" simplePos="0" relativeHeight="251679232" behindDoc="0" locked="0" layoutInCell="1" allowOverlap="1">
                <wp:simplePos x="0" y="0"/>
                <wp:positionH relativeFrom="column">
                  <wp:posOffset>7620</wp:posOffset>
                </wp:positionH>
                <wp:positionV relativeFrom="paragraph">
                  <wp:posOffset>433070</wp:posOffset>
                </wp:positionV>
                <wp:extent cx="2198370" cy="381000"/>
                <wp:effectExtent l="7620" t="13335" r="13335" b="5715"/>
                <wp:wrapNone/>
                <wp:docPr id="7"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8370" cy="381000"/>
                        </a:xfrm>
                        <a:prstGeom prst="rect">
                          <a:avLst/>
                        </a:prstGeom>
                        <a:solidFill>
                          <a:schemeClr val="bg1">
                            <a:lumMod val="100000"/>
                            <a:lumOff val="0"/>
                          </a:schemeClr>
                        </a:solidFill>
                        <a:ln w="9525">
                          <a:solidFill>
                            <a:srgbClr val="000000"/>
                          </a:solidFill>
                          <a:miter lim="800000"/>
                          <a:headEnd/>
                          <a:tailEnd/>
                        </a:ln>
                      </wps:spPr>
                      <wps:txbx>
                        <w:txbxContent>
                          <w:p w:rsidR="00F10E81" w:rsidRPr="005A2DC5" w:rsidRDefault="00F10E81">
                            <w:pPr>
                              <w:rPr>
                                <w:sz w:val="20"/>
                                <w:szCs w:val="20"/>
                              </w:rPr>
                            </w:pPr>
                            <w:r w:rsidRPr="005A2DC5">
                              <w:rPr>
                                <w:rFonts w:ascii="Times New Roman" w:hAnsi="Times New Roman"/>
                                <w:sz w:val="20"/>
                                <w:szCs w:val="20"/>
                              </w:rPr>
                              <w:t>ОК 2.</w:t>
                            </w:r>
                            <w:r w:rsidRPr="005A2DC5">
                              <w:rPr>
                                <w:rFonts w:ascii="Times New Roman" w:hAnsi="Times New Roman"/>
                                <w:sz w:val="20"/>
                                <w:szCs w:val="20"/>
                                <w:lang w:val="uk-UA"/>
                              </w:rPr>
                              <w:t xml:space="preserve">2. </w:t>
                            </w:r>
                            <w:r w:rsidRPr="005A2DC5">
                              <w:rPr>
                                <w:rFonts w:ascii="Times New Roman" w:hAnsi="Times New Roman"/>
                                <w:sz w:val="20"/>
                                <w:szCs w:val="20"/>
                              </w:rPr>
                              <w:t>Психологія тілесності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45" style="position:absolute;margin-left:.6pt;margin-top:34.1pt;width:173.1pt;height:3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yLRAIAAIgEAAAOAAAAZHJzL2Uyb0RvYy54bWysVNuO0zAQfUfiHyy/0yTdlrZR09WqyyKk&#10;BVYsfIDjOImFb4zdpuXrGTtt6cIb4iXyzNhnzpyZyfr2oBXZC/DSmooWk5wSYbhtpOkq+u3rw5sl&#10;JT4w0zBljajoUXh6u3n9aj24Ukxtb1UjgCCI8eXgKtqH4Mos87wXmvmJdcJgsLWgWUATuqwBNiC6&#10;Vtk0z99mg4XGgeXCe/Tej0G6SfhtK3j43LZeBKIqitxC+kL61vGbbdas7IC5XvITDfYPLDSTBpNe&#10;oO5ZYGQH8i8oLTlYb9sw4VZntm0lF6kGrKbI/6jmuWdOpFpQHO8uMvn/B8s/7Z+AyKaiC0oM09ii&#10;LygaM50SZJqvokCD8yXee3ZPEEv07tHy754Yu+3xnrgDsEMvWIO0ing/e/EgGh6fknr4aBvEZ7tg&#10;k1aHFnQERBXIIbXkeGmJOATC0TktVsubBXaOY+xmWeR56lnGyvNrBz68F1aTeKgoIPuEzvaPPkQ2&#10;rDxfSeytks2DVCoZcczEVgHZMxyQuivSU7XTSHX0xYxjTlaiH6dp9J9ppEmNECmTv0ZXhgwVXc2n&#10;84T6Iuahqy95U4oL4DWElgHXQ0ld0eUVkaj2O9Ok4Q1MqvGMlSpzkj8qPnYuHOpDanBxaWZtmyM2&#10;BOy4Dri+eOgt/KRkwFWoqP+xYyAoUR8MNnVVzGZxd5Ixmy+maMB1pL6OMMMRqqKBkvG4DeO+7RzI&#10;rsdMo8jG3uEgtDL1KA7JyOrEH8c9CXpazbhP13a69fsHsvkFAAD//wMAUEsDBBQABgAIAAAAIQAw&#10;NSYR3AAAAAgBAAAPAAAAZHJzL2Rvd25yZXYueG1sTE/bTsJAEH038R82Y+KbbAUCpHZLjAkmJmoQ&#10;+YBpd2yr3dnaXaDy9QxP8jQ5l5w5J1sOrlV76kPj2cD9KAFFXHrbcGVg+7m6W4AKEdli65kM/FGA&#10;ZX59lWFq/YE/aL+JlZIQDikaqGPsUq1DWZPDMPIdsWhfvncYBfaVtj0eJNy1epwkM+2wYflQY0dP&#10;NZU/m50z8D1Zv7wRHZP39fPrL21XhSt4bsztzfD4ACrSEP/NcK4v1SGXToXfsQ2qFTwWo4HZQq7I&#10;k+l8Cqo488LoPNOXA/ITAAAA//8DAFBLAQItABQABgAIAAAAIQC2gziS/gAAAOEBAAATAAAAAAAA&#10;AAAAAAAAAAAAAABbQ29udGVudF9UeXBlc10ueG1sUEsBAi0AFAAGAAgAAAAhADj9If/WAAAAlAEA&#10;AAsAAAAAAAAAAAAAAAAALwEAAF9yZWxzLy5yZWxzUEsBAi0AFAAGAAgAAAAhAMG5TItEAgAAiAQA&#10;AA4AAAAAAAAAAAAAAAAALgIAAGRycy9lMm9Eb2MueG1sUEsBAi0AFAAGAAgAAAAhADA1JhHcAAAA&#10;CAEAAA8AAAAAAAAAAAAAAAAAngQAAGRycy9kb3ducmV2LnhtbFBLBQYAAAAABAAEAPMAAACnBQAA&#10;AAA=&#10;" fillcolor="white [3212]">
                <v:textbox>
                  <w:txbxContent>
                    <w:p w:rsidR="00F10E81" w:rsidRPr="005A2DC5" w:rsidRDefault="00F10E81">
                      <w:pPr>
                        <w:rPr>
                          <w:sz w:val="20"/>
                          <w:szCs w:val="20"/>
                        </w:rPr>
                      </w:pPr>
                      <w:r w:rsidRPr="005A2DC5">
                        <w:rPr>
                          <w:rFonts w:ascii="Times New Roman" w:hAnsi="Times New Roman"/>
                          <w:sz w:val="20"/>
                          <w:szCs w:val="20"/>
                        </w:rPr>
                        <w:t>ОК 2.</w:t>
                      </w:r>
                      <w:r w:rsidRPr="005A2DC5">
                        <w:rPr>
                          <w:rFonts w:ascii="Times New Roman" w:hAnsi="Times New Roman"/>
                          <w:sz w:val="20"/>
                          <w:szCs w:val="20"/>
                          <w:lang w:val="uk-UA"/>
                        </w:rPr>
                        <w:t xml:space="preserve">2. </w:t>
                      </w:r>
                      <w:r w:rsidRPr="005A2DC5">
                        <w:rPr>
                          <w:rFonts w:ascii="Times New Roman" w:hAnsi="Times New Roman"/>
                          <w:sz w:val="20"/>
                          <w:szCs w:val="20"/>
                        </w:rPr>
                        <w:t>Психологія тілесності</w:t>
                      </w: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67968" behindDoc="0" locked="0" layoutInCell="1" allowOverlap="1">
                <wp:simplePos x="0" y="0"/>
                <wp:positionH relativeFrom="column">
                  <wp:posOffset>1118235</wp:posOffset>
                </wp:positionH>
                <wp:positionV relativeFrom="paragraph">
                  <wp:posOffset>238125</wp:posOffset>
                </wp:positionV>
                <wp:extent cx="1905" cy="184785"/>
                <wp:effectExtent l="13335" t="8890" r="13335" b="6350"/>
                <wp:wrapNone/>
                <wp:docPr id="6"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DAFEB" id="AutoShape 181" o:spid="_x0000_s1026" type="#_x0000_t32" style="position:absolute;margin-left:88.05pt;margin-top:18.75pt;width:.15pt;height:14.5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a3KgIAAEkEAAAOAAAAZHJzL2Uyb0RvYy54bWysVMGO2jAQvVfqP1i+QxIaWIgIq1UC7WHb&#10;Iu32A4ztEKuOx7INAVX999oO0NJeqqo5OON45s2bmecsH0+dREdurABV4mycYsQVBSbUvsRfXjej&#10;OUbWEcWIBMVLfOYWP67evln2uuATaEEybpAHUbbodYlb53SRJJa2vCN2DJorf9iA6YjzW7NPmCG9&#10;R+9kMknTWdKDYdoA5db6r/VwiFcRv2k4dZ+bxnKHZIk9NxdXE9ddWJPVkhR7Q3Qr6IUG+QcWHRHK&#10;J71B1cQRdDDiD6hOUAMWGjem0CXQNILyWIOvJkt/q+alJZrHWnxzrL61yf4/WPrpuDVIsBLPMFKk&#10;8yN6OjiImVE2z0KDem0L71eprQkl0pN60c9Av1qkoGqJ2vPo/nrWPjpGJHchYWO1T7PrPwLzPsRn&#10;iN06NaZDjRT6QwgM4L4j6BTHc76Nh58cov5jtkinGFF/kM3zh/k0cEtIEUBCqDbWvefQoWCU2DpD&#10;xL51FSjlZQBmSECOz9YNgdeAEKxgI6SMapAK9SVeTCfTyMiCFCwcBjdr9rtKGnQkQU/xubC4czNw&#10;UCyCtZyw9cV2RMjB9qylCni+NE/nYg2C+bZIF+v5ep6P8slsPcrTuh49bap8NNtkD9P6XV1VdfY9&#10;UMvyohWMcRXYXcWb5X8njss1GmR3k++tDck9emy0J3t9R9JxymGwg0R2wM5bE1obBu71Gp0vdytc&#10;iF/30evnH2D1AwAA//8DAFBLAwQUAAYACAAAACEAEvxoj90AAAAJAQAADwAAAGRycy9kb3ducmV2&#10;LnhtbEyPwU7DMBBE70j8g7VI3KhTKE6VxqkQEogDikShdzdekkC8DrGbpH/P9gTH0T7NvM23s+vE&#10;iENoPWlYLhIQSJW3LdUaPt6fbtYgQjRkTecJNZwwwLa4vMhNZv1EbzjuYi24hEJmNDQx9pmUoWrQ&#10;mbDwPRLfPv3gTOQ41NIOZuJy18nbJFHSmZZ4oTE9PjZYfe+OTsMPpaf9So7rr7KM6vnltSYsJ62v&#10;r+aHDYiIc/yD4azP6lCw08EfyQbRcU7VklENd+k9iDOQqhWIgwalFMgil/8/KH4BAAD//wMAUEsB&#10;Ai0AFAAGAAgAAAAhALaDOJL+AAAA4QEAABMAAAAAAAAAAAAAAAAAAAAAAFtDb250ZW50X1R5cGVz&#10;XS54bWxQSwECLQAUAAYACAAAACEAOP0h/9YAAACUAQAACwAAAAAAAAAAAAAAAAAvAQAAX3JlbHMv&#10;LnJlbHNQSwECLQAUAAYACAAAACEAFpdmtyoCAABJBAAADgAAAAAAAAAAAAAAAAAuAgAAZHJzL2Uy&#10;b0RvYy54bWxQSwECLQAUAAYACAAAACEAEvxoj90AAAAJAQAADwAAAAAAAAAAAAAAAACEBAAAZHJz&#10;L2Rvd25yZXYueG1sUEsFBgAAAAAEAAQA8wAAAI4FAAAAAA==&#10;"/>
            </w:pict>
          </mc:Fallback>
        </mc:AlternateContent>
      </w:r>
      <w:r w:rsidRPr="00864BC9">
        <w:rPr>
          <w:b/>
          <w:noProof/>
          <w:sz w:val="28"/>
          <w:szCs w:val="28"/>
          <w:lang w:val="uk-UA" w:eastAsia="uk-UA"/>
        </w:rPr>
        <mc:AlternateContent>
          <mc:Choice Requires="wps">
            <w:drawing>
              <wp:anchor distT="0" distB="0" distL="114300" distR="114300" simplePos="0" relativeHeight="251660800" behindDoc="0" locked="0" layoutInCell="1" allowOverlap="1">
                <wp:simplePos x="0" y="0"/>
                <wp:positionH relativeFrom="column">
                  <wp:posOffset>266700</wp:posOffset>
                </wp:positionH>
                <wp:positionV relativeFrom="paragraph">
                  <wp:posOffset>1029335</wp:posOffset>
                </wp:positionV>
                <wp:extent cx="9229090" cy="295275"/>
                <wp:effectExtent l="9525" t="9525" r="10160" b="9525"/>
                <wp:wrapNone/>
                <wp:docPr id="5"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9090" cy="295275"/>
                        </a:xfrm>
                        <a:prstGeom prst="rect">
                          <a:avLst/>
                        </a:prstGeom>
                        <a:solidFill>
                          <a:schemeClr val="bg1">
                            <a:lumMod val="100000"/>
                            <a:lumOff val="0"/>
                          </a:schemeClr>
                        </a:solidFill>
                        <a:ln w="9525">
                          <a:solidFill>
                            <a:srgbClr val="000000"/>
                          </a:solidFill>
                          <a:miter lim="800000"/>
                          <a:headEnd/>
                          <a:tailEnd/>
                        </a:ln>
                      </wps:spPr>
                      <wps:txbx>
                        <w:txbxContent>
                          <w:p w:rsidR="00F10E81" w:rsidRPr="005A2DC5" w:rsidRDefault="00F10E81" w:rsidP="002D3ACD">
                            <w:pPr>
                              <w:ind w:left="-142" w:right="-165"/>
                              <w:jc w:val="center"/>
                              <w:rPr>
                                <w:szCs w:val="24"/>
                              </w:rPr>
                            </w:pPr>
                            <w:r w:rsidRPr="005A2DC5">
                              <w:rPr>
                                <w:rFonts w:ascii="Times New Roman" w:hAnsi="Times New Roman"/>
                                <w:b/>
                                <w:bCs/>
                                <w:sz w:val="24"/>
                                <w:szCs w:val="24"/>
                              </w:rPr>
                              <w:t>Комплексний атестаційний екзамен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46" style="position:absolute;margin-left:21pt;margin-top:81.05pt;width:726.7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FPDRQIAAIgEAAAOAAAAZHJzL2Uyb0RvYy54bWysVNuO0zAQfUfiHyy/0zRRS7dR09WqyyKk&#10;BVYsfIDjOImFb4zdJsvXM3a6JQtviDxY9ox95syZmeyuR63ISYCX1lQ0XywpEYbbRpquot++3r25&#10;osQHZhqmrBEVfRKeXu9fv9oNrhSF7a1qBBAEMb4cXEX7EFyZZZ73QjO/sE4YdLYWNAt4hC5rgA2I&#10;rlVWLJdvs8FC48By4T1abycn3Sf8thU8fG5bLwJRFUVuIa2Q1jqu2X7Hyg6Y6yU/02D/wEIzaTDo&#10;BeqWBUaOIP+C0pKD9bYNC251ZttWcpFywGzy5R/ZPPbMiZQLiuPdRSb//2D5p9MDENlUdE2JYRpL&#10;9AVFY6ZTguSbJNDgfIn3Ht0DxBS9u7f8uyfGHnq8J24A7NAL1iCtPAqavXgQDx6fknr4aBvEZ8dg&#10;k1ZjCzoCogpkTCV5upREjIFwNG6LYrvcYuU4+ortutisUwhWPr924MN7YTWJm4oCsk/o7HTvQ2TD&#10;yucrib1VsrmTSqVDbDNxUEBODBuk7vL0VB01Up1s+TJ+U5+gHbtpsicTYqdOjRApkp+jK0MGzGBd&#10;rBPqC5+Hrr7ETSEugHMILQOOh5K6olczIlHtd6ZJzRuYVNMe2Shzlj8qHofAl2Gsx1Tg4lLM2jZP&#10;WBCw0zjg+OKmt/CTkgFHoaL+x5GBoER9MFjUbb5axdlJh9V6g0AE5p567mGGI1RFAyXT9hCmeTs6&#10;kF2PkSaRjb3BRmhlqlEkOrE688d2T4KeRzPO0/ycbv3+gex/AQAA//8DAFBLAwQUAAYACAAAACEA&#10;Ln3RL+EAAAALAQAADwAAAGRycy9kb3ducmV2LnhtbEyPwU7DMBBE70j8g7VI3KjdEEIJcSqEVCQk&#10;QKX0AzbxkgTidYjdNvD1uCc4zs5o9k2xnGwv9jT6zrGG+UyBIK6d6bjRsH1bXSxA+IBssHdMGr7J&#10;w7I8PSkwN+7Ar7TfhEbEEvY5amhDGHIpfd2SRT9zA3H03t1oMUQ5NtKMeIjltpeJUpm02HH80OJA&#10;9y3Vn5ud1fBxuX58JvpRL+uHpy/aripb8bXW52fT3S2IQFP4C8MRP6JDGZkqt2PjRa8hTeKUEO9Z&#10;MgdxDKQ3VymISkOiFhnIspD/N5S/AAAA//8DAFBLAQItABQABgAIAAAAIQC2gziS/gAAAOEBAAAT&#10;AAAAAAAAAAAAAAAAAAAAAABbQ29udGVudF9UeXBlc10ueG1sUEsBAi0AFAAGAAgAAAAhADj9If/W&#10;AAAAlAEAAAsAAAAAAAAAAAAAAAAALwEAAF9yZWxzLy5yZWxzUEsBAi0AFAAGAAgAAAAhAA/wU8NF&#10;AgAAiAQAAA4AAAAAAAAAAAAAAAAALgIAAGRycy9lMm9Eb2MueG1sUEsBAi0AFAAGAAgAAAAhAC59&#10;0S/hAAAACwEAAA8AAAAAAAAAAAAAAAAAnwQAAGRycy9kb3ducmV2LnhtbFBLBQYAAAAABAAEAPMA&#10;AACtBQAAAAA=&#10;" fillcolor="white [3212]">
                <v:textbox>
                  <w:txbxContent>
                    <w:p w:rsidR="00F10E81" w:rsidRPr="005A2DC5" w:rsidRDefault="00F10E81" w:rsidP="002D3ACD">
                      <w:pPr>
                        <w:ind w:left="-142" w:right="-165"/>
                        <w:jc w:val="center"/>
                        <w:rPr>
                          <w:szCs w:val="24"/>
                        </w:rPr>
                      </w:pPr>
                      <w:r w:rsidRPr="005A2DC5">
                        <w:rPr>
                          <w:rFonts w:ascii="Times New Roman" w:hAnsi="Times New Roman"/>
                          <w:b/>
                          <w:bCs/>
                          <w:sz w:val="24"/>
                          <w:szCs w:val="24"/>
                        </w:rPr>
                        <w:t>Комплексний атестаційний екзамен</w:t>
                      </w: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73088" behindDoc="0" locked="0" layoutInCell="1" allowOverlap="1">
                <wp:simplePos x="0" y="0"/>
                <wp:positionH relativeFrom="column">
                  <wp:posOffset>-113030</wp:posOffset>
                </wp:positionH>
                <wp:positionV relativeFrom="paragraph">
                  <wp:posOffset>1188720</wp:posOffset>
                </wp:positionV>
                <wp:extent cx="379730" cy="635"/>
                <wp:effectExtent l="10795" t="54610" r="19050" b="59055"/>
                <wp:wrapNone/>
                <wp:docPr id="4"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749DA" id="AutoShape 187" o:spid="_x0000_s1026" type="#_x0000_t32" style="position:absolute;margin-left:-8.9pt;margin-top:93.6pt;width:29.9pt;height:.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seNwIAAGA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twhpEi&#10;LYzo+eh1zIzSxTw0qDMuB79S7WwokZ7Vq3nR9KtDSpcNUQce3d8uBqLTEJE8hISNM5Bm333UDHwI&#10;ZIjdOte2DZDQB3SOQ7nch8LPHlH4OJkv5xMYHYWj2WQa4Ul+izTW+Q9ctygYBXbeEnFofKmVgtlr&#10;m8Y85PTifOBF8ltASKv0VkgZJSAV6gq8nI6nMcBpKVg4DG7OHvaltOhEgoji07N4cLP6qFgEazhh&#10;m972REiwkY/d8VZAvyTHIVvLGUaSw70J1pWeVCEj1A6Ee+uqo2/L0XKz2CyyQTaebQbZqKoGz9sy&#10;G8y26XxaTaqyrNLvgXya5Y1gjKvA/6bpNPs7zfS366rGu6rvjUoe0WNHgeztHUnH4Yd5X5Wz1+yy&#10;s6G6oAOQcXTur1y4J7/uo9fPH8P6BwAAAP//AwBQSwMEFAAGAAgAAAAhAPI6RMLgAAAACgEAAA8A&#10;AABkcnMvZG93bnJldi54bWxMj8FOwzAQRO9I/IO1SNxapwGlJcSpgAqRS5FoEeLoxkscEa+j2G1T&#10;vp6FCxx3ZjT7pliOrhMHHELrScFsmoBAqr1pqVHwun2cLECEqMnozhMqOGGAZXl+Vujc+CO94GET&#10;G8ElFHKtwMbY51KG2qLTYep7JPY+/OB05HNopBn0kctdJ9MkyaTTLfEHq3t8sFh/bvZOQVy9n2z2&#10;Vt/ftM/bp3XWflVVtVLq8mK8uwURcYx/YfjBZ3QomWnn92SC6BRMZnNGj2ws5ikITlynPG73K1yB&#10;LAv5f0L5DQAA//8DAFBLAQItABQABgAIAAAAIQC2gziS/gAAAOEBAAATAAAAAAAAAAAAAAAAAAAA&#10;AABbQ29udGVudF9UeXBlc10ueG1sUEsBAi0AFAAGAAgAAAAhADj9If/WAAAAlAEAAAsAAAAAAAAA&#10;AAAAAAAALwEAAF9yZWxzLy5yZWxzUEsBAi0AFAAGAAgAAAAhAJiFCx43AgAAYAQAAA4AAAAAAAAA&#10;AAAAAAAALgIAAGRycy9lMm9Eb2MueG1sUEsBAi0AFAAGAAgAAAAhAPI6RMLgAAAACgEAAA8AAAAA&#10;AAAAAAAAAAAAkQQAAGRycy9kb3ducmV2LnhtbFBLBQYAAAAABAAEAPMAAACeBQAAAAA=&#10;">
                <v:stroke endarrow="block"/>
              </v:shape>
            </w:pict>
          </mc:Fallback>
        </mc:AlternateContent>
      </w:r>
      <w:r w:rsidRPr="00864BC9">
        <w:rPr>
          <w:b/>
          <w:noProof/>
          <w:sz w:val="28"/>
          <w:szCs w:val="28"/>
          <w:lang w:val="uk-UA" w:eastAsia="uk-UA"/>
        </w:rPr>
        <mc:AlternateContent>
          <mc:Choice Requires="wps">
            <w:drawing>
              <wp:anchor distT="0" distB="0" distL="114300" distR="114300" simplePos="0" relativeHeight="251676160" behindDoc="0" locked="0" layoutInCell="1" allowOverlap="1">
                <wp:simplePos x="0" y="0"/>
                <wp:positionH relativeFrom="column">
                  <wp:posOffset>8229600</wp:posOffset>
                </wp:positionH>
                <wp:positionV relativeFrom="paragraph">
                  <wp:posOffset>860425</wp:posOffset>
                </wp:positionV>
                <wp:extent cx="635" cy="168910"/>
                <wp:effectExtent l="57150" t="12065" r="56515" b="19050"/>
                <wp:wrapNone/>
                <wp:docPr id="3"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8D9CD" id="AutoShape 204" o:spid="_x0000_s1026" type="#_x0000_t32" style="position:absolute;margin-left:9in;margin-top:67.75pt;width:.05pt;height:13.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dd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xUiR&#10;Hkb0ePA6VkaTNA8EDcYV4FepnQ0t0pN6Nk+afnNI6aojquXR/eVsIDoLEcmbkLBxBsrsh0+agQ+B&#10;CpGtU2P7kBJ4QKc4lPN9KPzkEYXD+XSGEYXzbL5YZnFiCSlukcY6/5HrHgWjxM5bItrOV1opmL22&#10;WaxDjk/OB1ykuAWEskpvhZRRAlKhocTL2WQWA5yWgoXL4OZsu6+kRUcSRBR/sUm4ee1m9UGxmKzj&#10;hG2utidCgo18ZMdbAXxJjkO1njOMJId3E6wLPKlCRegdAF+ti46+L9PlZrFZ5KN8Mt+M8rSuR4/b&#10;Kh/Nt9mHWT2tq6rOfgTwWV50gjGuAv6bprP87zRzfV0XNd5VfScqeZs9Mgpgb/8RdBx+mPdFOXvN&#10;zjsbugs6ABlH5+uTC+/k9T56/fowrH8CAAD//wMAUEsDBBQABgAIAAAAIQCQ4QxN4AAAAA0BAAAP&#10;AAAAZHJzL2Rvd25yZXYueG1sTE9BTsMwELwj8QdrkbhRJ0G1aIhTARUiFyrRIsTRjU1sEa+j2G1T&#10;Xs/2BLeZndHsTLWcfM8OZowuoIR8lgEz2AbtsJPwvn2+uQMWk0Kt+oBGwslEWNaXF5UqdTjimzls&#10;UscoBGOpJNiUhpLz2FrjVZyFwSBpX2H0KhEdO65HdaRw3/MiywT3yiF9sGowT9a035u9l5BWnycr&#10;PtrHhVtvX16F+2maZiXl9dX0cA8smSn9meFcn6pDTZ12YY86sp54sRA0JhG6nc+BnS10yoHtCIki&#10;B15X/P+K+hcAAP//AwBQSwECLQAUAAYACAAAACEAtoM4kv4AAADhAQAAEwAAAAAAAAAAAAAAAAAA&#10;AAAAW0NvbnRlbnRfVHlwZXNdLnhtbFBLAQItABQABgAIAAAAIQA4/SH/1gAAAJQBAAALAAAAAAAA&#10;AAAAAAAAAC8BAABfcmVscy8ucmVsc1BLAQItABQABgAIAAAAIQBQnAddOAIAAGAEAAAOAAAAAAAA&#10;AAAAAAAAAC4CAABkcnMvZTJvRG9jLnhtbFBLAQItABQABgAIAAAAIQCQ4QxN4AAAAA0BAAAPAAAA&#10;AAAAAAAAAAAAAJIEAABkcnMvZG93bnJldi54bWxQSwUGAAAAAAQABADzAAAAnwUAAAAA&#10;">
                <v:stroke endarrow="block"/>
              </v:shape>
            </w:pict>
          </mc:Fallback>
        </mc:AlternateContent>
      </w:r>
      <w:r w:rsidRPr="00864BC9">
        <w:rPr>
          <w:b/>
          <w:noProof/>
          <w:sz w:val="28"/>
          <w:szCs w:val="28"/>
          <w:lang w:val="uk-UA" w:eastAsia="uk-UA"/>
        </w:rPr>
        <mc:AlternateContent>
          <mc:Choice Requires="wps">
            <w:drawing>
              <wp:anchor distT="0" distB="0" distL="114300" distR="114300" simplePos="0" relativeHeight="251659776" behindDoc="0" locked="0" layoutInCell="1" allowOverlap="1">
                <wp:simplePos x="0" y="0"/>
                <wp:positionH relativeFrom="column">
                  <wp:posOffset>6977380</wp:posOffset>
                </wp:positionH>
                <wp:positionV relativeFrom="paragraph">
                  <wp:posOffset>405765</wp:posOffset>
                </wp:positionV>
                <wp:extent cx="2461895" cy="454660"/>
                <wp:effectExtent l="5080" t="5080" r="9525" b="6985"/>
                <wp:wrapNone/>
                <wp:docPr id="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1895" cy="454660"/>
                        </a:xfrm>
                        <a:prstGeom prst="rect">
                          <a:avLst/>
                        </a:prstGeom>
                        <a:solidFill>
                          <a:schemeClr val="bg1">
                            <a:lumMod val="100000"/>
                            <a:lumOff val="0"/>
                          </a:schemeClr>
                        </a:solidFill>
                        <a:ln w="9525">
                          <a:solidFill>
                            <a:srgbClr val="000000"/>
                          </a:solidFill>
                          <a:miter lim="800000"/>
                          <a:headEnd/>
                          <a:tailEnd/>
                        </a:ln>
                      </wps:spPr>
                      <wps:txbx>
                        <w:txbxContent>
                          <w:p w:rsidR="00F10E81" w:rsidRPr="005A2DC5" w:rsidRDefault="00F10E81" w:rsidP="002D3ACD">
                            <w:pPr>
                              <w:ind w:left="-142" w:right="-165"/>
                              <w:jc w:val="center"/>
                              <w:rPr>
                                <w:szCs w:val="24"/>
                              </w:rPr>
                            </w:pPr>
                            <w:r w:rsidRPr="005A2DC5">
                              <w:rPr>
                                <w:rFonts w:ascii="Times New Roman" w:hAnsi="Times New Roman"/>
                                <w:b/>
                                <w:bCs/>
                                <w:sz w:val="24"/>
                                <w:szCs w:val="24"/>
                                <w:lang w:val="uk-UA"/>
                              </w:rPr>
                              <w:t>К</w:t>
                            </w:r>
                            <w:r w:rsidRPr="005A2DC5">
                              <w:rPr>
                                <w:rFonts w:ascii="Times New Roman" w:hAnsi="Times New Roman"/>
                                <w:b/>
                                <w:bCs/>
                                <w:sz w:val="24"/>
                                <w:szCs w:val="24"/>
                              </w:rPr>
                              <w:t>валіфікаційна робота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47" style="position:absolute;margin-left:549.4pt;margin-top:31.95pt;width:193.85pt;height:3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E6RAIAAIgEAAAOAAAAZHJzL2Uyb0RvYy54bWysVNuO0zAQfUfiHyy/0zRRW9qo6WrVZRHS&#10;wq5Y+ADHcRIL3xi7TcvXM3babhfeEH2IPB77+Mw5M13fHLQiewFeWlPRfDKlRBhuG2m6in7/dv9u&#10;SYkPzDRMWSMqehSe3mzevlkPrhSF7a1qBBAEMb4cXEX7EFyZZZ73QjM/sU4YTLYWNAsYQpc1wAZE&#10;1yorptNFNlhoHFguvMfduzFJNwm/bQUPj23rRSCqosgtpC+kbx2/2WbNyg6Y6yU/0WD/wEIzafDR&#10;C9QdC4zsQP4FpSUH620bJtzqzLat5CLVgNXk0z+qee6ZE6kWFMe7i0z+/8HyL/snILKpaEGJYRot&#10;+oqiMdMpQfLFKgo0OF/iuWf3BLFE7x4s/+GJsdsez4lbADv0gjVIK4/ns1cXYuDxKqmHz7ZBfLYL&#10;Nml1aEFHQFSBHJIlx4sl4hAIx81itsiXqzklHHOz+WyxSJ5lrDzfduDDR2E1iYuKArJP6Gz/4ENk&#10;w8rzkcTeKtncS6VSENtMbBWQPcMGqbs8XVU7jVTHvXwaf2Of4D5207h/ppE6NUKkl/w1ujJkqOhq&#10;XswT6quch66+vJueuABeQ2gZcDyU1BVdXhGJan8wTWrewKQa11ipMif5o+Kjc+FQH0aDkznRjto2&#10;RzQE7DgOOL646C38omTAUaio/7ljIChRnwyauspnszg7KZjN3xcYwHWmvs4wwxGqooGScbkN47zt&#10;HMiux5dGkY29xUZoZfLohdWJP7Z7EvQ0mnGeruN06uUPZPMbAAD//wMAUEsDBBQABgAIAAAAIQCM&#10;NBEf4QAAAAwBAAAPAAAAZHJzL2Rvd25yZXYueG1sTI/BTsMwEETvSPyDtUjcqA0haRriVAipSEiA&#10;StsPcJIlCcTrELtt4OvZnuA2oxnNvs2Xk+3FAUffOdJwPVMgkCpXd9Ro2G1XVykIHwzVpneEGr7R&#10;w7I4P8tNVrsjveFhExrBI+Qzo6ENYcik9FWL1viZG5A4e3ejNYHt2Mh6NEcet728USqR1nTEF1oz&#10;4EOL1edmbzV8ROunF8Qf9bp+fP7C3aq0Jc21vryY7u9ABJzCXxlO+IwOBTOVbk+1Fz17tUiZPWhI&#10;ogWIU+M2TWIQJasojkEWufz/RPELAAD//wMAUEsBAi0AFAAGAAgAAAAhALaDOJL+AAAA4QEAABMA&#10;AAAAAAAAAAAAAAAAAAAAAFtDb250ZW50X1R5cGVzXS54bWxQSwECLQAUAAYACAAAACEAOP0h/9YA&#10;AACUAQAACwAAAAAAAAAAAAAAAAAvAQAAX3JlbHMvLnJlbHNQSwECLQAUAAYACAAAACEAgY8ROkQC&#10;AACIBAAADgAAAAAAAAAAAAAAAAAuAgAAZHJzL2Uyb0RvYy54bWxQSwECLQAUAAYACAAAACEAjDQR&#10;H+EAAAAMAQAADwAAAAAAAAAAAAAAAACeBAAAZHJzL2Rvd25yZXYueG1sUEsFBgAAAAAEAAQA8wAA&#10;AKwFAAAAAA==&#10;" fillcolor="white [3212]">
                <v:textbox>
                  <w:txbxContent>
                    <w:p w:rsidR="00F10E81" w:rsidRPr="005A2DC5" w:rsidRDefault="00F10E81" w:rsidP="002D3ACD">
                      <w:pPr>
                        <w:ind w:left="-142" w:right="-165"/>
                        <w:jc w:val="center"/>
                        <w:rPr>
                          <w:szCs w:val="24"/>
                        </w:rPr>
                      </w:pPr>
                      <w:r w:rsidRPr="005A2DC5">
                        <w:rPr>
                          <w:rFonts w:ascii="Times New Roman" w:hAnsi="Times New Roman"/>
                          <w:b/>
                          <w:bCs/>
                          <w:sz w:val="24"/>
                          <w:szCs w:val="24"/>
                          <w:lang w:val="uk-UA"/>
                        </w:rPr>
                        <w:t>К</w:t>
                      </w:r>
                      <w:r w:rsidRPr="005A2DC5">
                        <w:rPr>
                          <w:rFonts w:ascii="Times New Roman" w:hAnsi="Times New Roman"/>
                          <w:b/>
                          <w:bCs/>
                          <w:sz w:val="24"/>
                          <w:szCs w:val="24"/>
                        </w:rPr>
                        <w:t>валіфікаційна робота</w:t>
                      </w:r>
                    </w:p>
                  </w:txbxContent>
                </v:textbox>
              </v:rect>
            </w:pict>
          </mc:Fallback>
        </mc:AlternateContent>
      </w:r>
      <w:r w:rsidRPr="00864BC9">
        <w:rPr>
          <w:b/>
          <w:noProof/>
          <w:sz w:val="28"/>
          <w:szCs w:val="28"/>
          <w:lang w:val="uk-UA" w:eastAsia="uk-UA"/>
        </w:rPr>
        <mc:AlternateContent>
          <mc:Choice Requires="wps">
            <w:drawing>
              <wp:anchor distT="0" distB="0" distL="114300" distR="114300" simplePos="0" relativeHeight="251671040" behindDoc="0" locked="0" layoutInCell="1" allowOverlap="1">
                <wp:simplePos x="0" y="0"/>
                <wp:positionH relativeFrom="column">
                  <wp:posOffset>9495790</wp:posOffset>
                </wp:positionH>
                <wp:positionV relativeFrom="paragraph">
                  <wp:posOffset>1133475</wp:posOffset>
                </wp:positionV>
                <wp:extent cx="267335" cy="1905"/>
                <wp:effectExtent l="18415" t="56515" r="9525" b="55880"/>
                <wp:wrapNone/>
                <wp:docPr id="1"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9C7A0" id="AutoShape 185" o:spid="_x0000_s1026" type="#_x0000_t32" style="position:absolute;margin-left:747.7pt;margin-top:89.25pt;width:21.05pt;height:.1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sgQAIAAGsEAAAOAAAAZHJzL2Uyb0RvYy54bWysVE1v2zAMvQ/YfxB0T2znq4kRpyjsZDt0&#10;XYB2P0CRZFuYLAmSGicY9t9HyWnabpdhmA8yZZGPj+ST17enTqIjt05oVeBsnGLEFdVMqKbA3552&#10;oyVGzhPFiNSKF/jMHb7dfPyw7k3OJ7rVknGLAES5vDcFbr03eZI42vKOuLE2XMFhrW1HPGxtkzBL&#10;ekDvZDJJ00XSa8uM1ZQ7B1+r4RBvIn5dc+q/1rXjHskCAzcfVxvXQ1iTzZrkjSWmFfRCg/wDi44I&#10;BUmvUBXxBD1b8QdUJ6jVTtd+THWX6LoWlMcaoJos/a2ax5YYHmuB5jhzbZP7f7D04bi3SDCYHUaK&#10;dDCiu2evY2aULeehQb1xOfiVam9DifSkHs29pt8dUrpsiWp4dH86G4jOQkTyLiRsnIE0h/6LZuBD&#10;IEPs1qm2HaqlMJ9DYACHjqBTHM/5Oh5+8ojCx8niZjqdY0ThKFulkVtC8gASQo11/hPXHQpGgZ23&#10;RDStL7VSIANthwTkeO98oPgaEIKV3gkpoxqkQn2BV/PJPDJyWgoWDoObs82hlBYdSdBTfGK9cPLW&#10;zepnxSJYywnbXmxPhAQb+dgobwW0TnIcsnWcYSQ5XKFgDfSkChmheCB8sQZJ/Vilq+1yu5yNZpPF&#10;djRLq2p0tytno8Uuu5lX06osq+xnIJ/N8lYwxlXg/yLvbPZ38rlctEGYV4FfG5W8R48dBbIv70g6&#10;6iCMfhDRQbPz3obqgiRA0dH5cvvClXm7j16v/4jNLwAAAP//AwBQSwMEFAAGAAgAAAAhAFbXbabh&#10;AAAADQEAAA8AAABkcnMvZG93bnJldi54bWxMj0FPwzAMhe9I/IfISFwQSxkrK6XphIDBCU3rxj1r&#10;TFutcaom29p/j8cFbu/ZT8+fs8VgW3HE3jeOFNxNIhBIpTMNVQq2m+VtAsIHTUa3jlDBiB4W+eVF&#10;plPjTrTGYxEqwSXkU62gDqFLpfRljVb7ieuQePfteqsD276SptcnLretnEbRg7S6Ib5Q6w5faiz3&#10;xcEqeC1W8fLrZjtMx/Ljs3hP9isa35S6vhqen0AEHMJfGM74jA45M+3cgYwXLfvZYzzjLKt5EoM4&#10;R+L7Oavd7ygBmWfy/xf5DwAAAP//AwBQSwECLQAUAAYACAAAACEAtoM4kv4AAADhAQAAEwAAAAAA&#10;AAAAAAAAAAAAAAAAW0NvbnRlbnRfVHlwZXNdLnhtbFBLAQItABQABgAIAAAAIQA4/SH/1gAAAJQB&#10;AAALAAAAAAAAAAAAAAAAAC8BAABfcmVscy8ucmVsc1BLAQItABQABgAIAAAAIQBg3msgQAIAAGsE&#10;AAAOAAAAAAAAAAAAAAAAAC4CAABkcnMvZTJvRG9jLnhtbFBLAQItABQABgAIAAAAIQBW122m4QAA&#10;AA0BAAAPAAAAAAAAAAAAAAAAAJoEAABkcnMvZG93bnJldi54bWxQSwUGAAAAAAQABADzAAAAqAUA&#10;AAAA&#10;">
                <v:stroke endarrow="block"/>
              </v:shape>
            </w:pict>
          </mc:Fallback>
        </mc:AlternateContent>
      </w:r>
    </w:p>
    <w:p w:rsidR="005D4125" w:rsidRPr="00864BC9" w:rsidRDefault="005D4125" w:rsidP="004F3F52">
      <w:pPr>
        <w:jc w:val="center"/>
        <w:rPr>
          <w:rFonts w:ascii="Times New Roman" w:hAnsi="Times New Roman"/>
          <w:b/>
          <w:sz w:val="28"/>
          <w:szCs w:val="28"/>
          <w:lang w:val="uk-UA" w:eastAsia="ru-RU"/>
        </w:rPr>
      </w:pPr>
      <w:r w:rsidRPr="00864BC9">
        <w:rPr>
          <w:rFonts w:ascii="Times New Roman" w:hAnsi="Times New Roman"/>
          <w:b/>
          <w:sz w:val="28"/>
          <w:szCs w:val="28"/>
          <w:lang w:val="uk-UA" w:eastAsia="ru-RU"/>
        </w:rPr>
        <w:lastRenderedPageBreak/>
        <w:t>2.3.</w:t>
      </w:r>
      <w:r w:rsidRPr="00864BC9">
        <w:rPr>
          <w:rFonts w:ascii="Times New Roman" w:hAnsi="Times New Roman"/>
          <w:b/>
          <w:sz w:val="28"/>
          <w:szCs w:val="28"/>
          <w:lang w:val="uk-UA" w:eastAsia="ru-RU"/>
        </w:rPr>
        <w:tab/>
        <w:t>Структурно-логічна схема вивчення компонент освітньої програми</w:t>
      </w:r>
    </w:p>
    <w:p w:rsidR="00724703" w:rsidRPr="00864BC9" w:rsidRDefault="00724703" w:rsidP="004F3F52">
      <w:pPr>
        <w:jc w:val="center"/>
        <w:rPr>
          <w:rFonts w:ascii="Times New Roman" w:hAnsi="Times New Roman"/>
          <w:b/>
          <w:sz w:val="28"/>
          <w:szCs w:val="28"/>
          <w:lang w:val="uk-UA" w:eastAsia="ru-RU"/>
        </w:rPr>
      </w:pPr>
    </w:p>
    <w:tbl>
      <w:tblPr>
        <w:tblW w:w="5000" w:type="pct"/>
        <w:tblLook w:val="00A0" w:firstRow="1" w:lastRow="0" w:firstColumn="1" w:lastColumn="0" w:noHBand="0" w:noVBand="0"/>
      </w:tblPr>
      <w:tblGrid>
        <w:gridCol w:w="2338"/>
        <w:gridCol w:w="807"/>
        <w:gridCol w:w="2953"/>
        <w:gridCol w:w="807"/>
        <w:gridCol w:w="2775"/>
        <w:gridCol w:w="711"/>
        <w:gridCol w:w="2340"/>
        <w:gridCol w:w="711"/>
        <w:gridCol w:w="1956"/>
      </w:tblGrid>
      <w:tr w:rsidR="00EC70D9" w:rsidRPr="00864BC9" w:rsidTr="009639E2">
        <w:tc>
          <w:tcPr>
            <w:tcW w:w="759" w:type="pct"/>
            <w:shd w:val="clear" w:color="auto" w:fill="F7CAAC" w:themeFill="accent2" w:themeFillTint="66"/>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lang w:val="uk-UA"/>
              </w:rPr>
              <w:t>Охорона праці, безпека життєдіяльності та цивільний</w:t>
            </w: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eastAsia="Times New Roman" w:hAnsi="Times New Roman"/>
                <w:sz w:val="24"/>
                <w:szCs w:val="24"/>
                <w:lang w:val="uk-UA"/>
              </w:rPr>
              <w:sym w:font="Symbol" w:char="F0DE"/>
            </w:r>
          </w:p>
        </w:tc>
        <w:tc>
          <w:tcPr>
            <w:tcW w:w="959" w:type="pct"/>
            <w:shd w:val="clear" w:color="auto" w:fill="F7CAAC" w:themeFill="accent2" w:themeFillTint="66"/>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Академічна українська та іноземна мова</w:t>
            </w:r>
          </w:p>
        </w:tc>
        <w:tc>
          <w:tcPr>
            <w:tcW w:w="262" w:type="pct"/>
            <w:shd w:val="clear" w:color="auto" w:fill="FFFFFF" w:themeFill="background1"/>
            <w:vAlign w:val="center"/>
          </w:tcPr>
          <w:p w:rsidR="005D4125" w:rsidRPr="00864BC9" w:rsidRDefault="00EC70D9"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eastAsia="Times New Roman" w:hAnsi="Times New Roman"/>
                <w:sz w:val="24"/>
                <w:szCs w:val="24"/>
                <w:lang w:val="uk-UA"/>
              </w:rPr>
              <w:sym w:font="Symbol" w:char="F0DE"/>
            </w:r>
          </w:p>
        </w:tc>
        <w:tc>
          <w:tcPr>
            <w:tcW w:w="901" w:type="pct"/>
            <w:shd w:val="clear" w:color="auto" w:fill="F7CAAC" w:themeFill="accent2" w:themeFillTint="66"/>
            <w:vAlign w:val="center"/>
          </w:tcPr>
          <w:p w:rsidR="005D4125" w:rsidRPr="00864BC9" w:rsidRDefault="00EC70D9"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Методика викладання в умовах інклюзивного навчання у вищій освіті</w:t>
            </w: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760"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635" w:type="pct"/>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EC70D9" w:rsidRPr="00864BC9" w:rsidTr="009639E2">
        <w:tc>
          <w:tcPr>
            <w:tcW w:w="759"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59"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0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760"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635" w:type="pct"/>
            <w:shd w:val="clear" w:color="auto" w:fill="auto"/>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EC70D9" w:rsidRPr="00864BC9" w:rsidTr="009639E2">
        <w:tc>
          <w:tcPr>
            <w:tcW w:w="759" w:type="pct"/>
            <w:shd w:val="clear" w:color="auto" w:fill="F7CAAC" w:themeFill="accent2" w:themeFillTint="66"/>
            <w:vAlign w:val="center"/>
          </w:tcPr>
          <w:p w:rsidR="005D4125" w:rsidRPr="00864BC9" w:rsidRDefault="00EC70D9"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Методологія наукових психологічних досліджень та грантової діяльності</w:t>
            </w: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eastAsia="Times New Roman" w:hAnsi="Times New Roman"/>
                <w:sz w:val="24"/>
                <w:szCs w:val="24"/>
                <w:lang w:val="uk-UA"/>
              </w:rPr>
              <w:sym w:font="Symbol" w:char="F0DE"/>
            </w:r>
          </w:p>
        </w:tc>
        <w:tc>
          <w:tcPr>
            <w:tcW w:w="959" w:type="pct"/>
            <w:shd w:val="clear" w:color="auto" w:fill="BDD6EE" w:themeFill="accent1" w:themeFillTint="66"/>
            <w:vAlign w:val="center"/>
          </w:tcPr>
          <w:p w:rsidR="005D4125" w:rsidRPr="00864BC9" w:rsidRDefault="00EC70D9"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Прикладні проблеми психодіагностики</w:t>
            </w:r>
          </w:p>
        </w:tc>
        <w:tc>
          <w:tcPr>
            <w:tcW w:w="262" w:type="pct"/>
            <w:shd w:val="clear" w:color="auto" w:fill="FFFFFF" w:themeFill="background1"/>
            <w:vAlign w:val="center"/>
          </w:tcPr>
          <w:p w:rsidR="005D4125" w:rsidRPr="00864BC9" w:rsidRDefault="00EC70D9"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eastAsia="Times New Roman" w:hAnsi="Times New Roman"/>
                <w:sz w:val="24"/>
                <w:szCs w:val="24"/>
                <w:lang w:val="uk-UA"/>
              </w:rPr>
              <w:sym w:font="Symbol" w:char="F0DE"/>
            </w:r>
          </w:p>
        </w:tc>
        <w:tc>
          <w:tcPr>
            <w:tcW w:w="901" w:type="pct"/>
            <w:shd w:val="clear" w:color="auto" w:fill="BDD6EE" w:themeFill="accent1" w:themeFillTint="66"/>
            <w:vAlign w:val="center"/>
          </w:tcPr>
          <w:p w:rsidR="005D4125" w:rsidRPr="00864BC9" w:rsidRDefault="00EC70D9"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Актуальні проблеми психології розвитку</w:t>
            </w: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760"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635" w:type="pct"/>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EC70D9" w:rsidRPr="00864BC9" w:rsidTr="009639E2">
        <w:tc>
          <w:tcPr>
            <w:tcW w:w="759"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59"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0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760"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635" w:type="pct"/>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EC70D9" w:rsidRPr="00864BC9" w:rsidTr="009639E2">
        <w:tc>
          <w:tcPr>
            <w:tcW w:w="759" w:type="pct"/>
            <w:shd w:val="clear" w:color="auto" w:fill="BDD6EE" w:themeFill="accent1" w:themeFillTint="66"/>
            <w:vAlign w:val="center"/>
          </w:tcPr>
          <w:p w:rsidR="005D4125" w:rsidRPr="00864BC9" w:rsidRDefault="00EC70D9"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Психологічне консультування та психотерапія</w:t>
            </w: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eastAsia="Times New Roman" w:hAnsi="Times New Roman"/>
                <w:sz w:val="24"/>
                <w:szCs w:val="24"/>
                <w:lang w:val="uk-UA"/>
              </w:rPr>
              <w:sym w:font="Symbol" w:char="F0DE"/>
            </w:r>
          </w:p>
        </w:tc>
        <w:tc>
          <w:tcPr>
            <w:tcW w:w="959" w:type="pct"/>
            <w:shd w:val="clear" w:color="auto" w:fill="BDD6EE" w:themeFill="accent1" w:themeFillTint="66"/>
            <w:vAlign w:val="center"/>
          </w:tcPr>
          <w:p w:rsidR="005D4125" w:rsidRPr="00864BC9" w:rsidRDefault="002E3C6E" w:rsidP="00EC70D9">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Психологія творчості. Арт-терапія</w:t>
            </w: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01" w:type="pct"/>
            <w:shd w:val="clear" w:color="auto" w:fill="FFFFFF" w:themeFill="background1"/>
            <w:vAlign w:val="center"/>
          </w:tcPr>
          <w:p w:rsidR="005D4125" w:rsidRPr="00864BC9" w:rsidRDefault="005D4125" w:rsidP="00EC70D9">
            <w:pPr>
              <w:jc w:val="center"/>
              <w:rPr>
                <w:rFonts w:ascii="Times New Roman" w:hAnsi="Times New Roman"/>
                <w:sz w:val="24"/>
                <w:szCs w:val="24"/>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760" w:type="pct"/>
            <w:shd w:val="clear" w:color="auto" w:fill="FFFFFF" w:themeFill="background1"/>
            <w:vAlign w:val="center"/>
          </w:tcPr>
          <w:p w:rsidR="005D4125" w:rsidRPr="00864BC9" w:rsidRDefault="005D4125" w:rsidP="00EC70D9">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635" w:type="pct"/>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EC70D9" w:rsidRPr="00864BC9" w:rsidTr="009639E2">
        <w:tc>
          <w:tcPr>
            <w:tcW w:w="759"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59"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0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760"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635" w:type="pct"/>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EC70D9" w:rsidRPr="00864BC9" w:rsidTr="009639E2">
        <w:tc>
          <w:tcPr>
            <w:tcW w:w="759" w:type="pct"/>
            <w:shd w:val="clear" w:color="auto" w:fill="BDD6EE" w:themeFill="accent1" w:themeFillTint="66"/>
            <w:vAlign w:val="center"/>
          </w:tcPr>
          <w:p w:rsidR="005D4125" w:rsidRPr="00864BC9" w:rsidRDefault="002E3C6E"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Психологія стресу та кризових станів</w:t>
            </w:r>
          </w:p>
        </w:tc>
        <w:tc>
          <w:tcPr>
            <w:tcW w:w="262" w:type="pct"/>
            <w:shd w:val="clear" w:color="auto" w:fill="FFFFFF" w:themeFill="background1"/>
            <w:vAlign w:val="center"/>
          </w:tcPr>
          <w:p w:rsidR="005D4125" w:rsidRPr="00864BC9" w:rsidRDefault="002E3C6E"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eastAsia="Times New Roman" w:hAnsi="Times New Roman"/>
                <w:sz w:val="24"/>
                <w:szCs w:val="24"/>
                <w:lang w:val="uk-UA"/>
              </w:rPr>
              <w:sym w:font="Symbol" w:char="F0DE"/>
            </w:r>
          </w:p>
        </w:tc>
        <w:tc>
          <w:tcPr>
            <w:tcW w:w="959" w:type="pct"/>
            <w:shd w:val="clear" w:color="auto" w:fill="BDD6EE" w:themeFill="accent1" w:themeFillTint="66"/>
            <w:vAlign w:val="center"/>
          </w:tcPr>
          <w:p w:rsidR="005D4125" w:rsidRPr="00864BC9" w:rsidRDefault="002E3C6E"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Психологія тілесності</w:t>
            </w: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0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760"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231"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635" w:type="pct"/>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1F5EC8" w:rsidRPr="00864BC9" w:rsidTr="001F5EC8">
        <w:tc>
          <w:tcPr>
            <w:tcW w:w="759" w:type="pct"/>
            <w:shd w:val="clear" w:color="auto" w:fill="auto"/>
            <w:vAlign w:val="center"/>
          </w:tcPr>
          <w:p w:rsidR="001F5EC8" w:rsidRPr="00864BC9" w:rsidRDefault="001F5EC8" w:rsidP="005D4125">
            <w:pPr>
              <w:widowControl w:val="0"/>
              <w:autoSpaceDE w:val="0"/>
              <w:autoSpaceDN w:val="0"/>
              <w:spacing w:after="0" w:line="240" w:lineRule="auto"/>
              <w:jc w:val="center"/>
              <w:rPr>
                <w:rFonts w:ascii="Times New Roman" w:eastAsia="Times New Roman" w:hAnsi="Times New Roman"/>
                <w:sz w:val="24"/>
                <w:szCs w:val="24"/>
                <w:lang w:val="uk-UA" w:eastAsia="ru-RU"/>
              </w:rPr>
            </w:pPr>
          </w:p>
        </w:tc>
        <w:tc>
          <w:tcPr>
            <w:tcW w:w="262" w:type="pct"/>
            <w:shd w:val="clear" w:color="auto" w:fill="auto"/>
            <w:vAlign w:val="center"/>
          </w:tcPr>
          <w:p w:rsidR="001F5EC8" w:rsidRPr="00864BC9" w:rsidRDefault="001F5EC8"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59" w:type="pct"/>
            <w:shd w:val="clear" w:color="auto" w:fill="auto"/>
            <w:vAlign w:val="center"/>
          </w:tcPr>
          <w:p w:rsidR="001F5EC8" w:rsidRPr="00864BC9" w:rsidRDefault="001F5EC8" w:rsidP="005D4125">
            <w:pPr>
              <w:widowControl w:val="0"/>
              <w:autoSpaceDE w:val="0"/>
              <w:autoSpaceDN w:val="0"/>
              <w:spacing w:after="0" w:line="240" w:lineRule="auto"/>
              <w:jc w:val="center"/>
              <w:rPr>
                <w:rFonts w:ascii="Times New Roman" w:hAnsi="Times New Roman"/>
                <w:sz w:val="24"/>
                <w:szCs w:val="24"/>
              </w:rPr>
            </w:pPr>
          </w:p>
        </w:tc>
        <w:tc>
          <w:tcPr>
            <w:tcW w:w="1394" w:type="pct"/>
            <w:gridSpan w:val="3"/>
            <w:shd w:val="clear" w:color="auto" w:fill="auto"/>
            <w:vAlign w:val="center"/>
          </w:tcPr>
          <w:p w:rsidR="001F5EC8" w:rsidRPr="00864BC9" w:rsidRDefault="001F5EC8" w:rsidP="005D4125">
            <w:pPr>
              <w:widowControl w:val="0"/>
              <w:autoSpaceDE w:val="0"/>
              <w:autoSpaceDN w:val="0"/>
              <w:spacing w:after="0" w:line="240" w:lineRule="auto"/>
              <w:jc w:val="center"/>
              <w:rPr>
                <w:rFonts w:ascii="Times New Roman" w:eastAsia="Times New Roman" w:hAnsi="Times New Roman"/>
                <w:sz w:val="24"/>
                <w:szCs w:val="24"/>
                <w:lang w:val="uk-UA"/>
              </w:rPr>
            </w:pPr>
          </w:p>
        </w:tc>
        <w:tc>
          <w:tcPr>
            <w:tcW w:w="991" w:type="pct"/>
            <w:gridSpan w:val="2"/>
            <w:shd w:val="clear" w:color="auto" w:fill="auto"/>
            <w:vAlign w:val="center"/>
          </w:tcPr>
          <w:p w:rsidR="001F5EC8" w:rsidRPr="00864BC9" w:rsidRDefault="001F5EC8" w:rsidP="00EC70D9">
            <w:pPr>
              <w:widowControl w:val="0"/>
              <w:autoSpaceDE w:val="0"/>
              <w:autoSpaceDN w:val="0"/>
              <w:spacing w:after="0" w:line="240" w:lineRule="auto"/>
              <w:jc w:val="center"/>
              <w:rPr>
                <w:rFonts w:ascii="Times New Roman" w:eastAsia="Times New Roman" w:hAnsi="Times New Roman"/>
                <w:sz w:val="24"/>
                <w:szCs w:val="24"/>
                <w:lang w:val="uk-UA"/>
              </w:rPr>
            </w:pPr>
          </w:p>
        </w:tc>
        <w:tc>
          <w:tcPr>
            <w:tcW w:w="635" w:type="pct"/>
            <w:shd w:val="clear" w:color="auto" w:fill="auto"/>
            <w:vAlign w:val="center"/>
          </w:tcPr>
          <w:p w:rsidR="001F5EC8" w:rsidRPr="00864BC9" w:rsidRDefault="001F5EC8" w:rsidP="005D4125">
            <w:pPr>
              <w:widowControl w:val="0"/>
              <w:autoSpaceDE w:val="0"/>
              <w:autoSpaceDN w:val="0"/>
              <w:spacing w:after="0" w:line="240" w:lineRule="auto"/>
              <w:jc w:val="center"/>
              <w:rPr>
                <w:rFonts w:ascii="Times New Roman" w:eastAsia="Times New Roman" w:hAnsi="Times New Roman"/>
                <w:sz w:val="24"/>
                <w:szCs w:val="24"/>
                <w:lang w:val="uk-UA"/>
              </w:rPr>
            </w:pPr>
          </w:p>
        </w:tc>
      </w:tr>
      <w:tr w:rsidR="00EC70D9" w:rsidRPr="00864BC9" w:rsidTr="001F5EC8">
        <w:tc>
          <w:tcPr>
            <w:tcW w:w="759" w:type="pct"/>
            <w:shd w:val="clear" w:color="auto" w:fill="92D050"/>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Педагогічна практика</w:t>
            </w:r>
            <w:r w:rsidRPr="00864BC9">
              <w:rPr>
                <w:rFonts w:ascii="Times New Roman" w:eastAsia="Times New Roman" w:hAnsi="Times New Roman"/>
                <w:sz w:val="24"/>
                <w:szCs w:val="24"/>
                <w:lang w:val="uk-UA"/>
              </w:rPr>
              <w:t xml:space="preserve"> </w:t>
            </w:r>
          </w:p>
        </w:tc>
        <w:tc>
          <w:tcPr>
            <w:tcW w:w="262" w:type="pct"/>
            <w:shd w:val="clear" w:color="auto" w:fill="FFFFFF" w:themeFill="background1"/>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eastAsia="Times New Roman" w:hAnsi="Times New Roman"/>
                <w:sz w:val="24"/>
                <w:szCs w:val="24"/>
                <w:lang w:val="uk-UA"/>
              </w:rPr>
              <w:sym w:font="Symbol" w:char="F0DE"/>
            </w:r>
          </w:p>
        </w:tc>
        <w:tc>
          <w:tcPr>
            <w:tcW w:w="959" w:type="pct"/>
            <w:shd w:val="clear" w:color="auto" w:fill="92D050"/>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hAnsi="Times New Roman"/>
                <w:sz w:val="24"/>
                <w:szCs w:val="24"/>
              </w:rPr>
              <w:t>Переддипломна практика</w:t>
            </w:r>
          </w:p>
        </w:tc>
        <w:tc>
          <w:tcPr>
            <w:tcW w:w="1394" w:type="pct"/>
            <w:gridSpan w:val="3"/>
            <w:shd w:val="clear" w:color="auto" w:fill="FFFFFF" w:themeFill="background1"/>
            <w:vAlign w:val="center"/>
          </w:tcPr>
          <w:p w:rsidR="005D4125" w:rsidRPr="00864BC9" w:rsidRDefault="00724703" w:rsidP="005D4125">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eastAsia="Times New Roman" w:hAnsi="Times New Roman"/>
                <w:sz w:val="24"/>
                <w:szCs w:val="24"/>
                <w:lang w:val="uk-UA"/>
              </w:rPr>
              <w:sym w:font="Symbol" w:char="F0DE"/>
            </w:r>
          </w:p>
        </w:tc>
        <w:tc>
          <w:tcPr>
            <w:tcW w:w="991" w:type="pct"/>
            <w:gridSpan w:val="2"/>
            <w:shd w:val="clear" w:color="auto" w:fill="92D050"/>
            <w:vAlign w:val="center"/>
          </w:tcPr>
          <w:p w:rsidR="005D4125" w:rsidRPr="00864BC9" w:rsidRDefault="005D4125" w:rsidP="00EC70D9">
            <w:pPr>
              <w:widowControl w:val="0"/>
              <w:autoSpaceDE w:val="0"/>
              <w:autoSpaceDN w:val="0"/>
              <w:spacing w:after="0" w:line="240" w:lineRule="auto"/>
              <w:jc w:val="center"/>
              <w:rPr>
                <w:rFonts w:ascii="Times New Roman" w:eastAsia="Times New Roman" w:hAnsi="Times New Roman"/>
                <w:sz w:val="24"/>
                <w:szCs w:val="24"/>
                <w:lang w:val="uk-UA"/>
              </w:rPr>
            </w:pPr>
            <w:r w:rsidRPr="00864BC9">
              <w:rPr>
                <w:rFonts w:ascii="Times New Roman" w:eastAsia="Times New Roman" w:hAnsi="Times New Roman"/>
                <w:sz w:val="24"/>
                <w:szCs w:val="24"/>
                <w:lang w:val="uk-UA"/>
              </w:rPr>
              <w:t>Захист кваліфікаційної роботи</w:t>
            </w:r>
          </w:p>
        </w:tc>
        <w:tc>
          <w:tcPr>
            <w:tcW w:w="635" w:type="pct"/>
            <w:shd w:val="clear" w:color="auto" w:fill="auto"/>
            <w:vAlign w:val="center"/>
          </w:tcPr>
          <w:p w:rsidR="005D4125" w:rsidRPr="00864BC9" w:rsidRDefault="005D4125" w:rsidP="005D4125">
            <w:pPr>
              <w:widowControl w:val="0"/>
              <w:autoSpaceDE w:val="0"/>
              <w:autoSpaceDN w:val="0"/>
              <w:spacing w:after="0" w:line="240" w:lineRule="auto"/>
              <w:jc w:val="center"/>
              <w:rPr>
                <w:rFonts w:ascii="Times New Roman" w:eastAsia="Times New Roman" w:hAnsi="Times New Roman"/>
                <w:sz w:val="24"/>
                <w:szCs w:val="24"/>
                <w:lang w:val="uk-UA"/>
              </w:rPr>
            </w:pPr>
          </w:p>
        </w:tc>
      </w:tr>
    </w:tbl>
    <w:p w:rsidR="005D4125" w:rsidRPr="00864BC9" w:rsidRDefault="005D4125" w:rsidP="004F3F52">
      <w:pPr>
        <w:jc w:val="center"/>
        <w:rPr>
          <w:rFonts w:ascii="Times New Roman" w:hAnsi="Times New Roman"/>
          <w:b/>
          <w:sz w:val="28"/>
          <w:szCs w:val="28"/>
          <w:lang w:val="uk-UA" w:eastAsia="ru-RU"/>
        </w:rPr>
      </w:pPr>
    </w:p>
    <w:p w:rsidR="005D4125" w:rsidRPr="00864BC9" w:rsidRDefault="005D4125" w:rsidP="004F3F52">
      <w:pPr>
        <w:jc w:val="center"/>
        <w:rPr>
          <w:rFonts w:ascii="Times New Roman" w:hAnsi="Times New Roman"/>
          <w:b/>
          <w:sz w:val="28"/>
          <w:szCs w:val="28"/>
          <w:lang w:val="uk-UA" w:eastAsia="ru-RU"/>
        </w:rPr>
      </w:pPr>
    </w:p>
    <w:p w:rsidR="005D4125" w:rsidRPr="00864BC9" w:rsidRDefault="005D4125" w:rsidP="004F3F52">
      <w:pPr>
        <w:jc w:val="center"/>
        <w:rPr>
          <w:rFonts w:ascii="Times New Roman" w:hAnsi="Times New Roman"/>
          <w:b/>
          <w:sz w:val="28"/>
          <w:szCs w:val="28"/>
          <w:lang w:val="uk-UA" w:eastAsia="ru-RU"/>
        </w:rPr>
      </w:pPr>
    </w:p>
    <w:p w:rsidR="005D4125" w:rsidRPr="00864BC9" w:rsidRDefault="005D4125" w:rsidP="004F3F52">
      <w:pPr>
        <w:jc w:val="center"/>
        <w:rPr>
          <w:rFonts w:ascii="Times New Roman" w:hAnsi="Times New Roman"/>
          <w:b/>
          <w:sz w:val="28"/>
          <w:szCs w:val="28"/>
          <w:lang w:val="uk-UA" w:eastAsia="ru-RU"/>
        </w:rPr>
      </w:pPr>
    </w:p>
    <w:p w:rsidR="005D4125" w:rsidRPr="00864BC9" w:rsidRDefault="005D4125" w:rsidP="004F3F52">
      <w:pPr>
        <w:jc w:val="center"/>
        <w:rPr>
          <w:rFonts w:ascii="Times New Roman" w:hAnsi="Times New Roman"/>
          <w:b/>
          <w:sz w:val="28"/>
          <w:szCs w:val="28"/>
          <w:lang w:val="uk-UA" w:eastAsia="ru-RU"/>
        </w:rPr>
      </w:pPr>
    </w:p>
    <w:p w:rsidR="005D4125" w:rsidRPr="00864BC9" w:rsidRDefault="005D4125" w:rsidP="004F3F52">
      <w:pPr>
        <w:jc w:val="center"/>
        <w:rPr>
          <w:rFonts w:ascii="Times New Roman" w:hAnsi="Times New Roman"/>
          <w:b/>
          <w:sz w:val="28"/>
          <w:szCs w:val="28"/>
          <w:lang w:val="uk-UA" w:eastAsia="ru-RU"/>
        </w:rPr>
      </w:pPr>
    </w:p>
    <w:p w:rsidR="00D822C3" w:rsidRPr="00864BC9" w:rsidRDefault="004F3F52" w:rsidP="004F3F52">
      <w:pPr>
        <w:jc w:val="center"/>
        <w:rPr>
          <w:rFonts w:ascii="Times New Roman" w:hAnsi="Times New Roman"/>
          <w:b/>
          <w:sz w:val="20"/>
          <w:szCs w:val="20"/>
          <w:lang w:val="uk-UA" w:eastAsia="ru-RU"/>
        </w:rPr>
      </w:pPr>
      <w:r w:rsidRPr="00864BC9">
        <w:rPr>
          <w:rFonts w:ascii="Times New Roman" w:hAnsi="Times New Roman"/>
          <w:b/>
          <w:sz w:val="28"/>
          <w:szCs w:val="28"/>
          <w:lang w:val="uk-UA" w:eastAsia="ru-RU"/>
        </w:rPr>
        <w:lastRenderedPageBreak/>
        <w:t xml:space="preserve">2.4. </w:t>
      </w:r>
      <w:r w:rsidR="00D822C3" w:rsidRPr="00864BC9">
        <w:rPr>
          <w:rFonts w:ascii="Times New Roman" w:hAnsi="Times New Roman"/>
          <w:b/>
          <w:sz w:val="28"/>
          <w:szCs w:val="28"/>
        </w:rPr>
        <w:t>Практична підготовка</w:t>
      </w: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49"/>
        <w:gridCol w:w="1124"/>
        <w:gridCol w:w="4176"/>
        <w:gridCol w:w="5151"/>
        <w:gridCol w:w="1617"/>
      </w:tblGrid>
      <w:tr w:rsidR="00D822C3" w:rsidRPr="00864BC9" w:rsidTr="005D4125">
        <w:trPr>
          <w:trHeight w:val="829"/>
        </w:trPr>
        <w:tc>
          <w:tcPr>
            <w:tcW w:w="1802" w:type="dxa"/>
            <w:shd w:val="clear" w:color="auto" w:fill="D9D9D9"/>
            <w:vAlign w:val="center"/>
          </w:tcPr>
          <w:p w:rsidR="00D822C3" w:rsidRPr="00864BC9" w:rsidRDefault="00D822C3" w:rsidP="001F5EC8">
            <w:pPr>
              <w:spacing w:after="0" w:line="240" w:lineRule="auto"/>
              <w:jc w:val="center"/>
              <w:rPr>
                <w:rFonts w:ascii="Times New Roman" w:hAnsi="Times New Roman"/>
                <w:b/>
                <w:lang w:val="uk-UA"/>
              </w:rPr>
            </w:pPr>
            <w:r w:rsidRPr="00864BC9">
              <w:rPr>
                <w:rFonts w:ascii="Times New Roman" w:hAnsi="Times New Roman"/>
                <w:b/>
                <w:lang w:val="uk-UA"/>
              </w:rPr>
              <w:t>Вид практики</w:t>
            </w:r>
          </w:p>
        </w:tc>
        <w:tc>
          <w:tcPr>
            <w:tcW w:w="1254" w:type="dxa"/>
            <w:shd w:val="clear" w:color="auto" w:fill="D9D9D9"/>
            <w:vAlign w:val="center"/>
          </w:tcPr>
          <w:p w:rsidR="00D822C3" w:rsidRPr="00864BC9" w:rsidRDefault="00D822C3" w:rsidP="001F5EC8">
            <w:pPr>
              <w:spacing w:after="0" w:line="240" w:lineRule="auto"/>
              <w:jc w:val="center"/>
              <w:rPr>
                <w:rFonts w:ascii="Times New Roman" w:hAnsi="Times New Roman"/>
                <w:b/>
                <w:lang w:val="uk-UA"/>
              </w:rPr>
            </w:pPr>
            <w:r w:rsidRPr="00864BC9">
              <w:rPr>
                <w:rFonts w:ascii="Times New Roman" w:hAnsi="Times New Roman"/>
                <w:b/>
                <w:lang w:val="uk-UA"/>
              </w:rPr>
              <w:t>К-сть кредитів ЄКТС</w:t>
            </w:r>
          </w:p>
        </w:tc>
        <w:tc>
          <w:tcPr>
            <w:tcW w:w="1122" w:type="dxa"/>
            <w:shd w:val="clear" w:color="auto" w:fill="D9D9D9"/>
            <w:vAlign w:val="center"/>
          </w:tcPr>
          <w:p w:rsidR="00D822C3" w:rsidRPr="00864BC9" w:rsidRDefault="00D822C3" w:rsidP="001F5EC8">
            <w:pPr>
              <w:spacing w:after="0" w:line="240" w:lineRule="auto"/>
              <w:jc w:val="center"/>
              <w:rPr>
                <w:rFonts w:ascii="Times New Roman" w:hAnsi="Times New Roman"/>
                <w:b/>
                <w:sz w:val="24"/>
                <w:szCs w:val="24"/>
                <w:lang w:val="uk-UA"/>
              </w:rPr>
            </w:pPr>
            <w:r w:rsidRPr="00864BC9">
              <w:rPr>
                <w:rFonts w:ascii="Times New Roman" w:hAnsi="Times New Roman"/>
                <w:b/>
                <w:sz w:val="24"/>
                <w:szCs w:val="24"/>
                <w:lang w:val="uk-UA"/>
              </w:rPr>
              <w:t>Семестр</w:t>
            </w:r>
          </w:p>
        </w:tc>
        <w:tc>
          <w:tcPr>
            <w:tcW w:w="4226" w:type="dxa"/>
            <w:shd w:val="clear" w:color="auto" w:fill="D9D9D9"/>
            <w:vAlign w:val="center"/>
          </w:tcPr>
          <w:p w:rsidR="00D822C3" w:rsidRPr="00864BC9" w:rsidRDefault="00D822C3" w:rsidP="001F5EC8">
            <w:pPr>
              <w:spacing w:after="0" w:line="240" w:lineRule="auto"/>
              <w:jc w:val="center"/>
              <w:rPr>
                <w:rFonts w:ascii="Times New Roman" w:hAnsi="Times New Roman"/>
                <w:b/>
                <w:lang w:val="uk-UA"/>
              </w:rPr>
            </w:pPr>
            <w:r w:rsidRPr="00864BC9">
              <w:rPr>
                <w:rFonts w:ascii="Times New Roman" w:hAnsi="Times New Roman"/>
                <w:b/>
                <w:lang w:val="uk-UA"/>
              </w:rPr>
              <w:t>Зміст практики</w:t>
            </w:r>
          </w:p>
        </w:tc>
        <w:tc>
          <w:tcPr>
            <w:tcW w:w="5233" w:type="dxa"/>
            <w:shd w:val="clear" w:color="auto" w:fill="D9D9D9"/>
            <w:vAlign w:val="center"/>
          </w:tcPr>
          <w:p w:rsidR="00D822C3" w:rsidRPr="00864BC9" w:rsidRDefault="00D822C3" w:rsidP="001F5EC8">
            <w:pPr>
              <w:spacing w:after="0" w:line="240" w:lineRule="auto"/>
              <w:jc w:val="center"/>
              <w:rPr>
                <w:rFonts w:ascii="Times New Roman" w:hAnsi="Times New Roman"/>
                <w:b/>
                <w:lang w:val="uk-UA"/>
              </w:rPr>
            </w:pPr>
            <w:r w:rsidRPr="00864BC9">
              <w:rPr>
                <w:rFonts w:ascii="Times New Roman" w:hAnsi="Times New Roman"/>
                <w:b/>
                <w:lang w:val="uk-UA"/>
              </w:rPr>
              <w:t>Очікувані результати навчання</w:t>
            </w:r>
          </w:p>
        </w:tc>
        <w:tc>
          <w:tcPr>
            <w:tcW w:w="1625" w:type="dxa"/>
            <w:shd w:val="clear" w:color="auto" w:fill="D9D9D9"/>
            <w:vAlign w:val="center"/>
          </w:tcPr>
          <w:p w:rsidR="00D822C3" w:rsidRPr="00864BC9" w:rsidRDefault="00D822C3" w:rsidP="001F5EC8">
            <w:pPr>
              <w:spacing w:after="0" w:line="240" w:lineRule="auto"/>
              <w:jc w:val="center"/>
              <w:rPr>
                <w:rFonts w:ascii="Times New Roman" w:hAnsi="Times New Roman"/>
                <w:b/>
                <w:lang w:val="uk-UA"/>
              </w:rPr>
            </w:pPr>
            <w:r w:rsidRPr="00864BC9">
              <w:rPr>
                <w:rFonts w:ascii="Times New Roman" w:hAnsi="Times New Roman"/>
                <w:b/>
                <w:lang w:val="uk-UA"/>
              </w:rPr>
              <w:t>Підсумок</w:t>
            </w:r>
          </w:p>
        </w:tc>
      </w:tr>
      <w:tr w:rsidR="00D822C3" w:rsidRPr="00864BC9" w:rsidTr="005D4125">
        <w:tc>
          <w:tcPr>
            <w:tcW w:w="1802" w:type="dxa"/>
            <w:vAlign w:val="center"/>
          </w:tcPr>
          <w:p w:rsidR="00D822C3" w:rsidRPr="00864BC9" w:rsidRDefault="00D822C3" w:rsidP="001F5EC8">
            <w:pPr>
              <w:spacing w:after="0" w:line="240" w:lineRule="auto"/>
              <w:jc w:val="center"/>
              <w:rPr>
                <w:rFonts w:ascii="Times New Roman" w:hAnsi="Times New Roman"/>
                <w:b/>
                <w:sz w:val="24"/>
                <w:szCs w:val="24"/>
                <w:lang w:val="uk-UA"/>
              </w:rPr>
            </w:pPr>
            <w:r w:rsidRPr="00864BC9">
              <w:rPr>
                <w:rFonts w:ascii="Times New Roman" w:hAnsi="Times New Roman"/>
                <w:b/>
                <w:sz w:val="24"/>
                <w:szCs w:val="24"/>
                <w:lang w:val="uk-UA"/>
              </w:rPr>
              <w:t>Педагогічна</w:t>
            </w:r>
          </w:p>
        </w:tc>
        <w:tc>
          <w:tcPr>
            <w:tcW w:w="1254" w:type="dxa"/>
            <w:vAlign w:val="center"/>
          </w:tcPr>
          <w:p w:rsidR="00D822C3" w:rsidRPr="00864BC9" w:rsidRDefault="00170DC1"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6</w:t>
            </w:r>
            <w:r w:rsidR="00D822C3" w:rsidRPr="00864BC9">
              <w:rPr>
                <w:rFonts w:ascii="Times New Roman" w:hAnsi="Times New Roman"/>
                <w:sz w:val="24"/>
                <w:szCs w:val="24"/>
                <w:lang w:val="uk-UA"/>
              </w:rPr>
              <w:t xml:space="preserve"> кредит</w:t>
            </w:r>
            <w:r w:rsidRPr="00864BC9">
              <w:rPr>
                <w:rFonts w:ascii="Times New Roman" w:hAnsi="Times New Roman"/>
                <w:sz w:val="24"/>
                <w:szCs w:val="24"/>
                <w:lang w:val="uk-UA"/>
              </w:rPr>
              <w:t>ів</w:t>
            </w:r>
          </w:p>
          <w:p w:rsidR="00D822C3" w:rsidRPr="00864BC9" w:rsidRDefault="00D822C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w:t>
            </w:r>
            <w:r w:rsidR="00170DC1" w:rsidRPr="00864BC9">
              <w:rPr>
                <w:rFonts w:ascii="Times New Roman" w:hAnsi="Times New Roman"/>
                <w:sz w:val="24"/>
                <w:szCs w:val="24"/>
                <w:lang w:val="uk-UA"/>
              </w:rPr>
              <w:t>4</w:t>
            </w:r>
            <w:r w:rsidRPr="00864BC9">
              <w:rPr>
                <w:rFonts w:ascii="Times New Roman" w:hAnsi="Times New Roman"/>
                <w:sz w:val="24"/>
                <w:szCs w:val="24"/>
                <w:lang w:val="uk-UA"/>
              </w:rPr>
              <w:t xml:space="preserve"> тижні)</w:t>
            </w:r>
          </w:p>
        </w:tc>
        <w:tc>
          <w:tcPr>
            <w:tcW w:w="1122" w:type="dxa"/>
            <w:vAlign w:val="center"/>
          </w:tcPr>
          <w:p w:rsidR="00D822C3" w:rsidRPr="00864BC9" w:rsidRDefault="003D5B1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2</w:t>
            </w:r>
          </w:p>
        </w:tc>
        <w:tc>
          <w:tcPr>
            <w:tcW w:w="4226" w:type="dxa"/>
          </w:tcPr>
          <w:p w:rsidR="00170DC1" w:rsidRPr="00864BC9" w:rsidRDefault="00170DC1" w:rsidP="001F5EC8">
            <w:pPr>
              <w:numPr>
                <w:ilvl w:val="0"/>
                <w:numId w:val="16"/>
              </w:numPr>
              <w:tabs>
                <w:tab w:val="left" w:pos="382"/>
              </w:tabs>
              <w:spacing w:after="0" w:line="240" w:lineRule="auto"/>
              <w:ind w:left="0" w:firstLine="47"/>
              <w:jc w:val="both"/>
              <w:rPr>
                <w:rFonts w:ascii="Times New Roman" w:hAnsi="Times New Roman"/>
                <w:bCs/>
                <w:sz w:val="24"/>
                <w:szCs w:val="24"/>
                <w:lang w:val="uk-UA"/>
              </w:rPr>
            </w:pPr>
            <w:r w:rsidRPr="00864BC9">
              <w:rPr>
                <w:rFonts w:ascii="Times New Roman" w:hAnsi="Times New Roman"/>
                <w:sz w:val="24"/>
                <w:szCs w:val="24"/>
              </w:rPr>
              <w:t xml:space="preserve">Стимулювання та мотивування до практичного використання отриманих у процесі навчання теоретико-методологічних знань. </w:t>
            </w:r>
          </w:p>
          <w:p w:rsidR="00170DC1" w:rsidRPr="00864BC9" w:rsidRDefault="00170DC1" w:rsidP="001F5EC8">
            <w:pPr>
              <w:spacing w:after="0" w:line="240" w:lineRule="auto"/>
              <w:ind w:left="47"/>
              <w:jc w:val="both"/>
              <w:rPr>
                <w:rFonts w:ascii="Times New Roman" w:hAnsi="Times New Roman"/>
                <w:sz w:val="24"/>
                <w:szCs w:val="24"/>
                <w:lang w:val="uk-UA"/>
              </w:rPr>
            </w:pPr>
            <w:r w:rsidRPr="00864BC9">
              <w:rPr>
                <w:rFonts w:ascii="Times New Roman" w:hAnsi="Times New Roman"/>
                <w:sz w:val="24"/>
                <w:szCs w:val="24"/>
                <w:lang w:val="uk-UA"/>
              </w:rPr>
              <w:t xml:space="preserve">2. Надання умов для оволодіння навичками практичного застосування методологічних та методичних принципів організації та побудови ефективної викладацької діяльності в рамках </w:t>
            </w:r>
            <w:r w:rsidR="00A85952" w:rsidRPr="00864BC9">
              <w:rPr>
                <w:rFonts w:ascii="Times New Roman" w:hAnsi="Times New Roman"/>
                <w:sz w:val="24"/>
                <w:szCs w:val="24"/>
                <w:lang w:val="uk-UA"/>
              </w:rPr>
              <w:t xml:space="preserve">змішаного та </w:t>
            </w:r>
            <w:r w:rsidRPr="00864BC9">
              <w:rPr>
                <w:rFonts w:ascii="Times New Roman" w:hAnsi="Times New Roman"/>
                <w:sz w:val="24"/>
                <w:szCs w:val="24"/>
                <w:lang w:val="uk-UA"/>
              </w:rPr>
              <w:t xml:space="preserve">дистанційного навчання на різних онлайн платформах. </w:t>
            </w:r>
          </w:p>
          <w:p w:rsidR="00170DC1" w:rsidRPr="00864BC9" w:rsidRDefault="00170DC1" w:rsidP="001F5EC8">
            <w:pPr>
              <w:spacing w:after="0" w:line="240" w:lineRule="auto"/>
              <w:ind w:left="47"/>
              <w:jc w:val="both"/>
              <w:rPr>
                <w:rFonts w:ascii="Times New Roman" w:hAnsi="Times New Roman"/>
                <w:sz w:val="24"/>
                <w:szCs w:val="24"/>
                <w:lang w:val="uk-UA"/>
              </w:rPr>
            </w:pPr>
            <w:r w:rsidRPr="00864BC9">
              <w:rPr>
                <w:rFonts w:ascii="Times New Roman" w:hAnsi="Times New Roman"/>
                <w:sz w:val="24"/>
                <w:szCs w:val="24"/>
                <w:lang w:val="uk-UA"/>
              </w:rPr>
              <w:t xml:space="preserve">3. Забезпечення можливості практичної реалізації знань з методики викладання у вищій школі в рамках </w:t>
            </w:r>
            <w:r w:rsidR="00A85952" w:rsidRPr="00864BC9">
              <w:rPr>
                <w:rFonts w:ascii="Times New Roman" w:hAnsi="Times New Roman"/>
                <w:sz w:val="24"/>
                <w:szCs w:val="24"/>
                <w:lang w:val="uk-UA"/>
              </w:rPr>
              <w:t xml:space="preserve">змішаного та </w:t>
            </w:r>
            <w:r w:rsidRPr="00864BC9">
              <w:rPr>
                <w:rFonts w:ascii="Times New Roman" w:hAnsi="Times New Roman"/>
                <w:sz w:val="24"/>
                <w:szCs w:val="24"/>
                <w:lang w:val="uk-UA"/>
              </w:rPr>
              <w:t xml:space="preserve">дистанційного навчання на різних онлайн платформах. </w:t>
            </w:r>
          </w:p>
          <w:p w:rsidR="00170DC1" w:rsidRPr="00864BC9" w:rsidRDefault="00170DC1" w:rsidP="001F5EC8">
            <w:pPr>
              <w:spacing w:after="0" w:line="240" w:lineRule="auto"/>
              <w:ind w:left="47"/>
              <w:jc w:val="both"/>
              <w:rPr>
                <w:rFonts w:ascii="Times New Roman" w:hAnsi="Times New Roman"/>
                <w:sz w:val="24"/>
                <w:szCs w:val="24"/>
                <w:lang w:val="uk-UA"/>
              </w:rPr>
            </w:pPr>
            <w:r w:rsidRPr="00864BC9">
              <w:rPr>
                <w:rFonts w:ascii="Times New Roman" w:hAnsi="Times New Roman"/>
                <w:sz w:val="24"/>
                <w:szCs w:val="24"/>
                <w:lang w:val="uk-UA"/>
              </w:rPr>
              <w:t>4. Формування навичок ефективного педаго</w:t>
            </w:r>
            <w:r w:rsidR="00515717" w:rsidRPr="00864BC9">
              <w:rPr>
                <w:rFonts w:ascii="Times New Roman" w:hAnsi="Times New Roman"/>
                <w:sz w:val="24"/>
                <w:szCs w:val="24"/>
                <w:lang w:val="uk-UA"/>
              </w:rPr>
              <w:t>гічного спілкування і взаємодії</w:t>
            </w:r>
            <w:r w:rsidRPr="00864BC9">
              <w:rPr>
                <w:rFonts w:ascii="Times New Roman" w:hAnsi="Times New Roman"/>
                <w:sz w:val="24"/>
                <w:szCs w:val="24"/>
                <w:lang w:val="uk-UA"/>
              </w:rPr>
              <w:t xml:space="preserve"> з урахуванням психологічних особливостей студентського віку в рамках </w:t>
            </w:r>
            <w:r w:rsidR="00A85952" w:rsidRPr="00864BC9">
              <w:rPr>
                <w:rFonts w:ascii="Times New Roman" w:hAnsi="Times New Roman"/>
                <w:sz w:val="24"/>
                <w:szCs w:val="24"/>
                <w:lang w:val="uk-UA"/>
              </w:rPr>
              <w:t xml:space="preserve">змішаного та </w:t>
            </w:r>
            <w:r w:rsidRPr="00864BC9">
              <w:rPr>
                <w:rFonts w:ascii="Times New Roman" w:hAnsi="Times New Roman"/>
                <w:sz w:val="24"/>
                <w:szCs w:val="24"/>
                <w:lang w:val="uk-UA"/>
              </w:rPr>
              <w:t xml:space="preserve">дистанційного навчання на різних онлайн платформах. </w:t>
            </w:r>
          </w:p>
          <w:p w:rsidR="00170DC1" w:rsidRPr="00864BC9" w:rsidRDefault="00170DC1" w:rsidP="001F5EC8">
            <w:pPr>
              <w:spacing w:after="0" w:line="240" w:lineRule="auto"/>
              <w:ind w:left="47"/>
              <w:jc w:val="both"/>
              <w:rPr>
                <w:rFonts w:ascii="Times New Roman" w:hAnsi="Times New Roman"/>
                <w:sz w:val="24"/>
                <w:szCs w:val="24"/>
                <w:lang w:val="uk-UA"/>
              </w:rPr>
            </w:pPr>
            <w:r w:rsidRPr="00864BC9">
              <w:rPr>
                <w:rFonts w:ascii="Times New Roman" w:hAnsi="Times New Roman"/>
                <w:sz w:val="24"/>
                <w:szCs w:val="24"/>
                <w:lang w:val="uk-UA"/>
              </w:rPr>
              <w:t xml:space="preserve">5. Мобілізація особистісного потенціалу застосування новаторського підходу до викладацької діяльності, набуття навичок та умінь ретроспективного аналізу результатів здійсненої праці в </w:t>
            </w:r>
            <w:r w:rsidRPr="00864BC9">
              <w:rPr>
                <w:rFonts w:ascii="Times New Roman" w:hAnsi="Times New Roman"/>
                <w:sz w:val="24"/>
                <w:szCs w:val="24"/>
                <w:lang w:val="uk-UA"/>
              </w:rPr>
              <w:lastRenderedPageBreak/>
              <w:t xml:space="preserve">рамках </w:t>
            </w:r>
            <w:r w:rsidR="00A85952" w:rsidRPr="00864BC9">
              <w:rPr>
                <w:rFonts w:ascii="Times New Roman" w:hAnsi="Times New Roman"/>
                <w:sz w:val="24"/>
                <w:szCs w:val="24"/>
                <w:lang w:val="uk-UA"/>
              </w:rPr>
              <w:t xml:space="preserve">змішаного та </w:t>
            </w:r>
            <w:r w:rsidRPr="00864BC9">
              <w:rPr>
                <w:rFonts w:ascii="Times New Roman" w:hAnsi="Times New Roman"/>
                <w:sz w:val="24"/>
                <w:szCs w:val="24"/>
                <w:lang w:val="uk-UA"/>
              </w:rPr>
              <w:t xml:space="preserve">дистанційного навчання на різних онлайн платформах. </w:t>
            </w:r>
          </w:p>
          <w:p w:rsidR="00170DC1" w:rsidRPr="00864BC9" w:rsidRDefault="00170DC1" w:rsidP="001F5EC8">
            <w:pPr>
              <w:spacing w:after="0" w:line="240" w:lineRule="auto"/>
              <w:ind w:left="47"/>
              <w:jc w:val="both"/>
              <w:rPr>
                <w:rFonts w:ascii="Times New Roman" w:hAnsi="Times New Roman"/>
                <w:sz w:val="24"/>
                <w:szCs w:val="24"/>
                <w:lang w:val="uk-UA"/>
              </w:rPr>
            </w:pPr>
            <w:r w:rsidRPr="00864BC9">
              <w:rPr>
                <w:rFonts w:ascii="Times New Roman" w:hAnsi="Times New Roman"/>
                <w:sz w:val="24"/>
                <w:szCs w:val="24"/>
                <w:lang w:val="uk-UA"/>
              </w:rPr>
              <w:t xml:space="preserve">6. Створення умов для повноцінної реалізації можливостей освітнього процесу, творчого спілкування із професорсько-викладацьким складом, участі у науково-практичній діяльності ЗВО в рамках </w:t>
            </w:r>
            <w:r w:rsidR="00A85952" w:rsidRPr="00864BC9">
              <w:rPr>
                <w:rFonts w:ascii="Times New Roman" w:hAnsi="Times New Roman"/>
                <w:sz w:val="24"/>
                <w:szCs w:val="24"/>
                <w:lang w:val="uk-UA"/>
              </w:rPr>
              <w:t xml:space="preserve">змішаного та </w:t>
            </w:r>
            <w:r w:rsidRPr="00864BC9">
              <w:rPr>
                <w:rFonts w:ascii="Times New Roman" w:hAnsi="Times New Roman"/>
                <w:sz w:val="24"/>
                <w:szCs w:val="24"/>
                <w:lang w:val="uk-UA"/>
              </w:rPr>
              <w:t xml:space="preserve">дистанційного навчання на різних онлайн платформах. </w:t>
            </w:r>
          </w:p>
          <w:p w:rsidR="00D822C3" w:rsidRPr="00864BC9" w:rsidRDefault="00170DC1" w:rsidP="001F5EC8">
            <w:pPr>
              <w:spacing w:after="0" w:line="240" w:lineRule="auto"/>
              <w:ind w:left="47"/>
              <w:jc w:val="both"/>
              <w:rPr>
                <w:rFonts w:ascii="Times New Roman" w:hAnsi="Times New Roman"/>
                <w:bCs/>
                <w:sz w:val="24"/>
                <w:szCs w:val="24"/>
                <w:lang w:val="uk-UA"/>
              </w:rPr>
            </w:pPr>
            <w:r w:rsidRPr="00864BC9">
              <w:rPr>
                <w:rFonts w:ascii="Times New Roman" w:hAnsi="Times New Roman"/>
                <w:sz w:val="24"/>
                <w:szCs w:val="24"/>
                <w:lang w:val="uk-UA"/>
              </w:rPr>
              <w:t xml:space="preserve">7. Розвиток педагогічних умінь та здібностей, активізація ресурсів особистісного самовдосконалення та професійної саморефлексії в рамках </w:t>
            </w:r>
            <w:r w:rsidR="00A85952" w:rsidRPr="00864BC9">
              <w:rPr>
                <w:rFonts w:ascii="Times New Roman" w:hAnsi="Times New Roman"/>
                <w:sz w:val="24"/>
                <w:szCs w:val="24"/>
                <w:lang w:val="uk-UA"/>
              </w:rPr>
              <w:t xml:space="preserve">змішаного та </w:t>
            </w:r>
            <w:r w:rsidRPr="00864BC9">
              <w:rPr>
                <w:rFonts w:ascii="Times New Roman" w:hAnsi="Times New Roman"/>
                <w:sz w:val="24"/>
                <w:szCs w:val="24"/>
                <w:lang w:val="uk-UA"/>
              </w:rPr>
              <w:t>дистанційного навчання на різних онлайн платформах.</w:t>
            </w:r>
          </w:p>
        </w:tc>
        <w:tc>
          <w:tcPr>
            <w:tcW w:w="5233" w:type="dxa"/>
          </w:tcPr>
          <w:p w:rsidR="00557C66" w:rsidRPr="00864BC9" w:rsidRDefault="00557C66" w:rsidP="001F5EC8">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lastRenderedPageBreak/>
              <w:t>ПР 6.</w:t>
            </w:r>
            <w:r w:rsidRPr="00864BC9">
              <w:rPr>
                <w:rFonts w:ascii="Times New Roman" w:eastAsia="Times New Roman" w:hAnsi="Times New Roman"/>
                <w:sz w:val="24"/>
                <w:szCs w:val="24"/>
                <w:lang w:val="uk-UA" w:eastAsia="ru-RU"/>
              </w:rPr>
              <w:t xml:space="preserve"> </w:t>
            </w:r>
            <w:r w:rsidRPr="00864BC9">
              <w:rPr>
                <w:rFonts w:ascii="Times New Roman" w:hAnsi="Times New Roman"/>
                <w:sz w:val="24"/>
                <w:szCs w:val="24"/>
                <w:lang w:val="uk-UA"/>
              </w:rPr>
              <w:t>Розробляти просвітницькі матеріали та освітні програми, впроваджувати їх, отримувати зворотній зв'язок, оцінювати якість.</w:t>
            </w:r>
          </w:p>
          <w:p w:rsidR="00557C66" w:rsidRPr="00864BC9" w:rsidRDefault="00557C66" w:rsidP="001F5EC8">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7.</w:t>
            </w:r>
            <w:r w:rsidRPr="00864BC9">
              <w:rPr>
                <w:rFonts w:ascii="Times New Roman" w:eastAsia="Times New Roman" w:hAnsi="Times New Roman"/>
                <w:sz w:val="24"/>
                <w:szCs w:val="24"/>
                <w:lang w:val="uk-UA" w:eastAsia="ru-RU"/>
              </w:rPr>
              <w:t xml:space="preserve"> </w:t>
            </w:r>
            <w:r w:rsidRPr="00864BC9">
              <w:rPr>
                <w:rFonts w:ascii="Times New Roman" w:hAnsi="Times New Roman"/>
                <w:sz w:val="24"/>
                <w:szCs w:val="24"/>
                <w:lang w:val="uk-UA"/>
              </w:rPr>
              <w:t>Доступно й аргументовано представляти результати досліджень у писемній та усній формах, брати участь у фахових дискусіях.</w:t>
            </w:r>
          </w:p>
          <w:p w:rsidR="00557C66" w:rsidRPr="00864BC9" w:rsidRDefault="00557C66" w:rsidP="001F5EC8">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8.</w:t>
            </w:r>
            <w:r w:rsidRPr="00864BC9">
              <w:rPr>
                <w:rFonts w:ascii="Times New Roman" w:eastAsia="Times New Roman" w:hAnsi="Times New Roman"/>
                <w:sz w:val="24"/>
                <w:szCs w:val="24"/>
                <w:lang w:val="uk-UA" w:eastAsia="ru-RU"/>
              </w:rPr>
              <w:t xml:space="preserve"> </w:t>
            </w:r>
            <w:r w:rsidRPr="00864BC9">
              <w:rPr>
                <w:rFonts w:ascii="Times New Roman" w:hAnsi="Times New Roman"/>
                <w:sz w:val="24"/>
                <w:szCs w:val="24"/>
                <w:lang w:val="uk-UA"/>
              </w:rPr>
              <w:t>Оцінювати ступінь складності завдань діяльності та приймати рішення про звернення за допомогою або підвищенням кваліфікації.</w:t>
            </w:r>
          </w:p>
          <w:p w:rsidR="00E727B3" w:rsidRPr="00864BC9" w:rsidRDefault="00E727B3"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10.</w:t>
            </w:r>
            <w:r w:rsidRPr="00864BC9">
              <w:rPr>
                <w:rFonts w:ascii="Times New Roman" w:eastAsia="Times New Roman" w:hAnsi="Times New Roman" w:cs="Arial"/>
                <w:sz w:val="24"/>
                <w:szCs w:val="24"/>
                <w:lang w:val="uk-UA" w:eastAsia="ru-RU"/>
              </w:rPr>
              <w:t xml:space="preserve"> </w:t>
            </w:r>
            <w:r w:rsidRPr="00864BC9">
              <w:rPr>
                <w:rFonts w:ascii="Times New Roman" w:hAnsi="Times New Roman"/>
                <w:sz w:val="24"/>
                <w:szCs w:val="24"/>
                <w:lang w:val="uk-UA"/>
              </w:rPr>
              <w:t>Здійснювати аналітичний пошук відповідної до сформульованої проблеми наукової інформації та оцінювати її за критеріями адекватності.</w:t>
            </w:r>
          </w:p>
          <w:p w:rsidR="00557C66" w:rsidRPr="00864BC9" w:rsidRDefault="00557C66"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12.</w:t>
            </w:r>
            <w:r w:rsidRPr="00864BC9">
              <w:rPr>
                <w:rFonts w:ascii="Times New Roman" w:eastAsia="Times New Roman" w:hAnsi="Times New Roman"/>
                <w:sz w:val="24"/>
                <w:szCs w:val="24"/>
                <w:lang w:val="uk-UA" w:eastAsia="ru-RU"/>
              </w:rPr>
              <w:t xml:space="preserve"> </w:t>
            </w:r>
            <w:r w:rsidRPr="00864BC9">
              <w:rPr>
                <w:rFonts w:ascii="Times New Roman" w:hAnsi="Times New Roman"/>
                <w:sz w:val="24"/>
                <w:szCs w:val="24"/>
                <w:lang w:val="uk-UA"/>
              </w:rPr>
              <w:t xml:space="preserve">Вміти </w:t>
            </w:r>
            <w:r w:rsidRPr="00864BC9">
              <w:rPr>
                <w:rFonts w:ascii="Times New Roman" w:eastAsia="Times New Roman" w:hAnsi="Times New Roman"/>
                <w:sz w:val="24"/>
                <w:szCs w:val="24"/>
                <w:lang w:val="uk-UA"/>
              </w:rPr>
              <w:t>професійно викладати психологічні дисципліни.</w:t>
            </w:r>
          </w:p>
          <w:p w:rsidR="00557C66" w:rsidRPr="00864BC9" w:rsidRDefault="00557C66"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13.</w:t>
            </w:r>
            <w:r w:rsidRPr="00864BC9">
              <w:rPr>
                <w:rFonts w:ascii="Times New Roman" w:eastAsia="Times New Roman" w:hAnsi="Times New Roman"/>
                <w:sz w:val="24"/>
                <w:szCs w:val="24"/>
                <w:lang w:val="uk-UA" w:eastAsia="ru-RU"/>
              </w:rPr>
              <w:t xml:space="preserve"> </w:t>
            </w:r>
            <w:r w:rsidRPr="00864BC9">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w:t>
            </w:r>
          </w:p>
          <w:p w:rsidR="00557C66" w:rsidRPr="00864BC9" w:rsidRDefault="00557C66" w:rsidP="001F5EC8">
            <w:pPr>
              <w:autoSpaceDE w:val="0"/>
              <w:autoSpaceDN w:val="0"/>
              <w:adjustRightInd w:val="0"/>
              <w:spacing w:after="0" w:line="240" w:lineRule="auto"/>
              <w:ind w:left="34"/>
              <w:jc w:val="both"/>
              <w:rPr>
                <w:rFonts w:ascii="Times New Roman" w:hAnsi="Times New Roman"/>
                <w:sz w:val="24"/>
                <w:szCs w:val="24"/>
                <w:lang w:val="uk-UA" w:eastAsia="ru-RU"/>
              </w:rPr>
            </w:pPr>
            <w:r w:rsidRPr="00864BC9">
              <w:rPr>
                <w:rFonts w:ascii="Times New Roman" w:eastAsia="Times New Roman" w:hAnsi="Times New Roman"/>
                <w:sz w:val="24"/>
                <w:szCs w:val="24"/>
                <w:lang w:val="uk-UA" w:eastAsia="ru-RU"/>
              </w:rPr>
              <w:t xml:space="preserve">ПР 14. </w:t>
            </w:r>
            <w:r w:rsidRPr="00864BC9">
              <w:rPr>
                <w:rFonts w:ascii="Times New Roman" w:hAnsi="Times New Roman"/>
                <w:sz w:val="24"/>
                <w:szCs w:val="24"/>
                <w:lang w:val="uk-UA" w:eastAsia="ru-RU"/>
              </w:rPr>
              <w:t xml:space="preserve">Емпатійно взаємодіяти, вступати в комунікацію, </w:t>
            </w:r>
            <w:hyperlink r:id="rId18" w:history="1">
              <w:r w:rsidRPr="00864BC9">
                <w:rPr>
                  <w:rFonts w:ascii="Times New Roman" w:hAnsi="Times New Roman"/>
                  <w:sz w:val="24"/>
                  <w:szCs w:val="24"/>
                  <w:lang w:val="uk-UA" w:eastAsia="ru-RU"/>
                </w:rPr>
                <w:t>бути зрозумілим</w:t>
              </w:r>
            </w:hyperlink>
            <w:r w:rsidRPr="00864BC9">
              <w:rPr>
                <w:rFonts w:ascii="Times New Roman" w:hAnsi="Times New Roman"/>
                <w:sz w:val="24"/>
                <w:szCs w:val="24"/>
                <w:lang w:val="uk-UA" w:eastAsia="ru-RU"/>
              </w:rPr>
              <w:t>, толерантно ставитися до осіб, що мають інші культуральні чи гендерно-вікові особливості.</w:t>
            </w:r>
          </w:p>
          <w:p w:rsidR="00264C8E" w:rsidRPr="00864BC9" w:rsidRDefault="00264C8E" w:rsidP="001F5EC8">
            <w:pPr>
              <w:autoSpaceDE w:val="0"/>
              <w:autoSpaceDN w:val="0"/>
              <w:adjustRightInd w:val="0"/>
              <w:spacing w:after="0" w:line="240" w:lineRule="auto"/>
              <w:ind w:left="34"/>
              <w:jc w:val="both"/>
              <w:rPr>
                <w:rFonts w:ascii="Times New Roman" w:hAnsi="Times New Roman"/>
                <w:sz w:val="24"/>
                <w:szCs w:val="24"/>
                <w:lang w:val="uk-UA"/>
              </w:rPr>
            </w:pPr>
            <w:r w:rsidRPr="00864BC9">
              <w:rPr>
                <w:rFonts w:ascii="Times New Roman" w:eastAsia="Times New Roman" w:hAnsi="Times New Roman"/>
                <w:sz w:val="24"/>
                <w:szCs w:val="24"/>
                <w:lang w:val="uk-UA" w:eastAsia="ru-RU"/>
              </w:rPr>
              <w:t>ПР 15. Використовувати набуті знання при організації професійної діяльності у системі інклюзивної освіти</w:t>
            </w:r>
          </w:p>
        </w:tc>
        <w:tc>
          <w:tcPr>
            <w:tcW w:w="1625" w:type="dxa"/>
            <w:vAlign w:val="center"/>
          </w:tcPr>
          <w:p w:rsidR="00D822C3" w:rsidRPr="00864BC9" w:rsidRDefault="00D822C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 xml:space="preserve">Щоденник </w:t>
            </w:r>
          </w:p>
          <w:p w:rsidR="00D822C3" w:rsidRPr="00864BC9" w:rsidRDefault="00D822C3" w:rsidP="001F5EC8">
            <w:pPr>
              <w:spacing w:after="0" w:line="240" w:lineRule="auto"/>
              <w:jc w:val="center"/>
              <w:rPr>
                <w:rFonts w:ascii="Times New Roman" w:hAnsi="Times New Roman"/>
                <w:sz w:val="24"/>
                <w:szCs w:val="24"/>
                <w:lang w:val="uk-UA"/>
              </w:rPr>
            </w:pPr>
          </w:p>
          <w:p w:rsidR="00D822C3" w:rsidRPr="00864BC9" w:rsidRDefault="00D822C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 xml:space="preserve">Звіт не менше </w:t>
            </w:r>
            <w:r w:rsidR="00EA4FCA" w:rsidRPr="00864BC9">
              <w:rPr>
                <w:rFonts w:ascii="Times New Roman" w:hAnsi="Times New Roman"/>
                <w:sz w:val="24"/>
                <w:szCs w:val="24"/>
                <w:lang w:val="uk-UA"/>
              </w:rPr>
              <w:t>1</w:t>
            </w:r>
            <w:r w:rsidRPr="00864BC9">
              <w:rPr>
                <w:rFonts w:ascii="Times New Roman" w:hAnsi="Times New Roman"/>
                <w:sz w:val="24"/>
                <w:szCs w:val="24"/>
                <w:lang w:val="uk-UA"/>
              </w:rPr>
              <w:t>0 сторінок</w:t>
            </w:r>
          </w:p>
          <w:p w:rsidR="00D822C3" w:rsidRPr="00864BC9" w:rsidRDefault="00D822C3" w:rsidP="001F5EC8">
            <w:pPr>
              <w:spacing w:after="0" w:line="240" w:lineRule="auto"/>
              <w:jc w:val="center"/>
              <w:rPr>
                <w:rFonts w:ascii="Times New Roman" w:hAnsi="Times New Roman"/>
                <w:sz w:val="24"/>
                <w:szCs w:val="24"/>
                <w:lang w:val="uk-UA"/>
              </w:rPr>
            </w:pPr>
          </w:p>
          <w:p w:rsidR="00D822C3" w:rsidRPr="00864BC9" w:rsidRDefault="00D822C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Захист</w:t>
            </w:r>
          </w:p>
        </w:tc>
      </w:tr>
      <w:tr w:rsidR="00D822C3" w:rsidRPr="00864BC9" w:rsidTr="005D4125">
        <w:tc>
          <w:tcPr>
            <w:tcW w:w="1802" w:type="dxa"/>
            <w:vAlign w:val="center"/>
          </w:tcPr>
          <w:p w:rsidR="00D822C3" w:rsidRPr="00864BC9" w:rsidRDefault="00170DC1" w:rsidP="001F5EC8">
            <w:pPr>
              <w:spacing w:after="0" w:line="240" w:lineRule="auto"/>
              <w:jc w:val="center"/>
              <w:rPr>
                <w:rFonts w:ascii="Times New Roman" w:hAnsi="Times New Roman"/>
                <w:b/>
                <w:sz w:val="24"/>
                <w:szCs w:val="24"/>
                <w:lang w:val="uk-UA"/>
              </w:rPr>
            </w:pPr>
            <w:r w:rsidRPr="00864BC9">
              <w:rPr>
                <w:rFonts w:ascii="Times New Roman" w:hAnsi="Times New Roman"/>
                <w:b/>
                <w:sz w:val="24"/>
                <w:szCs w:val="24"/>
                <w:lang w:val="uk-UA"/>
              </w:rPr>
              <w:lastRenderedPageBreak/>
              <w:t>Переддипломна</w:t>
            </w:r>
          </w:p>
        </w:tc>
        <w:tc>
          <w:tcPr>
            <w:tcW w:w="1254" w:type="dxa"/>
            <w:vAlign w:val="center"/>
          </w:tcPr>
          <w:p w:rsidR="00D822C3" w:rsidRPr="00864BC9" w:rsidRDefault="00170DC1"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9</w:t>
            </w:r>
            <w:r w:rsidR="00D822C3" w:rsidRPr="00864BC9">
              <w:rPr>
                <w:rFonts w:ascii="Times New Roman" w:hAnsi="Times New Roman"/>
                <w:sz w:val="24"/>
                <w:szCs w:val="24"/>
                <w:lang w:val="uk-UA"/>
              </w:rPr>
              <w:t xml:space="preserve"> кредитів</w:t>
            </w:r>
          </w:p>
          <w:p w:rsidR="00D822C3" w:rsidRPr="00864BC9" w:rsidRDefault="00D822C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w:t>
            </w:r>
            <w:r w:rsidR="00170DC1" w:rsidRPr="00864BC9">
              <w:rPr>
                <w:rFonts w:ascii="Times New Roman" w:hAnsi="Times New Roman"/>
                <w:sz w:val="24"/>
                <w:szCs w:val="24"/>
                <w:lang w:val="uk-UA"/>
              </w:rPr>
              <w:t>6</w:t>
            </w:r>
            <w:r w:rsidRPr="00864BC9">
              <w:rPr>
                <w:rFonts w:ascii="Times New Roman" w:hAnsi="Times New Roman"/>
                <w:sz w:val="24"/>
                <w:szCs w:val="24"/>
                <w:lang w:val="uk-UA"/>
              </w:rPr>
              <w:t xml:space="preserve"> тижні</w:t>
            </w:r>
            <w:r w:rsidR="00D758D5" w:rsidRPr="00864BC9">
              <w:rPr>
                <w:rFonts w:ascii="Times New Roman" w:hAnsi="Times New Roman"/>
                <w:sz w:val="24"/>
                <w:szCs w:val="24"/>
                <w:lang w:val="uk-UA"/>
              </w:rPr>
              <w:t>в</w:t>
            </w:r>
            <w:r w:rsidRPr="00864BC9">
              <w:rPr>
                <w:rFonts w:ascii="Times New Roman" w:hAnsi="Times New Roman"/>
                <w:sz w:val="24"/>
                <w:szCs w:val="24"/>
                <w:lang w:val="uk-UA"/>
              </w:rPr>
              <w:t>)</w:t>
            </w:r>
          </w:p>
        </w:tc>
        <w:tc>
          <w:tcPr>
            <w:tcW w:w="1122" w:type="dxa"/>
            <w:vAlign w:val="center"/>
          </w:tcPr>
          <w:p w:rsidR="00D822C3" w:rsidRPr="00864BC9" w:rsidRDefault="003D5B1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3</w:t>
            </w:r>
          </w:p>
        </w:tc>
        <w:tc>
          <w:tcPr>
            <w:tcW w:w="4226" w:type="dxa"/>
            <w:shd w:val="clear" w:color="auto" w:fill="auto"/>
          </w:tcPr>
          <w:p w:rsidR="00557C66" w:rsidRPr="00864BC9" w:rsidRDefault="00557C66" w:rsidP="001F5EC8">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 xml:space="preserve">1. </w:t>
            </w:r>
            <w:r w:rsidR="003D5B13" w:rsidRPr="00864BC9">
              <w:rPr>
                <w:rFonts w:ascii="Times New Roman" w:hAnsi="Times New Roman"/>
                <w:sz w:val="24"/>
                <w:szCs w:val="24"/>
                <w:lang w:val="uk-UA"/>
              </w:rPr>
              <w:t>Поглиблення та закріплення теоретичних знань із циклу загальної підготовки; залучення здобувачів вищої освіти до безпосередньої практичної діяльн</w:t>
            </w:r>
            <w:r w:rsidRPr="00864BC9">
              <w:rPr>
                <w:rFonts w:ascii="Times New Roman" w:hAnsi="Times New Roman"/>
                <w:sz w:val="24"/>
                <w:szCs w:val="24"/>
                <w:lang w:val="uk-UA"/>
              </w:rPr>
              <w:t xml:space="preserve">ості; </w:t>
            </w:r>
          </w:p>
          <w:p w:rsidR="00557C66" w:rsidRPr="00864BC9" w:rsidRDefault="00557C66" w:rsidP="001F5EC8">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 xml:space="preserve">2. </w:t>
            </w:r>
            <w:r w:rsidR="003D5B13" w:rsidRPr="00864BC9">
              <w:rPr>
                <w:rFonts w:ascii="Times New Roman" w:hAnsi="Times New Roman"/>
                <w:sz w:val="24"/>
                <w:szCs w:val="24"/>
                <w:lang w:val="uk-UA"/>
              </w:rPr>
              <w:t xml:space="preserve">Формування прагнень щодо науково-дослідної діяльності; накопичення досвіду із практичного оволодіння прийомами </w:t>
            </w:r>
            <w:r w:rsidR="00114D8B" w:rsidRPr="00864BC9">
              <w:rPr>
                <w:rFonts w:ascii="Times New Roman" w:hAnsi="Times New Roman"/>
                <w:sz w:val="24"/>
                <w:szCs w:val="24"/>
                <w:lang w:val="uk-UA"/>
              </w:rPr>
              <w:t>науково-д</w:t>
            </w:r>
            <w:r w:rsidRPr="00864BC9">
              <w:rPr>
                <w:rFonts w:ascii="Times New Roman" w:hAnsi="Times New Roman"/>
                <w:sz w:val="24"/>
                <w:szCs w:val="24"/>
                <w:lang w:val="uk-UA"/>
              </w:rPr>
              <w:t xml:space="preserve">ослідної діяльності; </w:t>
            </w:r>
          </w:p>
          <w:p w:rsidR="00557C66" w:rsidRPr="00864BC9" w:rsidRDefault="00557C66" w:rsidP="001F5EC8">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 xml:space="preserve">3. </w:t>
            </w:r>
            <w:r w:rsidR="003D5B13" w:rsidRPr="00864BC9">
              <w:rPr>
                <w:rFonts w:ascii="Times New Roman" w:hAnsi="Times New Roman"/>
                <w:sz w:val="24"/>
                <w:szCs w:val="24"/>
                <w:lang w:val="uk-UA"/>
              </w:rPr>
              <w:t>Формування і вдосконалення професійних умінь і навичок здійснення науково-дослідних заходів із різних напр</w:t>
            </w:r>
            <w:r w:rsidRPr="00864BC9">
              <w:rPr>
                <w:rFonts w:ascii="Times New Roman" w:hAnsi="Times New Roman"/>
                <w:sz w:val="24"/>
                <w:szCs w:val="24"/>
                <w:lang w:val="uk-UA"/>
              </w:rPr>
              <w:t xml:space="preserve">ямів психології; </w:t>
            </w:r>
          </w:p>
          <w:p w:rsidR="00557C66" w:rsidRPr="00864BC9" w:rsidRDefault="00557C66" w:rsidP="001F5EC8">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 xml:space="preserve">4. </w:t>
            </w:r>
            <w:r w:rsidR="003D5B13" w:rsidRPr="00864BC9">
              <w:rPr>
                <w:rFonts w:ascii="Times New Roman" w:hAnsi="Times New Roman"/>
                <w:sz w:val="24"/>
                <w:szCs w:val="24"/>
                <w:lang w:val="uk-UA"/>
              </w:rPr>
              <w:t>Проведення дослідження й обстеження та оброблення й оформлення їх результатів із використанням сучас</w:t>
            </w:r>
            <w:r w:rsidRPr="00864BC9">
              <w:rPr>
                <w:rFonts w:ascii="Times New Roman" w:hAnsi="Times New Roman"/>
                <w:sz w:val="24"/>
                <w:szCs w:val="24"/>
                <w:lang w:val="uk-UA"/>
              </w:rPr>
              <w:t xml:space="preserve">ного комп’ютерного обладнання; </w:t>
            </w:r>
          </w:p>
          <w:p w:rsidR="00557C66" w:rsidRPr="00864BC9" w:rsidRDefault="00557C66" w:rsidP="001F5EC8">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lastRenderedPageBreak/>
              <w:t xml:space="preserve">5. </w:t>
            </w:r>
            <w:r w:rsidR="003D5B13" w:rsidRPr="00864BC9">
              <w:rPr>
                <w:rFonts w:ascii="Times New Roman" w:hAnsi="Times New Roman"/>
                <w:sz w:val="24"/>
                <w:szCs w:val="24"/>
                <w:lang w:val="uk-UA"/>
              </w:rPr>
              <w:t>Накопичення й опрацювання конкретного матеріалу для нап</w:t>
            </w:r>
            <w:r w:rsidRPr="00864BC9">
              <w:rPr>
                <w:rFonts w:ascii="Times New Roman" w:hAnsi="Times New Roman"/>
                <w:sz w:val="24"/>
                <w:szCs w:val="24"/>
                <w:lang w:val="uk-UA"/>
              </w:rPr>
              <w:t xml:space="preserve">исання кваліфікаційної роботи; </w:t>
            </w:r>
          </w:p>
          <w:p w:rsidR="00557C66" w:rsidRPr="00864BC9" w:rsidRDefault="00557C66" w:rsidP="001F5EC8">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 xml:space="preserve">6. </w:t>
            </w:r>
            <w:r w:rsidR="003D5B13" w:rsidRPr="00864BC9">
              <w:rPr>
                <w:rFonts w:ascii="Times New Roman" w:hAnsi="Times New Roman"/>
                <w:sz w:val="24"/>
                <w:szCs w:val="24"/>
                <w:lang w:val="uk-UA"/>
              </w:rPr>
              <w:t xml:space="preserve">Формування і розвиток професійно значущих особистих якостей, стереотипів поведінки, форм спілкування, необхідних для </w:t>
            </w:r>
            <w:r w:rsidRPr="00864BC9">
              <w:rPr>
                <w:rFonts w:ascii="Times New Roman" w:hAnsi="Times New Roman"/>
                <w:sz w:val="24"/>
                <w:szCs w:val="24"/>
                <w:lang w:val="uk-UA"/>
              </w:rPr>
              <w:t xml:space="preserve">успішної діяльності психолога; </w:t>
            </w:r>
          </w:p>
          <w:p w:rsidR="00D758D5" w:rsidRPr="00864BC9" w:rsidRDefault="00557C66" w:rsidP="001F5EC8">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 xml:space="preserve">7. </w:t>
            </w:r>
            <w:r w:rsidR="003D5B13" w:rsidRPr="00864BC9">
              <w:rPr>
                <w:rFonts w:ascii="Times New Roman" w:hAnsi="Times New Roman"/>
                <w:sz w:val="24"/>
                <w:szCs w:val="24"/>
                <w:lang w:val="uk-UA"/>
              </w:rPr>
              <w:t>Формування професійної ідентифікації, поваги до професії психолога;</w:t>
            </w:r>
          </w:p>
          <w:p w:rsidR="00D758D5" w:rsidRPr="00864BC9" w:rsidRDefault="00557C66" w:rsidP="001F5EC8">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 xml:space="preserve">8. </w:t>
            </w:r>
            <w:r w:rsidR="00D758D5" w:rsidRPr="00864BC9">
              <w:rPr>
                <w:rFonts w:ascii="Times New Roman" w:hAnsi="Times New Roman"/>
                <w:sz w:val="24"/>
                <w:szCs w:val="24"/>
                <w:lang w:val="uk-UA"/>
              </w:rPr>
              <w:t xml:space="preserve">Накопичення </w:t>
            </w:r>
            <w:r w:rsidR="003D5B13" w:rsidRPr="00864BC9">
              <w:rPr>
                <w:rFonts w:ascii="Times New Roman" w:hAnsi="Times New Roman"/>
                <w:sz w:val="24"/>
                <w:szCs w:val="24"/>
                <w:lang w:val="uk-UA"/>
              </w:rPr>
              <w:t>досвіду щодо виконання професійних обов’язків,</w:t>
            </w:r>
            <w:r w:rsidR="00D758D5" w:rsidRPr="00864BC9">
              <w:rPr>
                <w:rFonts w:ascii="Times New Roman" w:hAnsi="Times New Roman"/>
                <w:sz w:val="24"/>
                <w:szCs w:val="24"/>
                <w:lang w:val="uk-UA"/>
              </w:rPr>
              <w:t xml:space="preserve"> </w:t>
            </w:r>
            <w:r w:rsidR="003D5B13" w:rsidRPr="00864BC9">
              <w:rPr>
                <w:rFonts w:ascii="Times New Roman" w:hAnsi="Times New Roman"/>
                <w:sz w:val="24"/>
                <w:szCs w:val="24"/>
                <w:lang w:val="uk-UA"/>
              </w:rPr>
              <w:t>виховання почуття персональної відповідальності;</w:t>
            </w:r>
          </w:p>
          <w:p w:rsidR="00D822C3" w:rsidRPr="00864BC9" w:rsidRDefault="00557C66" w:rsidP="001F5EC8">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 xml:space="preserve">9. </w:t>
            </w:r>
            <w:r w:rsidR="00D758D5" w:rsidRPr="00864BC9">
              <w:rPr>
                <w:rFonts w:ascii="Times New Roman" w:hAnsi="Times New Roman"/>
                <w:sz w:val="24"/>
                <w:szCs w:val="24"/>
                <w:lang w:val="uk-UA"/>
              </w:rPr>
              <w:t xml:space="preserve">Ознайомлення </w:t>
            </w:r>
            <w:r w:rsidR="003D5B13" w:rsidRPr="00864BC9">
              <w:rPr>
                <w:rFonts w:ascii="Times New Roman" w:hAnsi="Times New Roman"/>
                <w:sz w:val="24"/>
                <w:szCs w:val="24"/>
                <w:lang w:val="uk-UA"/>
              </w:rPr>
              <w:t>та формування навичок щодо планування особистої діяльності та роботи з документацією.</w:t>
            </w:r>
          </w:p>
        </w:tc>
        <w:tc>
          <w:tcPr>
            <w:tcW w:w="5233" w:type="dxa"/>
            <w:shd w:val="clear" w:color="auto" w:fill="auto"/>
          </w:tcPr>
          <w:p w:rsidR="00114D8B" w:rsidRPr="00864BC9"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hAnsi="Times New Roman"/>
                <w:sz w:val="24"/>
                <w:szCs w:val="24"/>
                <w:lang w:val="uk-UA"/>
              </w:rPr>
              <w:lastRenderedPageBreak/>
              <w:t>ПР 1. Здійснювати пошук, опрацювання та аналіз професійно важливих знань із різних джерел із використанням сучасних інформаційно-комунікаційних технологій.</w:t>
            </w:r>
          </w:p>
          <w:p w:rsidR="00114D8B" w:rsidRPr="00864BC9"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hAnsi="Times New Roman"/>
                <w:sz w:val="24"/>
                <w:szCs w:val="24"/>
                <w:lang w:val="uk-UA"/>
              </w:rPr>
              <w:t>ПР 2. Вміти організовувати та проводити психологічне дослідження із застосуванням валідних та надійних методів.</w:t>
            </w:r>
          </w:p>
          <w:p w:rsidR="00114D8B" w:rsidRPr="00864BC9"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hAnsi="Times New Roman"/>
                <w:sz w:val="24"/>
                <w:szCs w:val="24"/>
                <w:lang w:val="uk-UA"/>
              </w:rPr>
              <w:t>ПР 3. Узагальнювати емпіричні дані та формулювати теоретичні висновки.</w:t>
            </w:r>
          </w:p>
          <w:p w:rsidR="00114D8B" w:rsidRPr="00864BC9"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hAnsi="Times New Roman"/>
                <w:sz w:val="24"/>
                <w:szCs w:val="24"/>
                <w:lang w:val="uk-UA"/>
              </w:rPr>
              <w:t>ПР 4. Робити психологічний прогноз щодо розвитку особистості, груп, організацій.</w:t>
            </w:r>
          </w:p>
          <w:p w:rsidR="00114D8B" w:rsidRPr="00864BC9"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hAnsi="Times New Roman"/>
                <w:sz w:val="24"/>
                <w:szCs w:val="24"/>
                <w:lang w:val="uk-UA"/>
              </w:rPr>
              <w:t>ПР 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rsidR="00114D8B" w:rsidRPr="00864BC9" w:rsidRDefault="00114D8B"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hAnsi="Times New Roman"/>
                <w:sz w:val="24"/>
                <w:szCs w:val="24"/>
                <w:lang w:val="uk-UA"/>
              </w:rPr>
              <w:t>ПР 7. Доступно й аргументовано представляти результати досліджень у писемній та усній формах, брати участь у фахових дискусіях.</w:t>
            </w:r>
          </w:p>
          <w:p w:rsidR="004C555A" w:rsidRPr="00864BC9" w:rsidRDefault="004C555A" w:rsidP="001F5EC8">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lastRenderedPageBreak/>
              <w:t>ПР 9.</w:t>
            </w:r>
            <w:r w:rsidRPr="00864BC9">
              <w:rPr>
                <w:rFonts w:ascii="Times New Roman" w:eastAsia="Times New Roman" w:hAnsi="Times New Roman" w:cs="Arial"/>
                <w:sz w:val="24"/>
                <w:szCs w:val="24"/>
                <w:lang w:val="uk-UA" w:eastAsia="ru-RU"/>
              </w:rPr>
              <w:t xml:space="preserve"> </w:t>
            </w:r>
            <w:r w:rsidRPr="00864BC9">
              <w:rPr>
                <w:rFonts w:ascii="Times New Roman" w:hAnsi="Times New Roman"/>
                <w:sz w:val="24"/>
                <w:szCs w:val="24"/>
                <w:lang w:val="uk-UA"/>
              </w:rPr>
              <w:t>Вирішувати етичні дилеми з опорою на норми закону, етичні принципи та</w:t>
            </w:r>
            <w:r w:rsidRPr="00864BC9">
              <w:rPr>
                <w:sz w:val="24"/>
                <w:szCs w:val="24"/>
                <w:lang w:val="uk-UA"/>
              </w:rPr>
              <w:t xml:space="preserve"> </w:t>
            </w:r>
            <w:r w:rsidRPr="00864BC9">
              <w:rPr>
                <w:rFonts w:ascii="Times New Roman" w:hAnsi="Times New Roman"/>
                <w:sz w:val="24"/>
                <w:szCs w:val="24"/>
                <w:lang w:val="uk-UA"/>
              </w:rPr>
              <w:t>загальнолюдські цінності</w:t>
            </w:r>
          </w:p>
          <w:p w:rsidR="004C555A" w:rsidRPr="00864BC9" w:rsidRDefault="004C555A"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10.</w:t>
            </w:r>
            <w:r w:rsidRPr="00864BC9">
              <w:rPr>
                <w:rFonts w:ascii="Times New Roman" w:eastAsia="Times New Roman" w:hAnsi="Times New Roman" w:cs="Arial"/>
                <w:sz w:val="24"/>
                <w:szCs w:val="24"/>
                <w:lang w:val="uk-UA" w:eastAsia="ru-RU"/>
              </w:rPr>
              <w:t xml:space="preserve"> </w:t>
            </w:r>
            <w:r w:rsidRPr="00864BC9">
              <w:rPr>
                <w:rFonts w:ascii="Times New Roman" w:hAnsi="Times New Roman"/>
                <w:sz w:val="24"/>
                <w:szCs w:val="24"/>
                <w:lang w:val="uk-UA"/>
              </w:rPr>
              <w:t>Здійснювати аналітичний пошук відповідної до сформульованої проблеми наукової інформації та оцінювати її за критеріями адекватності.</w:t>
            </w:r>
          </w:p>
          <w:p w:rsidR="004C555A" w:rsidRPr="00864BC9" w:rsidRDefault="004C555A"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11.</w:t>
            </w:r>
            <w:r w:rsidRPr="00864BC9">
              <w:rPr>
                <w:rFonts w:ascii="Times New Roman" w:eastAsia="Times New Roman" w:hAnsi="Times New Roman" w:cs="Arial"/>
                <w:sz w:val="24"/>
                <w:szCs w:val="24"/>
                <w:lang w:val="uk-UA" w:eastAsia="ru-RU"/>
              </w:rPr>
              <w:t xml:space="preserve"> </w:t>
            </w:r>
            <w:r w:rsidRPr="00864BC9">
              <w:rPr>
                <w:rFonts w:ascii="Times New Roman" w:hAnsi="Times New Roman"/>
                <w:sz w:val="24"/>
                <w:szCs w:val="24"/>
                <w:lang w:val="uk-UA"/>
              </w:rPr>
              <w:t>Здійснювати адаптацію та модифікацію існуючих наукових підходів і методів до конкретних ситуацій професійної діяльності.</w:t>
            </w:r>
          </w:p>
          <w:p w:rsidR="00264C8E" w:rsidRPr="00864BC9" w:rsidRDefault="00264C8E"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13.</w:t>
            </w:r>
            <w:r w:rsidRPr="00864BC9">
              <w:rPr>
                <w:rFonts w:ascii="Times New Roman" w:eastAsia="Times New Roman" w:hAnsi="Times New Roman"/>
                <w:sz w:val="24"/>
                <w:szCs w:val="24"/>
                <w:lang w:val="uk-UA" w:eastAsia="ru-RU"/>
              </w:rPr>
              <w:t xml:space="preserve"> </w:t>
            </w:r>
            <w:r w:rsidRPr="00864BC9">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w:t>
            </w:r>
          </w:p>
          <w:p w:rsidR="00264C8E" w:rsidRPr="00864BC9" w:rsidRDefault="00264C8E" w:rsidP="001F5EC8">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eastAsia="ru-RU"/>
              </w:rPr>
              <w:t xml:space="preserve">ПР 14. </w:t>
            </w:r>
            <w:r w:rsidRPr="00864BC9">
              <w:rPr>
                <w:rFonts w:ascii="Times New Roman" w:hAnsi="Times New Roman"/>
                <w:sz w:val="24"/>
                <w:szCs w:val="24"/>
                <w:lang w:val="uk-UA" w:eastAsia="ru-RU"/>
              </w:rPr>
              <w:t xml:space="preserve">Емпатійно взаємодіяти, вступати в комунікацію, </w:t>
            </w:r>
            <w:hyperlink r:id="rId19" w:history="1">
              <w:r w:rsidRPr="00864BC9">
                <w:rPr>
                  <w:rFonts w:ascii="Times New Roman" w:hAnsi="Times New Roman"/>
                  <w:sz w:val="24"/>
                  <w:szCs w:val="24"/>
                  <w:lang w:val="uk-UA" w:eastAsia="ru-RU"/>
                </w:rPr>
                <w:t>бути зрозумілим</w:t>
              </w:r>
            </w:hyperlink>
            <w:r w:rsidRPr="00864BC9">
              <w:rPr>
                <w:rFonts w:ascii="Times New Roman" w:hAnsi="Times New Roman"/>
                <w:sz w:val="24"/>
                <w:szCs w:val="24"/>
                <w:lang w:val="uk-UA" w:eastAsia="ru-RU"/>
              </w:rPr>
              <w:t>, толерантно ставитися до осіб, що мають інші культуральні чи гендерно-вікові особливості.</w:t>
            </w:r>
          </w:p>
        </w:tc>
        <w:tc>
          <w:tcPr>
            <w:tcW w:w="1625" w:type="dxa"/>
            <w:vAlign w:val="center"/>
          </w:tcPr>
          <w:p w:rsidR="00D822C3" w:rsidRPr="00864BC9" w:rsidRDefault="00D822C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lastRenderedPageBreak/>
              <w:t xml:space="preserve">Щоденник </w:t>
            </w:r>
          </w:p>
          <w:p w:rsidR="00D822C3" w:rsidRPr="00864BC9" w:rsidRDefault="00D822C3" w:rsidP="001F5EC8">
            <w:pPr>
              <w:spacing w:after="0" w:line="240" w:lineRule="auto"/>
              <w:jc w:val="center"/>
              <w:rPr>
                <w:rFonts w:ascii="Times New Roman" w:hAnsi="Times New Roman"/>
                <w:sz w:val="24"/>
                <w:szCs w:val="24"/>
                <w:lang w:val="uk-UA"/>
              </w:rPr>
            </w:pPr>
          </w:p>
          <w:p w:rsidR="00D822C3" w:rsidRPr="00864BC9" w:rsidRDefault="00D822C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Звіт не менше 20 сторінок</w:t>
            </w:r>
          </w:p>
          <w:p w:rsidR="00D822C3" w:rsidRPr="00864BC9" w:rsidRDefault="00D822C3" w:rsidP="001F5EC8">
            <w:pPr>
              <w:spacing w:after="0" w:line="240" w:lineRule="auto"/>
              <w:jc w:val="center"/>
              <w:rPr>
                <w:rFonts w:ascii="Times New Roman" w:hAnsi="Times New Roman"/>
                <w:sz w:val="24"/>
                <w:szCs w:val="24"/>
                <w:lang w:val="uk-UA"/>
              </w:rPr>
            </w:pPr>
          </w:p>
          <w:p w:rsidR="00D822C3" w:rsidRPr="00864BC9" w:rsidRDefault="00D822C3" w:rsidP="001F5EC8">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Захист</w:t>
            </w:r>
          </w:p>
        </w:tc>
      </w:tr>
    </w:tbl>
    <w:p w:rsidR="00D822C3" w:rsidRPr="00864BC9" w:rsidRDefault="00D822C3" w:rsidP="001F5EC8">
      <w:pPr>
        <w:spacing w:after="0" w:line="240" w:lineRule="auto"/>
        <w:rPr>
          <w:rFonts w:ascii="Times New Roman" w:hAnsi="Times New Roman"/>
          <w:b/>
          <w:sz w:val="28"/>
          <w:szCs w:val="28"/>
          <w:lang w:val="uk-UA" w:eastAsia="ru-RU"/>
        </w:rPr>
      </w:pPr>
    </w:p>
    <w:p w:rsidR="001F5EC8" w:rsidRPr="00864BC9" w:rsidRDefault="001F5EC8" w:rsidP="003C3D49">
      <w:pPr>
        <w:jc w:val="center"/>
        <w:rPr>
          <w:rFonts w:ascii="Times New Roman" w:hAnsi="Times New Roman"/>
          <w:b/>
          <w:sz w:val="28"/>
          <w:szCs w:val="28"/>
          <w:lang w:val="uk-UA" w:eastAsia="ru-RU"/>
        </w:rPr>
      </w:pPr>
      <w:r w:rsidRPr="00864BC9">
        <w:rPr>
          <w:rFonts w:ascii="Times New Roman" w:hAnsi="Times New Roman"/>
          <w:b/>
          <w:sz w:val="28"/>
          <w:szCs w:val="28"/>
          <w:lang w:val="uk-UA" w:eastAsia="ru-RU"/>
        </w:rPr>
        <w:br w:type="page"/>
      </w:r>
    </w:p>
    <w:p w:rsidR="00816811" w:rsidRPr="00864BC9" w:rsidRDefault="003C3D49" w:rsidP="003C3D49">
      <w:pPr>
        <w:jc w:val="center"/>
        <w:rPr>
          <w:rFonts w:ascii="Times New Roman" w:hAnsi="Times New Roman"/>
          <w:b/>
          <w:sz w:val="28"/>
          <w:szCs w:val="28"/>
          <w:lang w:val="uk-UA"/>
        </w:rPr>
      </w:pPr>
      <w:r w:rsidRPr="00864BC9">
        <w:rPr>
          <w:rFonts w:ascii="Times New Roman" w:hAnsi="Times New Roman"/>
          <w:b/>
          <w:sz w:val="28"/>
          <w:szCs w:val="28"/>
          <w:lang w:val="uk-UA" w:eastAsia="ru-RU"/>
        </w:rPr>
        <w:lastRenderedPageBreak/>
        <w:t xml:space="preserve">2.5. </w:t>
      </w:r>
      <w:r w:rsidRPr="00864BC9">
        <w:rPr>
          <w:rFonts w:ascii="Times New Roman" w:hAnsi="Times New Roman"/>
          <w:b/>
          <w:sz w:val="28"/>
          <w:szCs w:val="28"/>
          <w:lang w:val="uk-UA"/>
        </w:rPr>
        <w:t>Курсова робота</w:t>
      </w: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253"/>
        <w:gridCol w:w="1122"/>
        <w:gridCol w:w="4213"/>
        <w:gridCol w:w="5215"/>
        <w:gridCol w:w="1660"/>
      </w:tblGrid>
      <w:tr w:rsidR="003C3D49" w:rsidRPr="00864BC9" w:rsidTr="008F1A21">
        <w:trPr>
          <w:trHeight w:val="829"/>
        </w:trPr>
        <w:tc>
          <w:tcPr>
            <w:tcW w:w="1802" w:type="dxa"/>
            <w:shd w:val="clear" w:color="auto" w:fill="D9D9D9"/>
            <w:vAlign w:val="center"/>
          </w:tcPr>
          <w:p w:rsidR="003C3D49" w:rsidRPr="00864BC9" w:rsidRDefault="003C3D49" w:rsidP="003C3D49">
            <w:pPr>
              <w:spacing w:after="0" w:line="240" w:lineRule="auto"/>
              <w:jc w:val="center"/>
              <w:rPr>
                <w:rFonts w:ascii="Times New Roman" w:hAnsi="Times New Roman"/>
                <w:b/>
                <w:lang w:val="uk-UA"/>
              </w:rPr>
            </w:pPr>
            <w:r w:rsidRPr="00864BC9">
              <w:rPr>
                <w:rFonts w:ascii="Times New Roman" w:hAnsi="Times New Roman"/>
                <w:b/>
                <w:lang w:val="uk-UA"/>
              </w:rPr>
              <w:t xml:space="preserve">Навчальна дисципліна </w:t>
            </w:r>
          </w:p>
        </w:tc>
        <w:tc>
          <w:tcPr>
            <w:tcW w:w="1254" w:type="dxa"/>
            <w:shd w:val="clear" w:color="auto" w:fill="D9D9D9"/>
            <w:vAlign w:val="center"/>
          </w:tcPr>
          <w:p w:rsidR="003C3D49" w:rsidRPr="00864BC9" w:rsidRDefault="003C3D49" w:rsidP="003C3D49">
            <w:pPr>
              <w:spacing w:after="0" w:line="240" w:lineRule="auto"/>
              <w:jc w:val="center"/>
              <w:rPr>
                <w:rFonts w:ascii="Times New Roman" w:hAnsi="Times New Roman"/>
                <w:b/>
                <w:lang w:val="uk-UA"/>
              </w:rPr>
            </w:pPr>
            <w:r w:rsidRPr="00864BC9">
              <w:rPr>
                <w:rFonts w:ascii="Times New Roman" w:hAnsi="Times New Roman"/>
                <w:b/>
                <w:lang w:val="uk-UA"/>
              </w:rPr>
              <w:t>К-сть кредитів ЄКТС</w:t>
            </w:r>
          </w:p>
        </w:tc>
        <w:tc>
          <w:tcPr>
            <w:tcW w:w="1122" w:type="dxa"/>
            <w:shd w:val="clear" w:color="auto" w:fill="D9D9D9"/>
            <w:vAlign w:val="center"/>
          </w:tcPr>
          <w:p w:rsidR="003C3D49" w:rsidRPr="00864BC9" w:rsidRDefault="003C3D49" w:rsidP="003C3D49">
            <w:pPr>
              <w:spacing w:after="0" w:line="240" w:lineRule="auto"/>
              <w:jc w:val="center"/>
              <w:rPr>
                <w:rFonts w:ascii="Times New Roman" w:hAnsi="Times New Roman"/>
                <w:b/>
                <w:lang w:val="uk-UA"/>
              </w:rPr>
            </w:pPr>
            <w:r w:rsidRPr="00864BC9">
              <w:rPr>
                <w:rFonts w:ascii="Times New Roman" w:hAnsi="Times New Roman"/>
                <w:b/>
                <w:lang w:val="uk-UA"/>
              </w:rPr>
              <w:t>Семестр</w:t>
            </w:r>
          </w:p>
        </w:tc>
        <w:tc>
          <w:tcPr>
            <w:tcW w:w="4226" w:type="dxa"/>
            <w:shd w:val="clear" w:color="auto" w:fill="D9D9D9"/>
            <w:vAlign w:val="center"/>
          </w:tcPr>
          <w:p w:rsidR="003C3D49" w:rsidRPr="00864BC9" w:rsidRDefault="003C3D49" w:rsidP="003C3D49">
            <w:pPr>
              <w:spacing w:after="0" w:line="240" w:lineRule="auto"/>
              <w:jc w:val="center"/>
              <w:rPr>
                <w:rFonts w:ascii="Times New Roman" w:hAnsi="Times New Roman"/>
                <w:b/>
                <w:lang w:val="uk-UA"/>
              </w:rPr>
            </w:pPr>
            <w:r w:rsidRPr="00864BC9">
              <w:rPr>
                <w:rFonts w:ascii="Times New Roman" w:hAnsi="Times New Roman"/>
                <w:b/>
                <w:lang w:val="uk-UA"/>
              </w:rPr>
              <w:t>Зміст</w:t>
            </w:r>
          </w:p>
        </w:tc>
        <w:tc>
          <w:tcPr>
            <w:tcW w:w="5233" w:type="dxa"/>
            <w:shd w:val="clear" w:color="auto" w:fill="D9D9D9"/>
            <w:vAlign w:val="center"/>
          </w:tcPr>
          <w:p w:rsidR="003C3D49" w:rsidRPr="00864BC9" w:rsidRDefault="003C3D49" w:rsidP="003C3D49">
            <w:pPr>
              <w:spacing w:after="0" w:line="240" w:lineRule="auto"/>
              <w:jc w:val="center"/>
              <w:rPr>
                <w:rFonts w:ascii="Times New Roman" w:hAnsi="Times New Roman"/>
                <w:b/>
                <w:lang w:val="uk-UA"/>
              </w:rPr>
            </w:pPr>
            <w:r w:rsidRPr="00864BC9">
              <w:rPr>
                <w:rFonts w:ascii="Times New Roman" w:hAnsi="Times New Roman"/>
                <w:b/>
                <w:lang w:val="uk-UA"/>
              </w:rPr>
              <w:t>Очікувані результати навчання</w:t>
            </w:r>
          </w:p>
        </w:tc>
        <w:tc>
          <w:tcPr>
            <w:tcW w:w="1625" w:type="dxa"/>
            <w:shd w:val="clear" w:color="auto" w:fill="D9D9D9"/>
            <w:vAlign w:val="center"/>
          </w:tcPr>
          <w:p w:rsidR="003C3D49" w:rsidRPr="00864BC9" w:rsidRDefault="003C3D49" w:rsidP="003C3D49">
            <w:pPr>
              <w:spacing w:after="0" w:line="240" w:lineRule="auto"/>
              <w:jc w:val="center"/>
              <w:rPr>
                <w:rFonts w:ascii="Times New Roman" w:hAnsi="Times New Roman"/>
                <w:b/>
                <w:lang w:val="uk-UA"/>
              </w:rPr>
            </w:pPr>
            <w:r w:rsidRPr="00864BC9">
              <w:rPr>
                <w:rFonts w:ascii="Times New Roman" w:hAnsi="Times New Roman"/>
                <w:b/>
                <w:lang w:val="uk-UA"/>
              </w:rPr>
              <w:t>Підсумок</w:t>
            </w:r>
          </w:p>
        </w:tc>
      </w:tr>
      <w:tr w:rsidR="003C3D49" w:rsidRPr="00864BC9" w:rsidTr="003C3D49">
        <w:trPr>
          <w:trHeight w:val="829"/>
        </w:trPr>
        <w:tc>
          <w:tcPr>
            <w:tcW w:w="1802" w:type="dxa"/>
            <w:shd w:val="clear" w:color="auto" w:fill="auto"/>
            <w:vAlign w:val="center"/>
          </w:tcPr>
          <w:p w:rsidR="003C3D49" w:rsidRPr="00864BC9" w:rsidRDefault="003C3D49" w:rsidP="003C3D49">
            <w:pPr>
              <w:spacing w:after="0" w:line="240" w:lineRule="auto"/>
              <w:jc w:val="center"/>
              <w:rPr>
                <w:rFonts w:ascii="Times New Roman" w:hAnsi="Times New Roman"/>
                <w:b/>
                <w:lang w:val="uk-UA"/>
              </w:rPr>
            </w:pPr>
            <w:r w:rsidRPr="00864BC9">
              <w:rPr>
                <w:rFonts w:ascii="Times New Roman" w:hAnsi="Times New Roman"/>
                <w:b/>
                <w:lang w:val="uk-UA"/>
              </w:rPr>
              <w:t>ОК 2.6.</w:t>
            </w:r>
          </w:p>
          <w:p w:rsidR="003C3D49" w:rsidRPr="00864BC9" w:rsidRDefault="002E3C6E" w:rsidP="003C3D49">
            <w:pPr>
              <w:spacing w:after="0" w:line="240" w:lineRule="auto"/>
              <w:jc w:val="center"/>
              <w:rPr>
                <w:rFonts w:ascii="Times New Roman" w:hAnsi="Times New Roman"/>
                <w:b/>
                <w:lang w:val="uk-UA"/>
              </w:rPr>
            </w:pPr>
            <w:r w:rsidRPr="00864BC9">
              <w:rPr>
                <w:rFonts w:ascii="Times New Roman" w:hAnsi="Times New Roman"/>
                <w:b/>
                <w:sz w:val="24"/>
                <w:szCs w:val="24"/>
              </w:rPr>
              <w:t>Актуальні проблеми психології розвитку</w:t>
            </w:r>
          </w:p>
        </w:tc>
        <w:tc>
          <w:tcPr>
            <w:tcW w:w="1254" w:type="dxa"/>
            <w:shd w:val="clear" w:color="auto" w:fill="auto"/>
            <w:vAlign w:val="center"/>
          </w:tcPr>
          <w:p w:rsidR="003C3D49" w:rsidRPr="00864BC9" w:rsidRDefault="003C3D49" w:rsidP="002E3C6E">
            <w:pPr>
              <w:spacing w:after="0" w:line="240" w:lineRule="auto"/>
              <w:jc w:val="center"/>
              <w:rPr>
                <w:rFonts w:ascii="Times New Roman" w:hAnsi="Times New Roman"/>
                <w:b/>
                <w:lang w:val="uk-UA"/>
              </w:rPr>
            </w:pPr>
          </w:p>
        </w:tc>
        <w:tc>
          <w:tcPr>
            <w:tcW w:w="1122" w:type="dxa"/>
            <w:shd w:val="clear" w:color="auto" w:fill="auto"/>
            <w:vAlign w:val="center"/>
          </w:tcPr>
          <w:p w:rsidR="003C3D49" w:rsidRPr="00864BC9" w:rsidRDefault="003C3D49" w:rsidP="003C3D49">
            <w:pPr>
              <w:spacing w:after="0" w:line="240" w:lineRule="auto"/>
              <w:jc w:val="center"/>
              <w:rPr>
                <w:rFonts w:ascii="Times New Roman" w:hAnsi="Times New Roman"/>
                <w:b/>
                <w:lang w:val="uk-UA"/>
              </w:rPr>
            </w:pPr>
            <w:r w:rsidRPr="00864BC9">
              <w:rPr>
                <w:rFonts w:ascii="Times New Roman" w:hAnsi="Times New Roman"/>
                <w:b/>
                <w:lang w:val="uk-UA"/>
              </w:rPr>
              <w:t>2</w:t>
            </w:r>
          </w:p>
        </w:tc>
        <w:tc>
          <w:tcPr>
            <w:tcW w:w="4226" w:type="dxa"/>
            <w:shd w:val="clear" w:color="auto" w:fill="auto"/>
            <w:vAlign w:val="center"/>
          </w:tcPr>
          <w:p w:rsidR="00816811" w:rsidRPr="00864BC9" w:rsidRDefault="00816811" w:rsidP="00816811">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На першому курсі магістерської програми курсова робота має складатися з теоретичної частини, так і мати</w:t>
            </w:r>
            <w:r w:rsidR="004B62BC" w:rsidRPr="00864BC9">
              <w:rPr>
                <w:rFonts w:ascii="Times New Roman" w:hAnsi="Times New Roman"/>
                <w:sz w:val="24"/>
                <w:szCs w:val="24"/>
                <w:lang w:val="uk-UA"/>
              </w:rPr>
              <w:t xml:space="preserve"> емпіричну (практичну) складову описового характеру. </w:t>
            </w:r>
          </w:p>
          <w:p w:rsidR="003C3D49" w:rsidRPr="00864BC9" w:rsidRDefault="003C3D49" w:rsidP="00816811">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Курсова робота може виконуватися як окрема самостійна робота або бути</w:t>
            </w:r>
            <w:r w:rsidRPr="00864BC9">
              <w:rPr>
                <w:rFonts w:ascii="Times New Roman" w:hAnsi="Times New Roman"/>
                <w:sz w:val="24"/>
                <w:szCs w:val="24"/>
                <w:lang w:val="uk-UA"/>
              </w:rPr>
              <w:cr/>
              <w:t xml:space="preserve">складовою кваліфікаційної роботи. </w:t>
            </w:r>
            <w:r w:rsidR="00816811" w:rsidRPr="00864BC9">
              <w:rPr>
                <w:rFonts w:ascii="Times New Roman" w:hAnsi="Times New Roman"/>
                <w:sz w:val="24"/>
                <w:szCs w:val="24"/>
                <w:lang w:val="uk-UA"/>
              </w:rPr>
              <w:t xml:space="preserve">У такому разі її тема може бути </w:t>
            </w:r>
            <w:r w:rsidRPr="00864BC9">
              <w:rPr>
                <w:rFonts w:ascii="Times New Roman" w:hAnsi="Times New Roman"/>
                <w:sz w:val="24"/>
                <w:szCs w:val="24"/>
                <w:lang w:val="uk-UA"/>
              </w:rPr>
              <w:t>тісно пов'язана з визначеною проблематикою кваліфікаційної магістерської роботи.</w:t>
            </w:r>
          </w:p>
          <w:p w:rsidR="003C3D49" w:rsidRPr="00864BC9" w:rsidRDefault="003C3D49" w:rsidP="003C3D49">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Метою курсової роботи є поглиблення знань здобувачів освіти з актуальних проблем, систематизація отриманих теоретичних знань, розвиток умінь самостійного критичного опрацювання наукових джерел із актуальних питань психології розвитку</w:t>
            </w:r>
            <w:r w:rsidR="00816811" w:rsidRPr="00864BC9">
              <w:rPr>
                <w:rFonts w:ascii="Times New Roman" w:hAnsi="Times New Roman"/>
                <w:sz w:val="24"/>
                <w:szCs w:val="24"/>
                <w:lang w:val="uk-UA"/>
              </w:rPr>
              <w:t>.</w:t>
            </w:r>
          </w:p>
        </w:tc>
        <w:tc>
          <w:tcPr>
            <w:tcW w:w="5233" w:type="dxa"/>
            <w:shd w:val="clear" w:color="auto" w:fill="auto"/>
            <w:vAlign w:val="center"/>
          </w:tcPr>
          <w:p w:rsidR="003C3D49" w:rsidRPr="00864BC9" w:rsidRDefault="003C3D49" w:rsidP="003C3D49">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ПР</w:t>
            </w:r>
            <w:r w:rsidR="00760C2C" w:rsidRPr="00864BC9">
              <w:rPr>
                <w:rFonts w:ascii="Times New Roman" w:hAnsi="Times New Roman"/>
                <w:sz w:val="24"/>
                <w:szCs w:val="24"/>
                <w:lang w:val="uk-UA"/>
              </w:rPr>
              <w:t xml:space="preserve"> </w:t>
            </w:r>
            <w:r w:rsidRPr="00864BC9">
              <w:rPr>
                <w:rFonts w:ascii="Times New Roman" w:hAnsi="Times New Roman"/>
                <w:sz w:val="24"/>
                <w:szCs w:val="24"/>
                <w:lang w:val="uk-UA"/>
              </w:rPr>
              <w:t>1. Здійснювати пошук, опрацювання та аналіз професійно важливих знань із</w:t>
            </w:r>
            <w:r w:rsidRPr="00864BC9">
              <w:rPr>
                <w:rFonts w:ascii="Times New Roman" w:hAnsi="Times New Roman"/>
                <w:sz w:val="24"/>
                <w:szCs w:val="24"/>
                <w:lang w:val="uk-UA"/>
              </w:rPr>
              <w:cr/>
              <w:t>різних джерел із використанням сучасних інформаційно-комунікаційних</w:t>
            </w:r>
            <w:r w:rsidRPr="00864BC9">
              <w:rPr>
                <w:rFonts w:ascii="Times New Roman" w:hAnsi="Times New Roman"/>
                <w:sz w:val="24"/>
                <w:szCs w:val="24"/>
                <w:lang w:val="uk-UA"/>
              </w:rPr>
              <w:cr/>
              <w:t>технологій.</w:t>
            </w:r>
          </w:p>
          <w:p w:rsidR="003C3D49" w:rsidRPr="00864BC9" w:rsidRDefault="003C3D49" w:rsidP="003C3D49">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ПР</w:t>
            </w:r>
            <w:r w:rsidR="00760C2C" w:rsidRPr="00864BC9">
              <w:rPr>
                <w:rFonts w:ascii="Times New Roman" w:hAnsi="Times New Roman"/>
                <w:sz w:val="24"/>
                <w:szCs w:val="24"/>
                <w:lang w:val="uk-UA"/>
              </w:rPr>
              <w:t xml:space="preserve"> </w:t>
            </w:r>
            <w:r w:rsidRPr="00864BC9">
              <w:rPr>
                <w:rFonts w:ascii="Times New Roman" w:hAnsi="Times New Roman"/>
                <w:sz w:val="24"/>
                <w:szCs w:val="24"/>
                <w:lang w:val="uk-UA"/>
              </w:rPr>
              <w:t>2. Вміти організовувати та проводити психологічне дослідження із</w:t>
            </w:r>
            <w:r w:rsidRPr="00864BC9">
              <w:rPr>
                <w:rFonts w:ascii="Times New Roman" w:hAnsi="Times New Roman"/>
                <w:sz w:val="24"/>
                <w:szCs w:val="24"/>
                <w:lang w:val="uk-UA"/>
              </w:rPr>
              <w:cr/>
              <w:t>застосуванням валідних та надійних методів.</w:t>
            </w:r>
          </w:p>
          <w:p w:rsidR="003C3D49" w:rsidRPr="00864BC9" w:rsidRDefault="003C3D49" w:rsidP="003C3D49">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ПР</w:t>
            </w:r>
            <w:r w:rsidR="00760C2C" w:rsidRPr="00864BC9">
              <w:rPr>
                <w:rFonts w:ascii="Times New Roman" w:hAnsi="Times New Roman"/>
                <w:sz w:val="24"/>
                <w:szCs w:val="24"/>
                <w:lang w:val="uk-UA"/>
              </w:rPr>
              <w:t xml:space="preserve"> </w:t>
            </w:r>
            <w:r w:rsidRPr="00864BC9">
              <w:rPr>
                <w:rFonts w:ascii="Times New Roman" w:hAnsi="Times New Roman"/>
                <w:sz w:val="24"/>
                <w:szCs w:val="24"/>
                <w:lang w:val="uk-UA"/>
              </w:rPr>
              <w:t>3. Узагальнювати емпіричні дані та формулювати теоретичні висновки.</w:t>
            </w:r>
          </w:p>
          <w:p w:rsidR="003C3D49" w:rsidRPr="00864BC9" w:rsidRDefault="00760C2C" w:rsidP="003C3D49">
            <w:pPr>
              <w:spacing w:after="0" w:line="240" w:lineRule="auto"/>
              <w:jc w:val="both"/>
              <w:rPr>
                <w:rFonts w:ascii="Times New Roman" w:hAnsi="Times New Roman"/>
                <w:sz w:val="24"/>
                <w:szCs w:val="24"/>
                <w:lang w:val="uk-UA"/>
              </w:rPr>
            </w:pPr>
            <w:r w:rsidRPr="00864BC9">
              <w:rPr>
                <w:rFonts w:ascii="Times New Roman" w:hAnsi="Times New Roman"/>
                <w:sz w:val="24"/>
                <w:szCs w:val="24"/>
                <w:lang w:val="uk-UA"/>
              </w:rPr>
              <w:t xml:space="preserve">ПРН </w:t>
            </w:r>
            <w:r w:rsidR="003C3D49" w:rsidRPr="00864BC9">
              <w:rPr>
                <w:rFonts w:ascii="Times New Roman" w:hAnsi="Times New Roman"/>
                <w:sz w:val="24"/>
                <w:szCs w:val="24"/>
                <w:lang w:val="uk-UA"/>
              </w:rPr>
              <w:t>4. Робити психологічний прогноз щодо розвитку особистості, груп, організацій</w:t>
            </w:r>
          </w:p>
          <w:p w:rsidR="00CE308B" w:rsidRPr="00864BC9" w:rsidRDefault="00CE308B" w:rsidP="00CE308B">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7.</w:t>
            </w:r>
            <w:r w:rsidRPr="00864BC9">
              <w:rPr>
                <w:rFonts w:ascii="Times New Roman" w:eastAsia="Times New Roman" w:hAnsi="Times New Roman" w:cs="Arial"/>
                <w:sz w:val="24"/>
                <w:szCs w:val="24"/>
                <w:lang w:val="uk-UA" w:eastAsia="ru-RU"/>
              </w:rPr>
              <w:t xml:space="preserve"> </w:t>
            </w:r>
            <w:r w:rsidRPr="00864BC9">
              <w:rPr>
                <w:rFonts w:ascii="Times New Roman" w:hAnsi="Times New Roman"/>
                <w:sz w:val="24"/>
                <w:szCs w:val="24"/>
                <w:lang w:val="uk-UA"/>
              </w:rPr>
              <w:t>Доступно й аргументовано представляти результати досліджень у писемній та усній формах, брати участь у фахових дискусіях.</w:t>
            </w:r>
          </w:p>
          <w:p w:rsidR="00CE308B" w:rsidRPr="00864BC9" w:rsidRDefault="00CE308B" w:rsidP="00CE308B">
            <w:pPr>
              <w:tabs>
                <w:tab w:val="left" w:pos="769"/>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8.</w:t>
            </w:r>
            <w:r w:rsidRPr="00864BC9">
              <w:rPr>
                <w:rFonts w:ascii="Times New Roman" w:eastAsia="Times New Roman" w:hAnsi="Times New Roman" w:cs="Arial"/>
                <w:sz w:val="24"/>
                <w:szCs w:val="24"/>
                <w:lang w:val="uk-UA" w:eastAsia="ru-RU"/>
              </w:rPr>
              <w:t xml:space="preserve"> </w:t>
            </w:r>
            <w:r w:rsidRPr="00864BC9">
              <w:rPr>
                <w:rFonts w:ascii="Times New Roman" w:hAnsi="Times New Roman"/>
                <w:sz w:val="24"/>
                <w:szCs w:val="24"/>
                <w:lang w:val="uk-UA"/>
              </w:rPr>
              <w:t>Оцінювати ступінь складності завдань діяльності та приймати рішення про звернення за допомогою або підвищенням кваліфікації.</w:t>
            </w:r>
          </w:p>
          <w:p w:rsidR="00CE308B" w:rsidRPr="00864BC9" w:rsidRDefault="00CE308B" w:rsidP="00CE308B">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10.</w:t>
            </w:r>
            <w:r w:rsidRPr="00864BC9">
              <w:rPr>
                <w:rFonts w:ascii="Times New Roman" w:eastAsia="Times New Roman" w:hAnsi="Times New Roman" w:cs="Arial"/>
                <w:sz w:val="24"/>
                <w:szCs w:val="24"/>
                <w:lang w:val="uk-UA" w:eastAsia="ru-RU"/>
              </w:rPr>
              <w:t xml:space="preserve"> </w:t>
            </w:r>
            <w:r w:rsidRPr="00864BC9">
              <w:rPr>
                <w:rFonts w:ascii="Times New Roman" w:hAnsi="Times New Roman"/>
                <w:sz w:val="24"/>
                <w:szCs w:val="24"/>
                <w:lang w:val="uk-UA"/>
              </w:rPr>
              <w:t>Здійснювати аналітичний пошук відповідної до сформульованої проблеми наукової інформації та оцінювати її за критеріями адекватності.</w:t>
            </w:r>
          </w:p>
          <w:p w:rsidR="00CE308B" w:rsidRPr="00864BC9" w:rsidRDefault="00CE308B" w:rsidP="00CE308B">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11.</w:t>
            </w:r>
            <w:r w:rsidRPr="00864BC9">
              <w:rPr>
                <w:rFonts w:ascii="Times New Roman" w:eastAsia="Times New Roman" w:hAnsi="Times New Roman" w:cs="Arial"/>
                <w:sz w:val="24"/>
                <w:szCs w:val="24"/>
                <w:lang w:val="uk-UA" w:eastAsia="ru-RU"/>
              </w:rPr>
              <w:t xml:space="preserve"> </w:t>
            </w:r>
            <w:r w:rsidRPr="00864BC9">
              <w:rPr>
                <w:rFonts w:ascii="Times New Roman" w:hAnsi="Times New Roman"/>
                <w:sz w:val="24"/>
                <w:szCs w:val="24"/>
                <w:lang w:val="uk-UA"/>
              </w:rPr>
              <w:t>Здійснювати адаптацію та модифікацію існуючих наукових підходів і методів до конкретних ситуацій професійної діяльності.</w:t>
            </w:r>
          </w:p>
          <w:p w:rsidR="00CE308B" w:rsidRPr="00864BC9" w:rsidRDefault="00CE308B" w:rsidP="00CE308B">
            <w:pPr>
              <w:tabs>
                <w:tab w:val="left" w:pos="769"/>
                <w:tab w:val="left" w:pos="886"/>
              </w:tabs>
              <w:adjustRightInd w:val="0"/>
              <w:spacing w:after="0" w:line="240" w:lineRule="auto"/>
              <w:ind w:left="30" w:right="57"/>
              <w:contextualSpacing/>
              <w:jc w:val="both"/>
              <w:rPr>
                <w:rFonts w:ascii="Times New Roman" w:hAnsi="Times New Roman"/>
                <w:sz w:val="24"/>
                <w:szCs w:val="24"/>
                <w:lang w:val="uk-UA"/>
              </w:rPr>
            </w:pPr>
            <w:r w:rsidRPr="00864BC9">
              <w:rPr>
                <w:rFonts w:ascii="Times New Roman" w:eastAsia="Times New Roman" w:hAnsi="Times New Roman"/>
                <w:sz w:val="24"/>
                <w:szCs w:val="24"/>
                <w:lang w:val="uk-UA"/>
              </w:rPr>
              <w:t>ПР 13.</w:t>
            </w:r>
            <w:r w:rsidRPr="00864BC9">
              <w:rPr>
                <w:rFonts w:ascii="Times New Roman" w:eastAsia="Times New Roman" w:hAnsi="Times New Roman" w:cs="Arial"/>
                <w:sz w:val="24"/>
                <w:szCs w:val="24"/>
                <w:lang w:val="uk-UA" w:eastAsia="ru-RU"/>
              </w:rPr>
              <w:t xml:space="preserve"> </w:t>
            </w:r>
            <w:r w:rsidRPr="00864BC9">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w:t>
            </w:r>
          </w:p>
          <w:p w:rsidR="00CE308B" w:rsidRPr="00864BC9" w:rsidRDefault="00CE308B" w:rsidP="003C3D49">
            <w:pPr>
              <w:spacing w:after="0" w:line="240" w:lineRule="auto"/>
              <w:jc w:val="both"/>
              <w:rPr>
                <w:rFonts w:ascii="Times New Roman" w:hAnsi="Times New Roman"/>
                <w:b/>
                <w:sz w:val="24"/>
                <w:szCs w:val="24"/>
                <w:lang w:val="uk-UA"/>
              </w:rPr>
            </w:pPr>
          </w:p>
        </w:tc>
        <w:tc>
          <w:tcPr>
            <w:tcW w:w="1625" w:type="dxa"/>
            <w:shd w:val="clear" w:color="auto" w:fill="auto"/>
            <w:vAlign w:val="center"/>
          </w:tcPr>
          <w:p w:rsidR="003C3D49" w:rsidRPr="00864BC9" w:rsidRDefault="003C3D49" w:rsidP="003C3D49">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Не менше 40 сторінок</w:t>
            </w:r>
          </w:p>
          <w:p w:rsidR="003C3D49" w:rsidRPr="00864BC9" w:rsidRDefault="003C3D49" w:rsidP="003C3D49">
            <w:pPr>
              <w:spacing w:after="0" w:line="240" w:lineRule="auto"/>
              <w:jc w:val="center"/>
              <w:rPr>
                <w:rFonts w:ascii="Times New Roman" w:hAnsi="Times New Roman"/>
                <w:sz w:val="24"/>
                <w:szCs w:val="24"/>
                <w:lang w:val="uk-UA"/>
              </w:rPr>
            </w:pPr>
            <w:r w:rsidRPr="00864BC9">
              <w:rPr>
                <w:rFonts w:ascii="Times New Roman" w:hAnsi="Times New Roman"/>
                <w:sz w:val="24"/>
                <w:szCs w:val="24"/>
                <w:lang w:val="uk-UA"/>
              </w:rPr>
              <w:t>Подача курсової роботи в електронному вигляді на кафедральну пошту</w:t>
            </w:r>
          </w:p>
        </w:tc>
      </w:tr>
    </w:tbl>
    <w:p w:rsidR="003C3D49" w:rsidRPr="00864BC9" w:rsidRDefault="003C3D49" w:rsidP="004F3F52">
      <w:pPr>
        <w:rPr>
          <w:rFonts w:ascii="Times New Roman" w:hAnsi="Times New Roman"/>
          <w:b/>
          <w:sz w:val="28"/>
          <w:szCs w:val="28"/>
          <w:lang w:val="uk-UA" w:eastAsia="ru-RU"/>
        </w:rPr>
        <w:sectPr w:rsidR="003C3D49" w:rsidRPr="00864BC9" w:rsidSect="004F3F52">
          <w:footerReference w:type="even" r:id="rId20"/>
          <w:footerReference w:type="default" r:id="rId21"/>
          <w:pgSz w:w="16838" w:h="11900" w:orient="landscape"/>
          <w:pgMar w:top="993" w:right="720" w:bottom="703" w:left="720" w:header="0" w:footer="0" w:gutter="0"/>
          <w:cols w:space="720"/>
        </w:sectPr>
      </w:pPr>
    </w:p>
    <w:p w:rsidR="005B16F4" w:rsidRPr="00864BC9" w:rsidRDefault="005B16F4" w:rsidP="005B16F4">
      <w:pPr>
        <w:jc w:val="center"/>
        <w:rPr>
          <w:rFonts w:ascii="Times New Roman" w:hAnsi="Times New Roman"/>
          <w:b/>
          <w:sz w:val="28"/>
          <w:szCs w:val="28"/>
          <w:lang w:val="uk-UA" w:eastAsia="ru-RU"/>
        </w:rPr>
      </w:pPr>
      <w:r w:rsidRPr="00864BC9">
        <w:rPr>
          <w:rFonts w:ascii="Times New Roman" w:hAnsi="Times New Roman"/>
          <w:b/>
          <w:sz w:val="28"/>
          <w:szCs w:val="28"/>
          <w:lang w:val="uk-UA" w:eastAsia="ru-RU"/>
        </w:rPr>
        <w:lastRenderedPageBreak/>
        <w:t>3. Форма атестації здобувачів вищої освіти</w:t>
      </w:r>
    </w:p>
    <w:p w:rsidR="005B16F4" w:rsidRPr="00864BC9" w:rsidRDefault="005B16F4" w:rsidP="005B16F4">
      <w:pPr>
        <w:spacing w:after="0" w:line="240" w:lineRule="auto"/>
        <w:ind w:firstLine="709"/>
        <w:jc w:val="both"/>
        <w:rPr>
          <w:rFonts w:ascii="Times New Roman" w:hAnsi="Times New Roman"/>
          <w:sz w:val="28"/>
          <w:szCs w:val="28"/>
          <w:lang w:val="uk-UA" w:eastAsia="ru-RU"/>
        </w:rPr>
      </w:pPr>
      <w:r w:rsidRPr="00864BC9">
        <w:rPr>
          <w:rFonts w:ascii="Times New Roman" w:hAnsi="Times New Roman"/>
          <w:sz w:val="28"/>
          <w:szCs w:val="28"/>
          <w:lang w:val="uk-UA" w:eastAsia="ru-RU"/>
        </w:rPr>
        <w:t>Атестація випускників освітньої програми спеціальності 053 «Психологія» проводиться в формі комплексного атестаційного екзамену та захисту магістерської кваліфікаційної роботи.</w:t>
      </w:r>
    </w:p>
    <w:p w:rsidR="005B16F4" w:rsidRPr="00864BC9" w:rsidRDefault="005B16F4" w:rsidP="005B16F4">
      <w:pPr>
        <w:spacing w:after="0" w:line="240" w:lineRule="auto"/>
        <w:ind w:firstLine="709"/>
        <w:jc w:val="both"/>
        <w:rPr>
          <w:rFonts w:ascii="Times New Roman" w:hAnsi="Times New Roman"/>
          <w:sz w:val="28"/>
          <w:szCs w:val="28"/>
          <w:lang w:eastAsia="ru-RU"/>
        </w:rPr>
      </w:pPr>
      <w:r w:rsidRPr="00864BC9">
        <w:rPr>
          <w:rFonts w:ascii="Times New Roman" w:hAnsi="Times New Roman"/>
          <w:sz w:val="28"/>
          <w:szCs w:val="28"/>
          <w:lang w:eastAsia="ru-RU"/>
        </w:rPr>
        <w:t xml:space="preserve">Атестація завершується видачею документа встановленого зразка про присудження освітнього ступеня </w:t>
      </w:r>
      <w:r w:rsidRPr="00864BC9">
        <w:rPr>
          <w:rFonts w:ascii="Times New Roman" w:hAnsi="Times New Roman"/>
          <w:sz w:val="28"/>
          <w:szCs w:val="28"/>
          <w:lang w:val="uk-UA" w:eastAsia="ru-RU"/>
        </w:rPr>
        <w:t>магістра</w:t>
      </w:r>
      <w:r w:rsidRPr="00864BC9">
        <w:rPr>
          <w:rFonts w:ascii="Times New Roman" w:hAnsi="Times New Roman"/>
          <w:sz w:val="28"/>
          <w:szCs w:val="28"/>
          <w:lang w:eastAsia="ru-RU"/>
        </w:rPr>
        <w:t xml:space="preserve"> із присвоєнням кваліфікації «</w:t>
      </w:r>
      <w:r w:rsidRPr="00864BC9">
        <w:rPr>
          <w:rFonts w:ascii="Times New Roman" w:hAnsi="Times New Roman"/>
          <w:sz w:val="28"/>
          <w:szCs w:val="28"/>
          <w:lang w:val="uk-UA" w:eastAsia="ru-RU"/>
        </w:rPr>
        <w:t>магістр психології</w:t>
      </w:r>
      <w:r w:rsidRPr="00864BC9">
        <w:rPr>
          <w:rFonts w:ascii="Times New Roman" w:hAnsi="Times New Roman"/>
          <w:sz w:val="28"/>
          <w:szCs w:val="28"/>
          <w:lang w:eastAsia="ru-RU"/>
        </w:rPr>
        <w:t>».</w:t>
      </w:r>
    </w:p>
    <w:p w:rsidR="005B16F4" w:rsidRPr="00864BC9" w:rsidRDefault="005B16F4" w:rsidP="005B16F4">
      <w:pPr>
        <w:spacing w:after="0" w:line="240" w:lineRule="auto"/>
        <w:ind w:firstLine="709"/>
        <w:jc w:val="both"/>
        <w:rPr>
          <w:rFonts w:ascii="Times New Roman" w:hAnsi="Times New Roman"/>
          <w:b/>
          <w:sz w:val="28"/>
          <w:szCs w:val="28"/>
          <w:lang w:eastAsia="ru-RU"/>
        </w:rPr>
      </w:pPr>
      <w:r w:rsidRPr="00864BC9">
        <w:rPr>
          <w:rFonts w:ascii="Times New Roman" w:hAnsi="Times New Roman"/>
          <w:sz w:val="28"/>
          <w:szCs w:val="28"/>
          <w:lang w:eastAsia="ru-RU"/>
        </w:rPr>
        <w:t>Атестація здійснюється відкрито та публічно.</w:t>
      </w:r>
    </w:p>
    <w:p w:rsidR="00515717" w:rsidRPr="00864BC9" w:rsidRDefault="00515717" w:rsidP="005B16F4">
      <w:pPr>
        <w:snapToGrid w:val="0"/>
        <w:spacing w:before="240" w:after="240" w:line="240" w:lineRule="auto"/>
        <w:jc w:val="center"/>
        <w:rPr>
          <w:rFonts w:ascii="Times New Roman" w:eastAsia="Times New Roman" w:hAnsi="Times New Roman"/>
          <w:b/>
          <w:sz w:val="28"/>
          <w:szCs w:val="28"/>
          <w:lang w:val="uk-UA" w:eastAsia="ru-RU"/>
        </w:rPr>
      </w:pPr>
    </w:p>
    <w:p w:rsidR="005B16F4" w:rsidRPr="00864BC9" w:rsidRDefault="005B16F4" w:rsidP="005B16F4">
      <w:pPr>
        <w:snapToGrid w:val="0"/>
        <w:spacing w:before="240" w:after="240" w:line="240" w:lineRule="auto"/>
        <w:jc w:val="center"/>
        <w:rPr>
          <w:rFonts w:ascii="Times New Roman" w:eastAsia="Times New Roman" w:hAnsi="Times New Roman"/>
          <w:b/>
          <w:sz w:val="28"/>
          <w:szCs w:val="28"/>
          <w:lang w:val="uk-UA" w:eastAsia="ru-RU"/>
        </w:rPr>
      </w:pPr>
      <w:r w:rsidRPr="00864BC9">
        <w:rPr>
          <w:rFonts w:ascii="Times New Roman" w:eastAsia="Times New Roman" w:hAnsi="Times New Roman"/>
          <w:b/>
          <w:sz w:val="28"/>
          <w:szCs w:val="28"/>
          <w:lang w:val="uk-UA" w:eastAsia="ru-RU"/>
        </w:rPr>
        <w:t>3.1. Вимоги до кваліфікаційної роботи</w:t>
      </w:r>
    </w:p>
    <w:p w:rsidR="005B16F4" w:rsidRPr="00864BC9" w:rsidRDefault="005B16F4" w:rsidP="005B16F4">
      <w:pPr>
        <w:spacing w:after="0" w:line="240" w:lineRule="auto"/>
        <w:ind w:firstLine="709"/>
        <w:jc w:val="both"/>
        <w:rPr>
          <w:rFonts w:ascii="Times New Roman" w:hAnsi="Times New Roman"/>
          <w:sz w:val="28"/>
          <w:szCs w:val="28"/>
          <w:lang w:val="uk-UA" w:eastAsia="ru-RU"/>
        </w:rPr>
      </w:pPr>
      <w:r w:rsidRPr="00864BC9">
        <w:rPr>
          <w:rFonts w:ascii="Times New Roman" w:hAnsi="Times New Roman"/>
          <w:sz w:val="28"/>
          <w:szCs w:val="28"/>
          <w:lang w:val="uk-UA" w:eastAsia="ru-RU"/>
        </w:rPr>
        <w:t xml:space="preserve">Кваліфікаційна магістерська робота здобувача ступеня вищої освіти магістра зі спеціальності «Психологія»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задачі і проблеми в галузі соціальних та поведінкових наук, що вимагає проведення досліджень та/або здійснення інновацій, характеризується невизначеністю умов і вимог. Випускник повинен засвідчити, що оволодів необхідними знаннями та навичками їх практичного застосування в конкретних умовах. </w:t>
      </w:r>
    </w:p>
    <w:p w:rsidR="005B16F4" w:rsidRPr="00864BC9" w:rsidRDefault="005B16F4" w:rsidP="005B16F4">
      <w:pPr>
        <w:spacing w:after="0" w:line="240" w:lineRule="auto"/>
        <w:ind w:firstLine="709"/>
        <w:jc w:val="both"/>
        <w:rPr>
          <w:rFonts w:ascii="Times New Roman" w:hAnsi="Times New Roman"/>
          <w:sz w:val="28"/>
          <w:szCs w:val="28"/>
          <w:lang w:val="uk-UA" w:eastAsia="ru-RU"/>
        </w:rPr>
      </w:pPr>
      <w:r w:rsidRPr="00864BC9">
        <w:rPr>
          <w:rFonts w:ascii="Times New Roman" w:hAnsi="Times New Roman"/>
          <w:sz w:val="28"/>
          <w:szCs w:val="28"/>
          <w:lang w:val="uk-UA" w:eastAsia="ru-RU"/>
        </w:rPr>
        <w:t>Стан готовності кваліфікаційної роботи здобувача ступеня вищої освіти магістра до захисту визначається науковим керівником. Обов’язковою умовою допуску до захисту є успішне виконання магістром його індивідуального навчального плану.</w:t>
      </w:r>
    </w:p>
    <w:p w:rsidR="005B16F4" w:rsidRPr="00864BC9" w:rsidRDefault="005B16F4" w:rsidP="005B16F4">
      <w:pPr>
        <w:spacing w:after="0" w:line="240" w:lineRule="auto"/>
        <w:ind w:firstLine="709"/>
        <w:jc w:val="both"/>
        <w:rPr>
          <w:rFonts w:ascii="Times New Roman" w:hAnsi="Times New Roman"/>
          <w:sz w:val="28"/>
          <w:szCs w:val="28"/>
          <w:lang w:val="uk-UA" w:eastAsia="ru-RU"/>
        </w:rPr>
      </w:pPr>
      <w:r w:rsidRPr="00864BC9">
        <w:rPr>
          <w:rFonts w:ascii="Times New Roman" w:hAnsi="Times New Roman"/>
          <w:sz w:val="28"/>
          <w:szCs w:val="28"/>
          <w:lang w:val="uk-UA" w:eastAsia="ru-RU"/>
        </w:rPr>
        <w:t xml:space="preserve">До захисту допускаються кваліфікаційні роботи, виконані здобувачем ступеня вищої освіти магістра самостійно із дотриманням принципів академічної доброчесності. Кваліфікаційна робота перевіряється на плагіат. </w:t>
      </w:r>
    </w:p>
    <w:p w:rsidR="005B16F4" w:rsidRPr="00864BC9" w:rsidRDefault="005B16F4" w:rsidP="005B16F4">
      <w:pPr>
        <w:pStyle w:val="ac"/>
        <w:widowControl w:val="0"/>
        <w:snapToGrid w:val="0"/>
        <w:spacing w:after="0"/>
        <w:ind w:left="0" w:firstLine="708"/>
        <w:contextualSpacing/>
        <w:jc w:val="both"/>
        <w:rPr>
          <w:sz w:val="28"/>
          <w:szCs w:val="28"/>
          <w:lang w:val="ru-RU"/>
        </w:rPr>
      </w:pPr>
      <w:r w:rsidRPr="00864BC9">
        <w:rPr>
          <w:sz w:val="28"/>
          <w:szCs w:val="28"/>
          <w:lang w:val="ru-RU"/>
        </w:rPr>
        <w:t xml:space="preserve">Кваліфікаційна робота оприлюднюється до захисту на платформі Інтернет-підтримки освітнього процесу </w:t>
      </w:r>
      <w:r w:rsidRPr="00864BC9">
        <w:rPr>
          <w:sz w:val="28"/>
          <w:szCs w:val="28"/>
        </w:rPr>
        <w:t>Moodle</w:t>
      </w:r>
      <w:r w:rsidRPr="00864BC9">
        <w:rPr>
          <w:sz w:val="28"/>
          <w:szCs w:val="28"/>
          <w:lang w:val="ru-RU"/>
        </w:rPr>
        <w:t xml:space="preserve"> за посиланням </w:t>
      </w:r>
      <w:hyperlink r:id="rId22" w:history="1">
        <w:r w:rsidRPr="00864BC9">
          <w:rPr>
            <w:rStyle w:val="a3"/>
            <w:sz w:val="28"/>
            <w:szCs w:val="28"/>
            <w:lang w:val="ru-RU"/>
          </w:rPr>
          <w:t>https://vo.uu.edu.ua/enrol/index.php?id=15515</w:t>
        </w:r>
      </w:hyperlink>
      <w:r w:rsidRPr="00864BC9">
        <w:rPr>
          <w:sz w:val="28"/>
          <w:szCs w:val="28"/>
          <w:lang w:val="ru-RU"/>
        </w:rPr>
        <w:t xml:space="preserve"> .</w:t>
      </w:r>
    </w:p>
    <w:p w:rsidR="005B16F4" w:rsidRPr="00864BC9" w:rsidRDefault="005B16F4" w:rsidP="005B16F4">
      <w:pPr>
        <w:spacing w:after="0" w:line="240" w:lineRule="auto"/>
        <w:ind w:firstLine="567"/>
        <w:jc w:val="both"/>
        <w:rPr>
          <w:rFonts w:ascii="Times New Roman" w:hAnsi="Times New Roman"/>
        </w:rPr>
      </w:pPr>
      <w:r w:rsidRPr="00864BC9">
        <w:rPr>
          <w:rFonts w:ascii="Times New Roman" w:hAnsi="Times New Roman"/>
          <w:color w:val="000000"/>
          <w:sz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5B16F4" w:rsidRPr="00864BC9" w:rsidRDefault="005B16F4" w:rsidP="005B16F4">
      <w:pPr>
        <w:spacing w:after="0" w:line="240" w:lineRule="auto"/>
        <w:ind w:firstLine="709"/>
        <w:jc w:val="both"/>
        <w:rPr>
          <w:rFonts w:ascii="Times New Roman" w:hAnsi="Times New Roman"/>
          <w:sz w:val="28"/>
          <w:szCs w:val="28"/>
          <w:lang w:val="uk-UA" w:eastAsia="ru-RU"/>
        </w:rPr>
      </w:pPr>
      <w:r w:rsidRPr="00864BC9">
        <w:rPr>
          <w:rFonts w:ascii="Times New Roman" w:hAnsi="Times New Roman"/>
          <w:sz w:val="28"/>
          <w:szCs w:val="28"/>
          <w:lang w:val="uk-UA" w:eastAsia="ru-RU"/>
        </w:rPr>
        <w:t>Встановлення відповідності засвоєних здобувачами вищої освіти рівня та обсягу знань, умінь,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rsidR="00B53B91" w:rsidRPr="00864BC9" w:rsidRDefault="00B53B91" w:rsidP="005B16F4">
      <w:pPr>
        <w:spacing w:before="240" w:after="240" w:line="240" w:lineRule="auto"/>
        <w:jc w:val="center"/>
        <w:rPr>
          <w:rFonts w:ascii="Times New Roman" w:hAnsi="Times New Roman"/>
          <w:b/>
          <w:sz w:val="28"/>
          <w:szCs w:val="28"/>
          <w:lang w:val="uk-UA" w:eastAsia="ru-RU"/>
        </w:rPr>
      </w:pPr>
      <w:r w:rsidRPr="00864BC9">
        <w:rPr>
          <w:rFonts w:ascii="Times New Roman" w:hAnsi="Times New Roman"/>
          <w:b/>
          <w:sz w:val="28"/>
          <w:szCs w:val="28"/>
          <w:lang w:val="uk-UA" w:eastAsia="ru-RU"/>
        </w:rPr>
        <w:br w:type="page"/>
      </w:r>
    </w:p>
    <w:p w:rsidR="005B16F4" w:rsidRPr="00864BC9" w:rsidRDefault="005B16F4" w:rsidP="005B16F4">
      <w:pPr>
        <w:spacing w:before="240" w:after="240" w:line="240" w:lineRule="auto"/>
        <w:jc w:val="center"/>
        <w:rPr>
          <w:rFonts w:ascii="Times New Roman" w:hAnsi="Times New Roman"/>
          <w:b/>
          <w:sz w:val="20"/>
          <w:szCs w:val="20"/>
          <w:lang w:val="uk-UA" w:eastAsia="ru-RU"/>
        </w:rPr>
      </w:pPr>
      <w:r w:rsidRPr="00864BC9">
        <w:rPr>
          <w:rFonts w:ascii="Times New Roman" w:hAnsi="Times New Roman"/>
          <w:b/>
          <w:sz w:val="28"/>
          <w:szCs w:val="28"/>
          <w:lang w:val="uk-UA" w:eastAsia="ru-RU"/>
        </w:rPr>
        <w:lastRenderedPageBreak/>
        <w:t xml:space="preserve">3.2. </w:t>
      </w:r>
      <w:r w:rsidRPr="00864BC9">
        <w:rPr>
          <w:rFonts w:ascii="Times New Roman" w:hAnsi="Times New Roman"/>
          <w:sz w:val="20"/>
          <w:szCs w:val="20"/>
          <w:lang w:val="uk-UA" w:eastAsia="ru-RU"/>
        </w:rPr>
        <w:t xml:space="preserve"> </w:t>
      </w:r>
      <w:r w:rsidRPr="00864BC9">
        <w:rPr>
          <w:rFonts w:ascii="Times New Roman" w:hAnsi="Times New Roman"/>
          <w:b/>
          <w:sz w:val="28"/>
          <w:szCs w:val="28"/>
          <w:lang w:val="uk-UA" w:eastAsia="ru-RU"/>
        </w:rPr>
        <w:t>Вимоги до атестаційного екзамену</w:t>
      </w:r>
    </w:p>
    <w:p w:rsidR="005B16F4" w:rsidRPr="00864BC9" w:rsidRDefault="005B16F4" w:rsidP="005B16F4">
      <w:pPr>
        <w:spacing w:after="0" w:line="240" w:lineRule="auto"/>
        <w:ind w:firstLine="709"/>
        <w:jc w:val="both"/>
        <w:rPr>
          <w:rFonts w:ascii="Times New Roman" w:hAnsi="Times New Roman"/>
          <w:sz w:val="28"/>
          <w:szCs w:val="28"/>
          <w:lang w:val="uk-UA" w:eastAsia="ru-RU"/>
        </w:rPr>
      </w:pPr>
      <w:r w:rsidRPr="00864BC9">
        <w:rPr>
          <w:rFonts w:ascii="Times New Roman" w:hAnsi="Times New Roman"/>
          <w:sz w:val="28"/>
          <w:szCs w:val="28"/>
          <w:lang w:val="uk-UA" w:eastAsia="ru-RU"/>
        </w:rPr>
        <w:t>Програма комплексного атестаційного екзамену зі спец</w:t>
      </w:r>
      <w:r w:rsidR="00D91636" w:rsidRPr="00864BC9">
        <w:rPr>
          <w:rFonts w:ascii="Times New Roman" w:hAnsi="Times New Roman"/>
          <w:sz w:val="28"/>
          <w:szCs w:val="28"/>
          <w:lang w:val="uk-UA" w:eastAsia="ru-RU"/>
        </w:rPr>
        <w:t>іальності «Психологія» включає 5</w:t>
      </w:r>
      <w:r w:rsidRPr="00864BC9">
        <w:rPr>
          <w:rFonts w:ascii="Times New Roman" w:hAnsi="Times New Roman"/>
          <w:sz w:val="28"/>
          <w:szCs w:val="28"/>
          <w:lang w:val="uk-UA" w:eastAsia="ru-RU"/>
        </w:rPr>
        <w:t xml:space="preserve"> дисциплін із циклу професійної підготовки: </w:t>
      </w:r>
    </w:p>
    <w:p w:rsidR="002E3C6E" w:rsidRPr="00864BC9" w:rsidRDefault="002E3C6E" w:rsidP="002E3C6E">
      <w:pPr>
        <w:numPr>
          <w:ilvl w:val="0"/>
          <w:numId w:val="21"/>
        </w:numPr>
        <w:spacing w:after="0" w:line="240" w:lineRule="auto"/>
        <w:rPr>
          <w:rFonts w:ascii="Times New Roman" w:eastAsia="Times New Roman" w:hAnsi="Times New Roman"/>
          <w:sz w:val="28"/>
          <w:szCs w:val="28"/>
          <w:lang w:val="uk-UA" w:eastAsia="ru-RU"/>
        </w:rPr>
      </w:pPr>
      <w:r w:rsidRPr="00864BC9">
        <w:rPr>
          <w:rFonts w:ascii="Times New Roman" w:eastAsia="Times New Roman" w:hAnsi="Times New Roman"/>
          <w:sz w:val="28"/>
          <w:szCs w:val="28"/>
          <w:lang w:val="uk-UA" w:eastAsia="ru-RU"/>
        </w:rPr>
        <w:t>Актуальні проблеми психології розвитку</w:t>
      </w:r>
    </w:p>
    <w:p w:rsidR="002E3C6E" w:rsidRPr="00864BC9" w:rsidRDefault="002E3C6E" w:rsidP="002E3C6E">
      <w:pPr>
        <w:numPr>
          <w:ilvl w:val="0"/>
          <w:numId w:val="21"/>
        </w:numPr>
        <w:spacing w:after="0" w:line="240" w:lineRule="auto"/>
        <w:rPr>
          <w:rFonts w:ascii="Times New Roman" w:eastAsia="Times New Roman" w:hAnsi="Times New Roman"/>
          <w:sz w:val="28"/>
          <w:szCs w:val="28"/>
          <w:lang w:eastAsia="ru-RU"/>
        </w:rPr>
      </w:pPr>
      <w:r w:rsidRPr="00864BC9">
        <w:rPr>
          <w:rFonts w:ascii="Times New Roman" w:eastAsia="Times New Roman" w:hAnsi="Times New Roman"/>
          <w:sz w:val="28"/>
          <w:szCs w:val="28"/>
          <w:lang w:val="uk-UA" w:eastAsia="ru-RU"/>
        </w:rPr>
        <w:t>Прикладні проблеми психодіагностики</w:t>
      </w:r>
    </w:p>
    <w:p w:rsidR="002E3C6E" w:rsidRPr="00864BC9" w:rsidRDefault="002E3C6E" w:rsidP="002E3C6E">
      <w:pPr>
        <w:numPr>
          <w:ilvl w:val="0"/>
          <w:numId w:val="21"/>
        </w:numPr>
        <w:spacing w:after="0" w:line="240" w:lineRule="auto"/>
        <w:rPr>
          <w:rFonts w:ascii="Times New Roman" w:eastAsia="Times New Roman" w:hAnsi="Times New Roman"/>
          <w:sz w:val="28"/>
          <w:szCs w:val="28"/>
          <w:lang w:eastAsia="ru-RU"/>
        </w:rPr>
      </w:pPr>
      <w:r w:rsidRPr="00864BC9">
        <w:rPr>
          <w:rFonts w:ascii="Times New Roman" w:eastAsia="Times New Roman" w:hAnsi="Times New Roman"/>
          <w:sz w:val="28"/>
          <w:szCs w:val="28"/>
          <w:lang w:val="uk-UA" w:eastAsia="ru-RU"/>
        </w:rPr>
        <w:t xml:space="preserve"> Психологічне консультування та психотерапія</w:t>
      </w:r>
    </w:p>
    <w:p w:rsidR="002E3C6E" w:rsidRPr="00864BC9" w:rsidRDefault="002E3C6E" w:rsidP="002E3C6E">
      <w:pPr>
        <w:numPr>
          <w:ilvl w:val="0"/>
          <w:numId w:val="21"/>
        </w:numPr>
        <w:spacing w:after="0" w:line="240" w:lineRule="auto"/>
        <w:rPr>
          <w:rFonts w:ascii="Times New Roman" w:eastAsia="Times New Roman" w:hAnsi="Times New Roman"/>
          <w:sz w:val="28"/>
          <w:szCs w:val="28"/>
          <w:lang w:eastAsia="ru-RU"/>
        </w:rPr>
      </w:pPr>
      <w:r w:rsidRPr="00864BC9">
        <w:rPr>
          <w:rFonts w:ascii="Times New Roman" w:eastAsia="Times New Roman" w:hAnsi="Times New Roman"/>
          <w:sz w:val="28"/>
          <w:szCs w:val="28"/>
          <w:lang w:val="uk-UA" w:eastAsia="ru-RU"/>
        </w:rPr>
        <w:t xml:space="preserve"> Психологія стресу і кризових станів</w:t>
      </w:r>
    </w:p>
    <w:p w:rsidR="00684820" w:rsidRPr="00864BC9" w:rsidRDefault="002E3C6E" w:rsidP="002E3C6E">
      <w:pPr>
        <w:numPr>
          <w:ilvl w:val="0"/>
          <w:numId w:val="21"/>
        </w:numPr>
        <w:spacing w:after="0" w:line="240" w:lineRule="auto"/>
        <w:rPr>
          <w:rFonts w:ascii="Times New Roman" w:eastAsia="Times New Roman" w:hAnsi="Times New Roman"/>
          <w:sz w:val="28"/>
          <w:szCs w:val="28"/>
          <w:lang w:eastAsia="ru-RU"/>
        </w:rPr>
      </w:pPr>
      <w:r w:rsidRPr="00864BC9">
        <w:rPr>
          <w:rFonts w:ascii="Times New Roman" w:eastAsia="Times New Roman" w:hAnsi="Times New Roman"/>
          <w:sz w:val="28"/>
          <w:szCs w:val="28"/>
          <w:lang w:val="uk-UA" w:eastAsia="ru-RU"/>
        </w:rPr>
        <w:t>Психологія творчості</w:t>
      </w:r>
      <w:r w:rsidR="008C5F6D" w:rsidRPr="00864BC9">
        <w:rPr>
          <w:rFonts w:ascii="Times New Roman" w:eastAsia="Times New Roman" w:hAnsi="Times New Roman"/>
          <w:sz w:val="28"/>
          <w:szCs w:val="28"/>
          <w:lang w:val="uk-UA" w:eastAsia="ru-RU"/>
        </w:rPr>
        <w:t>.</w:t>
      </w:r>
      <w:r w:rsidR="00F65403" w:rsidRPr="00864BC9">
        <w:rPr>
          <w:rFonts w:ascii="Times New Roman" w:eastAsia="Times New Roman" w:hAnsi="Times New Roman"/>
          <w:sz w:val="28"/>
          <w:szCs w:val="28"/>
          <w:lang w:val="uk-UA" w:eastAsia="ru-RU"/>
        </w:rPr>
        <w:t xml:space="preserve"> Арт-терапія</w:t>
      </w:r>
    </w:p>
    <w:p w:rsidR="005B16F4" w:rsidRPr="00864BC9" w:rsidRDefault="005B16F4" w:rsidP="005B16F4">
      <w:pPr>
        <w:spacing w:after="0" w:line="240" w:lineRule="auto"/>
        <w:ind w:left="426"/>
        <w:rPr>
          <w:rFonts w:ascii="Times New Roman" w:eastAsia="Times New Roman" w:hAnsi="Times New Roman"/>
          <w:sz w:val="28"/>
          <w:szCs w:val="28"/>
          <w:lang w:val="uk-UA" w:eastAsia="ru-RU"/>
        </w:rPr>
      </w:pPr>
      <w:r w:rsidRPr="00864BC9">
        <w:rPr>
          <w:rFonts w:ascii="Times New Roman" w:eastAsia="Times New Roman" w:hAnsi="Times New Roman"/>
          <w:sz w:val="28"/>
          <w:szCs w:val="28"/>
          <w:lang w:val="uk-UA" w:eastAsia="ru-RU"/>
        </w:rPr>
        <w:t>Вимоги до атестації згідно програми комплексного атестаційного екзамену.</w:t>
      </w:r>
    </w:p>
    <w:p w:rsidR="00D234CE" w:rsidRPr="00864BC9" w:rsidRDefault="00D234CE" w:rsidP="00D234CE">
      <w:pPr>
        <w:widowControl w:val="0"/>
        <w:autoSpaceDE w:val="0"/>
        <w:autoSpaceDN w:val="0"/>
        <w:spacing w:after="0" w:line="240" w:lineRule="auto"/>
        <w:ind w:left="57" w:right="57" w:firstLine="652"/>
        <w:jc w:val="center"/>
        <w:rPr>
          <w:rFonts w:ascii="Times New Roman" w:eastAsia="Times New Roman" w:hAnsi="Times New Roman"/>
          <w:b/>
          <w:sz w:val="28"/>
          <w:szCs w:val="28"/>
        </w:rPr>
      </w:pPr>
    </w:p>
    <w:p w:rsidR="00B53B91" w:rsidRPr="00864BC9" w:rsidRDefault="00B53B91" w:rsidP="00D234CE">
      <w:pPr>
        <w:widowControl w:val="0"/>
        <w:autoSpaceDE w:val="0"/>
        <w:autoSpaceDN w:val="0"/>
        <w:spacing w:after="0" w:line="240" w:lineRule="auto"/>
        <w:ind w:left="57" w:right="57" w:firstLine="652"/>
        <w:jc w:val="center"/>
        <w:rPr>
          <w:rFonts w:ascii="Times New Roman" w:eastAsia="Times New Roman" w:hAnsi="Times New Roman"/>
          <w:b/>
          <w:sz w:val="28"/>
          <w:szCs w:val="28"/>
        </w:rPr>
      </w:pPr>
    </w:p>
    <w:p w:rsidR="00D234CE" w:rsidRPr="00864BC9" w:rsidRDefault="00EC0B3C" w:rsidP="00D234CE">
      <w:pPr>
        <w:widowControl w:val="0"/>
        <w:autoSpaceDE w:val="0"/>
        <w:autoSpaceDN w:val="0"/>
        <w:spacing w:after="0" w:line="240" w:lineRule="auto"/>
        <w:ind w:right="-2" w:firstLine="652"/>
        <w:jc w:val="center"/>
        <w:rPr>
          <w:rFonts w:ascii="Times New Roman" w:eastAsia="Times New Roman" w:hAnsi="Times New Roman"/>
          <w:b/>
          <w:sz w:val="28"/>
          <w:szCs w:val="28"/>
          <w:lang w:val="uk-UA"/>
        </w:rPr>
      </w:pPr>
      <w:r w:rsidRPr="00864BC9">
        <w:rPr>
          <w:rFonts w:ascii="Times New Roman" w:eastAsia="Times New Roman" w:hAnsi="Times New Roman"/>
          <w:b/>
          <w:sz w:val="28"/>
          <w:szCs w:val="28"/>
          <w:lang w:val="uk-UA"/>
        </w:rPr>
        <w:t xml:space="preserve">3.2.1. </w:t>
      </w:r>
      <w:r w:rsidR="00D234CE" w:rsidRPr="00864BC9">
        <w:rPr>
          <w:rFonts w:ascii="Times New Roman" w:eastAsia="Times New Roman" w:hAnsi="Times New Roman"/>
          <w:b/>
          <w:sz w:val="28"/>
          <w:szCs w:val="28"/>
          <w:lang w:val="uk-UA"/>
        </w:rPr>
        <w:t>Технологія пр</w:t>
      </w:r>
      <w:r w:rsidRPr="00864BC9">
        <w:rPr>
          <w:rFonts w:ascii="Times New Roman" w:eastAsia="Times New Roman" w:hAnsi="Times New Roman"/>
          <w:b/>
          <w:sz w:val="28"/>
          <w:szCs w:val="28"/>
          <w:lang w:val="uk-UA"/>
        </w:rPr>
        <w:t xml:space="preserve">оведення комплексного екзамену </w:t>
      </w:r>
      <w:r w:rsidR="00D234CE" w:rsidRPr="00864BC9">
        <w:rPr>
          <w:rFonts w:ascii="Times New Roman" w:eastAsia="Times New Roman" w:hAnsi="Times New Roman"/>
          <w:b/>
          <w:sz w:val="28"/>
          <w:szCs w:val="28"/>
          <w:lang w:val="uk-UA"/>
        </w:rPr>
        <w:t>для здобувачів</w:t>
      </w:r>
    </w:p>
    <w:p w:rsidR="00D234CE" w:rsidRPr="00864BC9" w:rsidRDefault="00D234CE" w:rsidP="00D234CE">
      <w:pPr>
        <w:widowControl w:val="0"/>
        <w:autoSpaceDE w:val="0"/>
        <w:autoSpaceDN w:val="0"/>
        <w:spacing w:after="0" w:line="240" w:lineRule="auto"/>
        <w:ind w:left="57" w:right="57" w:hanging="57"/>
        <w:jc w:val="center"/>
        <w:rPr>
          <w:rFonts w:ascii="Times New Roman" w:eastAsia="Times New Roman" w:hAnsi="Times New Roman"/>
          <w:b/>
          <w:sz w:val="28"/>
          <w:szCs w:val="28"/>
          <w:lang w:val="uk-UA"/>
        </w:rPr>
      </w:pPr>
      <w:r w:rsidRPr="00864BC9">
        <w:rPr>
          <w:rFonts w:ascii="Times New Roman" w:eastAsia="Times New Roman" w:hAnsi="Times New Roman"/>
          <w:b/>
          <w:sz w:val="28"/>
          <w:szCs w:val="28"/>
          <w:lang w:val="uk-UA"/>
        </w:rPr>
        <w:t>з інвалідністю</w:t>
      </w:r>
    </w:p>
    <w:p w:rsidR="00D234CE" w:rsidRPr="00864BC9" w:rsidRDefault="00D234CE" w:rsidP="00D234CE">
      <w:pPr>
        <w:widowControl w:val="0"/>
        <w:autoSpaceDE w:val="0"/>
        <w:autoSpaceDN w:val="0"/>
        <w:spacing w:after="0" w:line="240" w:lineRule="auto"/>
        <w:ind w:left="57" w:right="57" w:firstLine="720"/>
        <w:rPr>
          <w:rFonts w:ascii="Times New Roman" w:eastAsia="Times New Roman" w:hAnsi="Times New Roman"/>
          <w:bCs/>
          <w:color w:val="000000"/>
          <w:spacing w:val="5"/>
          <w:sz w:val="28"/>
          <w:szCs w:val="28"/>
          <w:lang w:val="uk-UA"/>
        </w:rPr>
      </w:pPr>
    </w:p>
    <w:p w:rsidR="00D234CE" w:rsidRPr="00864BC9" w:rsidRDefault="00D234CE" w:rsidP="00D234CE">
      <w:pPr>
        <w:widowControl w:val="0"/>
        <w:autoSpaceDE w:val="0"/>
        <w:autoSpaceDN w:val="0"/>
        <w:spacing w:after="0" w:line="240" w:lineRule="auto"/>
        <w:ind w:right="-2" w:firstLine="720"/>
        <w:jc w:val="both"/>
        <w:rPr>
          <w:rFonts w:ascii="Times New Roman" w:eastAsia="Times New Roman" w:hAnsi="Times New Roman"/>
          <w:bCs/>
          <w:color w:val="000000"/>
          <w:spacing w:val="5"/>
          <w:sz w:val="28"/>
          <w:szCs w:val="28"/>
          <w:lang w:val="uk-UA"/>
        </w:rPr>
      </w:pPr>
      <w:r w:rsidRPr="00864BC9">
        <w:rPr>
          <w:rFonts w:ascii="Times New Roman" w:eastAsia="Times New Roman" w:hAnsi="Times New Roman"/>
          <w:bCs/>
          <w:color w:val="000000"/>
          <w:spacing w:val="5"/>
          <w:sz w:val="28"/>
          <w:szCs w:val="28"/>
          <w:lang w:val="uk-UA"/>
        </w:rPr>
        <w:t xml:space="preserve">Для здійснення заходів підсумкової атестації здобувачів з інвалідністю за необхідності можуть застосовуватись адаптовані завдання, що дозволяють оцінити досягнення здобувачами запланованих результатів навчання та рівень сформованості всіх компетенцій, заявлених у освітній програмі. </w:t>
      </w:r>
    </w:p>
    <w:p w:rsidR="00D234CE" w:rsidRPr="00864BC9" w:rsidRDefault="00D234CE" w:rsidP="00D234CE">
      <w:pPr>
        <w:widowControl w:val="0"/>
        <w:autoSpaceDE w:val="0"/>
        <w:autoSpaceDN w:val="0"/>
        <w:spacing w:after="0" w:line="240" w:lineRule="auto"/>
        <w:ind w:right="-2" w:firstLine="720"/>
        <w:jc w:val="both"/>
        <w:rPr>
          <w:rFonts w:ascii="Times New Roman" w:eastAsia="Times New Roman" w:hAnsi="Times New Roman"/>
          <w:bCs/>
          <w:color w:val="000000"/>
          <w:spacing w:val="5"/>
          <w:sz w:val="28"/>
          <w:szCs w:val="28"/>
          <w:lang w:val="uk-UA"/>
        </w:rPr>
      </w:pPr>
      <w:r w:rsidRPr="00864BC9">
        <w:rPr>
          <w:rFonts w:ascii="Times New Roman" w:eastAsia="Times New Roman" w:hAnsi="Times New Roman"/>
          <w:bCs/>
          <w:color w:val="000000"/>
          <w:spacing w:val="5"/>
          <w:sz w:val="28"/>
          <w:szCs w:val="28"/>
          <w:lang w:val="uk-UA"/>
        </w:rPr>
        <w:t xml:space="preserve">Необхідність використання таких завдань встановлюється з урахуванням індивідуальних психофізичних особливостей (усно, письмово на папері, письмово на комп'ютері, у формі тестування на платформі </w:t>
      </w:r>
      <w:r w:rsidRPr="00864BC9">
        <w:rPr>
          <w:rFonts w:ascii="Times New Roman" w:eastAsia="Times New Roman" w:hAnsi="Times New Roman"/>
          <w:bCs/>
          <w:color w:val="000000"/>
          <w:spacing w:val="5"/>
          <w:sz w:val="28"/>
          <w:szCs w:val="28"/>
          <w:lang w:val="en-US"/>
        </w:rPr>
        <w:t>Moodle</w:t>
      </w:r>
      <w:r w:rsidRPr="00864BC9">
        <w:rPr>
          <w:rFonts w:ascii="Times New Roman" w:eastAsia="Times New Roman" w:hAnsi="Times New Roman"/>
          <w:bCs/>
          <w:color w:val="000000"/>
          <w:spacing w:val="5"/>
          <w:sz w:val="28"/>
          <w:szCs w:val="28"/>
        </w:rPr>
        <w:t xml:space="preserve"> </w:t>
      </w:r>
      <w:r w:rsidRPr="00864BC9">
        <w:rPr>
          <w:rFonts w:ascii="Times New Roman" w:eastAsia="Times New Roman" w:hAnsi="Times New Roman"/>
          <w:bCs/>
          <w:color w:val="000000"/>
          <w:spacing w:val="5"/>
          <w:sz w:val="28"/>
          <w:szCs w:val="28"/>
          <w:lang w:val="uk-UA"/>
        </w:rPr>
        <w:t xml:space="preserve">тощо). </w:t>
      </w:r>
    </w:p>
    <w:p w:rsidR="00D234CE" w:rsidRPr="00864BC9" w:rsidRDefault="00D234CE" w:rsidP="00D234CE">
      <w:pPr>
        <w:widowControl w:val="0"/>
        <w:autoSpaceDE w:val="0"/>
        <w:autoSpaceDN w:val="0"/>
        <w:spacing w:after="0" w:line="240" w:lineRule="auto"/>
        <w:ind w:right="-2" w:firstLine="777"/>
        <w:jc w:val="both"/>
        <w:rPr>
          <w:rFonts w:ascii="Times New Roman" w:eastAsia="Times New Roman" w:hAnsi="Times New Roman"/>
          <w:bCs/>
          <w:color w:val="000000"/>
          <w:spacing w:val="5"/>
          <w:sz w:val="28"/>
          <w:szCs w:val="28"/>
          <w:lang w:val="uk-UA"/>
        </w:rPr>
      </w:pPr>
      <w:r w:rsidRPr="00864BC9">
        <w:rPr>
          <w:rFonts w:ascii="Times New Roman" w:eastAsia="Times New Roman" w:hAnsi="Times New Roman"/>
          <w:bCs/>
          <w:color w:val="000000"/>
          <w:spacing w:val="5"/>
          <w:sz w:val="28"/>
          <w:szCs w:val="28"/>
          <w:lang w:val="uk-UA"/>
        </w:rPr>
        <w:t xml:space="preserve">За необхідності надається додатковий час для підготовки та захисту відповіді. </w:t>
      </w:r>
    </w:p>
    <w:p w:rsidR="00D234CE" w:rsidRPr="00864BC9" w:rsidRDefault="00D234CE" w:rsidP="00D234CE">
      <w:pPr>
        <w:widowControl w:val="0"/>
        <w:autoSpaceDE w:val="0"/>
        <w:autoSpaceDN w:val="0"/>
        <w:spacing w:after="0" w:line="240" w:lineRule="auto"/>
        <w:ind w:right="-2" w:firstLine="777"/>
        <w:jc w:val="both"/>
        <w:rPr>
          <w:rFonts w:ascii="Times New Roman" w:eastAsia="Times New Roman" w:hAnsi="Times New Roman"/>
          <w:bCs/>
          <w:color w:val="000000"/>
          <w:spacing w:val="5"/>
          <w:sz w:val="28"/>
          <w:szCs w:val="28"/>
          <w:lang w:val="uk-UA"/>
        </w:rPr>
      </w:pPr>
      <w:r w:rsidRPr="00864BC9">
        <w:rPr>
          <w:rFonts w:ascii="Times New Roman" w:eastAsia="Times New Roman" w:hAnsi="Times New Roman"/>
          <w:bCs/>
          <w:color w:val="000000"/>
          <w:spacing w:val="5"/>
          <w:sz w:val="28"/>
          <w:szCs w:val="28"/>
          <w:lang w:val="uk-UA"/>
        </w:rPr>
        <w:t>Особливості проведення підсумкової атестації для здобувачів з інвалідністю затверджуються протоколом засідання кафедри.</w:t>
      </w:r>
    </w:p>
    <w:p w:rsidR="008C5F6D" w:rsidRPr="00864BC9" w:rsidRDefault="008C5F6D" w:rsidP="005B16F4">
      <w:pPr>
        <w:snapToGrid w:val="0"/>
        <w:spacing w:before="240" w:after="240" w:line="240" w:lineRule="auto"/>
        <w:jc w:val="center"/>
        <w:rPr>
          <w:rFonts w:ascii="Times New Roman" w:eastAsia="Times New Roman" w:hAnsi="Times New Roman"/>
          <w:b/>
          <w:sz w:val="28"/>
          <w:szCs w:val="28"/>
          <w:lang w:val="uk-UA" w:eastAsia="ru-RU"/>
        </w:rPr>
      </w:pPr>
    </w:p>
    <w:p w:rsidR="005B16F4" w:rsidRPr="00864BC9" w:rsidRDefault="005B16F4" w:rsidP="005B16F4">
      <w:pPr>
        <w:snapToGrid w:val="0"/>
        <w:spacing w:before="240" w:after="240" w:line="240" w:lineRule="auto"/>
        <w:jc w:val="center"/>
        <w:rPr>
          <w:rFonts w:ascii="Times New Roman" w:eastAsia="Times New Roman" w:hAnsi="Times New Roman"/>
          <w:b/>
          <w:sz w:val="28"/>
          <w:szCs w:val="28"/>
          <w:lang w:val="uk-UA" w:eastAsia="ru-RU"/>
        </w:rPr>
      </w:pPr>
      <w:r w:rsidRPr="00864BC9">
        <w:rPr>
          <w:rFonts w:ascii="Times New Roman" w:eastAsia="Times New Roman" w:hAnsi="Times New Roman"/>
          <w:b/>
          <w:sz w:val="28"/>
          <w:szCs w:val="28"/>
          <w:lang w:val="uk-UA" w:eastAsia="ru-RU"/>
        </w:rPr>
        <w:t>3.3. Вимоги до публічного захисту (демонстрації)</w:t>
      </w:r>
    </w:p>
    <w:p w:rsidR="005B16F4" w:rsidRPr="00864BC9" w:rsidRDefault="005B16F4" w:rsidP="005B16F4">
      <w:pPr>
        <w:pStyle w:val="ac"/>
        <w:snapToGrid w:val="0"/>
        <w:spacing w:after="0"/>
        <w:ind w:left="0" w:firstLine="709"/>
        <w:jc w:val="both"/>
        <w:rPr>
          <w:sz w:val="28"/>
          <w:szCs w:val="28"/>
          <w:lang w:val="ru-RU"/>
        </w:rPr>
      </w:pPr>
      <w:r w:rsidRPr="00864BC9">
        <w:rPr>
          <w:sz w:val="28"/>
          <w:szCs w:val="28"/>
          <w:lang w:val="uk-UA"/>
        </w:rPr>
        <w:t>У п</w:t>
      </w:r>
      <w:r w:rsidRPr="00864BC9">
        <w:rPr>
          <w:sz w:val="28"/>
          <w:szCs w:val="28"/>
          <w:lang w:val="ru-RU"/>
        </w:rPr>
        <w:t>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w:t>
      </w:r>
      <w:r w:rsidRPr="00864BC9">
        <w:rPr>
          <w:sz w:val="28"/>
          <w:szCs w:val="28"/>
        </w:rPr>
        <w:t>icrosoft</w:t>
      </w:r>
      <w:r w:rsidRPr="00864BC9">
        <w:rPr>
          <w:sz w:val="28"/>
          <w:szCs w:val="28"/>
          <w:lang w:val="ru-RU"/>
        </w:rPr>
        <w:t xml:space="preserve"> </w:t>
      </w:r>
      <w:r w:rsidRPr="00864BC9">
        <w:rPr>
          <w:sz w:val="28"/>
          <w:szCs w:val="28"/>
        </w:rPr>
        <w:t>Office</w:t>
      </w:r>
      <w:r w:rsidRPr="00864BC9">
        <w:rPr>
          <w:sz w:val="28"/>
          <w:szCs w:val="28"/>
          <w:lang w:val="ru-RU"/>
        </w:rPr>
        <w:t xml:space="preserve"> </w:t>
      </w:r>
      <w:r w:rsidRPr="00864BC9">
        <w:rPr>
          <w:sz w:val="28"/>
          <w:szCs w:val="28"/>
        </w:rPr>
        <w:t>Power</w:t>
      </w:r>
      <w:r w:rsidRPr="00864BC9">
        <w:rPr>
          <w:sz w:val="28"/>
          <w:szCs w:val="28"/>
          <w:lang w:val="ru-RU"/>
        </w:rPr>
        <w:t xml:space="preserve"> </w:t>
      </w:r>
      <w:r w:rsidRPr="00864BC9">
        <w:rPr>
          <w:sz w:val="28"/>
          <w:szCs w:val="28"/>
        </w:rPr>
        <w:t>Point,</w:t>
      </w:r>
      <w:r w:rsidRPr="00864BC9">
        <w:rPr>
          <w:sz w:val="28"/>
          <w:szCs w:val="28"/>
          <w:lang w:val="ru-RU"/>
        </w:rPr>
        <w:t xml:space="preserve"> та пояснювальною запискою, призначеними для загального перегляду. Ухвалення екзаменаційною комісією рішення про присудження ступеня магістра </w:t>
      </w:r>
      <w:r w:rsidRPr="00864BC9">
        <w:rPr>
          <w:sz w:val="28"/>
          <w:szCs w:val="28"/>
          <w:lang w:val="uk-UA"/>
        </w:rPr>
        <w:t>психології</w:t>
      </w:r>
      <w:r w:rsidRPr="00864BC9">
        <w:rPr>
          <w:sz w:val="28"/>
          <w:szCs w:val="28"/>
          <w:lang w:val="ru-RU"/>
        </w:rPr>
        <w:t xml:space="preserve"> та видачу диплома магістра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5B16F4" w:rsidRPr="00864BC9" w:rsidRDefault="005B16F4" w:rsidP="005B16F4">
      <w:pPr>
        <w:spacing w:after="0" w:line="232" w:lineRule="auto"/>
        <w:jc w:val="center"/>
        <w:rPr>
          <w:rFonts w:ascii="Times New Roman" w:hAnsi="Times New Roman"/>
          <w:b/>
          <w:sz w:val="28"/>
          <w:szCs w:val="28"/>
          <w:lang w:eastAsia="ru-RU"/>
        </w:rPr>
      </w:pPr>
    </w:p>
    <w:p w:rsidR="005B16F4" w:rsidRPr="00864BC9" w:rsidRDefault="005B16F4" w:rsidP="005B16F4">
      <w:pPr>
        <w:spacing w:after="0" w:line="232" w:lineRule="auto"/>
        <w:jc w:val="center"/>
        <w:rPr>
          <w:rFonts w:ascii="Times New Roman" w:hAnsi="Times New Roman"/>
          <w:b/>
          <w:sz w:val="28"/>
          <w:szCs w:val="28"/>
          <w:lang w:val="uk-UA" w:eastAsia="ru-RU"/>
        </w:rPr>
      </w:pPr>
      <w:r w:rsidRPr="00864BC9">
        <w:rPr>
          <w:rFonts w:ascii="Times New Roman" w:hAnsi="Times New Roman"/>
          <w:b/>
          <w:sz w:val="28"/>
          <w:szCs w:val="28"/>
          <w:lang w:val="uk-UA" w:eastAsia="ru-RU"/>
        </w:rPr>
        <w:br w:type="page"/>
      </w:r>
      <w:r w:rsidRPr="00864BC9">
        <w:rPr>
          <w:rFonts w:ascii="Times New Roman" w:hAnsi="Times New Roman"/>
          <w:b/>
          <w:sz w:val="28"/>
          <w:szCs w:val="28"/>
          <w:lang w:val="uk-UA" w:eastAsia="ru-RU"/>
        </w:rPr>
        <w:lastRenderedPageBreak/>
        <w:t xml:space="preserve">4. </w:t>
      </w:r>
      <w:r w:rsidRPr="00864BC9">
        <w:rPr>
          <w:rFonts w:ascii="Times New Roman" w:hAnsi="Times New Roman"/>
          <w:b/>
          <w:sz w:val="28"/>
          <w:szCs w:val="28"/>
          <w:lang w:eastAsia="ru-RU"/>
        </w:rPr>
        <w:t>Вимоги до наявності системи внутрішнього забезпечення якості</w:t>
      </w:r>
    </w:p>
    <w:p w:rsidR="005B16F4" w:rsidRPr="00864BC9" w:rsidRDefault="005B16F4" w:rsidP="005B16F4">
      <w:pPr>
        <w:spacing w:after="0" w:line="240" w:lineRule="auto"/>
        <w:jc w:val="center"/>
        <w:rPr>
          <w:rFonts w:ascii="Times New Roman" w:hAnsi="Times New Roman"/>
          <w:b/>
          <w:sz w:val="28"/>
          <w:szCs w:val="28"/>
          <w:lang w:val="uk-UA" w:eastAsia="ru-RU"/>
        </w:rPr>
      </w:pPr>
      <w:r w:rsidRPr="00864BC9">
        <w:rPr>
          <w:rFonts w:ascii="Times New Roman" w:hAnsi="Times New Roman"/>
          <w:b/>
          <w:sz w:val="28"/>
          <w:szCs w:val="28"/>
          <w:lang w:val="uk-UA" w:eastAsia="ru-RU"/>
        </w:rPr>
        <w:t>вищої освіти</w:t>
      </w:r>
    </w:p>
    <w:p w:rsidR="005B16F4" w:rsidRPr="00864BC9" w:rsidRDefault="005B16F4" w:rsidP="005B16F4">
      <w:pPr>
        <w:pStyle w:val="aa"/>
        <w:tabs>
          <w:tab w:val="left" w:pos="1134"/>
        </w:tabs>
        <w:spacing w:before="120"/>
        <w:ind w:right="108" w:firstLine="709"/>
        <w:jc w:val="both"/>
        <w:rPr>
          <w:b/>
          <w:sz w:val="28"/>
          <w:szCs w:val="28"/>
          <w:lang w:val="uk-UA"/>
        </w:rPr>
      </w:pPr>
      <w:r w:rsidRPr="00864BC9">
        <w:rPr>
          <w:sz w:val="28"/>
          <w:szCs w:val="28"/>
          <w:lang w:val="uk-UA"/>
        </w:rPr>
        <w:t>Заклади вищої освіти несуть первинну відповідальність за якість послуг щодо надання вищої освіти.</w:t>
      </w:r>
    </w:p>
    <w:p w:rsidR="005B16F4" w:rsidRPr="00864BC9" w:rsidRDefault="005B16F4" w:rsidP="005B16F4">
      <w:pPr>
        <w:pStyle w:val="aa"/>
        <w:tabs>
          <w:tab w:val="left" w:pos="1134"/>
        </w:tabs>
        <w:ind w:right="98" w:firstLine="709"/>
        <w:jc w:val="both"/>
        <w:rPr>
          <w:b/>
          <w:sz w:val="28"/>
          <w:szCs w:val="28"/>
          <w:lang w:val="uk-UA"/>
        </w:rPr>
      </w:pPr>
      <w:r w:rsidRPr="00864BC9">
        <w:rPr>
          <w:sz w:val="28"/>
          <w:szCs w:val="28"/>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5B16F4" w:rsidRPr="00864BC9" w:rsidRDefault="005B16F4" w:rsidP="005B16F4">
      <w:pPr>
        <w:pStyle w:val="aa"/>
        <w:numPr>
          <w:ilvl w:val="0"/>
          <w:numId w:val="7"/>
        </w:numPr>
        <w:tabs>
          <w:tab w:val="left" w:pos="993"/>
        </w:tabs>
        <w:spacing w:after="0"/>
        <w:ind w:left="0" w:right="98" w:firstLine="709"/>
        <w:jc w:val="both"/>
        <w:rPr>
          <w:sz w:val="28"/>
          <w:szCs w:val="28"/>
          <w:lang w:val="ru-RU"/>
        </w:rPr>
      </w:pPr>
      <w:r w:rsidRPr="00864BC9">
        <w:rPr>
          <w:sz w:val="28"/>
          <w:szCs w:val="28"/>
          <w:lang w:val="ru-RU"/>
        </w:rPr>
        <w:t>визначення принципів та процедур забезпечення якості вищої освіти;</w:t>
      </w:r>
    </w:p>
    <w:p w:rsidR="005B16F4" w:rsidRPr="00864BC9" w:rsidRDefault="005B16F4" w:rsidP="005B16F4">
      <w:pPr>
        <w:pStyle w:val="aa"/>
        <w:numPr>
          <w:ilvl w:val="0"/>
          <w:numId w:val="7"/>
        </w:numPr>
        <w:tabs>
          <w:tab w:val="left" w:pos="993"/>
        </w:tabs>
        <w:spacing w:after="0"/>
        <w:ind w:left="0" w:right="98" w:firstLine="709"/>
        <w:jc w:val="both"/>
        <w:rPr>
          <w:sz w:val="28"/>
          <w:szCs w:val="28"/>
          <w:lang w:val="ru-RU"/>
        </w:rPr>
      </w:pPr>
      <w:r w:rsidRPr="00864BC9">
        <w:rPr>
          <w:sz w:val="28"/>
          <w:szCs w:val="28"/>
          <w:lang w:val="ru-RU"/>
        </w:rPr>
        <w:t>здійснення моніторингу та періодичного перегляду освітніх</w:t>
      </w:r>
      <w:r w:rsidRPr="00864BC9">
        <w:rPr>
          <w:spacing w:val="-17"/>
          <w:sz w:val="28"/>
          <w:szCs w:val="28"/>
          <w:lang w:val="ru-RU"/>
        </w:rPr>
        <w:t xml:space="preserve"> </w:t>
      </w:r>
      <w:r w:rsidRPr="00864BC9">
        <w:rPr>
          <w:sz w:val="28"/>
          <w:szCs w:val="28"/>
          <w:lang w:val="ru-RU"/>
        </w:rPr>
        <w:t>програм;</w:t>
      </w:r>
    </w:p>
    <w:p w:rsidR="005B16F4" w:rsidRPr="00864BC9" w:rsidRDefault="005B16F4" w:rsidP="005B16F4">
      <w:pPr>
        <w:pStyle w:val="aa"/>
        <w:numPr>
          <w:ilvl w:val="0"/>
          <w:numId w:val="7"/>
        </w:numPr>
        <w:tabs>
          <w:tab w:val="left" w:pos="993"/>
        </w:tabs>
        <w:spacing w:after="0"/>
        <w:ind w:left="0" w:right="98" w:firstLine="709"/>
        <w:jc w:val="both"/>
        <w:rPr>
          <w:sz w:val="28"/>
          <w:szCs w:val="28"/>
          <w:lang w:val="ru-RU"/>
        </w:rPr>
      </w:pPr>
      <w:r w:rsidRPr="00864BC9">
        <w:rPr>
          <w:sz w:val="28"/>
          <w:szCs w:val="28"/>
          <w:lang w:val="ru-RU"/>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864BC9">
        <w:rPr>
          <w:spacing w:val="-1"/>
          <w:sz w:val="28"/>
          <w:szCs w:val="28"/>
          <w:lang w:val="ru-RU"/>
        </w:rPr>
        <w:t xml:space="preserve"> </w:t>
      </w:r>
      <w:r w:rsidRPr="00864BC9">
        <w:rPr>
          <w:sz w:val="28"/>
          <w:szCs w:val="28"/>
          <w:lang w:val="ru-RU"/>
        </w:rPr>
        <w:t>спосіб;</w:t>
      </w:r>
    </w:p>
    <w:p w:rsidR="005B16F4" w:rsidRPr="00864BC9" w:rsidRDefault="005B16F4" w:rsidP="005B16F4">
      <w:pPr>
        <w:pStyle w:val="aa"/>
        <w:numPr>
          <w:ilvl w:val="0"/>
          <w:numId w:val="7"/>
        </w:numPr>
        <w:tabs>
          <w:tab w:val="left" w:pos="993"/>
        </w:tabs>
        <w:spacing w:after="0"/>
        <w:ind w:left="0" w:right="98" w:firstLine="709"/>
        <w:jc w:val="both"/>
        <w:rPr>
          <w:sz w:val="28"/>
          <w:szCs w:val="28"/>
          <w:lang w:val="ru-RU"/>
        </w:rPr>
      </w:pPr>
      <w:r w:rsidRPr="00864BC9">
        <w:rPr>
          <w:sz w:val="28"/>
          <w:szCs w:val="28"/>
          <w:lang w:val="ru-RU"/>
        </w:rPr>
        <w:t>забезпечення підвищення кваліфікації педагогічних, наукових і науково-педагогічних</w:t>
      </w:r>
      <w:r w:rsidRPr="00864BC9">
        <w:rPr>
          <w:spacing w:val="-4"/>
          <w:sz w:val="28"/>
          <w:szCs w:val="28"/>
          <w:lang w:val="ru-RU"/>
        </w:rPr>
        <w:t xml:space="preserve"> </w:t>
      </w:r>
      <w:r w:rsidRPr="00864BC9">
        <w:rPr>
          <w:sz w:val="28"/>
          <w:szCs w:val="28"/>
          <w:lang w:val="ru-RU"/>
        </w:rPr>
        <w:t>працівників;</w:t>
      </w:r>
    </w:p>
    <w:p w:rsidR="005B16F4" w:rsidRPr="00864BC9" w:rsidRDefault="005B16F4" w:rsidP="005B16F4">
      <w:pPr>
        <w:pStyle w:val="aa"/>
        <w:numPr>
          <w:ilvl w:val="0"/>
          <w:numId w:val="7"/>
        </w:numPr>
        <w:tabs>
          <w:tab w:val="left" w:pos="993"/>
        </w:tabs>
        <w:spacing w:after="0"/>
        <w:ind w:left="0" w:right="98" w:firstLine="709"/>
        <w:jc w:val="both"/>
        <w:rPr>
          <w:sz w:val="28"/>
          <w:szCs w:val="28"/>
          <w:lang w:val="ru-RU"/>
        </w:rPr>
      </w:pPr>
      <w:r w:rsidRPr="00864BC9">
        <w:rPr>
          <w:sz w:val="28"/>
          <w:szCs w:val="28"/>
          <w:lang w:val="ru-RU"/>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5B16F4" w:rsidRPr="00864BC9" w:rsidRDefault="005B16F4" w:rsidP="005B16F4">
      <w:pPr>
        <w:pStyle w:val="aa"/>
        <w:numPr>
          <w:ilvl w:val="0"/>
          <w:numId w:val="7"/>
        </w:numPr>
        <w:tabs>
          <w:tab w:val="left" w:pos="993"/>
        </w:tabs>
        <w:spacing w:after="0"/>
        <w:ind w:left="0" w:right="98" w:firstLine="709"/>
        <w:jc w:val="both"/>
        <w:rPr>
          <w:sz w:val="28"/>
          <w:szCs w:val="28"/>
          <w:lang w:val="ru-RU"/>
        </w:rPr>
      </w:pPr>
      <w:r w:rsidRPr="00864BC9">
        <w:rPr>
          <w:sz w:val="28"/>
          <w:szCs w:val="28"/>
          <w:lang w:val="ru-RU"/>
        </w:rPr>
        <w:t>забезпечення наявності інформаційних систем для ефективного управління освітнім</w:t>
      </w:r>
      <w:r w:rsidRPr="00864BC9">
        <w:rPr>
          <w:spacing w:val="-4"/>
          <w:sz w:val="28"/>
          <w:szCs w:val="28"/>
          <w:lang w:val="ru-RU"/>
        </w:rPr>
        <w:t xml:space="preserve"> </w:t>
      </w:r>
      <w:r w:rsidRPr="00864BC9">
        <w:rPr>
          <w:sz w:val="28"/>
          <w:szCs w:val="28"/>
          <w:lang w:val="ru-RU"/>
        </w:rPr>
        <w:t>процесом;</w:t>
      </w:r>
    </w:p>
    <w:p w:rsidR="005B16F4" w:rsidRPr="00864BC9" w:rsidRDefault="005B16F4" w:rsidP="005B16F4">
      <w:pPr>
        <w:pStyle w:val="aa"/>
        <w:numPr>
          <w:ilvl w:val="0"/>
          <w:numId w:val="7"/>
        </w:numPr>
        <w:tabs>
          <w:tab w:val="left" w:pos="993"/>
        </w:tabs>
        <w:spacing w:after="0"/>
        <w:ind w:left="0" w:right="98" w:firstLine="709"/>
        <w:jc w:val="both"/>
        <w:rPr>
          <w:sz w:val="28"/>
          <w:szCs w:val="28"/>
          <w:lang w:val="ru-RU"/>
        </w:rPr>
      </w:pPr>
      <w:r w:rsidRPr="00864BC9">
        <w:rPr>
          <w:sz w:val="28"/>
          <w:szCs w:val="28"/>
          <w:lang w:val="ru-RU"/>
        </w:rPr>
        <w:t>забезпечення публічності інформації про освітні програми, ступені</w:t>
      </w:r>
      <w:r w:rsidRPr="00864BC9">
        <w:rPr>
          <w:spacing w:val="-31"/>
          <w:sz w:val="28"/>
          <w:szCs w:val="28"/>
          <w:lang w:val="ru-RU"/>
        </w:rPr>
        <w:t xml:space="preserve"> </w:t>
      </w:r>
      <w:r w:rsidRPr="00864BC9">
        <w:rPr>
          <w:sz w:val="28"/>
          <w:szCs w:val="28"/>
          <w:lang w:val="ru-RU"/>
        </w:rPr>
        <w:t>вищої освіти та</w:t>
      </w:r>
      <w:r w:rsidRPr="00864BC9">
        <w:rPr>
          <w:spacing w:val="-1"/>
          <w:sz w:val="28"/>
          <w:szCs w:val="28"/>
          <w:lang w:val="ru-RU"/>
        </w:rPr>
        <w:t xml:space="preserve"> </w:t>
      </w:r>
      <w:r w:rsidRPr="00864BC9">
        <w:rPr>
          <w:sz w:val="28"/>
          <w:szCs w:val="28"/>
          <w:lang w:val="ru-RU"/>
        </w:rPr>
        <w:t>кваліфікації;</w:t>
      </w:r>
    </w:p>
    <w:p w:rsidR="005B16F4" w:rsidRPr="00864BC9" w:rsidRDefault="005B16F4" w:rsidP="005B16F4">
      <w:pPr>
        <w:pStyle w:val="aa"/>
        <w:numPr>
          <w:ilvl w:val="0"/>
          <w:numId w:val="7"/>
        </w:numPr>
        <w:tabs>
          <w:tab w:val="left" w:pos="993"/>
        </w:tabs>
        <w:spacing w:after="0"/>
        <w:ind w:left="0" w:right="98" w:firstLine="709"/>
        <w:jc w:val="both"/>
        <w:rPr>
          <w:sz w:val="28"/>
          <w:szCs w:val="28"/>
          <w:lang w:val="ru-RU"/>
        </w:rPr>
      </w:pPr>
      <w:r w:rsidRPr="00864BC9">
        <w:rPr>
          <w:sz w:val="28"/>
          <w:szCs w:val="28"/>
          <w:lang w:val="ru-RU"/>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5B16F4" w:rsidRPr="00864BC9" w:rsidRDefault="005B16F4" w:rsidP="005B16F4">
      <w:pPr>
        <w:pStyle w:val="aa"/>
        <w:numPr>
          <w:ilvl w:val="0"/>
          <w:numId w:val="7"/>
        </w:numPr>
        <w:tabs>
          <w:tab w:val="left" w:pos="993"/>
        </w:tabs>
        <w:spacing w:after="0"/>
        <w:ind w:left="0" w:right="98" w:firstLine="709"/>
        <w:jc w:val="both"/>
        <w:rPr>
          <w:spacing w:val="20"/>
          <w:kern w:val="36"/>
          <w:sz w:val="28"/>
          <w:szCs w:val="28"/>
          <w:lang w:val="ru-RU"/>
        </w:rPr>
      </w:pPr>
      <w:r w:rsidRPr="00864BC9">
        <w:rPr>
          <w:sz w:val="28"/>
          <w:szCs w:val="28"/>
          <w:lang w:val="ru-RU"/>
        </w:rPr>
        <w:t>інших процедур і</w:t>
      </w:r>
      <w:r w:rsidRPr="00864BC9">
        <w:rPr>
          <w:spacing w:val="-6"/>
          <w:sz w:val="28"/>
          <w:szCs w:val="28"/>
          <w:lang w:val="ru-RU"/>
        </w:rPr>
        <w:t xml:space="preserve"> </w:t>
      </w:r>
      <w:r w:rsidRPr="00864BC9">
        <w:rPr>
          <w:sz w:val="28"/>
          <w:szCs w:val="28"/>
          <w:lang w:val="ru-RU"/>
        </w:rPr>
        <w:t>заходів, що описані в Положенні про систему забезпечення якості підготовки здобувачів освіти (</w:t>
      </w:r>
      <w:hyperlink r:id="rId23" w:history="1">
        <w:r w:rsidRPr="00864BC9">
          <w:rPr>
            <w:rStyle w:val="a3"/>
            <w:rFonts w:eastAsia="Calibri"/>
            <w:sz w:val="28"/>
            <w:szCs w:val="28"/>
          </w:rPr>
          <w:t>https</w:t>
        </w:r>
        <w:r w:rsidRPr="00864BC9">
          <w:rPr>
            <w:rStyle w:val="a3"/>
            <w:rFonts w:eastAsia="Calibri"/>
            <w:sz w:val="28"/>
            <w:szCs w:val="28"/>
            <w:lang w:val="ru-RU"/>
          </w:rPr>
          <w:t>://</w:t>
        </w:r>
        <w:r w:rsidRPr="00864BC9">
          <w:rPr>
            <w:rStyle w:val="a3"/>
            <w:rFonts w:eastAsia="Calibri"/>
            <w:sz w:val="28"/>
            <w:szCs w:val="28"/>
          </w:rPr>
          <w:t>uu</w:t>
        </w:r>
        <w:r w:rsidRPr="00864BC9">
          <w:rPr>
            <w:rStyle w:val="a3"/>
            <w:rFonts w:eastAsia="Calibri"/>
            <w:sz w:val="28"/>
            <w:szCs w:val="28"/>
            <w:lang w:val="ru-RU"/>
          </w:rPr>
          <w:t>.</w:t>
        </w:r>
        <w:r w:rsidRPr="00864BC9">
          <w:rPr>
            <w:rStyle w:val="a3"/>
            <w:rFonts w:eastAsia="Calibri"/>
            <w:sz w:val="28"/>
            <w:szCs w:val="28"/>
          </w:rPr>
          <w:t>edu</w:t>
        </w:r>
        <w:r w:rsidRPr="00864BC9">
          <w:rPr>
            <w:rStyle w:val="a3"/>
            <w:rFonts w:eastAsia="Calibri"/>
            <w:sz w:val="28"/>
            <w:szCs w:val="28"/>
            <w:lang w:val="ru-RU"/>
          </w:rPr>
          <w:t>.</w:t>
        </w:r>
        <w:r w:rsidRPr="00864BC9">
          <w:rPr>
            <w:rStyle w:val="a3"/>
            <w:rFonts w:eastAsia="Calibri"/>
            <w:sz w:val="28"/>
            <w:szCs w:val="28"/>
          </w:rPr>
          <w:t>ua</w:t>
        </w:r>
        <w:r w:rsidRPr="00864BC9">
          <w:rPr>
            <w:rStyle w:val="a3"/>
            <w:rFonts w:eastAsia="Calibri"/>
            <w:sz w:val="28"/>
            <w:szCs w:val="28"/>
            <w:lang w:val="ru-RU"/>
          </w:rPr>
          <w:t>/</w:t>
        </w:r>
        <w:r w:rsidRPr="00864BC9">
          <w:rPr>
            <w:rStyle w:val="a3"/>
            <w:rFonts w:eastAsia="Calibri"/>
            <w:sz w:val="28"/>
            <w:szCs w:val="28"/>
          </w:rPr>
          <w:t>upload</w:t>
        </w:r>
        <w:r w:rsidRPr="00864BC9">
          <w:rPr>
            <w:rStyle w:val="a3"/>
            <w:rFonts w:eastAsia="Calibri"/>
            <w:sz w:val="28"/>
            <w:szCs w:val="28"/>
            <w:lang w:val="ru-RU"/>
          </w:rPr>
          <w:t>/</w:t>
        </w:r>
        <w:r w:rsidRPr="00864BC9">
          <w:rPr>
            <w:rStyle w:val="a3"/>
            <w:rFonts w:eastAsia="Calibri"/>
            <w:sz w:val="28"/>
            <w:szCs w:val="28"/>
          </w:rPr>
          <w:t>universitet</w:t>
        </w:r>
        <w:r w:rsidRPr="00864BC9">
          <w:rPr>
            <w:rStyle w:val="a3"/>
            <w:rFonts w:eastAsia="Calibri"/>
            <w:sz w:val="28"/>
            <w:szCs w:val="28"/>
            <w:lang w:val="ru-RU"/>
          </w:rPr>
          <w:t>/</w:t>
        </w:r>
        <w:r w:rsidRPr="00864BC9">
          <w:rPr>
            <w:rStyle w:val="a3"/>
            <w:rFonts w:eastAsia="Calibri"/>
            <w:sz w:val="28"/>
            <w:szCs w:val="28"/>
          </w:rPr>
          <w:t>normativni</w:t>
        </w:r>
        <w:r w:rsidRPr="00864BC9">
          <w:rPr>
            <w:rStyle w:val="a3"/>
            <w:rFonts w:eastAsia="Calibri"/>
            <w:sz w:val="28"/>
            <w:szCs w:val="28"/>
            <w:lang w:val="ru-RU"/>
          </w:rPr>
          <w:t>_</w:t>
        </w:r>
        <w:r w:rsidRPr="00864BC9">
          <w:rPr>
            <w:rStyle w:val="a3"/>
            <w:rFonts w:eastAsia="Calibri"/>
            <w:sz w:val="28"/>
            <w:szCs w:val="28"/>
          </w:rPr>
          <w:t>documenti</w:t>
        </w:r>
        <w:r w:rsidRPr="00864BC9">
          <w:rPr>
            <w:rStyle w:val="a3"/>
            <w:rFonts w:eastAsia="Calibri"/>
            <w:sz w:val="28"/>
            <w:szCs w:val="28"/>
            <w:lang w:val="ru-RU"/>
          </w:rPr>
          <w:t>/</w:t>
        </w:r>
        <w:r w:rsidRPr="00864BC9">
          <w:rPr>
            <w:rStyle w:val="a3"/>
            <w:rFonts w:eastAsia="Calibri"/>
            <w:sz w:val="28"/>
            <w:szCs w:val="28"/>
          </w:rPr>
          <w:t>Osnovni</w:t>
        </w:r>
        <w:r w:rsidRPr="00864BC9">
          <w:rPr>
            <w:rStyle w:val="a3"/>
            <w:rFonts w:eastAsia="Calibri"/>
            <w:sz w:val="28"/>
            <w:szCs w:val="28"/>
            <w:lang w:val="ru-RU"/>
          </w:rPr>
          <w:t>_</w:t>
        </w:r>
        <w:r w:rsidRPr="00864BC9">
          <w:rPr>
            <w:rStyle w:val="a3"/>
            <w:rFonts w:eastAsia="Calibri"/>
            <w:sz w:val="28"/>
            <w:szCs w:val="28"/>
          </w:rPr>
          <w:t>oficiyni</w:t>
        </w:r>
        <w:r w:rsidRPr="00864BC9">
          <w:rPr>
            <w:rStyle w:val="a3"/>
            <w:rFonts w:eastAsia="Calibri"/>
            <w:sz w:val="28"/>
            <w:szCs w:val="28"/>
            <w:lang w:val="ru-RU"/>
          </w:rPr>
          <w:t>_</w:t>
        </w:r>
        <w:r w:rsidRPr="00864BC9">
          <w:rPr>
            <w:rStyle w:val="a3"/>
            <w:rFonts w:eastAsia="Calibri"/>
            <w:sz w:val="28"/>
            <w:szCs w:val="28"/>
          </w:rPr>
          <w:t>doc</w:t>
        </w:r>
        <w:r w:rsidRPr="00864BC9">
          <w:rPr>
            <w:rStyle w:val="a3"/>
            <w:rFonts w:eastAsia="Calibri"/>
            <w:sz w:val="28"/>
            <w:szCs w:val="28"/>
            <w:lang w:val="ru-RU"/>
          </w:rPr>
          <w:t>_</w:t>
        </w:r>
        <w:r w:rsidRPr="00864BC9">
          <w:rPr>
            <w:rStyle w:val="a3"/>
            <w:rFonts w:eastAsia="Calibri"/>
            <w:sz w:val="28"/>
            <w:szCs w:val="28"/>
          </w:rPr>
          <w:t>UU</w:t>
        </w:r>
        <w:r w:rsidRPr="00864BC9">
          <w:rPr>
            <w:rStyle w:val="a3"/>
            <w:rFonts w:eastAsia="Calibri"/>
            <w:sz w:val="28"/>
            <w:szCs w:val="28"/>
            <w:lang w:val="ru-RU"/>
          </w:rPr>
          <w:t>/</w:t>
        </w:r>
        <w:r w:rsidRPr="00864BC9">
          <w:rPr>
            <w:rStyle w:val="a3"/>
            <w:rFonts w:eastAsia="Calibri"/>
            <w:sz w:val="28"/>
            <w:szCs w:val="28"/>
          </w:rPr>
          <w:t>Upravlinnya</w:t>
        </w:r>
        <w:r w:rsidRPr="00864BC9">
          <w:rPr>
            <w:rStyle w:val="a3"/>
            <w:rFonts w:eastAsia="Calibri"/>
            <w:sz w:val="28"/>
            <w:szCs w:val="28"/>
            <w:lang w:val="ru-RU"/>
          </w:rPr>
          <w:t>_</w:t>
        </w:r>
        <w:r w:rsidRPr="00864BC9">
          <w:rPr>
            <w:rStyle w:val="a3"/>
            <w:rFonts w:eastAsia="Calibri"/>
            <w:sz w:val="28"/>
            <w:szCs w:val="28"/>
          </w:rPr>
          <w:t>yakistyu</w:t>
        </w:r>
        <w:r w:rsidRPr="00864BC9">
          <w:rPr>
            <w:rStyle w:val="a3"/>
            <w:rFonts w:eastAsia="Calibri"/>
            <w:sz w:val="28"/>
            <w:szCs w:val="28"/>
            <w:lang w:val="ru-RU"/>
          </w:rPr>
          <w:t>/</w:t>
        </w:r>
        <w:r w:rsidRPr="00864BC9">
          <w:rPr>
            <w:rStyle w:val="a3"/>
            <w:rFonts w:eastAsia="Calibri"/>
            <w:sz w:val="28"/>
            <w:szCs w:val="28"/>
          </w:rPr>
          <w:t>Quality</w:t>
        </w:r>
        <w:r w:rsidRPr="00864BC9">
          <w:rPr>
            <w:rStyle w:val="a3"/>
            <w:rFonts w:eastAsia="Calibri"/>
            <w:sz w:val="28"/>
            <w:szCs w:val="28"/>
            <w:lang w:val="ru-RU"/>
          </w:rPr>
          <w:t>_</w:t>
        </w:r>
        <w:r w:rsidRPr="00864BC9">
          <w:rPr>
            <w:rStyle w:val="a3"/>
            <w:rFonts w:eastAsia="Calibri"/>
            <w:sz w:val="28"/>
            <w:szCs w:val="28"/>
          </w:rPr>
          <w:t>assurance</w:t>
        </w:r>
        <w:r w:rsidRPr="00864BC9">
          <w:rPr>
            <w:rStyle w:val="a3"/>
            <w:rFonts w:eastAsia="Calibri"/>
            <w:sz w:val="28"/>
            <w:szCs w:val="28"/>
            <w:lang w:val="ru-RU"/>
          </w:rPr>
          <w:t>.</w:t>
        </w:r>
        <w:r w:rsidRPr="00864BC9">
          <w:rPr>
            <w:rStyle w:val="a3"/>
            <w:rFonts w:eastAsia="Calibri"/>
            <w:sz w:val="28"/>
            <w:szCs w:val="28"/>
          </w:rPr>
          <w:t>pdf</w:t>
        </w:r>
      </w:hyperlink>
      <w:r w:rsidRPr="00864BC9">
        <w:rPr>
          <w:sz w:val="28"/>
          <w:szCs w:val="28"/>
          <w:lang w:val="ru-RU"/>
        </w:rPr>
        <w:t>).</w:t>
      </w:r>
    </w:p>
    <w:p w:rsidR="005B16F4" w:rsidRPr="00864BC9" w:rsidRDefault="005B16F4" w:rsidP="005B16F4">
      <w:pPr>
        <w:pStyle w:val="aa"/>
        <w:tabs>
          <w:tab w:val="left" w:pos="993"/>
        </w:tabs>
        <w:ind w:right="98" w:firstLine="709"/>
        <w:jc w:val="both"/>
        <w:rPr>
          <w:b/>
          <w:spacing w:val="20"/>
          <w:kern w:val="36"/>
          <w:sz w:val="28"/>
          <w:szCs w:val="28"/>
          <w:lang w:val="ru-RU"/>
        </w:rPr>
      </w:pPr>
      <w:r w:rsidRPr="00864BC9">
        <w:rPr>
          <w:sz w:val="28"/>
          <w:szCs w:val="28"/>
          <w:lang w:val="ru-RU"/>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5B16F4" w:rsidRPr="00864BC9" w:rsidRDefault="005B16F4" w:rsidP="005B16F4">
      <w:pPr>
        <w:spacing w:after="0" w:line="232" w:lineRule="auto"/>
        <w:ind w:left="993" w:right="-574"/>
        <w:jc w:val="both"/>
        <w:rPr>
          <w:rFonts w:ascii="Times New Roman" w:eastAsia="Times New Roman" w:hAnsi="Times New Roman"/>
          <w:b/>
          <w:sz w:val="28"/>
          <w:szCs w:val="28"/>
          <w:lang w:eastAsia="ru-RU"/>
        </w:rPr>
      </w:pPr>
    </w:p>
    <w:p w:rsidR="005B16F4" w:rsidRPr="00864BC9" w:rsidRDefault="005B16F4" w:rsidP="005B16F4">
      <w:pPr>
        <w:suppressAutoHyphens/>
        <w:spacing w:after="0" w:line="240" w:lineRule="auto"/>
        <w:jc w:val="center"/>
        <w:rPr>
          <w:rFonts w:ascii="Times New Roman" w:eastAsia="Times New Roman" w:hAnsi="Times New Roman"/>
          <w:b/>
          <w:sz w:val="28"/>
          <w:szCs w:val="28"/>
          <w:lang w:val="uk-UA" w:eastAsia="ru-RU"/>
        </w:rPr>
      </w:pPr>
      <w:r w:rsidRPr="00864BC9">
        <w:rPr>
          <w:rFonts w:ascii="Times New Roman" w:eastAsia="Times New Roman" w:hAnsi="Times New Roman"/>
          <w:b/>
          <w:sz w:val="28"/>
          <w:szCs w:val="28"/>
          <w:lang w:val="uk-UA" w:eastAsia="ru-RU"/>
        </w:rPr>
        <w:br w:type="page"/>
      </w:r>
    </w:p>
    <w:p w:rsidR="005B16F4" w:rsidRPr="00864BC9" w:rsidRDefault="005B16F4" w:rsidP="005B16F4">
      <w:pPr>
        <w:spacing w:after="0" w:line="232" w:lineRule="auto"/>
        <w:ind w:right="-1" w:firstLine="709"/>
        <w:jc w:val="center"/>
        <w:rPr>
          <w:rFonts w:ascii="Times New Roman" w:hAnsi="Times New Roman"/>
          <w:b/>
          <w:sz w:val="28"/>
          <w:szCs w:val="28"/>
          <w:lang w:val="uk-UA" w:eastAsia="ru-RU"/>
        </w:rPr>
      </w:pPr>
      <w:r w:rsidRPr="00864BC9">
        <w:rPr>
          <w:rFonts w:ascii="Times New Roman" w:hAnsi="Times New Roman"/>
          <w:b/>
          <w:sz w:val="28"/>
          <w:szCs w:val="28"/>
          <w:lang w:val="uk-UA" w:eastAsia="ru-RU"/>
        </w:rPr>
        <w:lastRenderedPageBreak/>
        <w:t>5. Перелік нормативних документів, на яких базується ОПП «Психологія»</w:t>
      </w:r>
    </w:p>
    <w:p w:rsidR="005B16F4" w:rsidRPr="00864BC9" w:rsidRDefault="005B16F4" w:rsidP="005B16F4">
      <w:pPr>
        <w:spacing w:after="0" w:line="232" w:lineRule="auto"/>
        <w:ind w:right="-574" w:firstLine="709"/>
        <w:jc w:val="center"/>
        <w:rPr>
          <w:rFonts w:ascii="Times New Roman" w:hAnsi="Times New Roman"/>
          <w:b/>
          <w:sz w:val="28"/>
          <w:szCs w:val="28"/>
          <w:lang w:val="uk-UA" w:eastAsia="ru-RU"/>
        </w:rPr>
      </w:pPr>
    </w:p>
    <w:p w:rsidR="005B16F4" w:rsidRPr="00864BC9" w:rsidRDefault="005B16F4" w:rsidP="005B16F4">
      <w:pPr>
        <w:ind w:firstLine="709"/>
        <w:jc w:val="both"/>
        <w:rPr>
          <w:rFonts w:ascii="Times New Roman" w:hAnsi="Times New Roman"/>
          <w:b/>
          <w:color w:val="000000"/>
          <w:sz w:val="28"/>
          <w:szCs w:val="28"/>
        </w:rPr>
      </w:pPr>
      <w:r w:rsidRPr="00864BC9">
        <w:rPr>
          <w:rFonts w:ascii="Times New Roman" w:hAnsi="Times New Roman"/>
          <w:b/>
          <w:color w:val="000000"/>
          <w:sz w:val="28"/>
          <w:szCs w:val="28"/>
        </w:rPr>
        <w:t>А. Офіційні документи:</w:t>
      </w:r>
    </w:p>
    <w:p w:rsidR="005B16F4" w:rsidRPr="00864BC9" w:rsidRDefault="005B16F4" w:rsidP="005B16F4">
      <w:pPr>
        <w:numPr>
          <w:ilvl w:val="0"/>
          <w:numId w:val="8"/>
        </w:numPr>
        <w:tabs>
          <w:tab w:val="left" w:pos="1134"/>
        </w:tabs>
        <w:spacing w:after="0" w:line="240" w:lineRule="auto"/>
        <w:ind w:left="0" w:firstLine="709"/>
        <w:jc w:val="both"/>
        <w:rPr>
          <w:rFonts w:ascii="Times New Roman" w:hAnsi="Times New Roman"/>
          <w:sz w:val="28"/>
          <w:szCs w:val="28"/>
          <w:lang w:val="en-US"/>
        </w:rPr>
      </w:pPr>
      <w:r w:rsidRPr="00864BC9">
        <w:rPr>
          <w:rFonts w:ascii="Times New Roman" w:hAnsi="Times New Roman"/>
          <w:sz w:val="28"/>
          <w:szCs w:val="28"/>
        </w:rPr>
        <w:t xml:space="preserve">Закон України «Про вищу освіту». </w:t>
      </w:r>
      <w:r w:rsidRPr="00864BC9">
        <w:rPr>
          <w:rFonts w:ascii="Times New Roman" w:hAnsi="Times New Roman"/>
          <w:sz w:val="28"/>
          <w:szCs w:val="28"/>
          <w:lang w:val="en-US"/>
        </w:rPr>
        <w:t xml:space="preserve">URL: </w:t>
      </w:r>
      <w:hyperlink r:id="rId24" w:history="1">
        <w:r w:rsidRPr="00864BC9">
          <w:rPr>
            <w:rFonts w:ascii="Times New Roman" w:hAnsi="Times New Roman"/>
            <w:color w:val="0563C1"/>
            <w:sz w:val="28"/>
            <w:szCs w:val="28"/>
            <w:u w:val="single"/>
            <w:lang w:val="en-US"/>
          </w:rPr>
          <w:t>http://zakon4.rada.gov.ua/laws/show/1556-18</w:t>
        </w:r>
      </w:hyperlink>
      <w:r w:rsidRPr="00864BC9">
        <w:rPr>
          <w:rFonts w:ascii="Times New Roman" w:hAnsi="Times New Roman"/>
          <w:sz w:val="28"/>
          <w:szCs w:val="28"/>
          <w:lang w:val="en-US"/>
        </w:rPr>
        <w:t xml:space="preserve">. </w:t>
      </w:r>
    </w:p>
    <w:p w:rsidR="005B16F4" w:rsidRPr="00864BC9" w:rsidRDefault="005B16F4" w:rsidP="005B16F4">
      <w:pPr>
        <w:numPr>
          <w:ilvl w:val="0"/>
          <w:numId w:val="8"/>
        </w:numPr>
        <w:tabs>
          <w:tab w:val="left" w:pos="1134"/>
        </w:tabs>
        <w:spacing w:after="0" w:line="240" w:lineRule="auto"/>
        <w:ind w:left="0" w:firstLine="709"/>
        <w:jc w:val="both"/>
        <w:rPr>
          <w:rFonts w:ascii="Times New Roman" w:hAnsi="Times New Roman"/>
          <w:sz w:val="28"/>
          <w:szCs w:val="28"/>
        </w:rPr>
      </w:pPr>
      <w:r w:rsidRPr="00864BC9">
        <w:rPr>
          <w:rFonts w:ascii="Times New Roman" w:hAnsi="Times New Roman"/>
          <w:sz w:val="28"/>
          <w:szCs w:val="28"/>
        </w:rPr>
        <w:t xml:space="preserve">Закон України «Про освіту». </w:t>
      </w:r>
      <w:r w:rsidRPr="00864BC9">
        <w:rPr>
          <w:rFonts w:ascii="Times New Roman" w:hAnsi="Times New Roman"/>
          <w:sz w:val="28"/>
          <w:szCs w:val="28"/>
          <w:lang w:val="en-US"/>
        </w:rPr>
        <w:t>URL</w:t>
      </w:r>
      <w:r w:rsidRPr="00864BC9">
        <w:rPr>
          <w:rFonts w:ascii="Times New Roman" w:hAnsi="Times New Roman"/>
          <w:sz w:val="28"/>
          <w:szCs w:val="28"/>
        </w:rPr>
        <w:t xml:space="preserve">: </w:t>
      </w:r>
      <w:hyperlink r:id="rId25" w:history="1">
        <w:r w:rsidRPr="00864BC9">
          <w:rPr>
            <w:rFonts w:ascii="Times New Roman" w:hAnsi="Times New Roman"/>
            <w:color w:val="0563C1"/>
            <w:sz w:val="28"/>
            <w:szCs w:val="28"/>
            <w:u w:val="single"/>
          </w:rPr>
          <w:t>http://zakon5.rada.gov.ua/laws/show/2145-19</w:t>
        </w:r>
      </w:hyperlink>
      <w:r w:rsidRPr="00864BC9">
        <w:rPr>
          <w:rFonts w:ascii="Times New Roman" w:hAnsi="Times New Roman"/>
          <w:sz w:val="28"/>
          <w:szCs w:val="28"/>
        </w:rPr>
        <w:t>.</w:t>
      </w:r>
    </w:p>
    <w:p w:rsidR="005B16F4" w:rsidRPr="00864BC9" w:rsidRDefault="005B16F4" w:rsidP="005B16F4">
      <w:pPr>
        <w:pStyle w:val="ac"/>
        <w:numPr>
          <w:ilvl w:val="0"/>
          <w:numId w:val="8"/>
        </w:numPr>
        <w:suppressAutoHyphens/>
        <w:snapToGrid w:val="0"/>
        <w:spacing w:after="0"/>
        <w:ind w:left="0" w:firstLine="709"/>
        <w:jc w:val="both"/>
        <w:rPr>
          <w:sz w:val="28"/>
          <w:szCs w:val="28"/>
          <w:lang w:val="ru-RU"/>
        </w:rPr>
      </w:pPr>
      <w:r w:rsidRPr="00864BC9">
        <w:rPr>
          <w:sz w:val="28"/>
          <w:szCs w:val="28"/>
          <w:lang w:val="ru-RU"/>
        </w:rPr>
        <w:t>Національний класифікатор України: «Класифікатор професій» ДК 003:2010 (</w:t>
      </w:r>
      <w:r w:rsidR="00EC0B3C" w:rsidRPr="00864BC9">
        <w:rPr>
          <w:sz w:val="28"/>
          <w:szCs w:val="28"/>
          <w:lang w:val="ru-RU"/>
        </w:rPr>
        <w:t>р</w:t>
      </w:r>
      <w:r w:rsidRPr="00864BC9">
        <w:rPr>
          <w:sz w:val="28"/>
          <w:szCs w:val="28"/>
          <w:lang w:val="ru-RU"/>
        </w:rPr>
        <w:t xml:space="preserve">едакція від 30.11.2017) // База даних «Законодавство України» / ВР України. URL: </w:t>
      </w:r>
      <w:hyperlink r:id="rId26" w:history="1">
        <w:r w:rsidRPr="00864BC9">
          <w:rPr>
            <w:rStyle w:val="a3"/>
            <w:rFonts w:eastAsia="Calibri"/>
            <w:sz w:val="28"/>
            <w:szCs w:val="28"/>
            <w:lang w:val="ru-RU"/>
          </w:rPr>
          <w:t>http://zakon.rada.gov.ua/rada/show/va327609-10</w:t>
        </w:r>
      </w:hyperlink>
      <w:r w:rsidRPr="00864BC9">
        <w:rPr>
          <w:sz w:val="28"/>
          <w:szCs w:val="28"/>
          <w:lang w:val="ru-RU"/>
        </w:rPr>
        <w:t xml:space="preserve">. </w:t>
      </w:r>
    </w:p>
    <w:p w:rsidR="005B16F4" w:rsidRPr="00864BC9" w:rsidRDefault="005B16F4" w:rsidP="005B16F4">
      <w:pPr>
        <w:pStyle w:val="af2"/>
        <w:numPr>
          <w:ilvl w:val="0"/>
          <w:numId w:val="8"/>
        </w:numPr>
        <w:ind w:left="0" w:firstLine="709"/>
        <w:jc w:val="both"/>
        <w:rPr>
          <w:kern w:val="36"/>
          <w:sz w:val="28"/>
          <w:szCs w:val="28"/>
        </w:rPr>
      </w:pPr>
      <w:r w:rsidRPr="00864BC9">
        <w:rPr>
          <w:kern w:val="36"/>
          <w:sz w:val="28"/>
          <w:szCs w:val="28"/>
        </w:rPr>
        <w:t>Постанова Кабінету Міністрів України від 23</w:t>
      </w:r>
      <w:r w:rsidR="00515717" w:rsidRPr="00864BC9">
        <w:rPr>
          <w:kern w:val="36"/>
          <w:sz w:val="28"/>
          <w:szCs w:val="28"/>
          <w:lang w:val="uk-UA"/>
        </w:rPr>
        <w:t>.11.</w:t>
      </w:r>
      <w:r w:rsidR="00515717" w:rsidRPr="00864BC9">
        <w:rPr>
          <w:kern w:val="36"/>
          <w:sz w:val="28"/>
          <w:szCs w:val="28"/>
        </w:rPr>
        <w:t>2011</w:t>
      </w:r>
      <w:r w:rsidRPr="00864BC9">
        <w:rPr>
          <w:kern w:val="36"/>
          <w:sz w:val="28"/>
          <w:szCs w:val="28"/>
        </w:rPr>
        <w:t xml:space="preserve"> № 1341 «Про затвердження Національної рамки кваліфікацій»</w:t>
      </w:r>
      <w:r w:rsidRPr="00864BC9">
        <w:rPr>
          <w:sz w:val="28"/>
          <w:szCs w:val="28"/>
        </w:rPr>
        <w:t xml:space="preserve">. </w:t>
      </w:r>
      <w:r w:rsidRPr="00864BC9">
        <w:rPr>
          <w:sz w:val="28"/>
          <w:szCs w:val="28"/>
          <w:lang w:val="en-US"/>
        </w:rPr>
        <w:t>URL</w:t>
      </w:r>
      <w:r w:rsidRPr="00864BC9">
        <w:rPr>
          <w:kern w:val="36"/>
          <w:sz w:val="28"/>
          <w:szCs w:val="28"/>
        </w:rPr>
        <w:t xml:space="preserve">: </w:t>
      </w:r>
      <w:hyperlink r:id="rId27" w:history="1">
        <w:r w:rsidRPr="00864BC9">
          <w:rPr>
            <w:rStyle w:val="a3"/>
            <w:rFonts w:eastAsia="Calibri"/>
            <w:kern w:val="36"/>
            <w:sz w:val="28"/>
            <w:szCs w:val="28"/>
          </w:rPr>
          <w:t>http://zakon5.rada.gov.ua/laws/show/1341-2011-п</w:t>
        </w:r>
      </w:hyperlink>
      <w:r w:rsidRPr="00864BC9">
        <w:rPr>
          <w:kern w:val="36"/>
          <w:sz w:val="28"/>
          <w:szCs w:val="28"/>
        </w:rPr>
        <w:t>.</w:t>
      </w:r>
    </w:p>
    <w:p w:rsidR="005B16F4" w:rsidRPr="00864BC9" w:rsidRDefault="005B16F4" w:rsidP="005B16F4">
      <w:pPr>
        <w:numPr>
          <w:ilvl w:val="0"/>
          <w:numId w:val="8"/>
        </w:numPr>
        <w:tabs>
          <w:tab w:val="left" w:pos="1134"/>
        </w:tabs>
        <w:spacing w:after="0" w:line="240" w:lineRule="auto"/>
        <w:ind w:left="0" w:firstLine="709"/>
        <w:jc w:val="both"/>
        <w:rPr>
          <w:rFonts w:ascii="Times New Roman" w:hAnsi="Times New Roman"/>
          <w:sz w:val="28"/>
          <w:szCs w:val="28"/>
        </w:rPr>
      </w:pPr>
      <w:r w:rsidRPr="00864BC9">
        <w:rPr>
          <w:rFonts w:ascii="Times New Roman" w:hAnsi="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28" w:history="1">
        <w:r w:rsidRPr="00864BC9">
          <w:rPr>
            <w:rStyle w:val="a3"/>
            <w:rFonts w:ascii="Times New Roman" w:hAnsi="Times New Roman"/>
            <w:sz w:val="28"/>
            <w:szCs w:val="28"/>
          </w:rPr>
          <w:t>http://zakon4.rada.gov.ua/laws/show/266-2015-п</w:t>
        </w:r>
      </w:hyperlink>
      <w:r w:rsidRPr="00864BC9">
        <w:rPr>
          <w:rFonts w:ascii="Times New Roman" w:hAnsi="Times New Roman"/>
          <w:sz w:val="28"/>
          <w:szCs w:val="28"/>
        </w:rPr>
        <w:t>.</w:t>
      </w:r>
    </w:p>
    <w:p w:rsidR="005B16F4" w:rsidRPr="00864BC9" w:rsidRDefault="005B16F4" w:rsidP="005B16F4">
      <w:pPr>
        <w:numPr>
          <w:ilvl w:val="0"/>
          <w:numId w:val="8"/>
        </w:numPr>
        <w:pBdr>
          <w:top w:val="nil"/>
          <w:left w:val="nil"/>
          <w:bottom w:val="nil"/>
          <w:right w:val="nil"/>
          <w:between w:val="nil"/>
        </w:pBdr>
        <w:spacing w:after="0" w:line="240" w:lineRule="auto"/>
        <w:ind w:left="0" w:firstLine="709"/>
        <w:jc w:val="both"/>
        <w:rPr>
          <w:rFonts w:ascii="Times New Roman" w:hAnsi="Times New Roman"/>
          <w:sz w:val="28"/>
          <w:szCs w:val="28"/>
          <w:lang w:val="en-US"/>
        </w:rPr>
      </w:pPr>
      <w:r w:rsidRPr="00864BC9">
        <w:rPr>
          <w:rFonts w:ascii="Times New Roman" w:hAnsi="Times New Roman"/>
          <w:sz w:val="28"/>
          <w:szCs w:val="28"/>
        </w:rPr>
        <w:t>Методичні рекомендації щодо розроблення стандартів вищої освіти</w:t>
      </w:r>
      <w:r w:rsidR="00EC0B3C" w:rsidRPr="00864BC9">
        <w:rPr>
          <w:rFonts w:ascii="Times New Roman" w:hAnsi="Times New Roman"/>
          <w:sz w:val="28"/>
          <w:szCs w:val="28"/>
          <w:lang w:val="uk-UA"/>
        </w:rPr>
        <w:t>,</w:t>
      </w:r>
      <w:r w:rsidRPr="00864BC9">
        <w:rPr>
          <w:rFonts w:ascii="Times New Roman" w:hAnsi="Times New Roman"/>
          <w:sz w:val="28"/>
          <w:szCs w:val="28"/>
        </w:rPr>
        <w:t xml:space="preserve"> </w:t>
      </w:r>
      <w:r w:rsidR="00EC0B3C" w:rsidRPr="00864BC9">
        <w:rPr>
          <w:rFonts w:ascii="Times New Roman" w:hAnsi="Times New Roman"/>
          <w:sz w:val="28"/>
          <w:szCs w:val="28"/>
          <w:lang w:val="uk-UA"/>
        </w:rPr>
        <w:t>з</w:t>
      </w:r>
      <w:r w:rsidRPr="00864BC9">
        <w:rPr>
          <w:rFonts w:ascii="Times New Roman" w:hAnsi="Times New Roman"/>
          <w:sz w:val="28"/>
          <w:szCs w:val="28"/>
        </w:rPr>
        <w:t xml:space="preserve">атверджені </w:t>
      </w:r>
      <w:r w:rsidR="00EC0B3C" w:rsidRPr="00864BC9">
        <w:rPr>
          <w:rFonts w:ascii="Times New Roman" w:hAnsi="Times New Roman"/>
          <w:sz w:val="28"/>
          <w:szCs w:val="28"/>
          <w:lang w:val="uk-UA"/>
        </w:rPr>
        <w:t>н</w:t>
      </w:r>
      <w:r w:rsidRPr="00864BC9">
        <w:rPr>
          <w:rFonts w:ascii="Times New Roman" w:hAnsi="Times New Roman"/>
          <w:sz w:val="28"/>
          <w:szCs w:val="28"/>
        </w:rPr>
        <w:t>аказ</w:t>
      </w:r>
      <w:r w:rsidR="00EC0B3C" w:rsidRPr="00864BC9">
        <w:rPr>
          <w:rFonts w:ascii="Times New Roman" w:hAnsi="Times New Roman"/>
          <w:sz w:val="28"/>
          <w:szCs w:val="28"/>
          <w:lang w:val="uk-UA"/>
        </w:rPr>
        <w:t>ом</w:t>
      </w:r>
      <w:r w:rsidRPr="00864BC9">
        <w:rPr>
          <w:rFonts w:ascii="Times New Roman" w:hAnsi="Times New Roman"/>
          <w:sz w:val="28"/>
          <w:szCs w:val="28"/>
        </w:rPr>
        <w:t xml:space="preserve"> Міністерства освіти і</w:t>
      </w:r>
      <w:r w:rsidR="00515717" w:rsidRPr="00864BC9">
        <w:rPr>
          <w:rFonts w:ascii="Times New Roman" w:hAnsi="Times New Roman"/>
          <w:sz w:val="28"/>
          <w:szCs w:val="28"/>
        </w:rPr>
        <w:t xml:space="preserve"> науки України від 01.06.2017</w:t>
      </w:r>
      <w:r w:rsidRPr="00864BC9">
        <w:rPr>
          <w:rFonts w:ascii="Times New Roman" w:hAnsi="Times New Roman"/>
          <w:sz w:val="28"/>
          <w:szCs w:val="28"/>
        </w:rPr>
        <w:t xml:space="preserve"> № 600 (у редакції наказу Міністерства освіти і</w:t>
      </w:r>
      <w:r w:rsidR="00515717" w:rsidRPr="00864BC9">
        <w:rPr>
          <w:rFonts w:ascii="Times New Roman" w:hAnsi="Times New Roman"/>
          <w:sz w:val="28"/>
          <w:szCs w:val="28"/>
        </w:rPr>
        <w:t xml:space="preserve"> науки України від 30.04.2020</w:t>
      </w:r>
      <w:r w:rsidRPr="00864BC9">
        <w:rPr>
          <w:rFonts w:ascii="Times New Roman" w:hAnsi="Times New Roman"/>
          <w:sz w:val="28"/>
          <w:szCs w:val="28"/>
        </w:rPr>
        <w:t xml:space="preserve"> № 584</w:t>
      </w:r>
      <w:r w:rsidR="00EC0B3C" w:rsidRPr="00864BC9">
        <w:rPr>
          <w:rFonts w:ascii="Times New Roman" w:hAnsi="Times New Roman"/>
          <w:sz w:val="28"/>
          <w:szCs w:val="28"/>
          <w:lang w:val="uk-UA"/>
        </w:rPr>
        <w:t>)</w:t>
      </w:r>
      <w:r w:rsidRPr="00864BC9">
        <w:rPr>
          <w:rFonts w:ascii="Times New Roman" w:hAnsi="Times New Roman"/>
          <w:sz w:val="28"/>
          <w:szCs w:val="28"/>
        </w:rPr>
        <w:t xml:space="preserve">. </w:t>
      </w:r>
      <w:r w:rsidRPr="00864BC9">
        <w:rPr>
          <w:rFonts w:ascii="Times New Roman" w:hAnsi="Times New Roman"/>
          <w:sz w:val="28"/>
          <w:szCs w:val="28"/>
          <w:lang w:val="en-US"/>
        </w:rPr>
        <w:t xml:space="preserve">URL: </w:t>
      </w:r>
      <w:hyperlink r:id="rId29" w:history="1">
        <w:r w:rsidRPr="00864BC9">
          <w:rPr>
            <w:rStyle w:val="a3"/>
            <w:rFonts w:ascii="Times New Roman" w:hAnsi="Times New Roman"/>
            <w:sz w:val="28"/>
            <w:szCs w:val="28"/>
            <w:lang w:val="en-US"/>
          </w:rPr>
          <w:t>https://mon.gov.ua/storage/app/media/vyshcha/naukovo-metodychna_rada/2020-metod-rekomendacziyi.docx</w:t>
        </w:r>
      </w:hyperlink>
      <w:r w:rsidRPr="00864BC9">
        <w:rPr>
          <w:rFonts w:ascii="Times New Roman" w:hAnsi="Times New Roman"/>
          <w:sz w:val="28"/>
          <w:szCs w:val="28"/>
          <w:lang w:val="en-US"/>
        </w:rPr>
        <w:t>.</w:t>
      </w:r>
    </w:p>
    <w:p w:rsidR="005B16F4" w:rsidRPr="00864BC9" w:rsidRDefault="005B16F4" w:rsidP="005B16F4">
      <w:pPr>
        <w:pStyle w:val="af2"/>
        <w:numPr>
          <w:ilvl w:val="0"/>
          <w:numId w:val="8"/>
        </w:numPr>
        <w:ind w:left="0" w:firstLine="709"/>
        <w:jc w:val="both"/>
        <w:rPr>
          <w:sz w:val="28"/>
          <w:szCs w:val="28"/>
          <w:lang w:val="uk-UA"/>
        </w:rPr>
      </w:pPr>
      <w:r w:rsidRPr="00864BC9">
        <w:rPr>
          <w:sz w:val="28"/>
          <w:szCs w:val="28"/>
          <w:lang w:val="uk-UA"/>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w:t>
      </w:r>
      <w:r w:rsidR="00515717" w:rsidRPr="00864BC9">
        <w:rPr>
          <w:sz w:val="28"/>
          <w:szCs w:val="28"/>
          <w:lang w:val="uk-UA"/>
        </w:rPr>
        <w:t>.08.</w:t>
      </w:r>
      <w:r w:rsidRPr="00864BC9">
        <w:rPr>
          <w:sz w:val="28"/>
          <w:szCs w:val="28"/>
          <w:lang w:val="uk-UA"/>
        </w:rPr>
        <w:t>2019 № 9 (</w:t>
      </w:r>
      <w:hyperlink r:id="rId30" w:history="1">
        <w:r w:rsidRPr="00864BC9">
          <w:rPr>
            <w:rStyle w:val="a3"/>
            <w:rFonts w:eastAsia="Calibri"/>
            <w:sz w:val="28"/>
            <w:szCs w:val="28"/>
            <w:lang w:val="en-US"/>
          </w:rPr>
          <w:t>https</w:t>
        </w:r>
        <w:r w:rsidRPr="00864BC9">
          <w:rPr>
            <w:rStyle w:val="a3"/>
            <w:rFonts w:eastAsia="Calibri"/>
            <w:sz w:val="28"/>
            <w:szCs w:val="28"/>
            <w:lang w:val="uk-UA"/>
          </w:rPr>
          <w:t>://</w:t>
        </w:r>
        <w:r w:rsidRPr="00864BC9">
          <w:rPr>
            <w:rStyle w:val="a3"/>
            <w:rFonts w:eastAsia="Calibri"/>
            <w:sz w:val="28"/>
            <w:szCs w:val="28"/>
            <w:lang w:val="en-US"/>
          </w:rPr>
          <w:t>naqa</w:t>
        </w:r>
        <w:r w:rsidRPr="00864BC9">
          <w:rPr>
            <w:rStyle w:val="a3"/>
            <w:rFonts w:eastAsia="Calibri"/>
            <w:sz w:val="28"/>
            <w:szCs w:val="28"/>
            <w:lang w:val="uk-UA"/>
          </w:rPr>
          <w:t>.</w:t>
        </w:r>
        <w:r w:rsidRPr="00864BC9">
          <w:rPr>
            <w:rStyle w:val="a3"/>
            <w:rFonts w:eastAsia="Calibri"/>
            <w:sz w:val="28"/>
            <w:szCs w:val="28"/>
            <w:lang w:val="en-US"/>
          </w:rPr>
          <w:t>gov</w:t>
        </w:r>
        <w:r w:rsidRPr="00864BC9">
          <w:rPr>
            <w:rStyle w:val="a3"/>
            <w:rFonts w:eastAsia="Calibri"/>
            <w:sz w:val="28"/>
            <w:szCs w:val="28"/>
            <w:lang w:val="uk-UA"/>
          </w:rPr>
          <w:t>.</w:t>
        </w:r>
        <w:r w:rsidRPr="00864BC9">
          <w:rPr>
            <w:rStyle w:val="a3"/>
            <w:rFonts w:eastAsia="Calibri"/>
            <w:sz w:val="28"/>
            <w:szCs w:val="28"/>
            <w:lang w:val="en-US"/>
          </w:rPr>
          <w:t>ua</w:t>
        </w:r>
        <w:r w:rsidRPr="00864BC9">
          <w:rPr>
            <w:rStyle w:val="a3"/>
            <w:rFonts w:eastAsia="Calibri"/>
            <w:sz w:val="28"/>
            <w:szCs w:val="28"/>
            <w:lang w:val="uk-UA"/>
          </w:rPr>
          <w:t>/</w:t>
        </w:r>
      </w:hyperlink>
      <w:r w:rsidRPr="00864BC9">
        <w:rPr>
          <w:sz w:val="28"/>
          <w:szCs w:val="28"/>
          <w:lang w:val="uk-UA"/>
        </w:rPr>
        <w:t>).</w:t>
      </w:r>
    </w:p>
    <w:p w:rsidR="005B16F4" w:rsidRPr="00864BC9" w:rsidRDefault="005B16F4" w:rsidP="005B16F4">
      <w:pPr>
        <w:pStyle w:val="af2"/>
        <w:numPr>
          <w:ilvl w:val="0"/>
          <w:numId w:val="8"/>
        </w:numPr>
        <w:ind w:left="0" w:firstLine="709"/>
        <w:jc w:val="both"/>
        <w:rPr>
          <w:sz w:val="28"/>
          <w:szCs w:val="28"/>
          <w:lang w:val="en-US"/>
        </w:rPr>
      </w:pPr>
      <w:r w:rsidRPr="00864BC9">
        <w:rPr>
          <w:sz w:val="28"/>
          <w:szCs w:val="28"/>
          <w:lang w:val="uk-UA"/>
        </w:rPr>
        <w:t>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w:t>
      </w:r>
      <w:r w:rsidR="00515717" w:rsidRPr="00864BC9">
        <w:rPr>
          <w:sz w:val="28"/>
          <w:szCs w:val="28"/>
          <w:lang w:val="uk-UA"/>
        </w:rPr>
        <w:t>.07.</w:t>
      </w:r>
      <w:r w:rsidRPr="00864BC9">
        <w:rPr>
          <w:sz w:val="28"/>
          <w:szCs w:val="28"/>
          <w:lang w:val="uk-UA"/>
        </w:rPr>
        <w:t xml:space="preserve">2019 № 977. </w:t>
      </w:r>
      <w:r w:rsidRPr="00864BC9">
        <w:rPr>
          <w:sz w:val="28"/>
          <w:szCs w:val="28"/>
          <w:lang w:val="en-US"/>
        </w:rPr>
        <w:t xml:space="preserve">URL: </w:t>
      </w:r>
      <w:hyperlink r:id="rId31" w:anchor="Text" w:history="1">
        <w:r w:rsidRPr="00864BC9">
          <w:rPr>
            <w:rStyle w:val="a3"/>
            <w:rFonts w:eastAsia="Calibri"/>
            <w:sz w:val="28"/>
            <w:szCs w:val="28"/>
            <w:lang w:val="en-US"/>
          </w:rPr>
          <w:t>https://zakon.rada.gov.ua/laws/show/z0880-19#Text</w:t>
        </w:r>
      </w:hyperlink>
      <w:r w:rsidRPr="00864BC9">
        <w:rPr>
          <w:sz w:val="28"/>
          <w:szCs w:val="28"/>
          <w:lang w:val="en-US"/>
        </w:rPr>
        <w:t>.</w:t>
      </w:r>
    </w:p>
    <w:p w:rsidR="00211988" w:rsidRPr="00864BC9" w:rsidRDefault="00211988" w:rsidP="00211988">
      <w:pPr>
        <w:pStyle w:val="Default"/>
        <w:numPr>
          <w:ilvl w:val="0"/>
          <w:numId w:val="8"/>
        </w:numPr>
        <w:tabs>
          <w:tab w:val="left" w:pos="1134"/>
        </w:tabs>
        <w:ind w:left="0" w:right="-2" w:firstLine="709"/>
        <w:jc w:val="both"/>
        <w:rPr>
          <w:color w:val="auto"/>
          <w:sz w:val="28"/>
          <w:szCs w:val="28"/>
          <w:u w:val="single"/>
        </w:rPr>
      </w:pPr>
      <w:r w:rsidRPr="00864BC9">
        <w:rPr>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URL: </w:t>
      </w:r>
      <w:hyperlink r:id="rId32" w:history="1">
        <w:r w:rsidRPr="00864BC9">
          <w:rPr>
            <w:rStyle w:val="a3"/>
            <w:sz w:val="28"/>
            <w:szCs w:val="28"/>
          </w:rPr>
          <w:t>https://uu.edu.ua/upload/universitet/normativni_documenti/Osnovni_oficiyni_doc_UU/Navch_metod_d-t/Polozh_pro_osvitni_programi.pdf</w:t>
        </w:r>
      </w:hyperlink>
      <w:r w:rsidRPr="00864BC9">
        <w:rPr>
          <w:sz w:val="28"/>
          <w:szCs w:val="28"/>
        </w:rPr>
        <w:t>.</w:t>
      </w:r>
    </w:p>
    <w:p w:rsidR="005B16F4" w:rsidRPr="00864BC9" w:rsidRDefault="005B16F4" w:rsidP="005B16F4">
      <w:pPr>
        <w:pStyle w:val="af2"/>
        <w:numPr>
          <w:ilvl w:val="0"/>
          <w:numId w:val="8"/>
        </w:numPr>
        <w:ind w:left="0" w:firstLine="709"/>
        <w:jc w:val="both"/>
        <w:rPr>
          <w:sz w:val="28"/>
          <w:szCs w:val="28"/>
          <w:lang w:val="uk-UA"/>
        </w:rPr>
      </w:pPr>
      <w:r w:rsidRPr="00864BC9">
        <w:rPr>
          <w:sz w:val="28"/>
          <w:szCs w:val="28"/>
          <w:lang w:val="uk-UA"/>
        </w:rPr>
        <w:t xml:space="preserve">Стандарт вищої освіти. Другий (магістерський) рівень вищої освіти. Ступінь «магістр». Галузь знань: 05 «Соціальні та поведінкові науки», спеціальність: 053 «Психологія» (наказ </w:t>
      </w:r>
      <w:r w:rsidR="00515717" w:rsidRPr="00864BC9">
        <w:rPr>
          <w:sz w:val="28"/>
          <w:szCs w:val="28"/>
          <w:lang w:val="uk-UA"/>
        </w:rPr>
        <w:t xml:space="preserve">Міністерства освіти і науки України </w:t>
      </w:r>
      <w:r w:rsidRPr="00864BC9">
        <w:rPr>
          <w:sz w:val="28"/>
          <w:szCs w:val="28"/>
          <w:lang w:val="uk-UA"/>
        </w:rPr>
        <w:t>від 24.04.2019</w:t>
      </w:r>
      <w:r w:rsidR="00515717" w:rsidRPr="00864BC9">
        <w:rPr>
          <w:sz w:val="28"/>
          <w:szCs w:val="28"/>
          <w:lang w:val="uk-UA"/>
        </w:rPr>
        <w:t xml:space="preserve"> № 564</w:t>
      </w:r>
      <w:r w:rsidRPr="00864BC9">
        <w:rPr>
          <w:sz w:val="28"/>
          <w:szCs w:val="28"/>
          <w:lang w:val="uk-UA"/>
        </w:rPr>
        <w:t>)</w:t>
      </w:r>
      <w:r w:rsidR="00F6324A" w:rsidRPr="00864BC9">
        <w:rPr>
          <w:sz w:val="28"/>
          <w:szCs w:val="28"/>
          <w:lang w:val="uk-UA"/>
        </w:rPr>
        <w:t>.</w:t>
      </w:r>
      <w:r w:rsidRPr="00864BC9">
        <w:rPr>
          <w:sz w:val="28"/>
          <w:szCs w:val="28"/>
          <w:lang w:val="uk-UA"/>
        </w:rPr>
        <w:t xml:space="preserve"> URL: </w:t>
      </w:r>
      <w:hyperlink r:id="rId33" w:history="1">
        <w:r w:rsidRPr="00864BC9">
          <w:rPr>
            <w:color w:val="0563C1"/>
            <w:sz w:val="28"/>
            <w:szCs w:val="28"/>
            <w:u w:val="single"/>
            <w:lang w:val="uk-UA"/>
          </w:rPr>
          <w:t>https://mon.gov.ua/storage/app/media/vishcha-osvita/zatverdzeni%20standarty/2019/04/25/053-psikhologiya-mag.pdf</w:t>
        </w:r>
      </w:hyperlink>
      <w:r w:rsidRPr="00864BC9">
        <w:rPr>
          <w:color w:val="0563C1"/>
          <w:sz w:val="28"/>
          <w:szCs w:val="28"/>
          <w:u w:val="single"/>
          <w:lang w:val="uk-UA"/>
        </w:rPr>
        <w:t>.</w:t>
      </w:r>
    </w:p>
    <w:p w:rsidR="005B16F4" w:rsidRPr="00864BC9" w:rsidRDefault="005B16F4" w:rsidP="005B16F4">
      <w:pPr>
        <w:spacing w:after="0" w:line="232" w:lineRule="auto"/>
        <w:ind w:firstLine="709"/>
        <w:jc w:val="both"/>
        <w:rPr>
          <w:rFonts w:ascii="Times New Roman" w:hAnsi="Times New Roman"/>
          <w:sz w:val="28"/>
          <w:szCs w:val="28"/>
          <w:lang w:val="uk-UA" w:eastAsia="ru-RU"/>
        </w:rPr>
      </w:pPr>
    </w:p>
    <w:p w:rsidR="005B16F4" w:rsidRPr="00864BC9" w:rsidRDefault="005B16F4" w:rsidP="005B16F4">
      <w:pPr>
        <w:tabs>
          <w:tab w:val="left" w:pos="1134"/>
        </w:tabs>
        <w:ind w:firstLine="709"/>
        <w:jc w:val="both"/>
        <w:rPr>
          <w:rFonts w:ascii="Times New Roman" w:hAnsi="Times New Roman"/>
          <w:b/>
          <w:color w:val="000000"/>
          <w:sz w:val="28"/>
          <w:szCs w:val="28"/>
        </w:rPr>
      </w:pPr>
      <w:r w:rsidRPr="00864BC9">
        <w:rPr>
          <w:rFonts w:ascii="Times New Roman" w:hAnsi="Times New Roman"/>
          <w:b/>
          <w:color w:val="000000"/>
          <w:sz w:val="28"/>
          <w:szCs w:val="28"/>
          <w:lang w:val="uk-UA"/>
        </w:rPr>
        <w:br w:type="page"/>
      </w:r>
      <w:r w:rsidRPr="00864BC9">
        <w:rPr>
          <w:rFonts w:ascii="Times New Roman" w:hAnsi="Times New Roman"/>
          <w:b/>
          <w:color w:val="000000"/>
          <w:sz w:val="28"/>
          <w:szCs w:val="28"/>
        </w:rPr>
        <w:lastRenderedPageBreak/>
        <w:t>Б. Корисні посилання:</w:t>
      </w:r>
    </w:p>
    <w:p w:rsidR="005B16F4" w:rsidRPr="00864BC9" w:rsidRDefault="005B16F4" w:rsidP="005B16F4">
      <w:pPr>
        <w:pStyle w:val="af2"/>
        <w:numPr>
          <w:ilvl w:val="0"/>
          <w:numId w:val="8"/>
        </w:numPr>
        <w:tabs>
          <w:tab w:val="left" w:pos="1134"/>
        </w:tabs>
        <w:ind w:left="0" w:firstLine="709"/>
        <w:jc w:val="both"/>
        <w:rPr>
          <w:sz w:val="28"/>
          <w:szCs w:val="28"/>
          <w:lang w:val="en-US" w:eastAsia="uk-UA"/>
        </w:rPr>
      </w:pPr>
      <w:r w:rsidRPr="00864BC9">
        <w:rPr>
          <w:sz w:val="28"/>
          <w:szCs w:val="28"/>
          <w:lang w:eastAsia="uk-UA"/>
        </w:rPr>
        <w:t xml:space="preserve">Стандарти і рекомендації щодо забезпечення якості в Європейському просторі вищої освіти (ESG). </w:t>
      </w:r>
      <w:r w:rsidRPr="00864BC9">
        <w:rPr>
          <w:sz w:val="28"/>
          <w:szCs w:val="28"/>
          <w:lang w:val="en-US" w:eastAsia="uk-UA"/>
        </w:rPr>
        <w:t xml:space="preserve">URL: </w:t>
      </w:r>
      <w:hyperlink r:id="rId34" w:history="1">
        <w:r w:rsidRPr="00864BC9">
          <w:rPr>
            <w:color w:val="0563C1"/>
            <w:sz w:val="28"/>
            <w:szCs w:val="28"/>
            <w:u w:val="single"/>
            <w:lang w:val="en-US" w:eastAsia="uk-UA"/>
          </w:rPr>
          <w:t>https://ihed.org.ua/wp-content/uploads/2018/10/04_2016_ESG_2015.pdf</w:t>
        </w:r>
      </w:hyperlink>
      <w:r w:rsidRPr="00864BC9">
        <w:rPr>
          <w:sz w:val="28"/>
          <w:szCs w:val="28"/>
          <w:lang w:val="en-US" w:eastAsia="uk-UA"/>
        </w:rPr>
        <w:t>.</w:t>
      </w:r>
    </w:p>
    <w:p w:rsidR="005B16F4" w:rsidRPr="00864BC9" w:rsidRDefault="005B16F4" w:rsidP="005B16F4">
      <w:pPr>
        <w:pStyle w:val="af2"/>
        <w:numPr>
          <w:ilvl w:val="0"/>
          <w:numId w:val="8"/>
        </w:numPr>
        <w:tabs>
          <w:tab w:val="left" w:pos="1134"/>
        </w:tabs>
        <w:ind w:left="0" w:firstLine="709"/>
        <w:jc w:val="both"/>
        <w:rPr>
          <w:sz w:val="28"/>
          <w:szCs w:val="28"/>
          <w:lang w:val="en-US" w:eastAsia="uk-UA"/>
        </w:rPr>
      </w:pPr>
      <w:r w:rsidRPr="00864BC9">
        <w:rPr>
          <w:sz w:val="28"/>
          <w:szCs w:val="28"/>
          <w:lang w:val="en-US" w:eastAsia="uk-UA"/>
        </w:rPr>
        <w:t xml:space="preserve">International Standard Classification of Education ISCED, 2011. URL: </w:t>
      </w:r>
      <w:hyperlink r:id="rId35" w:history="1">
        <w:r w:rsidRPr="00864BC9">
          <w:rPr>
            <w:color w:val="0563C1"/>
            <w:sz w:val="28"/>
            <w:szCs w:val="28"/>
            <w:u w:val="single"/>
            <w:lang w:val="en-US" w:eastAsia="uk-UA"/>
          </w:rPr>
          <w:t>http://uis.unesco.org/sites/default/files/documents/international-standard-classification-of-education-isced-2011-en.pdf</w:t>
        </w:r>
      </w:hyperlink>
      <w:r w:rsidRPr="00864BC9">
        <w:rPr>
          <w:sz w:val="28"/>
          <w:szCs w:val="28"/>
          <w:lang w:val="en-US" w:eastAsia="uk-UA"/>
        </w:rPr>
        <w:t>.</w:t>
      </w:r>
    </w:p>
    <w:p w:rsidR="005B16F4" w:rsidRPr="00864BC9" w:rsidRDefault="005B16F4" w:rsidP="005B16F4">
      <w:pPr>
        <w:pStyle w:val="af2"/>
        <w:numPr>
          <w:ilvl w:val="0"/>
          <w:numId w:val="8"/>
        </w:numPr>
        <w:tabs>
          <w:tab w:val="left" w:pos="1134"/>
        </w:tabs>
        <w:ind w:left="0" w:firstLine="709"/>
        <w:jc w:val="both"/>
        <w:rPr>
          <w:sz w:val="28"/>
          <w:szCs w:val="28"/>
          <w:lang w:val="en-US" w:eastAsia="uk-UA"/>
        </w:rPr>
      </w:pPr>
      <w:r w:rsidRPr="00864BC9">
        <w:rPr>
          <w:sz w:val="28"/>
          <w:szCs w:val="28"/>
          <w:lang w:val="en-US" w:eastAsia="uk-UA"/>
        </w:rPr>
        <w:t xml:space="preserve">International Standard Classification of Education: Fields of education and training, 2013 (ISCED-F 2013) – Detailed field descriptions. URL: </w:t>
      </w:r>
      <w:hyperlink r:id="rId36" w:history="1">
        <w:r w:rsidRPr="00864BC9">
          <w:rPr>
            <w:color w:val="0563C1"/>
            <w:sz w:val="28"/>
            <w:szCs w:val="28"/>
            <w:u w:val="single"/>
            <w:lang w:val="en-US" w:eastAsia="uk-UA"/>
          </w:rPr>
          <w:t>http://uis.unesco.org/sites/default/files/documents/international-standard-classification-of-education-fields-of-education-and-training-2013-detailed-field-descriptions-2015-en.pdf</w:t>
        </w:r>
      </w:hyperlink>
      <w:r w:rsidRPr="00864BC9">
        <w:rPr>
          <w:sz w:val="28"/>
          <w:szCs w:val="28"/>
          <w:lang w:val="en-US" w:eastAsia="uk-UA"/>
        </w:rPr>
        <w:t>.</w:t>
      </w:r>
    </w:p>
    <w:p w:rsidR="005B16F4" w:rsidRPr="00864BC9" w:rsidRDefault="008C0A28" w:rsidP="005B16F4">
      <w:pPr>
        <w:pStyle w:val="af2"/>
        <w:numPr>
          <w:ilvl w:val="0"/>
          <w:numId w:val="8"/>
        </w:numPr>
        <w:tabs>
          <w:tab w:val="left" w:pos="1134"/>
        </w:tabs>
        <w:ind w:left="0" w:firstLine="709"/>
        <w:jc w:val="both"/>
        <w:rPr>
          <w:sz w:val="28"/>
          <w:szCs w:val="28"/>
          <w:lang w:val="en-US" w:eastAsia="uk-UA"/>
        </w:rPr>
      </w:pPr>
      <w:hyperlink r:id="rId37" w:history="1">
        <w:r w:rsidR="005B16F4" w:rsidRPr="00864BC9">
          <w:rPr>
            <w:sz w:val="28"/>
            <w:szCs w:val="28"/>
            <w:lang w:val="en-US" w:eastAsia="uk-UA"/>
          </w:rPr>
          <w:t>Manual to Accompany the International Standard Classification of Education, 2011</w:t>
        </w:r>
      </w:hyperlink>
      <w:r w:rsidR="005B16F4" w:rsidRPr="00864BC9">
        <w:rPr>
          <w:sz w:val="28"/>
          <w:szCs w:val="28"/>
          <w:lang w:val="en-US"/>
        </w:rPr>
        <w:t>.</w:t>
      </w:r>
      <w:r w:rsidR="005B16F4" w:rsidRPr="00864BC9">
        <w:rPr>
          <w:sz w:val="28"/>
          <w:szCs w:val="28"/>
          <w:lang w:val="en-US" w:eastAsia="uk-UA"/>
        </w:rPr>
        <w:t xml:space="preserve"> URL: </w:t>
      </w:r>
      <w:hyperlink r:id="rId38" w:history="1">
        <w:r w:rsidR="005B16F4" w:rsidRPr="00864BC9">
          <w:rPr>
            <w:color w:val="0563C1"/>
            <w:sz w:val="28"/>
            <w:szCs w:val="28"/>
            <w:u w:val="single"/>
            <w:lang w:val="en-US" w:eastAsia="uk-UA"/>
          </w:rPr>
          <w:t>http://uis.unesco.org/en/topic/international-standard-classification-education-isced</w:t>
        </w:r>
      </w:hyperlink>
      <w:r w:rsidR="005B16F4" w:rsidRPr="00864BC9">
        <w:rPr>
          <w:sz w:val="28"/>
          <w:szCs w:val="28"/>
          <w:lang w:val="en-US" w:eastAsia="uk-UA"/>
        </w:rPr>
        <w:t>.</w:t>
      </w:r>
    </w:p>
    <w:p w:rsidR="005B16F4" w:rsidRPr="00864BC9" w:rsidRDefault="005B16F4" w:rsidP="005B16F4">
      <w:pPr>
        <w:pStyle w:val="af2"/>
        <w:numPr>
          <w:ilvl w:val="0"/>
          <w:numId w:val="8"/>
        </w:numPr>
        <w:tabs>
          <w:tab w:val="left" w:pos="1134"/>
          <w:tab w:val="left" w:pos="1701"/>
        </w:tabs>
        <w:ind w:left="0" w:firstLine="709"/>
        <w:jc w:val="both"/>
        <w:rPr>
          <w:sz w:val="28"/>
          <w:szCs w:val="28"/>
          <w:lang w:val="en-US" w:eastAsia="uk-UA"/>
        </w:rPr>
      </w:pPr>
      <w:r w:rsidRPr="00864BC9">
        <w:rPr>
          <w:sz w:val="28"/>
          <w:szCs w:val="28"/>
          <w:lang w:val="en-US" w:eastAsia="uk-UA"/>
        </w:rPr>
        <w:t>EQF, 2017 (</w:t>
      </w:r>
      <w:r w:rsidRPr="00864BC9">
        <w:rPr>
          <w:sz w:val="28"/>
          <w:szCs w:val="28"/>
          <w:lang w:eastAsia="uk-UA"/>
        </w:rPr>
        <w:t>Європейська</w:t>
      </w:r>
      <w:r w:rsidRPr="00864BC9">
        <w:rPr>
          <w:sz w:val="28"/>
          <w:szCs w:val="28"/>
          <w:lang w:val="en-US" w:eastAsia="uk-UA"/>
        </w:rPr>
        <w:t xml:space="preserve"> </w:t>
      </w:r>
      <w:r w:rsidRPr="00864BC9">
        <w:rPr>
          <w:sz w:val="28"/>
          <w:szCs w:val="28"/>
          <w:lang w:eastAsia="uk-UA"/>
        </w:rPr>
        <w:t>рамка</w:t>
      </w:r>
      <w:r w:rsidRPr="00864BC9">
        <w:rPr>
          <w:sz w:val="28"/>
          <w:szCs w:val="28"/>
          <w:lang w:val="en-US" w:eastAsia="uk-UA"/>
        </w:rPr>
        <w:t xml:space="preserve"> </w:t>
      </w:r>
      <w:r w:rsidRPr="00864BC9">
        <w:rPr>
          <w:sz w:val="28"/>
          <w:szCs w:val="28"/>
          <w:lang w:eastAsia="uk-UA"/>
        </w:rPr>
        <w:t>кваліфікацій</w:t>
      </w:r>
      <w:r w:rsidRPr="00864BC9">
        <w:rPr>
          <w:sz w:val="28"/>
          <w:szCs w:val="28"/>
          <w:lang w:val="en-US" w:eastAsia="uk-UA"/>
        </w:rPr>
        <w:t xml:space="preserve">). URL: </w:t>
      </w:r>
      <w:hyperlink r:id="rId39" w:history="1">
        <w:r w:rsidRPr="00864BC9">
          <w:rPr>
            <w:rStyle w:val="a3"/>
            <w:rFonts w:eastAsia="Calibri"/>
            <w:sz w:val="28"/>
            <w:szCs w:val="28"/>
            <w:lang w:val="en-US" w:eastAsia="uk-UA"/>
          </w:rPr>
          <w:t>https://ec.europa.eu/ploteus/content/descriptors-page</w:t>
        </w:r>
      </w:hyperlink>
      <w:r w:rsidRPr="00864BC9">
        <w:rPr>
          <w:sz w:val="28"/>
          <w:szCs w:val="28"/>
          <w:lang w:val="en-US" w:eastAsia="uk-UA"/>
        </w:rPr>
        <w:t>.</w:t>
      </w:r>
    </w:p>
    <w:p w:rsidR="005B16F4" w:rsidRPr="00864BC9" w:rsidRDefault="005B16F4" w:rsidP="005B16F4">
      <w:pPr>
        <w:pStyle w:val="af2"/>
        <w:numPr>
          <w:ilvl w:val="0"/>
          <w:numId w:val="8"/>
        </w:numPr>
        <w:tabs>
          <w:tab w:val="left" w:pos="1134"/>
          <w:tab w:val="left" w:pos="1701"/>
        </w:tabs>
        <w:autoSpaceDE w:val="0"/>
        <w:autoSpaceDN w:val="0"/>
        <w:adjustRightInd w:val="0"/>
        <w:ind w:left="0" w:firstLine="709"/>
        <w:jc w:val="both"/>
        <w:rPr>
          <w:bCs/>
          <w:iCs/>
          <w:sz w:val="28"/>
          <w:szCs w:val="28"/>
          <w:lang w:val="en-US"/>
        </w:rPr>
      </w:pPr>
      <w:r w:rsidRPr="00864BC9">
        <w:rPr>
          <w:sz w:val="28"/>
          <w:szCs w:val="28"/>
          <w:lang w:val="en-US" w:eastAsia="uk-UA"/>
        </w:rPr>
        <w:t>QF EHEA, 2018 (</w:t>
      </w:r>
      <w:r w:rsidRPr="00864BC9">
        <w:rPr>
          <w:sz w:val="28"/>
          <w:szCs w:val="28"/>
          <w:lang w:eastAsia="uk-UA"/>
        </w:rPr>
        <w:t>Рамка</w:t>
      </w:r>
      <w:r w:rsidRPr="00864BC9">
        <w:rPr>
          <w:sz w:val="28"/>
          <w:szCs w:val="28"/>
          <w:lang w:val="en-US" w:eastAsia="uk-UA"/>
        </w:rPr>
        <w:t xml:space="preserve"> </w:t>
      </w:r>
      <w:r w:rsidRPr="00864BC9">
        <w:rPr>
          <w:sz w:val="28"/>
          <w:szCs w:val="28"/>
          <w:lang w:eastAsia="uk-UA"/>
        </w:rPr>
        <w:t>кваліфікацій</w:t>
      </w:r>
      <w:r w:rsidRPr="00864BC9">
        <w:rPr>
          <w:sz w:val="28"/>
          <w:szCs w:val="28"/>
          <w:lang w:val="en-US" w:eastAsia="uk-UA"/>
        </w:rPr>
        <w:t xml:space="preserve"> </w:t>
      </w:r>
      <w:r w:rsidRPr="00864BC9">
        <w:rPr>
          <w:sz w:val="28"/>
          <w:szCs w:val="28"/>
          <w:lang w:eastAsia="uk-UA"/>
        </w:rPr>
        <w:t>ЄПВО</w:t>
      </w:r>
      <w:r w:rsidRPr="00864BC9">
        <w:rPr>
          <w:sz w:val="28"/>
          <w:szCs w:val="28"/>
          <w:lang w:val="en-US" w:eastAsia="uk-UA"/>
        </w:rPr>
        <w:t xml:space="preserve">). URL: </w:t>
      </w:r>
      <w:hyperlink r:id="rId40" w:history="1">
        <w:r w:rsidRPr="00864BC9">
          <w:rPr>
            <w:rStyle w:val="a3"/>
            <w:rFonts w:eastAsia="Calibri"/>
            <w:sz w:val="28"/>
            <w:szCs w:val="28"/>
            <w:lang w:val="en-US" w:eastAsia="uk-UA"/>
          </w:rPr>
          <w:t>http://www.ehea.info/Upload/document/ministerial_declarations/EHEAParis2018_Communique_AppendixIII_952778.pdf</w:t>
        </w:r>
      </w:hyperlink>
      <w:r w:rsidRPr="00864BC9">
        <w:rPr>
          <w:sz w:val="28"/>
          <w:szCs w:val="28"/>
          <w:lang w:val="en-US" w:eastAsia="uk-UA"/>
        </w:rPr>
        <w:t>.</w:t>
      </w:r>
    </w:p>
    <w:p w:rsidR="005B16F4" w:rsidRPr="00864BC9" w:rsidRDefault="005B16F4" w:rsidP="005B16F4">
      <w:pPr>
        <w:pStyle w:val="af2"/>
        <w:numPr>
          <w:ilvl w:val="0"/>
          <w:numId w:val="8"/>
        </w:numPr>
        <w:tabs>
          <w:tab w:val="left" w:pos="1134"/>
        </w:tabs>
        <w:ind w:left="0" w:firstLine="709"/>
        <w:jc w:val="both"/>
        <w:rPr>
          <w:sz w:val="28"/>
          <w:szCs w:val="28"/>
          <w:lang w:eastAsia="uk-UA"/>
        </w:rPr>
      </w:pPr>
      <w:r w:rsidRPr="00864BC9">
        <w:rPr>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864BC9">
        <w:rPr>
          <w:sz w:val="28"/>
          <w:szCs w:val="28"/>
          <w:lang w:val="en-US" w:eastAsia="uk-UA"/>
        </w:rPr>
        <w:t>URL</w:t>
      </w:r>
      <w:r w:rsidRPr="00864BC9">
        <w:rPr>
          <w:sz w:val="28"/>
          <w:szCs w:val="28"/>
          <w:lang w:eastAsia="uk-UA"/>
        </w:rPr>
        <w:t xml:space="preserve">: </w:t>
      </w:r>
      <w:hyperlink r:id="rId41" w:history="1">
        <w:r w:rsidRPr="00864BC9">
          <w:rPr>
            <w:color w:val="0563C1"/>
            <w:sz w:val="28"/>
            <w:szCs w:val="28"/>
            <w:u w:val="single"/>
            <w:lang w:eastAsia="uk-UA"/>
          </w:rPr>
          <w:t>http://www.unideusto.org/tuningeu/</w:t>
        </w:r>
      </w:hyperlink>
      <w:r w:rsidRPr="00864BC9">
        <w:rPr>
          <w:sz w:val="28"/>
          <w:szCs w:val="28"/>
          <w:lang w:eastAsia="uk-UA"/>
        </w:rPr>
        <w:t>.</w:t>
      </w:r>
    </w:p>
    <w:p w:rsidR="005B16F4" w:rsidRPr="00864BC9" w:rsidRDefault="005B16F4" w:rsidP="005B16F4">
      <w:pPr>
        <w:pStyle w:val="af2"/>
        <w:numPr>
          <w:ilvl w:val="0"/>
          <w:numId w:val="8"/>
        </w:numPr>
        <w:tabs>
          <w:tab w:val="left" w:pos="1134"/>
        </w:tabs>
        <w:ind w:left="0" w:firstLine="709"/>
        <w:jc w:val="both"/>
        <w:rPr>
          <w:sz w:val="28"/>
          <w:szCs w:val="28"/>
          <w:lang w:eastAsia="uk-UA"/>
        </w:rPr>
      </w:pPr>
      <w:r w:rsidRPr="00864BC9">
        <w:rPr>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515717" w:rsidRPr="00864BC9">
        <w:rPr>
          <w:sz w:val="28"/>
          <w:szCs w:val="28"/>
          <w:lang w:val="uk-UA" w:eastAsia="uk-UA"/>
        </w:rPr>
        <w:t xml:space="preserve"> </w:t>
      </w:r>
      <w:r w:rsidRPr="00864BC9">
        <w:rPr>
          <w:sz w:val="28"/>
          <w:szCs w:val="28"/>
          <w:lang w:eastAsia="uk-UA"/>
        </w:rPr>
        <w:t>Г.</w:t>
      </w:r>
      <w:r w:rsidR="00515717" w:rsidRPr="00864BC9">
        <w:rPr>
          <w:sz w:val="28"/>
          <w:szCs w:val="28"/>
          <w:lang w:val="uk-UA" w:eastAsia="uk-UA"/>
        </w:rPr>
        <w:t xml:space="preserve"> </w:t>
      </w:r>
      <w:r w:rsidRPr="00864BC9">
        <w:rPr>
          <w:sz w:val="28"/>
          <w:szCs w:val="28"/>
          <w:lang w:eastAsia="uk-UA"/>
        </w:rPr>
        <w:t xml:space="preserve">Кременя. К. : ТОВ «Видавничий дім «Плеяди», 2014. 100 с. </w:t>
      </w:r>
      <w:r w:rsidRPr="00864BC9">
        <w:rPr>
          <w:sz w:val="28"/>
          <w:szCs w:val="28"/>
          <w:lang w:val="en-US" w:eastAsia="uk-UA"/>
        </w:rPr>
        <w:t>URL</w:t>
      </w:r>
      <w:r w:rsidRPr="00864BC9">
        <w:rPr>
          <w:sz w:val="28"/>
          <w:szCs w:val="28"/>
          <w:lang w:eastAsia="uk-UA"/>
        </w:rPr>
        <w:t xml:space="preserve">: </w:t>
      </w:r>
      <w:hyperlink r:id="rId42" w:history="1">
        <w:r w:rsidRPr="00864BC9">
          <w:rPr>
            <w:rStyle w:val="a3"/>
            <w:rFonts w:eastAsia="Calibri"/>
            <w:sz w:val="28"/>
            <w:szCs w:val="28"/>
            <w:lang w:val="en-US" w:eastAsia="uk-UA"/>
          </w:rPr>
          <w:t>http</w:t>
        </w:r>
        <w:r w:rsidRPr="00864BC9">
          <w:rPr>
            <w:rStyle w:val="a3"/>
            <w:rFonts w:eastAsia="Calibri"/>
            <w:sz w:val="28"/>
            <w:szCs w:val="28"/>
            <w:lang w:eastAsia="uk-UA"/>
          </w:rPr>
          <w:t>://</w:t>
        </w:r>
        <w:r w:rsidRPr="00864BC9">
          <w:rPr>
            <w:rStyle w:val="a3"/>
            <w:rFonts w:eastAsia="Calibri"/>
            <w:sz w:val="28"/>
            <w:szCs w:val="28"/>
            <w:lang w:val="en-US" w:eastAsia="uk-UA"/>
          </w:rPr>
          <w:t>erasmusplus</w:t>
        </w:r>
        <w:r w:rsidRPr="00864BC9">
          <w:rPr>
            <w:rStyle w:val="a3"/>
            <w:rFonts w:eastAsia="Calibri"/>
            <w:sz w:val="28"/>
            <w:szCs w:val="28"/>
            <w:lang w:eastAsia="uk-UA"/>
          </w:rPr>
          <w:t>.</w:t>
        </w:r>
        <w:r w:rsidRPr="00864BC9">
          <w:rPr>
            <w:rStyle w:val="a3"/>
            <w:rFonts w:eastAsia="Calibri"/>
            <w:sz w:val="28"/>
            <w:szCs w:val="28"/>
            <w:lang w:val="en-US" w:eastAsia="uk-UA"/>
          </w:rPr>
          <w:t>org</w:t>
        </w:r>
        <w:r w:rsidRPr="00864BC9">
          <w:rPr>
            <w:rStyle w:val="a3"/>
            <w:rFonts w:eastAsia="Calibri"/>
            <w:sz w:val="28"/>
            <w:szCs w:val="28"/>
            <w:lang w:eastAsia="uk-UA"/>
          </w:rPr>
          <w:t>.</w:t>
        </w:r>
        <w:r w:rsidRPr="00864BC9">
          <w:rPr>
            <w:rStyle w:val="a3"/>
            <w:rFonts w:eastAsia="Calibri"/>
            <w:sz w:val="28"/>
            <w:szCs w:val="28"/>
            <w:lang w:val="en-US" w:eastAsia="uk-UA"/>
          </w:rPr>
          <w:t>ua</w:t>
        </w:r>
        <w:r w:rsidRPr="00864BC9">
          <w:rPr>
            <w:rStyle w:val="a3"/>
            <w:rFonts w:eastAsia="Calibri"/>
            <w:sz w:val="28"/>
            <w:szCs w:val="28"/>
            <w:lang w:eastAsia="uk-UA"/>
          </w:rPr>
          <w:t>/</w:t>
        </w:r>
        <w:r w:rsidRPr="00864BC9">
          <w:rPr>
            <w:rStyle w:val="a3"/>
            <w:rFonts w:eastAsia="Calibri"/>
            <w:sz w:val="28"/>
            <w:szCs w:val="28"/>
            <w:lang w:val="en-US" w:eastAsia="uk-UA"/>
          </w:rPr>
          <w:t>korysna</w:t>
        </w:r>
        <w:r w:rsidRPr="00864BC9">
          <w:rPr>
            <w:rStyle w:val="a3"/>
            <w:rFonts w:eastAsia="Calibri"/>
            <w:sz w:val="28"/>
            <w:szCs w:val="28"/>
            <w:lang w:eastAsia="uk-UA"/>
          </w:rPr>
          <w:t>-</w:t>
        </w:r>
        <w:r w:rsidRPr="00864BC9">
          <w:rPr>
            <w:rStyle w:val="a3"/>
            <w:rFonts w:eastAsia="Calibri"/>
            <w:sz w:val="28"/>
            <w:szCs w:val="28"/>
            <w:lang w:val="en-US" w:eastAsia="uk-UA"/>
          </w:rPr>
          <w:t>informatsiia</w:t>
        </w:r>
        <w:r w:rsidRPr="00864BC9">
          <w:rPr>
            <w:rStyle w:val="a3"/>
            <w:rFonts w:eastAsia="Calibri"/>
            <w:sz w:val="28"/>
            <w:szCs w:val="28"/>
            <w:lang w:eastAsia="uk-UA"/>
          </w:rPr>
          <w:t>/</w:t>
        </w:r>
        <w:r w:rsidRPr="00864BC9">
          <w:rPr>
            <w:rStyle w:val="a3"/>
            <w:rFonts w:eastAsia="Calibri"/>
            <w:sz w:val="28"/>
            <w:szCs w:val="28"/>
            <w:lang w:val="en-US" w:eastAsia="uk-UA"/>
          </w:rPr>
          <w:t>korysni</w:t>
        </w:r>
        <w:r w:rsidRPr="00864BC9">
          <w:rPr>
            <w:rStyle w:val="a3"/>
            <w:rFonts w:eastAsia="Calibri"/>
            <w:sz w:val="28"/>
            <w:szCs w:val="28"/>
            <w:lang w:eastAsia="uk-UA"/>
          </w:rPr>
          <w:t>-</w:t>
        </w:r>
        <w:r w:rsidRPr="00864BC9">
          <w:rPr>
            <w:rStyle w:val="a3"/>
            <w:rFonts w:eastAsia="Calibri"/>
            <w:sz w:val="28"/>
            <w:szCs w:val="28"/>
            <w:lang w:val="en-US" w:eastAsia="uk-UA"/>
          </w:rPr>
          <w:t>materialy</w:t>
        </w:r>
        <w:r w:rsidRPr="00864BC9">
          <w:rPr>
            <w:rStyle w:val="a3"/>
            <w:rFonts w:eastAsia="Calibri"/>
            <w:sz w:val="28"/>
            <w:szCs w:val="28"/>
            <w:lang w:eastAsia="uk-UA"/>
          </w:rPr>
          <w:t>/</w:t>
        </w:r>
        <w:r w:rsidRPr="00864BC9">
          <w:rPr>
            <w:rStyle w:val="a3"/>
            <w:rFonts w:eastAsia="Calibri"/>
            <w:sz w:val="28"/>
            <w:szCs w:val="28"/>
            <w:lang w:val="en-US" w:eastAsia="uk-UA"/>
          </w:rPr>
          <w:t>category</w:t>
        </w:r>
        <w:r w:rsidRPr="00864BC9">
          <w:rPr>
            <w:rStyle w:val="a3"/>
            <w:rFonts w:eastAsia="Calibri"/>
            <w:sz w:val="28"/>
            <w:szCs w:val="28"/>
            <w:lang w:eastAsia="uk-UA"/>
          </w:rPr>
          <w:t>/3-</w:t>
        </w:r>
        <w:r w:rsidRPr="00864BC9">
          <w:rPr>
            <w:rStyle w:val="a3"/>
            <w:rFonts w:eastAsia="Calibri"/>
            <w:sz w:val="28"/>
            <w:szCs w:val="28"/>
            <w:lang w:val="en-US" w:eastAsia="uk-UA"/>
          </w:rPr>
          <w:t>materialy</w:t>
        </w:r>
        <w:r w:rsidRPr="00864BC9">
          <w:rPr>
            <w:rStyle w:val="a3"/>
            <w:rFonts w:eastAsia="Calibri"/>
            <w:sz w:val="28"/>
            <w:szCs w:val="28"/>
            <w:lang w:eastAsia="uk-UA"/>
          </w:rPr>
          <w:t>-</w:t>
        </w:r>
        <w:r w:rsidRPr="00864BC9">
          <w:rPr>
            <w:rStyle w:val="a3"/>
            <w:rFonts w:eastAsia="Calibri"/>
            <w:sz w:val="28"/>
            <w:szCs w:val="28"/>
            <w:lang w:val="en-US" w:eastAsia="uk-UA"/>
          </w:rPr>
          <w:t>natsionalnoi</w:t>
        </w:r>
        <w:r w:rsidRPr="00864BC9">
          <w:rPr>
            <w:rStyle w:val="a3"/>
            <w:rFonts w:eastAsia="Calibri"/>
            <w:sz w:val="28"/>
            <w:szCs w:val="28"/>
            <w:lang w:eastAsia="uk-UA"/>
          </w:rPr>
          <w:t>-</w:t>
        </w:r>
        <w:r w:rsidRPr="00864BC9">
          <w:rPr>
            <w:rStyle w:val="a3"/>
            <w:rFonts w:eastAsia="Calibri"/>
            <w:sz w:val="28"/>
            <w:szCs w:val="28"/>
            <w:lang w:val="en-US" w:eastAsia="uk-UA"/>
          </w:rPr>
          <w:t>komandy</w:t>
        </w:r>
        <w:r w:rsidRPr="00864BC9">
          <w:rPr>
            <w:rStyle w:val="a3"/>
            <w:rFonts w:eastAsia="Calibri"/>
            <w:sz w:val="28"/>
            <w:szCs w:val="28"/>
            <w:lang w:eastAsia="uk-UA"/>
          </w:rPr>
          <w:t>-</w:t>
        </w:r>
        <w:r w:rsidRPr="00864BC9">
          <w:rPr>
            <w:rStyle w:val="a3"/>
            <w:rFonts w:eastAsia="Calibri"/>
            <w:sz w:val="28"/>
            <w:szCs w:val="28"/>
            <w:lang w:val="en-US" w:eastAsia="uk-UA"/>
          </w:rPr>
          <w:t>ekspertiv</w:t>
        </w:r>
        <w:r w:rsidRPr="00864BC9">
          <w:rPr>
            <w:rStyle w:val="a3"/>
            <w:rFonts w:eastAsia="Calibri"/>
            <w:sz w:val="28"/>
            <w:szCs w:val="28"/>
            <w:lang w:eastAsia="uk-UA"/>
          </w:rPr>
          <w:t>-</w:t>
        </w:r>
        <w:r w:rsidRPr="00864BC9">
          <w:rPr>
            <w:rStyle w:val="a3"/>
            <w:rFonts w:eastAsia="Calibri"/>
            <w:sz w:val="28"/>
            <w:szCs w:val="28"/>
            <w:lang w:val="en-US" w:eastAsia="uk-UA"/>
          </w:rPr>
          <w:t>shchodo</w:t>
        </w:r>
        <w:r w:rsidRPr="00864BC9">
          <w:rPr>
            <w:rStyle w:val="a3"/>
            <w:rFonts w:eastAsia="Calibri"/>
            <w:sz w:val="28"/>
            <w:szCs w:val="28"/>
            <w:lang w:eastAsia="uk-UA"/>
          </w:rPr>
          <w:t>-</w:t>
        </w:r>
        <w:r w:rsidRPr="00864BC9">
          <w:rPr>
            <w:rStyle w:val="a3"/>
            <w:rFonts w:eastAsia="Calibri"/>
            <w:sz w:val="28"/>
            <w:szCs w:val="28"/>
            <w:lang w:val="en-US" w:eastAsia="uk-UA"/>
          </w:rPr>
          <w:t>zaprovadzhennia</w:t>
        </w:r>
        <w:r w:rsidRPr="00864BC9">
          <w:rPr>
            <w:rStyle w:val="a3"/>
            <w:rFonts w:eastAsia="Calibri"/>
            <w:sz w:val="28"/>
            <w:szCs w:val="28"/>
            <w:lang w:eastAsia="uk-UA"/>
          </w:rPr>
          <w:t>-</w:t>
        </w:r>
        <w:r w:rsidRPr="00864BC9">
          <w:rPr>
            <w:rStyle w:val="a3"/>
            <w:rFonts w:eastAsia="Calibri"/>
            <w:sz w:val="28"/>
            <w:szCs w:val="28"/>
            <w:lang w:val="en-US" w:eastAsia="uk-UA"/>
          </w:rPr>
          <w:t>instrumentiv</w:t>
        </w:r>
        <w:r w:rsidRPr="00864BC9">
          <w:rPr>
            <w:rStyle w:val="a3"/>
            <w:rFonts w:eastAsia="Calibri"/>
            <w:sz w:val="28"/>
            <w:szCs w:val="28"/>
            <w:lang w:eastAsia="uk-UA"/>
          </w:rPr>
          <w:t>-</w:t>
        </w:r>
        <w:r w:rsidRPr="00864BC9">
          <w:rPr>
            <w:rStyle w:val="a3"/>
            <w:rFonts w:eastAsia="Calibri"/>
            <w:sz w:val="28"/>
            <w:szCs w:val="28"/>
            <w:lang w:val="en-US" w:eastAsia="uk-UA"/>
          </w:rPr>
          <w:t>bolonskoho</w:t>
        </w:r>
        <w:r w:rsidRPr="00864BC9">
          <w:rPr>
            <w:rStyle w:val="a3"/>
            <w:rFonts w:eastAsia="Calibri"/>
            <w:sz w:val="28"/>
            <w:szCs w:val="28"/>
            <w:lang w:eastAsia="uk-UA"/>
          </w:rPr>
          <w:t>-</w:t>
        </w:r>
        <w:r w:rsidRPr="00864BC9">
          <w:rPr>
            <w:rStyle w:val="a3"/>
            <w:rFonts w:eastAsia="Calibri"/>
            <w:sz w:val="28"/>
            <w:szCs w:val="28"/>
            <w:lang w:val="en-US" w:eastAsia="uk-UA"/>
          </w:rPr>
          <w:t>protsesu</w:t>
        </w:r>
        <w:r w:rsidRPr="00864BC9">
          <w:rPr>
            <w:rStyle w:val="a3"/>
            <w:rFonts w:eastAsia="Calibri"/>
            <w:sz w:val="28"/>
            <w:szCs w:val="28"/>
            <w:lang w:eastAsia="uk-UA"/>
          </w:rPr>
          <w:t>.</w:t>
        </w:r>
        <w:r w:rsidRPr="00864BC9">
          <w:rPr>
            <w:rStyle w:val="a3"/>
            <w:rFonts w:eastAsia="Calibri"/>
            <w:sz w:val="28"/>
            <w:szCs w:val="28"/>
            <w:lang w:val="en-US" w:eastAsia="uk-UA"/>
          </w:rPr>
          <w:t>html</w:t>
        </w:r>
        <w:r w:rsidRPr="00864BC9">
          <w:rPr>
            <w:rStyle w:val="a3"/>
            <w:rFonts w:eastAsia="Calibri"/>
            <w:sz w:val="28"/>
            <w:szCs w:val="28"/>
            <w:lang w:eastAsia="uk-UA"/>
          </w:rPr>
          <w:t>?</w:t>
        </w:r>
        <w:r w:rsidRPr="00864BC9">
          <w:rPr>
            <w:rStyle w:val="a3"/>
            <w:rFonts w:eastAsia="Calibri"/>
            <w:sz w:val="28"/>
            <w:szCs w:val="28"/>
            <w:lang w:val="en-US" w:eastAsia="uk-UA"/>
          </w:rPr>
          <w:t>download</w:t>
        </w:r>
        <w:r w:rsidRPr="00864BC9">
          <w:rPr>
            <w:rStyle w:val="a3"/>
            <w:rFonts w:eastAsia="Calibri"/>
            <w:sz w:val="28"/>
            <w:szCs w:val="28"/>
            <w:lang w:eastAsia="uk-UA"/>
          </w:rPr>
          <w:t>=83:</w:t>
        </w:r>
        <w:r w:rsidRPr="00864BC9">
          <w:rPr>
            <w:rStyle w:val="a3"/>
            <w:rFonts w:eastAsia="Calibri"/>
            <w:sz w:val="28"/>
            <w:szCs w:val="28"/>
            <w:lang w:val="en-US" w:eastAsia="uk-UA"/>
          </w:rPr>
          <w:t>hlosarii</w:t>
        </w:r>
        <w:r w:rsidRPr="00864BC9">
          <w:rPr>
            <w:rStyle w:val="a3"/>
            <w:rFonts w:eastAsia="Calibri"/>
            <w:sz w:val="28"/>
            <w:szCs w:val="28"/>
            <w:lang w:eastAsia="uk-UA"/>
          </w:rPr>
          <w:t>-</w:t>
        </w:r>
        <w:r w:rsidRPr="00864BC9">
          <w:rPr>
            <w:rStyle w:val="a3"/>
            <w:rFonts w:eastAsia="Calibri"/>
            <w:sz w:val="28"/>
            <w:szCs w:val="28"/>
            <w:lang w:val="en-US" w:eastAsia="uk-UA"/>
          </w:rPr>
          <w:t>terminiv</w:t>
        </w:r>
        <w:r w:rsidRPr="00864BC9">
          <w:rPr>
            <w:rStyle w:val="a3"/>
            <w:rFonts w:eastAsia="Calibri"/>
            <w:sz w:val="28"/>
            <w:szCs w:val="28"/>
            <w:lang w:eastAsia="uk-UA"/>
          </w:rPr>
          <w:t>-</w:t>
        </w:r>
        <w:r w:rsidRPr="00864BC9">
          <w:rPr>
            <w:rStyle w:val="a3"/>
            <w:rFonts w:eastAsia="Calibri"/>
            <w:sz w:val="28"/>
            <w:szCs w:val="28"/>
            <w:lang w:val="en-US" w:eastAsia="uk-UA"/>
          </w:rPr>
          <w:t>vyshchoi</w:t>
        </w:r>
        <w:r w:rsidRPr="00864BC9">
          <w:rPr>
            <w:rStyle w:val="a3"/>
            <w:rFonts w:eastAsia="Calibri"/>
            <w:sz w:val="28"/>
            <w:szCs w:val="28"/>
            <w:lang w:eastAsia="uk-UA"/>
          </w:rPr>
          <w:t>-</w:t>
        </w:r>
        <w:r w:rsidRPr="00864BC9">
          <w:rPr>
            <w:rStyle w:val="a3"/>
            <w:rFonts w:eastAsia="Calibri"/>
            <w:sz w:val="28"/>
            <w:szCs w:val="28"/>
            <w:lang w:val="en-US" w:eastAsia="uk-UA"/>
          </w:rPr>
          <w:t>osvity</w:t>
        </w:r>
        <w:r w:rsidRPr="00864BC9">
          <w:rPr>
            <w:rStyle w:val="a3"/>
            <w:rFonts w:eastAsia="Calibri"/>
            <w:sz w:val="28"/>
            <w:szCs w:val="28"/>
            <w:lang w:eastAsia="uk-UA"/>
          </w:rPr>
          <w:t>-2014-</w:t>
        </w:r>
        <w:r w:rsidRPr="00864BC9">
          <w:rPr>
            <w:rStyle w:val="a3"/>
            <w:rFonts w:eastAsia="Calibri"/>
            <w:sz w:val="28"/>
            <w:szCs w:val="28"/>
            <w:lang w:val="en-US" w:eastAsia="uk-UA"/>
          </w:rPr>
          <w:t>r</w:t>
        </w:r>
        <w:r w:rsidRPr="00864BC9">
          <w:rPr>
            <w:rStyle w:val="a3"/>
            <w:rFonts w:eastAsia="Calibri"/>
            <w:sz w:val="28"/>
            <w:szCs w:val="28"/>
            <w:lang w:eastAsia="uk-UA"/>
          </w:rPr>
          <w:t>-</w:t>
        </w:r>
        <w:r w:rsidRPr="00864BC9">
          <w:rPr>
            <w:rStyle w:val="a3"/>
            <w:rFonts w:eastAsia="Calibri"/>
            <w:sz w:val="28"/>
            <w:szCs w:val="28"/>
            <w:lang w:val="en-US" w:eastAsia="uk-UA"/>
          </w:rPr>
          <w:t>onovlene</w:t>
        </w:r>
        <w:r w:rsidRPr="00864BC9">
          <w:rPr>
            <w:rStyle w:val="a3"/>
            <w:rFonts w:eastAsia="Calibri"/>
            <w:sz w:val="28"/>
            <w:szCs w:val="28"/>
            <w:lang w:eastAsia="uk-UA"/>
          </w:rPr>
          <w:t>-</w:t>
        </w:r>
        <w:r w:rsidRPr="00864BC9">
          <w:rPr>
            <w:rStyle w:val="a3"/>
            <w:rFonts w:eastAsia="Calibri"/>
            <w:sz w:val="28"/>
            <w:szCs w:val="28"/>
            <w:lang w:val="en-US" w:eastAsia="uk-UA"/>
          </w:rPr>
          <w:t>vydannia</w:t>
        </w:r>
        <w:r w:rsidRPr="00864BC9">
          <w:rPr>
            <w:rStyle w:val="a3"/>
            <w:rFonts w:eastAsia="Calibri"/>
            <w:sz w:val="28"/>
            <w:szCs w:val="28"/>
            <w:lang w:eastAsia="uk-UA"/>
          </w:rPr>
          <w:t>-</w:t>
        </w:r>
        <w:r w:rsidRPr="00864BC9">
          <w:rPr>
            <w:rStyle w:val="a3"/>
            <w:rFonts w:eastAsia="Calibri"/>
            <w:sz w:val="28"/>
            <w:szCs w:val="28"/>
            <w:lang w:val="en-US" w:eastAsia="uk-UA"/>
          </w:rPr>
          <w:t>z</w:t>
        </w:r>
        <w:r w:rsidRPr="00864BC9">
          <w:rPr>
            <w:rStyle w:val="a3"/>
            <w:rFonts w:eastAsia="Calibri"/>
            <w:sz w:val="28"/>
            <w:szCs w:val="28"/>
            <w:lang w:eastAsia="uk-UA"/>
          </w:rPr>
          <w:t>-</w:t>
        </w:r>
        <w:r w:rsidRPr="00864BC9">
          <w:rPr>
            <w:rStyle w:val="a3"/>
            <w:rFonts w:eastAsia="Calibri"/>
            <w:sz w:val="28"/>
            <w:szCs w:val="28"/>
            <w:lang w:val="en-US" w:eastAsia="uk-UA"/>
          </w:rPr>
          <w:t>urakhuvanniam</w:t>
        </w:r>
        <w:r w:rsidRPr="00864BC9">
          <w:rPr>
            <w:rStyle w:val="a3"/>
            <w:rFonts w:eastAsia="Calibri"/>
            <w:sz w:val="28"/>
            <w:szCs w:val="28"/>
            <w:lang w:eastAsia="uk-UA"/>
          </w:rPr>
          <w:t>-</w:t>
        </w:r>
        <w:r w:rsidRPr="00864BC9">
          <w:rPr>
            <w:rStyle w:val="a3"/>
            <w:rFonts w:eastAsia="Calibri"/>
            <w:sz w:val="28"/>
            <w:szCs w:val="28"/>
            <w:lang w:val="en-US" w:eastAsia="uk-UA"/>
          </w:rPr>
          <w:t>polozhen</w:t>
        </w:r>
        <w:r w:rsidRPr="00864BC9">
          <w:rPr>
            <w:rStyle w:val="a3"/>
            <w:rFonts w:eastAsia="Calibri"/>
            <w:sz w:val="28"/>
            <w:szCs w:val="28"/>
            <w:lang w:eastAsia="uk-UA"/>
          </w:rPr>
          <w:t>-</w:t>
        </w:r>
        <w:r w:rsidRPr="00864BC9">
          <w:rPr>
            <w:rStyle w:val="a3"/>
            <w:rFonts w:eastAsia="Calibri"/>
            <w:sz w:val="28"/>
            <w:szCs w:val="28"/>
            <w:lang w:val="en-US" w:eastAsia="uk-UA"/>
          </w:rPr>
          <w:t>novoho</w:t>
        </w:r>
        <w:r w:rsidRPr="00864BC9">
          <w:rPr>
            <w:rStyle w:val="a3"/>
            <w:rFonts w:eastAsia="Calibri"/>
            <w:sz w:val="28"/>
            <w:szCs w:val="28"/>
            <w:lang w:eastAsia="uk-UA"/>
          </w:rPr>
          <w:t>-</w:t>
        </w:r>
        <w:r w:rsidRPr="00864BC9">
          <w:rPr>
            <w:rStyle w:val="a3"/>
            <w:rFonts w:eastAsia="Calibri"/>
            <w:sz w:val="28"/>
            <w:szCs w:val="28"/>
            <w:lang w:val="en-US" w:eastAsia="uk-UA"/>
          </w:rPr>
          <w:t>zakonu</w:t>
        </w:r>
        <w:r w:rsidRPr="00864BC9">
          <w:rPr>
            <w:rStyle w:val="a3"/>
            <w:rFonts w:eastAsia="Calibri"/>
            <w:sz w:val="28"/>
            <w:szCs w:val="28"/>
            <w:lang w:eastAsia="uk-UA"/>
          </w:rPr>
          <w:t>-</w:t>
        </w:r>
        <w:r w:rsidRPr="00864BC9">
          <w:rPr>
            <w:rStyle w:val="a3"/>
            <w:rFonts w:eastAsia="Calibri"/>
            <w:sz w:val="28"/>
            <w:szCs w:val="28"/>
            <w:lang w:val="en-US" w:eastAsia="uk-UA"/>
          </w:rPr>
          <w:t>ukrainy</w:t>
        </w:r>
        <w:r w:rsidRPr="00864BC9">
          <w:rPr>
            <w:rStyle w:val="a3"/>
            <w:rFonts w:eastAsia="Calibri"/>
            <w:sz w:val="28"/>
            <w:szCs w:val="28"/>
            <w:lang w:eastAsia="uk-UA"/>
          </w:rPr>
          <w:t>-</w:t>
        </w:r>
        <w:r w:rsidRPr="00864BC9">
          <w:rPr>
            <w:rStyle w:val="a3"/>
            <w:rFonts w:eastAsia="Calibri"/>
            <w:sz w:val="28"/>
            <w:szCs w:val="28"/>
            <w:lang w:val="en-US" w:eastAsia="uk-UA"/>
          </w:rPr>
          <w:t>pro</w:t>
        </w:r>
        <w:r w:rsidRPr="00864BC9">
          <w:rPr>
            <w:rStyle w:val="a3"/>
            <w:rFonts w:eastAsia="Calibri"/>
            <w:sz w:val="28"/>
            <w:szCs w:val="28"/>
            <w:lang w:eastAsia="uk-UA"/>
          </w:rPr>
          <w:t>-</w:t>
        </w:r>
        <w:r w:rsidRPr="00864BC9">
          <w:rPr>
            <w:rStyle w:val="a3"/>
            <w:rFonts w:eastAsia="Calibri"/>
            <w:sz w:val="28"/>
            <w:szCs w:val="28"/>
            <w:lang w:val="en-US" w:eastAsia="uk-UA"/>
          </w:rPr>
          <w:t>vyshchu</w:t>
        </w:r>
        <w:r w:rsidRPr="00864BC9">
          <w:rPr>
            <w:rStyle w:val="a3"/>
            <w:rFonts w:eastAsia="Calibri"/>
            <w:sz w:val="28"/>
            <w:szCs w:val="28"/>
            <w:lang w:eastAsia="uk-UA"/>
          </w:rPr>
          <w:t>-</w:t>
        </w:r>
        <w:r w:rsidRPr="00864BC9">
          <w:rPr>
            <w:rStyle w:val="a3"/>
            <w:rFonts w:eastAsia="Calibri"/>
            <w:sz w:val="28"/>
            <w:szCs w:val="28"/>
            <w:lang w:val="en-US" w:eastAsia="uk-UA"/>
          </w:rPr>
          <w:t>osvitu</w:t>
        </w:r>
        <w:r w:rsidRPr="00864BC9">
          <w:rPr>
            <w:rStyle w:val="a3"/>
            <w:rFonts w:eastAsia="Calibri"/>
            <w:sz w:val="28"/>
            <w:szCs w:val="28"/>
            <w:lang w:eastAsia="uk-UA"/>
          </w:rPr>
          <w:t>&amp;</w:t>
        </w:r>
        <w:r w:rsidRPr="00864BC9">
          <w:rPr>
            <w:rStyle w:val="a3"/>
            <w:rFonts w:eastAsia="Calibri"/>
            <w:sz w:val="28"/>
            <w:szCs w:val="28"/>
            <w:lang w:val="en-US" w:eastAsia="uk-UA"/>
          </w:rPr>
          <w:t>start</w:t>
        </w:r>
        <w:r w:rsidRPr="00864BC9">
          <w:rPr>
            <w:rStyle w:val="a3"/>
            <w:rFonts w:eastAsia="Calibri"/>
            <w:sz w:val="28"/>
            <w:szCs w:val="28"/>
            <w:lang w:eastAsia="uk-UA"/>
          </w:rPr>
          <w:t>=80</w:t>
        </w:r>
      </w:hyperlink>
      <w:r w:rsidRPr="00864BC9">
        <w:rPr>
          <w:sz w:val="28"/>
          <w:szCs w:val="28"/>
          <w:lang w:eastAsia="uk-UA"/>
        </w:rPr>
        <w:t>.</w:t>
      </w:r>
    </w:p>
    <w:p w:rsidR="005B16F4" w:rsidRPr="00864BC9" w:rsidRDefault="005B16F4" w:rsidP="005B16F4">
      <w:pPr>
        <w:pStyle w:val="af2"/>
        <w:numPr>
          <w:ilvl w:val="0"/>
          <w:numId w:val="8"/>
        </w:numPr>
        <w:tabs>
          <w:tab w:val="left" w:pos="1134"/>
        </w:tabs>
        <w:ind w:left="0" w:firstLine="709"/>
        <w:jc w:val="both"/>
        <w:rPr>
          <w:sz w:val="28"/>
          <w:szCs w:val="28"/>
          <w:lang w:val="en-US" w:eastAsia="uk-UA"/>
        </w:rPr>
      </w:pPr>
      <w:r w:rsidRPr="00864BC9">
        <w:rPr>
          <w:sz w:val="28"/>
          <w:szCs w:val="28"/>
          <w:lang w:eastAsia="uk-UA"/>
        </w:rPr>
        <w:t xml:space="preserve">Рашкевич Ю.М. Болонський процес та нова парадигма вищої освіти. </w:t>
      </w:r>
      <w:r w:rsidRPr="00864BC9">
        <w:rPr>
          <w:sz w:val="28"/>
          <w:szCs w:val="28"/>
          <w:lang w:val="en-US" w:eastAsia="uk-UA"/>
        </w:rPr>
        <w:t xml:space="preserve">URL:  </w:t>
      </w:r>
      <w:hyperlink r:id="rId43" w:history="1">
        <w:r w:rsidRPr="00864BC9">
          <w:rPr>
            <w:rStyle w:val="a3"/>
            <w:rFonts w:eastAsia="Calibri"/>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864BC9">
        <w:rPr>
          <w:sz w:val="28"/>
          <w:szCs w:val="28"/>
          <w:lang w:val="en-US" w:eastAsia="uk-UA"/>
        </w:rPr>
        <w:t>.</w:t>
      </w:r>
    </w:p>
    <w:p w:rsidR="005B16F4" w:rsidRPr="00864BC9" w:rsidRDefault="005B16F4" w:rsidP="005B16F4">
      <w:pPr>
        <w:pStyle w:val="af2"/>
        <w:numPr>
          <w:ilvl w:val="0"/>
          <w:numId w:val="8"/>
        </w:numPr>
        <w:tabs>
          <w:tab w:val="left" w:pos="1134"/>
          <w:tab w:val="left" w:pos="1701"/>
        </w:tabs>
        <w:ind w:left="0" w:firstLine="709"/>
        <w:jc w:val="both"/>
        <w:rPr>
          <w:sz w:val="28"/>
          <w:szCs w:val="28"/>
          <w:lang w:val="en-US" w:eastAsia="uk-UA"/>
        </w:rPr>
      </w:pPr>
      <w:r w:rsidRPr="00864BC9">
        <w:rPr>
          <w:sz w:val="28"/>
          <w:szCs w:val="28"/>
          <w:lang w:eastAsia="uk-UA"/>
        </w:rPr>
        <w:t xml:space="preserve">Розвиток системи забезпечення якості вищої освіти в Україні: інформаційно-аналітичний огляд. </w:t>
      </w:r>
      <w:r w:rsidRPr="00864BC9">
        <w:rPr>
          <w:sz w:val="28"/>
          <w:szCs w:val="28"/>
          <w:lang w:val="en-US" w:eastAsia="uk-UA"/>
        </w:rPr>
        <w:t xml:space="preserve">URL: </w:t>
      </w:r>
      <w:hyperlink r:id="rId44" w:history="1">
        <w:r w:rsidRPr="00864BC9">
          <w:rPr>
            <w:rStyle w:val="a3"/>
            <w:rFonts w:eastAsia="Calibri"/>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864BC9">
        <w:rPr>
          <w:sz w:val="28"/>
          <w:szCs w:val="28"/>
          <w:lang w:val="en-US" w:eastAsia="uk-UA"/>
        </w:rPr>
        <w:t>.</w:t>
      </w:r>
    </w:p>
    <w:p w:rsidR="005B16F4" w:rsidRPr="00864BC9" w:rsidRDefault="005B16F4" w:rsidP="005B16F4">
      <w:pPr>
        <w:pStyle w:val="af2"/>
        <w:numPr>
          <w:ilvl w:val="0"/>
          <w:numId w:val="8"/>
        </w:numPr>
        <w:tabs>
          <w:tab w:val="left" w:pos="1134"/>
          <w:tab w:val="left" w:pos="1701"/>
        </w:tabs>
        <w:ind w:left="0" w:firstLine="709"/>
        <w:jc w:val="both"/>
        <w:rPr>
          <w:sz w:val="28"/>
          <w:szCs w:val="28"/>
          <w:lang w:eastAsia="uk-UA"/>
        </w:rPr>
      </w:pPr>
      <w:r w:rsidRPr="00864BC9">
        <w:rPr>
          <w:sz w:val="28"/>
          <w:szCs w:val="28"/>
          <w:lang w:eastAsia="uk-UA"/>
        </w:rPr>
        <w:t>Розроблення освітніх програм: методичні рекомендації / Авт.: В.</w:t>
      </w:r>
      <w:r w:rsidR="00515717" w:rsidRPr="00864BC9">
        <w:rPr>
          <w:sz w:val="28"/>
          <w:szCs w:val="28"/>
          <w:lang w:val="uk-UA" w:eastAsia="uk-UA"/>
        </w:rPr>
        <w:t xml:space="preserve"> </w:t>
      </w:r>
      <w:r w:rsidRPr="00864BC9">
        <w:rPr>
          <w:sz w:val="28"/>
          <w:szCs w:val="28"/>
          <w:lang w:eastAsia="uk-UA"/>
        </w:rPr>
        <w:t>М. Захарченко, В.</w:t>
      </w:r>
      <w:r w:rsidR="00515717" w:rsidRPr="00864BC9">
        <w:rPr>
          <w:sz w:val="28"/>
          <w:szCs w:val="28"/>
          <w:lang w:val="uk-UA" w:eastAsia="uk-UA"/>
        </w:rPr>
        <w:t xml:space="preserve"> </w:t>
      </w:r>
      <w:r w:rsidRPr="00864BC9">
        <w:rPr>
          <w:sz w:val="28"/>
          <w:szCs w:val="28"/>
          <w:lang w:eastAsia="uk-UA"/>
        </w:rPr>
        <w:t>І. Луговий, Ю.</w:t>
      </w:r>
      <w:r w:rsidR="00515717" w:rsidRPr="00864BC9">
        <w:rPr>
          <w:sz w:val="28"/>
          <w:szCs w:val="28"/>
          <w:lang w:val="uk-UA" w:eastAsia="uk-UA"/>
        </w:rPr>
        <w:t xml:space="preserve"> </w:t>
      </w:r>
      <w:r w:rsidRPr="00864BC9">
        <w:rPr>
          <w:sz w:val="28"/>
          <w:szCs w:val="28"/>
          <w:lang w:eastAsia="uk-UA"/>
        </w:rPr>
        <w:t>М. Рашкевич, Ж.</w:t>
      </w:r>
      <w:r w:rsidR="00515717" w:rsidRPr="00864BC9">
        <w:rPr>
          <w:sz w:val="28"/>
          <w:szCs w:val="28"/>
          <w:lang w:val="uk-UA" w:eastAsia="uk-UA"/>
        </w:rPr>
        <w:t xml:space="preserve"> </w:t>
      </w:r>
      <w:r w:rsidRPr="00864BC9">
        <w:rPr>
          <w:sz w:val="28"/>
          <w:szCs w:val="28"/>
          <w:lang w:eastAsia="uk-UA"/>
        </w:rPr>
        <w:t>В. Таланова / За ред. В.</w:t>
      </w:r>
      <w:r w:rsidR="00515717" w:rsidRPr="00864BC9">
        <w:rPr>
          <w:sz w:val="28"/>
          <w:szCs w:val="28"/>
          <w:lang w:val="uk-UA" w:eastAsia="uk-UA"/>
        </w:rPr>
        <w:t xml:space="preserve"> </w:t>
      </w:r>
      <w:r w:rsidRPr="00864BC9">
        <w:rPr>
          <w:sz w:val="28"/>
          <w:szCs w:val="28"/>
          <w:lang w:eastAsia="uk-UA"/>
        </w:rPr>
        <w:t xml:space="preserve">Г. Кременя. К. : ДП «НВЦ «Пріоритети», 2014. 120 с. </w:t>
      </w:r>
      <w:r w:rsidRPr="00864BC9">
        <w:rPr>
          <w:sz w:val="28"/>
          <w:szCs w:val="28"/>
          <w:lang w:val="en-US" w:eastAsia="uk-UA"/>
        </w:rPr>
        <w:t>URL</w:t>
      </w:r>
      <w:r w:rsidRPr="00864BC9">
        <w:rPr>
          <w:sz w:val="28"/>
          <w:szCs w:val="28"/>
          <w:lang w:eastAsia="uk-UA"/>
        </w:rPr>
        <w:t xml:space="preserve">: </w:t>
      </w:r>
      <w:hyperlink r:id="rId45" w:history="1">
        <w:r w:rsidRPr="00864BC9">
          <w:rPr>
            <w:rStyle w:val="a3"/>
            <w:rFonts w:eastAsia="Calibri"/>
            <w:sz w:val="28"/>
            <w:szCs w:val="28"/>
            <w:lang w:val="en-US" w:eastAsia="uk-UA"/>
          </w:rPr>
          <w:t>http</w:t>
        </w:r>
        <w:r w:rsidRPr="00864BC9">
          <w:rPr>
            <w:rStyle w:val="a3"/>
            <w:rFonts w:eastAsia="Calibri"/>
            <w:sz w:val="28"/>
            <w:szCs w:val="28"/>
            <w:lang w:eastAsia="uk-UA"/>
          </w:rPr>
          <w:t>://</w:t>
        </w:r>
        <w:r w:rsidRPr="00864BC9">
          <w:rPr>
            <w:rStyle w:val="a3"/>
            <w:rFonts w:eastAsia="Calibri"/>
            <w:sz w:val="28"/>
            <w:szCs w:val="28"/>
            <w:lang w:val="en-US" w:eastAsia="uk-UA"/>
          </w:rPr>
          <w:t>erasmusplus</w:t>
        </w:r>
        <w:r w:rsidRPr="00864BC9">
          <w:rPr>
            <w:rStyle w:val="a3"/>
            <w:rFonts w:eastAsia="Calibri"/>
            <w:sz w:val="28"/>
            <w:szCs w:val="28"/>
            <w:lang w:eastAsia="uk-UA"/>
          </w:rPr>
          <w:t>.</w:t>
        </w:r>
        <w:r w:rsidRPr="00864BC9">
          <w:rPr>
            <w:rStyle w:val="a3"/>
            <w:rFonts w:eastAsia="Calibri"/>
            <w:sz w:val="28"/>
            <w:szCs w:val="28"/>
            <w:lang w:val="en-US" w:eastAsia="uk-UA"/>
          </w:rPr>
          <w:t>org</w:t>
        </w:r>
        <w:r w:rsidRPr="00864BC9">
          <w:rPr>
            <w:rStyle w:val="a3"/>
            <w:rFonts w:eastAsia="Calibri"/>
            <w:sz w:val="28"/>
            <w:szCs w:val="28"/>
            <w:lang w:eastAsia="uk-UA"/>
          </w:rPr>
          <w:t>.</w:t>
        </w:r>
        <w:r w:rsidRPr="00864BC9">
          <w:rPr>
            <w:rStyle w:val="a3"/>
            <w:rFonts w:eastAsia="Calibri"/>
            <w:sz w:val="28"/>
            <w:szCs w:val="28"/>
            <w:lang w:val="en-US" w:eastAsia="uk-UA"/>
          </w:rPr>
          <w:t>ua</w:t>
        </w:r>
        <w:r w:rsidRPr="00864BC9">
          <w:rPr>
            <w:rStyle w:val="a3"/>
            <w:rFonts w:eastAsia="Calibri"/>
            <w:sz w:val="28"/>
            <w:szCs w:val="28"/>
            <w:lang w:eastAsia="uk-UA"/>
          </w:rPr>
          <w:t>/</w:t>
        </w:r>
        <w:r w:rsidRPr="00864BC9">
          <w:rPr>
            <w:rStyle w:val="a3"/>
            <w:rFonts w:eastAsia="Calibri"/>
            <w:sz w:val="28"/>
            <w:szCs w:val="28"/>
            <w:lang w:val="en-US" w:eastAsia="uk-UA"/>
          </w:rPr>
          <w:t>korysna</w:t>
        </w:r>
        <w:r w:rsidRPr="00864BC9">
          <w:rPr>
            <w:rStyle w:val="a3"/>
            <w:rFonts w:eastAsia="Calibri"/>
            <w:sz w:val="28"/>
            <w:szCs w:val="28"/>
            <w:lang w:eastAsia="uk-UA"/>
          </w:rPr>
          <w:t>-</w:t>
        </w:r>
        <w:r w:rsidRPr="00864BC9">
          <w:rPr>
            <w:rStyle w:val="a3"/>
            <w:rFonts w:eastAsia="Calibri"/>
            <w:sz w:val="28"/>
            <w:szCs w:val="28"/>
            <w:lang w:val="en-US" w:eastAsia="uk-UA"/>
          </w:rPr>
          <w:t>informatsiia</w:t>
        </w:r>
        <w:r w:rsidRPr="00864BC9">
          <w:rPr>
            <w:rStyle w:val="a3"/>
            <w:rFonts w:eastAsia="Calibri"/>
            <w:sz w:val="28"/>
            <w:szCs w:val="28"/>
            <w:lang w:eastAsia="uk-UA"/>
          </w:rPr>
          <w:t>/</w:t>
        </w:r>
        <w:r w:rsidRPr="00864BC9">
          <w:rPr>
            <w:rStyle w:val="a3"/>
            <w:rFonts w:eastAsia="Calibri"/>
            <w:sz w:val="28"/>
            <w:szCs w:val="28"/>
            <w:lang w:val="en-US" w:eastAsia="uk-UA"/>
          </w:rPr>
          <w:t>korysni</w:t>
        </w:r>
        <w:r w:rsidRPr="00864BC9">
          <w:rPr>
            <w:rStyle w:val="a3"/>
            <w:rFonts w:eastAsia="Calibri"/>
            <w:sz w:val="28"/>
            <w:szCs w:val="28"/>
            <w:lang w:eastAsia="uk-UA"/>
          </w:rPr>
          <w:t>-</w:t>
        </w:r>
        <w:r w:rsidRPr="00864BC9">
          <w:rPr>
            <w:rStyle w:val="a3"/>
            <w:rFonts w:eastAsia="Calibri"/>
            <w:sz w:val="28"/>
            <w:szCs w:val="28"/>
            <w:lang w:val="en-US" w:eastAsia="uk-UA"/>
          </w:rPr>
          <w:t>materialy</w:t>
        </w:r>
        <w:r w:rsidRPr="00864BC9">
          <w:rPr>
            <w:rStyle w:val="a3"/>
            <w:rFonts w:eastAsia="Calibri"/>
            <w:sz w:val="28"/>
            <w:szCs w:val="28"/>
            <w:lang w:eastAsia="uk-UA"/>
          </w:rPr>
          <w:t>/</w:t>
        </w:r>
        <w:r w:rsidRPr="00864BC9">
          <w:rPr>
            <w:rStyle w:val="a3"/>
            <w:rFonts w:eastAsia="Calibri"/>
            <w:sz w:val="28"/>
            <w:szCs w:val="28"/>
            <w:lang w:val="en-US" w:eastAsia="uk-UA"/>
          </w:rPr>
          <w:t>category</w:t>
        </w:r>
        <w:r w:rsidRPr="00864BC9">
          <w:rPr>
            <w:rStyle w:val="a3"/>
            <w:rFonts w:eastAsia="Calibri"/>
            <w:sz w:val="28"/>
            <w:szCs w:val="28"/>
            <w:lang w:eastAsia="uk-UA"/>
          </w:rPr>
          <w:t>/3-</w:t>
        </w:r>
        <w:r w:rsidRPr="00864BC9">
          <w:rPr>
            <w:rStyle w:val="a3"/>
            <w:rFonts w:eastAsia="Calibri"/>
            <w:sz w:val="28"/>
            <w:szCs w:val="28"/>
            <w:lang w:val="en-US" w:eastAsia="uk-UA"/>
          </w:rPr>
          <w:t>materialy</w:t>
        </w:r>
        <w:r w:rsidRPr="00864BC9">
          <w:rPr>
            <w:rStyle w:val="a3"/>
            <w:rFonts w:eastAsia="Calibri"/>
            <w:sz w:val="28"/>
            <w:szCs w:val="28"/>
            <w:lang w:eastAsia="uk-UA"/>
          </w:rPr>
          <w:t>-</w:t>
        </w:r>
        <w:r w:rsidRPr="00864BC9">
          <w:rPr>
            <w:rStyle w:val="a3"/>
            <w:rFonts w:eastAsia="Calibri"/>
            <w:sz w:val="28"/>
            <w:szCs w:val="28"/>
            <w:lang w:val="en-US" w:eastAsia="uk-UA"/>
          </w:rPr>
          <w:t>natsionalnoi</w:t>
        </w:r>
        <w:r w:rsidRPr="00864BC9">
          <w:rPr>
            <w:rStyle w:val="a3"/>
            <w:rFonts w:eastAsia="Calibri"/>
            <w:sz w:val="28"/>
            <w:szCs w:val="28"/>
            <w:lang w:eastAsia="uk-UA"/>
          </w:rPr>
          <w:t>-</w:t>
        </w:r>
        <w:r w:rsidRPr="00864BC9">
          <w:rPr>
            <w:rStyle w:val="a3"/>
            <w:rFonts w:eastAsia="Calibri"/>
            <w:sz w:val="28"/>
            <w:szCs w:val="28"/>
            <w:lang w:val="en-US" w:eastAsia="uk-UA"/>
          </w:rPr>
          <w:t>komandy</w:t>
        </w:r>
        <w:r w:rsidRPr="00864BC9">
          <w:rPr>
            <w:rStyle w:val="a3"/>
            <w:rFonts w:eastAsia="Calibri"/>
            <w:sz w:val="28"/>
            <w:szCs w:val="28"/>
            <w:lang w:eastAsia="uk-UA"/>
          </w:rPr>
          <w:t>-</w:t>
        </w:r>
        <w:r w:rsidRPr="00864BC9">
          <w:rPr>
            <w:rStyle w:val="a3"/>
            <w:rFonts w:eastAsia="Calibri"/>
            <w:sz w:val="28"/>
            <w:szCs w:val="28"/>
            <w:lang w:val="en-US" w:eastAsia="uk-UA"/>
          </w:rPr>
          <w:t>ekspertiv</w:t>
        </w:r>
        <w:r w:rsidRPr="00864BC9">
          <w:rPr>
            <w:rStyle w:val="a3"/>
            <w:rFonts w:eastAsia="Calibri"/>
            <w:sz w:val="28"/>
            <w:szCs w:val="28"/>
            <w:lang w:eastAsia="uk-UA"/>
          </w:rPr>
          <w:t>-</w:t>
        </w:r>
        <w:r w:rsidRPr="00864BC9">
          <w:rPr>
            <w:rStyle w:val="a3"/>
            <w:rFonts w:eastAsia="Calibri"/>
            <w:sz w:val="28"/>
            <w:szCs w:val="28"/>
            <w:lang w:val="en-US" w:eastAsia="uk-UA"/>
          </w:rPr>
          <w:lastRenderedPageBreak/>
          <w:t>shchodo</w:t>
        </w:r>
        <w:r w:rsidRPr="00864BC9">
          <w:rPr>
            <w:rStyle w:val="a3"/>
            <w:rFonts w:eastAsia="Calibri"/>
            <w:sz w:val="28"/>
            <w:szCs w:val="28"/>
            <w:lang w:eastAsia="uk-UA"/>
          </w:rPr>
          <w:t>-</w:t>
        </w:r>
        <w:r w:rsidRPr="00864BC9">
          <w:rPr>
            <w:rStyle w:val="a3"/>
            <w:rFonts w:eastAsia="Calibri"/>
            <w:sz w:val="28"/>
            <w:szCs w:val="28"/>
            <w:lang w:val="en-US" w:eastAsia="uk-UA"/>
          </w:rPr>
          <w:t>zaprovadzhennia</w:t>
        </w:r>
        <w:r w:rsidRPr="00864BC9">
          <w:rPr>
            <w:rStyle w:val="a3"/>
            <w:rFonts w:eastAsia="Calibri"/>
            <w:sz w:val="28"/>
            <w:szCs w:val="28"/>
            <w:lang w:eastAsia="uk-UA"/>
          </w:rPr>
          <w:t>-</w:t>
        </w:r>
        <w:r w:rsidRPr="00864BC9">
          <w:rPr>
            <w:rStyle w:val="a3"/>
            <w:rFonts w:eastAsia="Calibri"/>
            <w:sz w:val="28"/>
            <w:szCs w:val="28"/>
            <w:lang w:val="en-US" w:eastAsia="uk-UA"/>
          </w:rPr>
          <w:t>instrumentiv</w:t>
        </w:r>
        <w:r w:rsidRPr="00864BC9">
          <w:rPr>
            <w:rStyle w:val="a3"/>
            <w:rFonts w:eastAsia="Calibri"/>
            <w:sz w:val="28"/>
            <w:szCs w:val="28"/>
            <w:lang w:eastAsia="uk-UA"/>
          </w:rPr>
          <w:t>-</w:t>
        </w:r>
        <w:r w:rsidRPr="00864BC9">
          <w:rPr>
            <w:rStyle w:val="a3"/>
            <w:rFonts w:eastAsia="Calibri"/>
            <w:sz w:val="28"/>
            <w:szCs w:val="28"/>
            <w:lang w:val="en-US" w:eastAsia="uk-UA"/>
          </w:rPr>
          <w:t>bolonskoho</w:t>
        </w:r>
        <w:r w:rsidRPr="00864BC9">
          <w:rPr>
            <w:rStyle w:val="a3"/>
            <w:rFonts w:eastAsia="Calibri"/>
            <w:sz w:val="28"/>
            <w:szCs w:val="28"/>
            <w:lang w:eastAsia="uk-UA"/>
          </w:rPr>
          <w:t>-</w:t>
        </w:r>
        <w:r w:rsidRPr="00864BC9">
          <w:rPr>
            <w:rStyle w:val="a3"/>
            <w:rFonts w:eastAsia="Calibri"/>
            <w:sz w:val="28"/>
            <w:szCs w:val="28"/>
            <w:lang w:val="en-US" w:eastAsia="uk-UA"/>
          </w:rPr>
          <w:t>protsesu</w:t>
        </w:r>
        <w:r w:rsidRPr="00864BC9">
          <w:rPr>
            <w:rStyle w:val="a3"/>
            <w:rFonts w:eastAsia="Calibri"/>
            <w:sz w:val="28"/>
            <w:szCs w:val="28"/>
            <w:lang w:eastAsia="uk-UA"/>
          </w:rPr>
          <w:t>.</w:t>
        </w:r>
        <w:r w:rsidRPr="00864BC9">
          <w:rPr>
            <w:rStyle w:val="a3"/>
            <w:rFonts w:eastAsia="Calibri"/>
            <w:sz w:val="28"/>
            <w:szCs w:val="28"/>
            <w:lang w:val="en-US" w:eastAsia="uk-UA"/>
          </w:rPr>
          <w:t>html</w:t>
        </w:r>
        <w:r w:rsidRPr="00864BC9">
          <w:rPr>
            <w:rStyle w:val="a3"/>
            <w:rFonts w:eastAsia="Calibri"/>
            <w:sz w:val="28"/>
            <w:szCs w:val="28"/>
            <w:lang w:eastAsia="uk-UA"/>
          </w:rPr>
          <w:t>?</w:t>
        </w:r>
        <w:r w:rsidRPr="00864BC9">
          <w:rPr>
            <w:rStyle w:val="a3"/>
            <w:rFonts w:eastAsia="Calibri"/>
            <w:sz w:val="28"/>
            <w:szCs w:val="28"/>
            <w:lang w:val="en-US" w:eastAsia="uk-UA"/>
          </w:rPr>
          <w:t>download</w:t>
        </w:r>
        <w:r w:rsidRPr="00864BC9">
          <w:rPr>
            <w:rStyle w:val="a3"/>
            <w:rFonts w:eastAsia="Calibri"/>
            <w:sz w:val="28"/>
            <w:szCs w:val="28"/>
            <w:lang w:eastAsia="uk-UA"/>
          </w:rPr>
          <w:t>=84:</w:t>
        </w:r>
        <w:r w:rsidRPr="00864BC9">
          <w:rPr>
            <w:rStyle w:val="a3"/>
            <w:rFonts w:eastAsia="Calibri"/>
            <w:sz w:val="28"/>
            <w:szCs w:val="28"/>
            <w:lang w:val="en-US" w:eastAsia="uk-UA"/>
          </w:rPr>
          <w:t>rozroblennia</w:t>
        </w:r>
        <w:r w:rsidRPr="00864BC9">
          <w:rPr>
            <w:rStyle w:val="a3"/>
            <w:rFonts w:eastAsia="Calibri"/>
            <w:sz w:val="28"/>
            <w:szCs w:val="28"/>
            <w:lang w:eastAsia="uk-UA"/>
          </w:rPr>
          <w:t>-</w:t>
        </w:r>
        <w:r w:rsidRPr="00864BC9">
          <w:rPr>
            <w:rStyle w:val="a3"/>
            <w:rFonts w:eastAsia="Calibri"/>
            <w:sz w:val="28"/>
            <w:szCs w:val="28"/>
            <w:lang w:val="en-US" w:eastAsia="uk-UA"/>
          </w:rPr>
          <w:t>osvitnikh</w:t>
        </w:r>
        <w:r w:rsidRPr="00864BC9">
          <w:rPr>
            <w:rStyle w:val="a3"/>
            <w:rFonts w:eastAsia="Calibri"/>
            <w:sz w:val="28"/>
            <w:szCs w:val="28"/>
            <w:lang w:eastAsia="uk-UA"/>
          </w:rPr>
          <w:t>-</w:t>
        </w:r>
        <w:r w:rsidRPr="00864BC9">
          <w:rPr>
            <w:rStyle w:val="a3"/>
            <w:rFonts w:eastAsia="Calibri"/>
            <w:sz w:val="28"/>
            <w:szCs w:val="28"/>
            <w:lang w:val="en-US" w:eastAsia="uk-UA"/>
          </w:rPr>
          <w:t>prohram</w:t>
        </w:r>
        <w:r w:rsidRPr="00864BC9">
          <w:rPr>
            <w:rStyle w:val="a3"/>
            <w:rFonts w:eastAsia="Calibri"/>
            <w:sz w:val="28"/>
            <w:szCs w:val="28"/>
            <w:lang w:eastAsia="uk-UA"/>
          </w:rPr>
          <w:t>-</w:t>
        </w:r>
        <w:r w:rsidRPr="00864BC9">
          <w:rPr>
            <w:rStyle w:val="a3"/>
            <w:rFonts w:eastAsia="Calibri"/>
            <w:sz w:val="28"/>
            <w:szCs w:val="28"/>
            <w:lang w:val="en-US" w:eastAsia="uk-UA"/>
          </w:rPr>
          <w:t>metodychni</w:t>
        </w:r>
        <w:r w:rsidRPr="00864BC9">
          <w:rPr>
            <w:rStyle w:val="a3"/>
            <w:rFonts w:eastAsia="Calibri"/>
            <w:sz w:val="28"/>
            <w:szCs w:val="28"/>
            <w:lang w:eastAsia="uk-UA"/>
          </w:rPr>
          <w:t>-</w:t>
        </w:r>
        <w:r w:rsidRPr="00864BC9">
          <w:rPr>
            <w:rStyle w:val="a3"/>
            <w:rFonts w:eastAsia="Calibri"/>
            <w:sz w:val="28"/>
            <w:szCs w:val="28"/>
            <w:lang w:val="en-US" w:eastAsia="uk-UA"/>
          </w:rPr>
          <w:t>rekomendatsii</w:t>
        </w:r>
        <w:r w:rsidRPr="00864BC9">
          <w:rPr>
            <w:rStyle w:val="a3"/>
            <w:rFonts w:eastAsia="Calibri"/>
            <w:sz w:val="28"/>
            <w:szCs w:val="28"/>
            <w:lang w:eastAsia="uk-UA"/>
          </w:rPr>
          <w:t>&amp;</w:t>
        </w:r>
        <w:r w:rsidRPr="00864BC9">
          <w:rPr>
            <w:rStyle w:val="a3"/>
            <w:rFonts w:eastAsia="Calibri"/>
            <w:sz w:val="28"/>
            <w:szCs w:val="28"/>
            <w:lang w:val="en-US" w:eastAsia="uk-UA"/>
          </w:rPr>
          <w:t>start</w:t>
        </w:r>
        <w:r w:rsidRPr="00864BC9">
          <w:rPr>
            <w:rStyle w:val="a3"/>
            <w:rFonts w:eastAsia="Calibri"/>
            <w:sz w:val="28"/>
            <w:szCs w:val="28"/>
            <w:lang w:eastAsia="uk-UA"/>
          </w:rPr>
          <w:t>=80</w:t>
        </w:r>
      </w:hyperlink>
      <w:r w:rsidRPr="00864BC9">
        <w:rPr>
          <w:sz w:val="28"/>
          <w:szCs w:val="28"/>
          <w:lang w:eastAsia="uk-UA"/>
        </w:rPr>
        <w:t>.</w:t>
      </w:r>
    </w:p>
    <w:p w:rsidR="005B16F4" w:rsidRPr="00864BC9" w:rsidRDefault="005B16F4" w:rsidP="005B16F4">
      <w:pPr>
        <w:ind w:firstLine="709"/>
        <w:rPr>
          <w:rFonts w:ascii="Times New Roman" w:eastAsia="Times New Roman" w:hAnsi="Times New Roman"/>
          <w:b/>
          <w:sz w:val="28"/>
          <w:szCs w:val="28"/>
          <w:lang w:val="uk-UA" w:eastAsia="ru-RU"/>
        </w:rPr>
      </w:pPr>
    </w:p>
    <w:p w:rsidR="005B16F4" w:rsidRPr="00864BC9" w:rsidRDefault="00EE3A06" w:rsidP="005B16F4">
      <w:pPr>
        <w:ind w:firstLine="709"/>
        <w:jc w:val="center"/>
        <w:rPr>
          <w:rFonts w:ascii="Times New Roman" w:hAnsi="Times New Roman"/>
          <w:b/>
          <w:kern w:val="36"/>
          <w:sz w:val="28"/>
          <w:szCs w:val="28"/>
        </w:rPr>
      </w:pPr>
      <w:r w:rsidRPr="00864BC9">
        <w:rPr>
          <w:rFonts w:ascii="Times New Roman" w:hAnsi="Times New Roman"/>
          <w:b/>
          <w:kern w:val="36"/>
          <w:sz w:val="28"/>
          <w:szCs w:val="28"/>
          <w:lang w:val="uk-UA"/>
        </w:rPr>
        <w:t>6</w:t>
      </w:r>
      <w:r w:rsidR="005B16F4" w:rsidRPr="00864BC9">
        <w:rPr>
          <w:rFonts w:ascii="Times New Roman" w:hAnsi="Times New Roman"/>
          <w:b/>
          <w:kern w:val="36"/>
          <w:sz w:val="28"/>
          <w:szCs w:val="28"/>
        </w:rPr>
        <w:t>. Пояснювальна записка до освітньої (освітньо-професійної) програми</w:t>
      </w:r>
    </w:p>
    <w:p w:rsidR="005B16F4" w:rsidRPr="00864BC9" w:rsidRDefault="005B16F4" w:rsidP="005B16F4">
      <w:pPr>
        <w:ind w:firstLine="709"/>
        <w:jc w:val="both"/>
        <w:rPr>
          <w:rFonts w:ascii="Times New Roman" w:hAnsi="Times New Roman"/>
          <w:kern w:val="36"/>
          <w:sz w:val="28"/>
          <w:szCs w:val="28"/>
        </w:rPr>
      </w:pPr>
      <w:r w:rsidRPr="00864BC9">
        <w:rPr>
          <w:rFonts w:ascii="Times New Roman" w:hAnsi="Times New Roman"/>
          <w:kern w:val="36"/>
          <w:sz w:val="28"/>
          <w:szCs w:val="28"/>
        </w:rPr>
        <w:t>Освітньо-професійна програма</w:t>
      </w:r>
      <w:r w:rsidRPr="00864BC9">
        <w:rPr>
          <w:rFonts w:ascii="Times New Roman" w:hAnsi="Times New Roman"/>
          <w:sz w:val="28"/>
          <w:szCs w:val="28"/>
        </w:rPr>
        <w:t xml:space="preserve"> 0</w:t>
      </w:r>
      <w:r w:rsidRPr="00864BC9">
        <w:rPr>
          <w:rFonts w:ascii="Times New Roman" w:hAnsi="Times New Roman"/>
          <w:sz w:val="28"/>
          <w:szCs w:val="28"/>
          <w:lang w:val="uk-UA"/>
        </w:rPr>
        <w:t>53</w:t>
      </w:r>
      <w:r w:rsidRPr="00864BC9">
        <w:rPr>
          <w:rFonts w:ascii="Times New Roman" w:hAnsi="Times New Roman"/>
          <w:sz w:val="28"/>
          <w:szCs w:val="28"/>
        </w:rPr>
        <w:t xml:space="preserve"> «</w:t>
      </w:r>
      <w:r w:rsidRPr="00864BC9">
        <w:rPr>
          <w:rFonts w:ascii="Times New Roman" w:hAnsi="Times New Roman"/>
          <w:sz w:val="28"/>
          <w:szCs w:val="28"/>
          <w:lang w:val="uk-UA"/>
        </w:rPr>
        <w:t>Психологія</w:t>
      </w:r>
      <w:r w:rsidRPr="00864BC9">
        <w:rPr>
          <w:rFonts w:ascii="Times New Roman" w:hAnsi="Times New Roman"/>
          <w:sz w:val="28"/>
          <w:szCs w:val="28"/>
        </w:rPr>
        <w:t xml:space="preserve">» </w:t>
      </w:r>
      <w:r w:rsidRPr="00864BC9">
        <w:rPr>
          <w:rFonts w:ascii="Times New Roman" w:hAnsi="Times New Roman"/>
          <w:kern w:val="36"/>
          <w:sz w:val="28"/>
          <w:szCs w:val="28"/>
        </w:rPr>
        <w:t xml:space="preserve">визначає вимоги до </w:t>
      </w:r>
      <w:r w:rsidRPr="00864BC9">
        <w:rPr>
          <w:rFonts w:ascii="Times New Roman" w:hAnsi="Times New Roman"/>
          <w:sz w:val="28"/>
          <w:szCs w:val="28"/>
        </w:rPr>
        <w:t xml:space="preserve">другого (магістерського) </w:t>
      </w:r>
      <w:r w:rsidRPr="00864BC9">
        <w:rPr>
          <w:rFonts w:ascii="Times New Roman" w:hAnsi="Times New Roman"/>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5B16F4" w:rsidRPr="00864BC9" w:rsidRDefault="005B16F4" w:rsidP="005B16F4">
      <w:pPr>
        <w:ind w:firstLine="709"/>
        <w:jc w:val="both"/>
        <w:rPr>
          <w:rFonts w:ascii="Times New Roman" w:hAnsi="Times New Roman"/>
          <w:kern w:val="36"/>
          <w:sz w:val="28"/>
          <w:szCs w:val="28"/>
        </w:rPr>
      </w:pPr>
      <w:r w:rsidRPr="00864BC9">
        <w:rPr>
          <w:rFonts w:ascii="Times New Roman" w:hAnsi="Times New Roman"/>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5B16F4" w:rsidRPr="00864BC9" w:rsidRDefault="005B16F4" w:rsidP="005B16F4">
      <w:pPr>
        <w:ind w:firstLine="567"/>
        <w:jc w:val="both"/>
        <w:rPr>
          <w:rStyle w:val="fontstyle01"/>
        </w:rPr>
      </w:pPr>
      <w:r w:rsidRPr="00864BC9">
        <w:rPr>
          <w:rFonts w:ascii="Times New Roman" w:hAnsi="Times New Roman"/>
          <w:color w:val="000000"/>
          <w:sz w:val="28"/>
          <w:szCs w:val="28"/>
        </w:rPr>
        <w:t xml:space="preserve">При розробці програми враховані вимоги Стандарту вищої освіти за спеціальністю </w:t>
      </w:r>
      <w:r w:rsidRPr="00864BC9">
        <w:rPr>
          <w:rFonts w:ascii="Times New Roman" w:hAnsi="Times New Roman"/>
          <w:sz w:val="28"/>
          <w:szCs w:val="28"/>
          <w:lang w:val="uk-UA" w:eastAsia="ru-RU"/>
        </w:rPr>
        <w:t xml:space="preserve">053 «Психологія» </w:t>
      </w:r>
      <w:r w:rsidRPr="00864BC9">
        <w:rPr>
          <w:rStyle w:val="fontstyle01"/>
        </w:rPr>
        <w:t xml:space="preserve">для </w:t>
      </w:r>
      <w:r w:rsidRPr="00864BC9">
        <w:rPr>
          <w:rStyle w:val="fontstyle01"/>
          <w:lang w:val="uk-UA"/>
        </w:rPr>
        <w:t>другого</w:t>
      </w:r>
      <w:r w:rsidRPr="00864BC9">
        <w:rPr>
          <w:rStyle w:val="fontstyle01"/>
        </w:rPr>
        <w:t xml:space="preserve"> (</w:t>
      </w:r>
      <w:r w:rsidRPr="00864BC9">
        <w:rPr>
          <w:rStyle w:val="fontstyle01"/>
          <w:lang w:val="uk-UA"/>
        </w:rPr>
        <w:t>магістерського</w:t>
      </w:r>
      <w:r w:rsidRPr="00864BC9">
        <w:rPr>
          <w:rStyle w:val="fontstyle01"/>
        </w:rPr>
        <w:t>) рівня вищої освіти</w:t>
      </w:r>
      <w:r w:rsidRPr="00864BC9">
        <w:rPr>
          <w:rStyle w:val="fontstyle01"/>
          <w:lang w:val="uk-UA"/>
        </w:rPr>
        <w:t>,</w:t>
      </w:r>
      <w:r w:rsidRPr="00864BC9">
        <w:rPr>
          <w:rFonts w:ascii="Times New Roman" w:hAnsi="Times New Roman"/>
          <w:color w:val="000000"/>
          <w:sz w:val="28"/>
          <w:szCs w:val="28"/>
          <w:shd w:val="clear" w:color="auto" w:fill="FFFFFF"/>
        </w:rPr>
        <w:t xml:space="preserve"> затвердженого наказом Міністерства освіти і науки України </w:t>
      </w:r>
      <w:r w:rsidRPr="00864BC9">
        <w:rPr>
          <w:rFonts w:ascii="Times New Roman" w:hAnsi="Times New Roman"/>
          <w:sz w:val="28"/>
          <w:szCs w:val="28"/>
          <w:lang w:val="uk-UA" w:eastAsia="ru-RU"/>
        </w:rPr>
        <w:t>від 24.04.2019</w:t>
      </w:r>
      <w:r w:rsidR="001D7139" w:rsidRPr="00864BC9">
        <w:rPr>
          <w:rFonts w:ascii="Times New Roman" w:hAnsi="Times New Roman"/>
          <w:sz w:val="28"/>
          <w:szCs w:val="28"/>
          <w:lang w:val="uk-UA" w:eastAsia="ru-RU"/>
        </w:rPr>
        <w:t xml:space="preserve"> № 564</w:t>
      </w:r>
      <w:r w:rsidRPr="00864BC9">
        <w:rPr>
          <w:rFonts w:ascii="Times New Roman" w:hAnsi="Times New Roman"/>
          <w:sz w:val="28"/>
          <w:szCs w:val="28"/>
        </w:rPr>
        <w:t>.</w:t>
      </w:r>
      <w:r w:rsidRPr="00864BC9">
        <w:rPr>
          <w:rStyle w:val="fontstyle01"/>
        </w:rPr>
        <w:t xml:space="preserve"> </w:t>
      </w:r>
    </w:p>
    <w:p w:rsidR="005B16F4" w:rsidRPr="00864BC9" w:rsidRDefault="005B16F4" w:rsidP="005B16F4">
      <w:pPr>
        <w:ind w:firstLine="709"/>
        <w:jc w:val="both"/>
        <w:rPr>
          <w:rFonts w:ascii="Times New Roman" w:hAnsi="Times New Roman"/>
          <w:kern w:val="36"/>
          <w:sz w:val="28"/>
          <w:szCs w:val="28"/>
        </w:rPr>
      </w:pPr>
      <w:r w:rsidRPr="00864BC9">
        <w:rPr>
          <w:rFonts w:ascii="Times New Roman" w:hAnsi="Times New Roman"/>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46" w:history="1">
        <w:r w:rsidR="00EC0B3C" w:rsidRPr="00864BC9">
          <w:rPr>
            <w:rStyle w:val="a3"/>
            <w:rFonts w:ascii="Times New Roman" w:hAnsi="Times New Roman"/>
            <w:sz w:val="28"/>
            <w:szCs w:val="28"/>
          </w:rPr>
          <w:t>https</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uu</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edu</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ua</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upload</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Osvita</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Organizaciya</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navch</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proc</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Vibir</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disciplin</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Katalog</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vibirkovih</w:t>
        </w:r>
        <w:r w:rsidR="00EC0B3C" w:rsidRPr="00864BC9">
          <w:rPr>
            <w:rStyle w:val="a3"/>
            <w:rFonts w:ascii="Times New Roman" w:hAnsi="Times New Roman"/>
            <w:sz w:val="28"/>
            <w:szCs w:val="28"/>
            <w:lang w:val="uk-UA"/>
          </w:rPr>
          <w:t>_</w:t>
        </w:r>
        <w:r w:rsidR="00EC0B3C" w:rsidRPr="00864BC9">
          <w:rPr>
            <w:rStyle w:val="a3"/>
            <w:rFonts w:ascii="Times New Roman" w:hAnsi="Times New Roman"/>
            <w:sz w:val="28"/>
            <w:szCs w:val="28"/>
          </w:rPr>
          <w:t>disciplin</w:t>
        </w:r>
        <w:r w:rsidR="00EC0B3C" w:rsidRPr="00864BC9">
          <w:rPr>
            <w:rStyle w:val="a3"/>
            <w:rFonts w:ascii="Times New Roman" w:hAnsi="Times New Roman"/>
            <w:sz w:val="28"/>
            <w:szCs w:val="28"/>
            <w:lang w:val="uk-UA"/>
          </w:rPr>
          <w:t>.</w:t>
        </w:r>
        <w:r w:rsidR="00EC0B3C" w:rsidRPr="00864BC9">
          <w:rPr>
            <w:rStyle w:val="a3"/>
            <w:rFonts w:ascii="Times New Roman" w:hAnsi="Times New Roman"/>
            <w:sz w:val="28"/>
            <w:szCs w:val="28"/>
          </w:rPr>
          <w:t>xlsx</w:t>
        </w:r>
      </w:hyperlink>
      <w:r w:rsidRPr="00864BC9">
        <w:rPr>
          <w:rFonts w:ascii="Times New Roman" w:hAnsi="Times New Roman"/>
          <w:kern w:val="36"/>
          <w:sz w:val="28"/>
          <w:szCs w:val="28"/>
        </w:rPr>
        <w:t>.</w:t>
      </w:r>
    </w:p>
    <w:p w:rsidR="005B16F4" w:rsidRPr="00864BC9" w:rsidRDefault="005B16F4" w:rsidP="005B16F4">
      <w:pPr>
        <w:ind w:firstLine="709"/>
        <w:jc w:val="both"/>
        <w:rPr>
          <w:rFonts w:ascii="Times New Roman" w:hAnsi="Times New Roman"/>
          <w:kern w:val="36"/>
          <w:sz w:val="28"/>
          <w:szCs w:val="28"/>
        </w:rPr>
      </w:pPr>
      <w:r w:rsidRPr="00864BC9">
        <w:rPr>
          <w:rFonts w:ascii="Times New Roman" w:hAnsi="Times New Roman"/>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5B16F4" w:rsidRPr="00864BC9" w:rsidRDefault="005B16F4" w:rsidP="005B16F4">
      <w:pPr>
        <w:ind w:firstLine="709"/>
        <w:rPr>
          <w:rFonts w:ascii="Times New Roman" w:eastAsia="Times New Roman" w:hAnsi="Times New Roman"/>
          <w:b/>
          <w:sz w:val="28"/>
          <w:szCs w:val="28"/>
          <w:lang w:val="uk-UA" w:eastAsia="ru-RU"/>
        </w:rPr>
      </w:pPr>
      <w:r w:rsidRPr="00864BC9">
        <w:rPr>
          <w:rFonts w:ascii="Times New Roman" w:hAnsi="Times New Roman"/>
          <w:sz w:val="28"/>
          <w:szCs w:val="28"/>
          <w:lang w:val="uk-UA" w:eastAsia="ru-RU"/>
        </w:rPr>
        <w:t xml:space="preserve"> </w:t>
      </w:r>
      <w:r w:rsidRPr="00864BC9">
        <w:rPr>
          <w:rFonts w:ascii="Times New Roman" w:eastAsia="Times New Roman" w:hAnsi="Times New Roman"/>
          <w:b/>
          <w:sz w:val="28"/>
          <w:szCs w:val="28"/>
          <w:lang w:val="uk-UA" w:eastAsia="ru-RU"/>
        </w:rPr>
        <w:br w:type="page"/>
      </w:r>
    </w:p>
    <w:p w:rsidR="005B16F4" w:rsidRPr="00864BC9" w:rsidRDefault="00EE3A06" w:rsidP="005B16F4">
      <w:pPr>
        <w:suppressAutoHyphens/>
        <w:spacing w:after="0" w:line="240" w:lineRule="auto"/>
        <w:jc w:val="center"/>
        <w:rPr>
          <w:rFonts w:ascii="Times New Roman" w:hAnsi="Times New Roman"/>
          <w:b/>
          <w:sz w:val="28"/>
          <w:szCs w:val="28"/>
          <w:lang w:eastAsia="ru-RU"/>
        </w:rPr>
      </w:pPr>
      <w:r w:rsidRPr="00864BC9">
        <w:rPr>
          <w:rFonts w:ascii="Times New Roman" w:hAnsi="Times New Roman"/>
          <w:b/>
          <w:spacing w:val="20"/>
          <w:kern w:val="36"/>
          <w:sz w:val="28"/>
          <w:szCs w:val="28"/>
          <w:lang w:val="uk-UA" w:eastAsia="ru-RU"/>
        </w:rPr>
        <w:lastRenderedPageBreak/>
        <w:t>7</w:t>
      </w:r>
      <w:r w:rsidR="005B16F4" w:rsidRPr="00864BC9">
        <w:rPr>
          <w:rFonts w:ascii="Times New Roman" w:hAnsi="Times New Roman"/>
          <w:b/>
          <w:spacing w:val="20"/>
          <w:kern w:val="36"/>
          <w:sz w:val="28"/>
          <w:szCs w:val="28"/>
          <w:lang w:eastAsia="ru-RU"/>
        </w:rPr>
        <w:t xml:space="preserve">. </w:t>
      </w:r>
      <w:r w:rsidR="005B16F4" w:rsidRPr="00864BC9">
        <w:rPr>
          <w:rFonts w:ascii="Times New Roman" w:hAnsi="Times New Roman"/>
          <w:b/>
          <w:sz w:val="28"/>
          <w:szCs w:val="28"/>
          <w:lang w:eastAsia="ru-RU"/>
        </w:rPr>
        <w:t>Матриця відповідності програмних компетентностей</w:t>
      </w:r>
      <w:r w:rsidR="005B16F4" w:rsidRPr="00864BC9">
        <w:rPr>
          <w:rFonts w:ascii="Times New Roman" w:hAnsi="Times New Roman"/>
          <w:b/>
          <w:sz w:val="28"/>
          <w:szCs w:val="28"/>
          <w:lang w:eastAsia="ru-RU"/>
        </w:rPr>
        <w:br/>
        <w:t xml:space="preserve">компонентам освітньої програми </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7"/>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rsidR="00DF3D35" w:rsidRPr="00864BC9" w:rsidTr="00601FD3">
        <w:trPr>
          <w:cantSplit/>
          <w:trHeight w:val="1134"/>
          <w:jc w:val="center"/>
        </w:trPr>
        <w:tc>
          <w:tcPr>
            <w:tcW w:w="807" w:type="dxa"/>
            <w:tcBorders>
              <w:top w:val="single" w:sz="4" w:space="0" w:color="auto"/>
              <w:left w:val="single" w:sz="4" w:space="0" w:color="auto"/>
              <w:bottom w:val="single" w:sz="4" w:space="0" w:color="auto"/>
              <w:right w:val="single" w:sz="4" w:space="0" w:color="auto"/>
            </w:tcBorders>
            <w:textDirection w:val="btLr"/>
          </w:tcPr>
          <w:p w:rsidR="00DF3D35" w:rsidRPr="00864BC9" w:rsidRDefault="00DF3D35" w:rsidP="00601FD3">
            <w:pPr>
              <w:spacing w:after="0"/>
              <w:ind w:left="113" w:right="-52"/>
              <w:jc w:val="center"/>
              <w:rPr>
                <w:rFonts w:ascii="Times New Roman" w:hAnsi="Times New Roman"/>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2</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3</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4</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5</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6</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7</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8</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9</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eastAsia="ru-RU"/>
              </w:rPr>
              <w:t>ЗК 10</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eastAsia="ru-RU"/>
              </w:rPr>
            </w:pPr>
            <w:r w:rsidRPr="00864BC9">
              <w:rPr>
                <w:rFonts w:ascii="Times New Roman" w:hAnsi="Times New Roman"/>
                <w:sz w:val="24"/>
                <w:szCs w:val="24"/>
                <w:lang w:val="uk-UA" w:eastAsia="ru-RU"/>
              </w:rPr>
              <w:t>СК 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СК 2</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СК 3</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СК 4</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СК 5</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СК 6</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СК 7</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СК 8</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СК 9</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СК 10</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val="uk-UA" w:eastAsia="ru-RU"/>
              </w:rPr>
            </w:pPr>
            <w:r w:rsidRPr="00864BC9">
              <w:rPr>
                <w:rFonts w:ascii="Times New Roman" w:hAnsi="Times New Roman"/>
                <w:sz w:val="24"/>
                <w:szCs w:val="24"/>
                <w:lang w:val="uk-UA" w:eastAsia="ru-RU"/>
              </w:rPr>
              <w:t>СК 11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val="uk-UA" w:eastAsia="ru-RU"/>
              </w:rPr>
            </w:pPr>
            <w:r w:rsidRPr="00864BC9">
              <w:rPr>
                <w:rFonts w:ascii="Times New Roman" w:hAnsi="Times New Roman"/>
                <w:sz w:val="24"/>
                <w:szCs w:val="24"/>
                <w:lang w:val="uk-UA" w:eastAsia="ru-RU"/>
              </w:rPr>
              <w:t>СК 12</w:t>
            </w:r>
          </w:p>
        </w:tc>
        <w:tc>
          <w:tcPr>
            <w:tcW w:w="342" w:type="dxa"/>
            <w:tcBorders>
              <w:top w:val="single" w:sz="4" w:space="0" w:color="auto"/>
              <w:left w:val="single" w:sz="4" w:space="0" w:color="auto"/>
              <w:bottom w:val="single" w:sz="4" w:space="0" w:color="auto"/>
              <w:right w:val="single" w:sz="4" w:space="0" w:color="auto"/>
            </w:tcBorders>
            <w:textDirection w:val="btLr"/>
          </w:tcPr>
          <w:p w:rsidR="00DF3D35" w:rsidRPr="00864BC9" w:rsidRDefault="00DF3D35" w:rsidP="00601FD3">
            <w:pPr>
              <w:spacing w:after="0"/>
              <w:ind w:left="113" w:right="113"/>
              <w:rPr>
                <w:rFonts w:ascii="Times New Roman" w:hAnsi="Times New Roman"/>
                <w:sz w:val="24"/>
                <w:szCs w:val="24"/>
                <w:lang w:val="uk-UA" w:eastAsia="ru-RU"/>
              </w:rPr>
            </w:pPr>
            <w:r w:rsidRPr="00864BC9">
              <w:rPr>
                <w:rFonts w:ascii="Times New Roman" w:hAnsi="Times New Roman"/>
                <w:sz w:val="24"/>
                <w:szCs w:val="24"/>
                <w:lang w:val="uk-UA" w:eastAsia="ru-RU"/>
              </w:rPr>
              <w:t>СК 13</w:t>
            </w: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1.1</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1.2</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AA7E9C"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1.3</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AA7E9C"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AA7E9C"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1.4</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AA7E9C"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 xml:space="preserve">ОК </w:t>
            </w:r>
            <w:r w:rsidRPr="00864BC9">
              <w:rPr>
                <w:rFonts w:ascii="Times New Roman" w:hAnsi="Times New Roman"/>
                <w:sz w:val="24"/>
                <w:szCs w:val="24"/>
                <w:lang w:val="en-US" w:eastAsia="ru-RU"/>
              </w:rPr>
              <w:t>2</w:t>
            </w:r>
            <w:r w:rsidRPr="00864BC9">
              <w:rPr>
                <w:rFonts w:ascii="Times New Roman" w:hAnsi="Times New Roman"/>
                <w:sz w:val="24"/>
                <w:szCs w:val="24"/>
                <w:lang w:val="uk-UA" w:eastAsia="ru-RU"/>
              </w:rPr>
              <w:t>.1</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2.2</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2.3</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AA7E9C"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2.4</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2.5</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2.6</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AA7E9C"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ПР 1</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r>
      <w:tr w:rsidR="00DF3D35" w:rsidRPr="00864BC9" w:rsidTr="00DF3D35">
        <w:trPr>
          <w:trHeight w:val="227"/>
          <w:jc w:val="center"/>
        </w:trPr>
        <w:tc>
          <w:tcPr>
            <w:tcW w:w="8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ПР 2</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AA7E9C"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601FD3">
        <w:trPr>
          <w:trHeight w:val="227"/>
          <w:jc w:val="center"/>
        </w:trPr>
        <w:tc>
          <w:tcPr>
            <w:tcW w:w="807" w:type="dxa"/>
            <w:tcBorders>
              <w:top w:val="single" w:sz="4" w:space="0" w:color="auto"/>
              <w:left w:val="single" w:sz="4" w:space="0" w:color="auto"/>
              <w:bottom w:val="single" w:sz="4" w:space="0" w:color="auto"/>
              <w:right w:val="single" w:sz="4" w:space="0" w:color="auto"/>
            </w:tcBorders>
            <w:vAlign w:val="center"/>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КАЕ</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AA7E9C"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601FD3">
        <w:trPr>
          <w:trHeight w:val="227"/>
          <w:jc w:val="center"/>
        </w:trPr>
        <w:tc>
          <w:tcPr>
            <w:tcW w:w="807" w:type="dxa"/>
            <w:tcBorders>
              <w:top w:val="single" w:sz="4" w:space="0" w:color="auto"/>
              <w:left w:val="single" w:sz="4" w:space="0" w:color="auto"/>
              <w:bottom w:val="single" w:sz="4" w:space="0" w:color="auto"/>
              <w:right w:val="single" w:sz="4" w:space="0" w:color="auto"/>
            </w:tcBorders>
            <w:vAlign w:val="center"/>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МКР</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tcPr>
          <w:p w:rsidR="00DF3D35" w:rsidRPr="00864BC9" w:rsidRDefault="00DF3D35" w:rsidP="00601FD3">
            <w:pPr>
              <w:spacing w:after="0"/>
              <w:jc w:val="center"/>
              <w:rPr>
                <w:rFonts w:ascii="Times New Roman" w:hAnsi="Times New Roman"/>
                <w:b/>
                <w:sz w:val="24"/>
                <w:szCs w:val="24"/>
                <w:lang w:eastAsia="ru-RU"/>
              </w:rPr>
            </w:pPr>
          </w:p>
        </w:tc>
      </w:tr>
    </w:tbl>
    <w:p w:rsidR="00DF3D35" w:rsidRPr="00864BC9" w:rsidRDefault="00DF3D35" w:rsidP="00DF3D35"/>
    <w:p w:rsidR="00DF3D35" w:rsidRPr="00864BC9" w:rsidRDefault="00DF3D35" w:rsidP="00DF3D35">
      <w:pPr>
        <w:suppressAutoHyphens/>
        <w:spacing w:after="0" w:line="240" w:lineRule="auto"/>
        <w:jc w:val="center"/>
        <w:rPr>
          <w:rFonts w:ascii="Times New Roman" w:hAnsi="Times New Roman"/>
          <w:b/>
          <w:sz w:val="28"/>
          <w:szCs w:val="28"/>
          <w:lang w:eastAsia="ru-RU"/>
        </w:rPr>
      </w:pPr>
      <w:r w:rsidRPr="00864BC9">
        <w:rPr>
          <w:rFonts w:ascii="Times New Roman" w:hAnsi="Times New Roman"/>
          <w:b/>
          <w:sz w:val="28"/>
          <w:szCs w:val="28"/>
          <w:lang w:val="uk-UA" w:eastAsia="ru-RU"/>
        </w:rPr>
        <w:t xml:space="preserve">8. </w:t>
      </w:r>
      <w:r w:rsidRPr="00864BC9">
        <w:rPr>
          <w:rFonts w:ascii="Times New Roman" w:hAnsi="Times New Roman"/>
          <w:b/>
          <w:sz w:val="28"/>
          <w:szCs w:val="28"/>
          <w:lang w:eastAsia="ru-RU"/>
        </w:rPr>
        <w:t>Матриця забезпечення програмних результатів навчання (ПРН)</w:t>
      </w:r>
      <w:r w:rsidRPr="00864BC9">
        <w:rPr>
          <w:rFonts w:ascii="Times New Roman" w:hAnsi="Times New Roman"/>
          <w:b/>
          <w:sz w:val="28"/>
          <w:szCs w:val="28"/>
          <w:lang w:eastAsia="ru-RU"/>
        </w:rPr>
        <w:br/>
        <w:t>відповідними компонентами освітньої програми</w:t>
      </w:r>
    </w:p>
    <w:p w:rsidR="00DF3D35" w:rsidRPr="00864BC9" w:rsidRDefault="00DF3D35" w:rsidP="00DF3D35"/>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23"/>
        <w:gridCol w:w="342"/>
        <w:gridCol w:w="342"/>
        <w:gridCol w:w="342"/>
        <w:gridCol w:w="342"/>
        <w:gridCol w:w="342"/>
        <w:gridCol w:w="342"/>
        <w:gridCol w:w="342"/>
        <w:gridCol w:w="342"/>
        <w:gridCol w:w="342"/>
        <w:gridCol w:w="342"/>
        <w:gridCol w:w="342"/>
        <w:gridCol w:w="342"/>
        <w:gridCol w:w="342"/>
        <w:gridCol w:w="342"/>
        <w:gridCol w:w="342"/>
      </w:tblGrid>
      <w:tr w:rsidR="00DF3D35" w:rsidRPr="00864BC9" w:rsidTr="00601FD3">
        <w:trPr>
          <w:cantSplit/>
          <w:trHeight w:val="1134"/>
          <w:jc w:val="center"/>
        </w:trPr>
        <w:tc>
          <w:tcPr>
            <w:tcW w:w="823" w:type="dxa"/>
            <w:tcBorders>
              <w:top w:val="single" w:sz="4" w:space="0" w:color="auto"/>
              <w:left w:val="single" w:sz="4" w:space="0" w:color="auto"/>
              <w:bottom w:val="single" w:sz="4" w:space="0" w:color="auto"/>
              <w:right w:val="single" w:sz="4" w:space="0" w:color="auto"/>
            </w:tcBorders>
            <w:textDirection w:val="btLr"/>
          </w:tcPr>
          <w:p w:rsidR="00DF3D35" w:rsidRPr="00864BC9" w:rsidRDefault="00DF3D35" w:rsidP="00601FD3">
            <w:pPr>
              <w:spacing w:after="0"/>
              <w:ind w:left="113" w:right="-52"/>
              <w:jc w:val="center"/>
              <w:rPr>
                <w:rFonts w:ascii="Times New Roman" w:hAnsi="Times New Roman"/>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val="uk-UA" w:eastAsia="ru-RU"/>
              </w:rPr>
            </w:pPr>
            <w:r w:rsidRPr="00864BC9">
              <w:rPr>
                <w:rFonts w:ascii="Times New Roman" w:hAnsi="Times New Roman"/>
                <w:sz w:val="24"/>
                <w:szCs w:val="24"/>
                <w:lang w:val="uk-UA" w:eastAsia="ru-RU"/>
              </w:rPr>
              <w:t>ПРН 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2</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3</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4</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5</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6</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7</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8</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9</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10</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cs="Arial"/>
                <w:sz w:val="24"/>
                <w:szCs w:val="24"/>
                <w:lang w:eastAsia="ru-RU"/>
              </w:rPr>
            </w:pPr>
            <w:r w:rsidRPr="00864BC9">
              <w:rPr>
                <w:rFonts w:ascii="Times New Roman" w:hAnsi="Times New Roman"/>
                <w:sz w:val="24"/>
                <w:szCs w:val="24"/>
                <w:lang w:val="uk-UA" w:eastAsia="ru-RU"/>
              </w:rPr>
              <w:t>ПРН 11</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val="uk-UA" w:eastAsia="ru-RU"/>
              </w:rPr>
            </w:pPr>
            <w:r w:rsidRPr="00864BC9">
              <w:rPr>
                <w:rFonts w:ascii="Times New Roman" w:hAnsi="Times New Roman"/>
                <w:sz w:val="24"/>
                <w:szCs w:val="24"/>
                <w:lang w:val="uk-UA" w:eastAsia="ru-RU"/>
              </w:rPr>
              <w:t>ПРН 12</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val="uk-UA" w:eastAsia="ru-RU"/>
              </w:rPr>
            </w:pPr>
            <w:r w:rsidRPr="00864BC9">
              <w:rPr>
                <w:rFonts w:ascii="Times New Roman" w:hAnsi="Times New Roman"/>
                <w:sz w:val="24"/>
                <w:szCs w:val="24"/>
                <w:lang w:val="uk-UA" w:eastAsia="ru-RU"/>
              </w:rPr>
              <w:t>ПРН 13</w:t>
            </w:r>
          </w:p>
        </w:tc>
        <w:tc>
          <w:tcPr>
            <w:tcW w:w="342" w:type="dxa"/>
            <w:tcBorders>
              <w:top w:val="single" w:sz="4" w:space="0" w:color="auto"/>
              <w:left w:val="single" w:sz="4" w:space="0" w:color="auto"/>
              <w:bottom w:val="single" w:sz="4" w:space="0" w:color="auto"/>
              <w:right w:val="single" w:sz="4" w:space="0" w:color="auto"/>
            </w:tcBorders>
            <w:textDirection w:val="btLr"/>
            <w:hideMark/>
          </w:tcPr>
          <w:p w:rsidR="00DF3D35" w:rsidRPr="00864BC9" w:rsidRDefault="00DF3D35" w:rsidP="00601FD3">
            <w:pPr>
              <w:spacing w:after="0"/>
              <w:ind w:left="113" w:right="113"/>
              <w:rPr>
                <w:rFonts w:ascii="Times New Roman" w:hAnsi="Times New Roman"/>
                <w:sz w:val="24"/>
                <w:szCs w:val="24"/>
                <w:lang w:val="uk-UA" w:eastAsia="ru-RU"/>
              </w:rPr>
            </w:pPr>
            <w:r w:rsidRPr="00864BC9">
              <w:rPr>
                <w:rFonts w:ascii="Times New Roman" w:hAnsi="Times New Roman"/>
                <w:sz w:val="24"/>
                <w:szCs w:val="24"/>
                <w:lang w:val="uk-UA" w:eastAsia="ru-RU"/>
              </w:rPr>
              <w:t>ПРН 14</w:t>
            </w:r>
          </w:p>
        </w:tc>
        <w:tc>
          <w:tcPr>
            <w:tcW w:w="342" w:type="dxa"/>
            <w:tcBorders>
              <w:top w:val="single" w:sz="4" w:space="0" w:color="auto"/>
              <w:left w:val="single" w:sz="4" w:space="0" w:color="auto"/>
              <w:bottom w:val="single" w:sz="4" w:space="0" w:color="auto"/>
              <w:right w:val="single" w:sz="4" w:space="0" w:color="auto"/>
            </w:tcBorders>
            <w:textDirection w:val="btLr"/>
          </w:tcPr>
          <w:p w:rsidR="00DF3D35" w:rsidRPr="00864BC9" w:rsidRDefault="00DF3D35" w:rsidP="00601FD3">
            <w:pPr>
              <w:spacing w:after="0"/>
              <w:ind w:left="113" w:right="113"/>
              <w:rPr>
                <w:rFonts w:ascii="Times New Roman" w:hAnsi="Times New Roman"/>
                <w:sz w:val="24"/>
                <w:szCs w:val="24"/>
                <w:lang w:val="uk-UA" w:eastAsia="ru-RU"/>
              </w:rPr>
            </w:pPr>
            <w:r w:rsidRPr="00864BC9">
              <w:rPr>
                <w:rFonts w:ascii="Times New Roman" w:hAnsi="Times New Roman"/>
                <w:sz w:val="24"/>
                <w:szCs w:val="24"/>
                <w:lang w:val="uk-UA" w:eastAsia="ru-RU"/>
              </w:rPr>
              <w:t>ПРН 15</w:t>
            </w: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1.1</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763084"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1.2</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1.3</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1.4</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2.1</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eastAsia="ru-RU"/>
              </w:rPr>
            </w:pP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2.2</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r>
      <w:tr w:rsidR="00DF3D35" w:rsidRPr="00864BC9" w:rsidTr="00DF3D35">
        <w:trPr>
          <w:trHeight w:val="100"/>
          <w:jc w:val="center"/>
        </w:trPr>
        <w:tc>
          <w:tcPr>
            <w:tcW w:w="823" w:type="dxa"/>
            <w:tcBorders>
              <w:top w:val="single" w:sz="4" w:space="0" w:color="auto"/>
              <w:left w:val="single" w:sz="4" w:space="0" w:color="auto"/>
              <w:bottom w:val="single" w:sz="4" w:space="0" w:color="auto"/>
              <w:right w:val="single" w:sz="4" w:space="0" w:color="auto"/>
            </w:tcBorders>
            <w:shd w:val="clear" w:color="auto" w:fill="DEEAF6"/>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2.3</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2.4</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2.5</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763084"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ОК 2.6</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763084"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ПР 1</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763084"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r w:rsidRPr="00864BC9">
              <w:rPr>
                <w:rFonts w:ascii="Times New Roman" w:hAnsi="Times New Roman"/>
                <w:b/>
                <w:sz w:val="24"/>
                <w:szCs w:val="24"/>
                <w:lang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r>
      <w:tr w:rsidR="00DF3D35" w:rsidRPr="00864BC9" w:rsidTr="00DF3D35">
        <w:trPr>
          <w:trHeight w:val="227"/>
          <w:jc w:val="center"/>
        </w:trPr>
        <w:tc>
          <w:tcPr>
            <w:tcW w:w="8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ПР 2</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763084"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763084"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DEEAF6"/>
          </w:tcPr>
          <w:p w:rsidR="00DF3D35" w:rsidRPr="00864BC9" w:rsidRDefault="00DF3D35" w:rsidP="00601FD3">
            <w:pPr>
              <w:spacing w:after="0"/>
              <w:jc w:val="center"/>
              <w:rPr>
                <w:rFonts w:ascii="Times New Roman" w:hAnsi="Times New Roman"/>
                <w:b/>
                <w:sz w:val="24"/>
                <w:szCs w:val="24"/>
                <w:lang w:val="uk-UA" w:eastAsia="ru-RU"/>
              </w:rPr>
            </w:pPr>
          </w:p>
        </w:tc>
      </w:tr>
      <w:tr w:rsidR="00DF3D35" w:rsidRPr="00864BC9" w:rsidTr="00601FD3">
        <w:trPr>
          <w:trHeight w:val="227"/>
          <w:jc w:val="center"/>
        </w:trPr>
        <w:tc>
          <w:tcPr>
            <w:tcW w:w="823" w:type="dxa"/>
            <w:tcBorders>
              <w:top w:val="single" w:sz="4" w:space="0" w:color="auto"/>
              <w:left w:val="single" w:sz="4" w:space="0" w:color="auto"/>
              <w:bottom w:val="single" w:sz="4" w:space="0" w:color="auto"/>
              <w:right w:val="single" w:sz="4" w:space="0" w:color="auto"/>
            </w:tcBorders>
            <w:vAlign w:val="center"/>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КАЕ</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tcPr>
          <w:p w:rsidR="00DF3D35" w:rsidRPr="00864BC9" w:rsidRDefault="00DF3D35" w:rsidP="00601FD3">
            <w:pPr>
              <w:spacing w:after="0"/>
              <w:jc w:val="center"/>
              <w:rPr>
                <w:rFonts w:ascii="Times New Roman" w:hAnsi="Times New Roman"/>
                <w:b/>
                <w:sz w:val="24"/>
                <w:szCs w:val="24"/>
                <w:lang w:val="uk-UA" w:eastAsia="ru-RU"/>
              </w:rPr>
            </w:pPr>
          </w:p>
        </w:tc>
      </w:tr>
      <w:tr w:rsidR="00DF3D35" w:rsidRPr="00864BC9" w:rsidTr="00601FD3">
        <w:trPr>
          <w:trHeight w:val="227"/>
          <w:jc w:val="center"/>
        </w:trPr>
        <w:tc>
          <w:tcPr>
            <w:tcW w:w="823" w:type="dxa"/>
            <w:tcBorders>
              <w:top w:val="single" w:sz="4" w:space="0" w:color="auto"/>
              <w:left w:val="single" w:sz="4" w:space="0" w:color="auto"/>
              <w:bottom w:val="single" w:sz="4" w:space="0" w:color="auto"/>
              <w:right w:val="single" w:sz="4" w:space="0" w:color="auto"/>
            </w:tcBorders>
            <w:vAlign w:val="center"/>
          </w:tcPr>
          <w:p w:rsidR="00DF3D35" w:rsidRPr="00864BC9" w:rsidRDefault="00DF3D35" w:rsidP="00601FD3">
            <w:pPr>
              <w:spacing w:after="0"/>
              <w:rPr>
                <w:rFonts w:ascii="Times New Roman" w:hAnsi="Times New Roman"/>
                <w:sz w:val="24"/>
                <w:szCs w:val="24"/>
                <w:lang w:val="uk-UA" w:eastAsia="ru-RU"/>
              </w:rPr>
            </w:pPr>
            <w:r w:rsidRPr="00864BC9">
              <w:rPr>
                <w:rFonts w:ascii="Times New Roman" w:hAnsi="Times New Roman"/>
                <w:sz w:val="24"/>
                <w:szCs w:val="24"/>
                <w:lang w:val="uk-UA" w:eastAsia="ru-RU"/>
              </w:rPr>
              <w:t>МКР</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763084"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r w:rsidRPr="00864BC9">
              <w:rPr>
                <w:rFonts w:ascii="Times New Roman" w:hAnsi="Times New Roman"/>
                <w:b/>
                <w:sz w:val="24"/>
                <w:szCs w:val="24"/>
                <w:lang w:val="uk-UA" w:eastAsia="ru-RU"/>
              </w:rPr>
              <w:t>+</w:t>
            </w: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shd w:val="clear" w:color="auto" w:fill="auto"/>
            <w:vAlign w:val="center"/>
          </w:tcPr>
          <w:p w:rsidR="00DF3D35" w:rsidRPr="00864BC9" w:rsidRDefault="00DF3D35" w:rsidP="00601FD3">
            <w:pPr>
              <w:spacing w:after="0"/>
              <w:jc w:val="center"/>
              <w:rPr>
                <w:rFonts w:ascii="Times New Roman" w:hAnsi="Times New Roman"/>
                <w:b/>
                <w:sz w:val="24"/>
                <w:szCs w:val="24"/>
                <w:lang w:val="uk-UA" w:eastAsia="ru-RU"/>
              </w:rPr>
            </w:pPr>
          </w:p>
        </w:tc>
        <w:tc>
          <w:tcPr>
            <w:tcW w:w="342" w:type="dxa"/>
            <w:tcBorders>
              <w:top w:val="single" w:sz="4" w:space="0" w:color="auto"/>
              <w:left w:val="single" w:sz="4" w:space="0" w:color="auto"/>
              <w:bottom w:val="single" w:sz="4" w:space="0" w:color="auto"/>
              <w:right w:val="single" w:sz="4" w:space="0" w:color="auto"/>
            </w:tcBorders>
          </w:tcPr>
          <w:p w:rsidR="00DF3D35" w:rsidRPr="00864BC9" w:rsidRDefault="00DF3D35" w:rsidP="00601FD3">
            <w:pPr>
              <w:spacing w:after="0"/>
              <w:jc w:val="center"/>
              <w:rPr>
                <w:rFonts w:ascii="Times New Roman" w:hAnsi="Times New Roman"/>
                <w:b/>
                <w:sz w:val="24"/>
                <w:szCs w:val="24"/>
                <w:lang w:val="uk-UA" w:eastAsia="ru-RU"/>
              </w:rPr>
            </w:pPr>
          </w:p>
        </w:tc>
      </w:tr>
    </w:tbl>
    <w:p w:rsidR="00DF3D35" w:rsidRPr="00864BC9" w:rsidRDefault="00DF3D35" w:rsidP="00DF3D35"/>
    <w:p w:rsidR="005B16F4" w:rsidRPr="00864BC9" w:rsidRDefault="005B16F4" w:rsidP="005B16F4">
      <w:pPr>
        <w:spacing w:after="0" w:line="264" w:lineRule="auto"/>
        <w:ind w:left="710"/>
        <w:jc w:val="center"/>
        <w:rPr>
          <w:rFonts w:ascii="Times New Roman" w:eastAsia="Times New Roman" w:hAnsi="Times New Roman"/>
          <w:b/>
          <w:sz w:val="28"/>
          <w:szCs w:val="28"/>
          <w:lang w:eastAsia="ru-RU"/>
        </w:rPr>
      </w:pPr>
    </w:p>
    <w:p w:rsidR="005B16F4" w:rsidRPr="00864BC9" w:rsidRDefault="005B16F4" w:rsidP="00DF3D35">
      <w:pPr>
        <w:suppressAutoHyphens/>
        <w:spacing w:after="0" w:line="240" w:lineRule="auto"/>
        <w:rPr>
          <w:rFonts w:cs="Arial"/>
          <w:sz w:val="20"/>
          <w:szCs w:val="20"/>
          <w:lang w:val="uk-UA" w:eastAsia="ru-RU"/>
        </w:rPr>
      </w:pPr>
      <w:r w:rsidRPr="00864BC9">
        <w:rPr>
          <w:rFonts w:ascii="Times New Roman" w:eastAsia="Times New Roman" w:hAnsi="Times New Roman"/>
          <w:b/>
          <w:sz w:val="28"/>
          <w:szCs w:val="28"/>
          <w:lang w:val="uk-UA" w:eastAsia="ru-RU"/>
        </w:rPr>
        <w:br w:type="page"/>
      </w:r>
      <w:r w:rsidR="00EE3A06" w:rsidRPr="00864BC9">
        <w:rPr>
          <w:rFonts w:ascii="Times New Roman" w:eastAsia="Times New Roman" w:hAnsi="Times New Roman"/>
          <w:b/>
          <w:sz w:val="28"/>
          <w:szCs w:val="28"/>
          <w:lang w:val="uk-UA" w:eastAsia="ru-RU"/>
        </w:rPr>
        <w:lastRenderedPageBreak/>
        <w:t>9</w:t>
      </w:r>
      <w:r w:rsidRPr="00864BC9">
        <w:rPr>
          <w:rFonts w:ascii="Times New Roman" w:eastAsia="Times New Roman" w:hAnsi="Times New Roman"/>
          <w:b/>
          <w:sz w:val="28"/>
          <w:szCs w:val="28"/>
          <w:lang w:val="uk-UA" w:eastAsia="ru-RU"/>
        </w:rPr>
        <w:t xml:space="preserve">. Матриця відповідності </w:t>
      </w:r>
      <w:r w:rsidRPr="00864BC9">
        <w:rPr>
          <w:rFonts w:ascii="Times New Roman" w:hAnsi="Times New Roman"/>
          <w:b/>
          <w:sz w:val="28"/>
          <w:szCs w:val="28"/>
          <w:lang w:val="uk-UA" w:eastAsia="ru-RU"/>
        </w:rPr>
        <w:t>компетентностей дескрипторам НРК</w:t>
      </w:r>
      <w:r w:rsidRPr="00864BC9">
        <w:rPr>
          <w:rFonts w:cs="Arial"/>
          <w:sz w:val="20"/>
          <w:szCs w:val="20"/>
          <w:lang w:val="uk-UA" w:eastAsia="ru-RU"/>
        </w:rPr>
        <w:t xml:space="preserve"> </w:t>
      </w:r>
    </w:p>
    <w:tbl>
      <w:tblPr>
        <w:tblW w:w="10493" w:type="dxa"/>
        <w:tblInd w:w="-428" w:type="dxa"/>
        <w:tblCellMar>
          <w:top w:w="7" w:type="dxa"/>
          <w:left w:w="2" w:type="dxa"/>
          <w:right w:w="85" w:type="dxa"/>
        </w:tblCellMar>
        <w:tblLook w:val="04A0" w:firstRow="1" w:lastRow="0" w:firstColumn="1" w:lastColumn="0" w:noHBand="0" w:noVBand="1"/>
      </w:tblPr>
      <w:tblGrid>
        <w:gridCol w:w="1419"/>
        <w:gridCol w:w="2269"/>
        <w:gridCol w:w="2268"/>
        <w:gridCol w:w="2127"/>
        <w:gridCol w:w="2410"/>
      </w:tblGrid>
      <w:tr w:rsidR="005B16F4" w:rsidRPr="00864BC9" w:rsidTr="00D34E8F">
        <w:trPr>
          <w:trHeight w:val="4735"/>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39" w:line="271" w:lineRule="auto"/>
              <w:ind w:left="147"/>
              <w:rPr>
                <w:rFonts w:ascii="Times New Roman" w:eastAsia="Times New Roman" w:hAnsi="Times New Roman"/>
                <w:lang w:val="uk-UA" w:eastAsia="ru-RU"/>
              </w:rPr>
            </w:pPr>
            <w:r w:rsidRPr="00864BC9">
              <w:rPr>
                <w:rFonts w:ascii="Times New Roman" w:eastAsia="Times New Roman" w:hAnsi="Times New Roman"/>
                <w:lang w:val="uk-UA" w:eastAsia="ru-RU"/>
              </w:rPr>
              <w:t xml:space="preserve">Класифі- кація </w:t>
            </w:r>
          </w:p>
          <w:p w:rsidR="005B16F4" w:rsidRPr="00864BC9" w:rsidRDefault="005B16F4" w:rsidP="00D34E8F">
            <w:pPr>
              <w:spacing w:after="55" w:line="256" w:lineRule="auto"/>
              <w:ind w:left="147"/>
              <w:rPr>
                <w:rFonts w:ascii="Times New Roman" w:eastAsia="Times New Roman" w:hAnsi="Times New Roman"/>
                <w:lang w:val="uk-UA" w:eastAsia="ru-RU"/>
              </w:rPr>
            </w:pPr>
            <w:r w:rsidRPr="00864BC9">
              <w:rPr>
                <w:rFonts w:ascii="Times New Roman" w:eastAsia="Times New Roman" w:hAnsi="Times New Roman"/>
                <w:lang w:val="uk-UA" w:eastAsia="ru-RU"/>
              </w:rPr>
              <w:t xml:space="preserve">компетент- </w:t>
            </w:r>
          </w:p>
          <w:p w:rsidR="005B16F4" w:rsidRPr="00864BC9" w:rsidRDefault="005B16F4" w:rsidP="00D34E8F">
            <w:pPr>
              <w:spacing w:after="0" w:line="309" w:lineRule="auto"/>
              <w:ind w:left="147"/>
              <w:rPr>
                <w:rFonts w:ascii="Times New Roman" w:eastAsia="Times New Roman" w:hAnsi="Times New Roman"/>
                <w:lang w:val="uk-UA" w:eastAsia="ru-RU"/>
              </w:rPr>
            </w:pPr>
            <w:r w:rsidRPr="00864BC9">
              <w:rPr>
                <w:rFonts w:ascii="Times New Roman" w:eastAsia="Times New Roman" w:hAnsi="Times New Roman"/>
                <w:lang w:val="uk-UA" w:eastAsia="ru-RU"/>
              </w:rPr>
              <w:t>ностей за НРК</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147" w:right="134"/>
              <w:rPr>
                <w:rFonts w:ascii="Times New Roman" w:eastAsia="Times New Roman" w:hAnsi="Times New Roman"/>
                <w:b/>
                <w:lang w:val="uk-UA" w:eastAsia="ru-RU"/>
              </w:rPr>
            </w:pPr>
            <w:r w:rsidRPr="00864BC9">
              <w:rPr>
                <w:rFonts w:ascii="Times New Roman" w:eastAsia="Times New Roman" w:hAnsi="Times New Roman"/>
                <w:b/>
                <w:lang w:val="uk-UA" w:eastAsia="ru-RU"/>
              </w:rPr>
              <w:t>Знання</w:t>
            </w:r>
          </w:p>
          <w:p w:rsidR="005B16F4" w:rsidRPr="00864BC9" w:rsidRDefault="005B16F4" w:rsidP="00D34E8F">
            <w:pPr>
              <w:spacing w:after="0" w:line="256" w:lineRule="auto"/>
              <w:ind w:left="147" w:right="134"/>
              <w:rPr>
                <w:rFonts w:ascii="Times New Roman" w:eastAsia="Times New Roman" w:hAnsi="Times New Roman"/>
                <w:b/>
                <w:lang w:val="uk-UA" w:eastAsia="ru-RU"/>
              </w:rPr>
            </w:pPr>
          </w:p>
          <w:p w:rsidR="005B16F4" w:rsidRPr="00864BC9" w:rsidRDefault="005B16F4" w:rsidP="00D34E8F">
            <w:pPr>
              <w:spacing w:after="0" w:line="256" w:lineRule="auto"/>
              <w:ind w:left="147" w:right="134"/>
              <w:jc w:val="both"/>
              <w:rPr>
                <w:rFonts w:ascii="Times New Roman" w:eastAsia="Times New Roman" w:hAnsi="Times New Roman"/>
                <w:lang w:val="uk-UA" w:eastAsia="ru-RU"/>
              </w:rPr>
            </w:pPr>
            <w:r w:rsidRPr="00864BC9">
              <w:rPr>
                <w:rFonts w:ascii="Times New Roman" w:eastAsia="Times New Roman" w:hAnsi="Times New Roman"/>
                <w:b/>
                <w:lang w:val="uk-UA" w:eastAsia="ru-RU"/>
              </w:rPr>
              <w:t>Зн 1</w:t>
            </w:r>
            <w:r w:rsidRPr="00864BC9">
              <w:rPr>
                <w:rFonts w:ascii="Times New Roman" w:eastAsia="Times New Roman" w:hAnsi="Times New Roman"/>
                <w:lang w:val="uk-UA" w:eastAsia="ru-RU"/>
              </w:rPr>
              <w:t xml:space="preserve"> Концептуальні знання, набуті у процесі навчання та професійної діяльності, включаючи певні знання сучасних досягнень. </w:t>
            </w:r>
          </w:p>
          <w:p w:rsidR="005B16F4" w:rsidRPr="00864BC9" w:rsidRDefault="005B16F4" w:rsidP="00D34E8F">
            <w:pPr>
              <w:spacing w:after="0" w:line="256" w:lineRule="auto"/>
              <w:ind w:left="147" w:right="134"/>
              <w:jc w:val="both"/>
              <w:rPr>
                <w:rFonts w:ascii="Times New Roman" w:eastAsia="Times New Roman" w:hAnsi="Times New Roman"/>
                <w:lang w:val="uk-UA" w:eastAsia="ru-RU"/>
              </w:rPr>
            </w:pPr>
          </w:p>
          <w:p w:rsidR="005B16F4" w:rsidRPr="00864BC9" w:rsidRDefault="005B16F4" w:rsidP="00D34E8F">
            <w:pPr>
              <w:spacing w:after="0" w:line="256" w:lineRule="auto"/>
              <w:ind w:left="147" w:right="134"/>
              <w:jc w:val="both"/>
              <w:rPr>
                <w:rFonts w:ascii="Times New Roman" w:eastAsia="Times New Roman" w:hAnsi="Times New Roman"/>
                <w:lang w:val="uk-UA" w:eastAsia="ru-RU"/>
              </w:rPr>
            </w:pPr>
            <w:r w:rsidRPr="00864BC9">
              <w:rPr>
                <w:rFonts w:ascii="Times New Roman" w:eastAsia="Times New Roman" w:hAnsi="Times New Roman"/>
                <w:b/>
                <w:lang w:val="uk-UA" w:eastAsia="ru-RU"/>
              </w:rPr>
              <w:t>Зн 2</w:t>
            </w:r>
            <w:r w:rsidRPr="00864BC9">
              <w:rPr>
                <w:rFonts w:ascii="Times New Roman" w:eastAsia="Times New Roman" w:hAnsi="Times New Roman"/>
                <w:lang w:val="uk-UA" w:eastAsia="ru-RU"/>
              </w:rPr>
              <w:t xml:space="preserve"> Критичне осмислення основних теорій, принципів, методів, понять у навчанні та професійній діяльності. </w:t>
            </w: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147" w:right="86"/>
              <w:rPr>
                <w:rFonts w:ascii="Times New Roman" w:eastAsia="Times New Roman" w:hAnsi="Times New Roman"/>
                <w:b/>
                <w:lang w:val="uk-UA" w:eastAsia="ru-RU"/>
              </w:rPr>
            </w:pPr>
            <w:r w:rsidRPr="00864BC9">
              <w:rPr>
                <w:rFonts w:ascii="Times New Roman" w:eastAsia="Times New Roman" w:hAnsi="Times New Roman"/>
                <w:b/>
                <w:lang w:val="uk-UA" w:eastAsia="ru-RU"/>
              </w:rPr>
              <w:t xml:space="preserve">Уміння </w:t>
            </w:r>
          </w:p>
          <w:p w:rsidR="005B16F4" w:rsidRPr="00864BC9" w:rsidRDefault="005B16F4" w:rsidP="00D34E8F">
            <w:pPr>
              <w:spacing w:after="0" w:line="256" w:lineRule="auto"/>
              <w:ind w:left="147" w:right="86"/>
              <w:rPr>
                <w:rFonts w:ascii="Times New Roman" w:eastAsia="Times New Roman" w:hAnsi="Times New Roman"/>
                <w:b/>
                <w:lang w:val="uk-UA" w:eastAsia="ru-RU"/>
              </w:rPr>
            </w:pPr>
          </w:p>
          <w:p w:rsidR="005B16F4" w:rsidRPr="00864BC9" w:rsidRDefault="005B16F4" w:rsidP="00D34E8F">
            <w:pPr>
              <w:spacing w:after="0" w:line="256" w:lineRule="auto"/>
              <w:ind w:left="147" w:right="86"/>
              <w:jc w:val="both"/>
              <w:rPr>
                <w:rFonts w:ascii="Times New Roman" w:eastAsia="Times New Roman" w:hAnsi="Times New Roman"/>
                <w:lang w:val="uk-UA" w:eastAsia="ru-RU"/>
              </w:rPr>
            </w:pPr>
            <w:r w:rsidRPr="00864BC9">
              <w:rPr>
                <w:rFonts w:ascii="Times New Roman" w:eastAsia="Times New Roman" w:hAnsi="Times New Roman"/>
                <w:b/>
                <w:lang w:val="uk-UA" w:eastAsia="ru-RU"/>
              </w:rPr>
              <w:t>Ум 1</w:t>
            </w:r>
            <w:r w:rsidRPr="00864BC9">
              <w:rPr>
                <w:rFonts w:ascii="Times New Roman" w:eastAsia="Times New Roman" w:hAnsi="Times New Roman"/>
                <w:lang w:val="uk-UA" w:eastAsia="ru-RU"/>
              </w:rPr>
              <w:t xml:space="preserve"> 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147" w:right="55"/>
              <w:rPr>
                <w:rFonts w:ascii="Times New Roman" w:eastAsia="Times New Roman" w:hAnsi="Times New Roman"/>
                <w:b/>
                <w:lang w:val="uk-UA" w:eastAsia="ru-RU"/>
              </w:rPr>
            </w:pPr>
            <w:r w:rsidRPr="00864BC9">
              <w:rPr>
                <w:rFonts w:ascii="Times New Roman" w:eastAsia="Times New Roman" w:hAnsi="Times New Roman"/>
                <w:b/>
                <w:lang w:val="uk-UA" w:eastAsia="ru-RU"/>
              </w:rPr>
              <w:t xml:space="preserve">Комунікація </w:t>
            </w:r>
          </w:p>
          <w:p w:rsidR="005B16F4" w:rsidRPr="00864BC9" w:rsidRDefault="005B16F4" w:rsidP="00D34E8F">
            <w:pPr>
              <w:spacing w:after="0" w:line="256" w:lineRule="auto"/>
              <w:ind w:left="147" w:right="55"/>
              <w:rPr>
                <w:rFonts w:ascii="Times New Roman" w:eastAsia="Times New Roman" w:hAnsi="Times New Roman"/>
                <w:b/>
                <w:lang w:val="uk-UA" w:eastAsia="ru-RU"/>
              </w:rPr>
            </w:pPr>
          </w:p>
          <w:p w:rsidR="005B16F4" w:rsidRPr="00864BC9" w:rsidRDefault="005B16F4" w:rsidP="00D34E8F">
            <w:pPr>
              <w:spacing w:after="0" w:line="256" w:lineRule="auto"/>
              <w:ind w:left="147" w:right="55"/>
              <w:jc w:val="both"/>
              <w:rPr>
                <w:rFonts w:ascii="Times New Roman" w:eastAsia="Times New Roman" w:hAnsi="Times New Roman"/>
                <w:lang w:val="uk-UA" w:eastAsia="ru-RU"/>
              </w:rPr>
            </w:pPr>
            <w:r w:rsidRPr="00864BC9">
              <w:rPr>
                <w:rFonts w:ascii="Times New Roman" w:eastAsia="Times New Roman" w:hAnsi="Times New Roman"/>
                <w:b/>
                <w:lang w:val="uk-UA" w:eastAsia="ru-RU"/>
              </w:rPr>
              <w:t>К 1</w:t>
            </w:r>
            <w:r w:rsidRPr="00864BC9">
              <w:rPr>
                <w:rFonts w:ascii="Times New Roman" w:eastAsia="Times New Roman" w:hAnsi="Times New Roman"/>
                <w:lang w:val="uk-UA" w:eastAsia="ru-RU"/>
              </w:rPr>
              <w:t xml:space="preserve"> Донесення до фахівців і нефахівців інформації, ідей, проблем, рішень та власного досвіду в галузі професійної діяльності.</w:t>
            </w:r>
          </w:p>
          <w:p w:rsidR="005B16F4" w:rsidRPr="00864BC9" w:rsidRDefault="005B16F4" w:rsidP="00D34E8F">
            <w:pPr>
              <w:spacing w:after="0" w:line="256" w:lineRule="auto"/>
              <w:ind w:left="147" w:right="55"/>
              <w:jc w:val="both"/>
              <w:rPr>
                <w:rFonts w:ascii="Times New Roman" w:eastAsia="Times New Roman" w:hAnsi="Times New Roman"/>
                <w:lang w:val="uk-UA" w:eastAsia="ru-RU"/>
              </w:rPr>
            </w:pPr>
          </w:p>
          <w:p w:rsidR="005B16F4" w:rsidRPr="00864BC9" w:rsidRDefault="005B16F4" w:rsidP="00D34E8F">
            <w:pPr>
              <w:spacing w:after="0" w:line="256" w:lineRule="auto"/>
              <w:ind w:left="147" w:right="55"/>
              <w:jc w:val="both"/>
              <w:rPr>
                <w:rFonts w:ascii="Times New Roman" w:eastAsia="Times New Roman" w:hAnsi="Times New Roman"/>
                <w:lang w:val="uk-UA" w:eastAsia="ru-RU"/>
              </w:rPr>
            </w:pPr>
            <w:r w:rsidRPr="00864BC9">
              <w:rPr>
                <w:rFonts w:ascii="Times New Roman" w:eastAsia="Times New Roman" w:hAnsi="Times New Roman"/>
                <w:b/>
                <w:lang w:val="uk-UA" w:eastAsia="ru-RU"/>
              </w:rPr>
              <w:t>К 2</w:t>
            </w:r>
            <w:r w:rsidRPr="00864BC9">
              <w:rPr>
                <w:rFonts w:ascii="Times New Roman" w:eastAsia="Times New Roman" w:hAnsi="Times New Roman"/>
                <w:lang w:val="uk-UA" w:eastAsia="ru-RU"/>
              </w:rPr>
              <w:t xml:space="preserve"> Здатність ефективно формувати комунікативну стратегію. </w:t>
            </w:r>
          </w:p>
        </w:tc>
        <w:tc>
          <w:tcPr>
            <w:tcW w:w="2410"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27" w:line="288" w:lineRule="auto"/>
              <w:ind w:left="147"/>
              <w:rPr>
                <w:rFonts w:ascii="Times New Roman" w:eastAsia="Times New Roman" w:hAnsi="Times New Roman"/>
                <w:b/>
                <w:lang w:val="uk-UA" w:eastAsia="ru-RU"/>
              </w:rPr>
            </w:pPr>
            <w:r w:rsidRPr="00864BC9">
              <w:rPr>
                <w:rFonts w:ascii="Times New Roman" w:eastAsia="Times New Roman" w:hAnsi="Times New Roman"/>
                <w:b/>
                <w:lang w:val="uk-UA" w:eastAsia="ru-RU"/>
              </w:rPr>
              <w:t xml:space="preserve">Автономія та відповідальність </w:t>
            </w:r>
          </w:p>
          <w:p w:rsidR="005B16F4" w:rsidRPr="00864BC9" w:rsidRDefault="005B16F4" w:rsidP="00D34E8F">
            <w:pPr>
              <w:spacing w:after="27" w:line="288" w:lineRule="auto"/>
              <w:ind w:left="147"/>
              <w:jc w:val="both"/>
              <w:rPr>
                <w:rFonts w:ascii="Times New Roman" w:eastAsia="Times New Roman" w:hAnsi="Times New Roman"/>
                <w:lang w:val="uk-UA" w:eastAsia="ru-RU"/>
              </w:rPr>
            </w:pPr>
            <w:r w:rsidRPr="00864BC9">
              <w:rPr>
                <w:rFonts w:ascii="Times New Roman" w:eastAsia="Times New Roman" w:hAnsi="Times New Roman"/>
                <w:b/>
                <w:lang w:val="uk-UA" w:eastAsia="ru-RU"/>
              </w:rPr>
              <w:t>АВ 1</w:t>
            </w:r>
            <w:r w:rsidRPr="00864BC9">
              <w:rPr>
                <w:rFonts w:ascii="Times New Roman" w:eastAsia="Times New Roman" w:hAnsi="Times New Roman"/>
                <w:lang w:val="uk-UA" w:eastAsia="ru-RU"/>
              </w:rPr>
              <w:t xml:space="preserve"> Управління комплексними діями або проєктами, відповідальність за прийняття рішень у непередбачуваних умовах. </w:t>
            </w:r>
          </w:p>
          <w:p w:rsidR="005B16F4" w:rsidRPr="00864BC9" w:rsidRDefault="005B16F4" w:rsidP="00D34E8F">
            <w:pPr>
              <w:spacing w:after="27" w:line="288" w:lineRule="auto"/>
              <w:ind w:left="147"/>
              <w:jc w:val="both"/>
              <w:rPr>
                <w:rFonts w:ascii="Times New Roman" w:eastAsia="Times New Roman" w:hAnsi="Times New Roman"/>
                <w:lang w:val="uk-UA" w:eastAsia="ru-RU"/>
              </w:rPr>
            </w:pPr>
          </w:p>
          <w:p w:rsidR="005B16F4" w:rsidRPr="00864BC9" w:rsidRDefault="005B16F4" w:rsidP="00D34E8F">
            <w:pPr>
              <w:spacing w:after="0" w:line="256" w:lineRule="auto"/>
              <w:ind w:left="147" w:right="5"/>
              <w:jc w:val="both"/>
              <w:rPr>
                <w:rFonts w:ascii="Times New Roman" w:eastAsia="Times New Roman" w:hAnsi="Times New Roman"/>
                <w:lang w:val="uk-UA" w:eastAsia="ru-RU"/>
              </w:rPr>
            </w:pPr>
            <w:r w:rsidRPr="00864BC9">
              <w:rPr>
                <w:rFonts w:ascii="Times New Roman" w:eastAsia="Times New Roman" w:hAnsi="Times New Roman"/>
                <w:b/>
                <w:lang w:val="uk-UA" w:eastAsia="ru-RU"/>
              </w:rPr>
              <w:t>АВ 2</w:t>
            </w:r>
            <w:r w:rsidRPr="00864BC9">
              <w:rPr>
                <w:rFonts w:ascii="Times New Roman" w:eastAsia="Times New Roman" w:hAnsi="Times New Roman"/>
                <w:lang w:val="uk-UA" w:eastAsia="ru-RU"/>
              </w:rPr>
              <w:t xml:space="preserve"> Відповідальність за професійний розвиток окремих осіб та/або груп осіб, здатність до подальшого навчання з високим рівнем авто-номності. </w:t>
            </w:r>
          </w:p>
        </w:tc>
      </w:tr>
      <w:tr w:rsidR="005B16F4" w:rsidRPr="00864BC9" w:rsidTr="00D34E8F">
        <w:trPr>
          <w:trHeight w:val="185"/>
        </w:trPr>
        <w:tc>
          <w:tcPr>
            <w:tcW w:w="3688" w:type="dxa"/>
            <w:gridSpan w:val="2"/>
            <w:tcBorders>
              <w:top w:val="single" w:sz="4" w:space="0" w:color="000000"/>
              <w:left w:val="single" w:sz="4" w:space="0" w:color="000000"/>
              <w:bottom w:val="single" w:sz="4" w:space="0" w:color="000000"/>
              <w:right w:val="nil"/>
            </w:tcBorders>
          </w:tcPr>
          <w:p w:rsidR="005B16F4" w:rsidRPr="00864BC9" w:rsidRDefault="005B16F4" w:rsidP="00D34E8F">
            <w:pPr>
              <w:spacing w:after="160" w:line="256" w:lineRule="auto"/>
              <w:rPr>
                <w:rFonts w:eastAsia="Times New Roman"/>
                <w:lang w:val="uk-UA" w:eastAsia="ru-RU"/>
              </w:rPr>
            </w:pPr>
          </w:p>
        </w:tc>
        <w:tc>
          <w:tcPr>
            <w:tcW w:w="6805" w:type="dxa"/>
            <w:gridSpan w:val="3"/>
            <w:tcBorders>
              <w:top w:val="single" w:sz="4" w:space="0" w:color="000000"/>
              <w:left w:val="nil"/>
              <w:bottom w:val="single" w:sz="4" w:space="0" w:color="000000"/>
              <w:right w:val="single" w:sz="4" w:space="0" w:color="000000"/>
            </w:tcBorders>
            <w:hideMark/>
          </w:tcPr>
          <w:p w:rsidR="005B16F4" w:rsidRPr="00864BC9" w:rsidRDefault="005B16F4" w:rsidP="00D34E8F">
            <w:pPr>
              <w:spacing w:after="0" w:line="256" w:lineRule="auto"/>
              <w:rPr>
                <w:rFonts w:eastAsia="Times New Roman"/>
                <w:lang w:val="uk-UA" w:eastAsia="ru-RU"/>
              </w:rPr>
            </w:pPr>
            <w:r w:rsidRPr="00864BC9">
              <w:rPr>
                <w:rFonts w:ascii="Times New Roman" w:eastAsia="Times New Roman" w:hAnsi="Times New Roman"/>
                <w:b/>
                <w:lang w:val="uk-UA" w:eastAsia="ru-RU"/>
              </w:rPr>
              <w:t xml:space="preserve">Загальні компетентності </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1</w:t>
            </w:r>
          </w:p>
        </w:tc>
        <w:tc>
          <w:tcPr>
            <w:tcW w:w="226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46"/>
              <w:jc w:val="center"/>
              <w:rPr>
                <w:rFonts w:ascii="Times New Roman" w:hAnsi="Times New Roman"/>
                <w:sz w:val="24"/>
                <w:szCs w:val="24"/>
                <w:lang w:val="uk-UA" w:eastAsia="ru-RU"/>
              </w:rPr>
            </w:pPr>
            <w:r w:rsidRPr="00864BC9">
              <w:rPr>
                <w:rFonts w:ascii="Times New Roman" w:hAnsi="Times New Roman"/>
                <w:sz w:val="24"/>
                <w:szCs w:val="24"/>
                <w:lang w:val="uk-UA" w:eastAsia="ru-RU"/>
              </w:rPr>
              <w:t>Зн 1</w:t>
            </w: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10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1</w:t>
            </w:r>
          </w:p>
        </w:tc>
      </w:tr>
      <w:tr w:rsidR="005B16F4" w:rsidRPr="00864BC9" w:rsidTr="00D34E8F">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2</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10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44"/>
              <w:jc w:val="center"/>
              <w:rPr>
                <w:rFonts w:ascii="Times New Roman" w:hAnsi="Times New Roman"/>
                <w:sz w:val="24"/>
                <w:szCs w:val="24"/>
                <w:lang w:val="uk-UA" w:eastAsia="ru-RU"/>
              </w:rPr>
            </w:pPr>
            <w:r w:rsidRPr="00864BC9">
              <w:rPr>
                <w:rFonts w:ascii="Times New Roman" w:hAnsi="Times New Roman"/>
                <w:sz w:val="24"/>
                <w:szCs w:val="24"/>
                <w:lang w:val="uk-UA" w:eastAsia="ru-RU"/>
              </w:rPr>
              <w:t>АВ 1</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3</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1</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4</w:t>
            </w:r>
          </w:p>
        </w:tc>
        <w:tc>
          <w:tcPr>
            <w:tcW w:w="226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Зн1, Зн 2</w:t>
            </w: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r>
      <w:tr w:rsidR="005B16F4" w:rsidRPr="00864BC9" w:rsidTr="00D34E8F">
        <w:trPr>
          <w:trHeight w:val="303"/>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5</w:t>
            </w:r>
          </w:p>
        </w:tc>
        <w:tc>
          <w:tcPr>
            <w:tcW w:w="226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46"/>
              <w:jc w:val="center"/>
              <w:rPr>
                <w:rFonts w:ascii="Times New Roman" w:hAnsi="Times New Roman"/>
                <w:sz w:val="24"/>
                <w:szCs w:val="24"/>
                <w:lang w:val="uk-UA" w:eastAsia="ru-RU"/>
              </w:rPr>
            </w:pPr>
            <w:r w:rsidRPr="00864BC9">
              <w:rPr>
                <w:rFonts w:ascii="Times New Roman" w:hAnsi="Times New Roman"/>
                <w:sz w:val="24"/>
                <w:szCs w:val="24"/>
                <w:lang w:val="uk-UA" w:eastAsia="ru-RU"/>
              </w:rPr>
              <w:t>Зн 1</w:t>
            </w: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6"/>
              <w:jc w:val="center"/>
              <w:rPr>
                <w:rFonts w:ascii="Times New Roman" w:hAnsi="Times New Roman"/>
                <w:sz w:val="24"/>
                <w:szCs w:val="24"/>
                <w:lang w:val="uk-UA" w:eastAsia="ru-RU"/>
              </w:rPr>
            </w:pPr>
            <w:r w:rsidRPr="00864BC9">
              <w:rPr>
                <w:rFonts w:ascii="Times New Roman" w:hAnsi="Times New Roman"/>
                <w:sz w:val="24"/>
                <w:szCs w:val="24"/>
                <w:lang w:val="uk-UA" w:eastAsia="ru-RU"/>
              </w:rPr>
              <w:t>К 2</w:t>
            </w: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44"/>
              <w:jc w:val="center"/>
              <w:rPr>
                <w:rFonts w:ascii="Times New Roman" w:hAnsi="Times New Roman"/>
                <w:sz w:val="24"/>
                <w:szCs w:val="24"/>
                <w:lang w:val="uk-UA" w:eastAsia="ru-RU"/>
              </w:rPr>
            </w:pPr>
            <w:r w:rsidRPr="00864BC9">
              <w:rPr>
                <w:rFonts w:ascii="Times New Roman" w:hAnsi="Times New Roman"/>
                <w:sz w:val="24"/>
                <w:szCs w:val="24"/>
                <w:lang w:val="uk-UA" w:eastAsia="ru-RU"/>
              </w:rPr>
              <w:t>АВ 2</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6</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1, АВ 2</w:t>
            </w:r>
          </w:p>
        </w:tc>
      </w:tr>
      <w:tr w:rsidR="005B16F4" w:rsidRPr="00864BC9" w:rsidTr="00D34E8F">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7</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1</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8</w:t>
            </w:r>
          </w:p>
        </w:tc>
        <w:tc>
          <w:tcPr>
            <w:tcW w:w="226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46"/>
              <w:jc w:val="center"/>
              <w:rPr>
                <w:rFonts w:ascii="Times New Roman" w:hAnsi="Times New Roman"/>
                <w:sz w:val="24"/>
                <w:szCs w:val="24"/>
                <w:lang w:val="uk-UA" w:eastAsia="ru-RU"/>
              </w:rPr>
            </w:pPr>
            <w:r w:rsidRPr="00864BC9">
              <w:rPr>
                <w:rFonts w:ascii="Times New Roman" w:hAnsi="Times New Roman"/>
                <w:sz w:val="24"/>
                <w:szCs w:val="24"/>
                <w:lang w:val="uk-UA" w:eastAsia="ru-RU"/>
              </w:rPr>
              <w:t>Зн 2</w:t>
            </w: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6"/>
              <w:jc w:val="center"/>
              <w:rPr>
                <w:rFonts w:ascii="Times New Roman" w:hAnsi="Times New Roman"/>
                <w:sz w:val="24"/>
                <w:szCs w:val="24"/>
                <w:lang w:val="uk-UA" w:eastAsia="ru-RU"/>
              </w:rPr>
            </w:pPr>
            <w:r w:rsidRPr="00864BC9">
              <w:rPr>
                <w:rFonts w:ascii="Times New Roman" w:hAnsi="Times New Roman"/>
                <w:sz w:val="24"/>
                <w:szCs w:val="24"/>
                <w:lang w:val="uk-UA" w:eastAsia="ru-RU"/>
              </w:rPr>
              <w:t>К 2</w:t>
            </w: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1</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9</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1, АВ 2</w:t>
            </w:r>
          </w:p>
        </w:tc>
      </w:tr>
      <w:tr w:rsidR="005B16F4" w:rsidRPr="00864BC9" w:rsidTr="00D34E8F">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ЗК 10</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6"/>
              <w:jc w:val="center"/>
              <w:rPr>
                <w:rFonts w:ascii="Times New Roman" w:hAnsi="Times New Roman"/>
                <w:sz w:val="24"/>
                <w:szCs w:val="24"/>
                <w:lang w:val="uk-UA" w:eastAsia="ru-RU"/>
              </w:rPr>
            </w:pPr>
            <w:r w:rsidRPr="00864BC9">
              <w:rPr>
                <w:rFonts w:ascii="Times New Roman" w:hAnsi="Times New Roman"/>
                <w:sz w:val="24"/>
                <w:szCs w:val="24"/>
                <w:lang w:val="uk-UA" w:eastAsia="ru-RU"/>
              </w:rPr>
              <w:t>К 2</w:t>
            </w:r>
          </w:p>
        </w:tc>
        <w:tc>
          <w:tcPr>
            <w:tcW w:w="2410"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r>
      <w:tr w:rsidR="005B16F4" w:rsidRPr="00864BC9" w:rsidTr="00EC790F">
        <w:trPr>
          <w:trHeight w:val="365"/>
        </w:trPr>
        <w:tc>
          <w:tcPr>
            <w:tcW w:w="3688" w:type="dxa"/>
            <w:gridSpan w:val="2"/>
            <w:tcBorders>
              <w:top w:val="single" w:sz="4" w:space="0" w:color="000000"/>
              <w:left w:val="single" w:sz="4" w:space="0" w:color="000000"/>
              <w:bottom w:val="single" w:sz="4" w:space="0" w:color="000000"/>
              <w:right w:val="nil"/>
            </w:tcBorders>
          </w:tcPr>
          <w:p w:rsidR="005B16F4" w:rsidRPr="00864BC9" w:rsidRDefault="005B16F4" w:rsidP="00D34E8F">
            <w:pPr>
              <w:spacing w:after="160" w:line="256" w:lineRule="auto"/>
              <w:jc w:val="center"/>
              <w:rPr>
                <w:rFonts w:ascii="Times New Roman" w:eastAsia="Times New Roman" w:hAnsi="Times New Roman"/>
                <w:lang w:val="uk-UA" w:eastAsia="ru-RU"/>
              </w:rPr>
            </w:pPr>
          </w:p>
        </w:tc>
        <w:tc>
          <w:tcPr>
            <w:tcW w:w="6805" w:type="dxa"/>
            <w:gridSpan w:val="3"/>
            <w:tcBorders>
              <w:top w:val="single" w:sz="4" w:space="0" w:color="000000"/>
              <w:left w:val="nil"/>
              <w:bottom w:val="single" w:sz="4" w:space="0" w:color="000000"/>
              <w:right w:val="single" w:sz="4" w:space="0" w:color="000000"/>
            </w:tcBorders>
            <w:hideMark/>
          </w:tcPr>
          <w:p w:rsidR="005B16F4" w:rsidRPr="00864BC9" w:rsidRDefault="005B16F4" w:rsidP="00D34E8F">
            <w:pPr>
              <w:spacing w:after="0" w:line="256" w:lineRule="auto"/>
              <w:rPr>
                <w:rFonts w:ascii="Times New Roman" w:eastAsia="Times New Roman" w:hAnsi="Times New Roman"/>
                <w:lang w:val="uk-UA" w:eastAsia="ru-RU"/>
              </w:rPr>
            </w:pPr>
            <w:r w:rsidRPr="00864BC9">
              <w:rPr>
                <w:rFonts w:ascii="Times New Roman" w:eastAsia="Times New Roman" w:hAnsi="Times New Roman"/>
                <w:b/>
                <w:lang w:val="uk-UA" w:eastAsia="ru-RU"/>
              </w:rPr>
              <w:t>Спеціальні компетентності</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1</w:t>
            </w:r>
          </w:p>
        </w:tc>
        <w:tc>
          <w:tcPr>
            <w:tcW w:w="226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Зн 1, Зн 2</w:t>
            </w: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2</w:t>
            </w:r>
          </w:p>
        </w:tc>
        <w:tc>
          <w:tcPr>
            <w:tcW w:w="226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46"/>
              <w:jc w:val="center"/>
              <w:rPr>
                <w:rFonts w:ascii="Times New Roman" w:hAnsi="Times New Roman"/>
                <w:sz w:val="24"/>
                <w:szCs w:val="24"/>
                <w:lang w:val="uk-UA" w:eastAsia="ru-RU"/>
              </w:rPr>
            </w:pPr>
            <w:r w:rsidRPr="00864BC9">
              <w:rPr>
                <w:rFonts w:ascii="Times New Roman" w:hAnsi="Times New Roman"/>
                <w:sz w:val="24"/>
                <w:szCs w:val="24"/>
                <w:lang w:val="uk-UA" w:eastAsia="ru-RU"/>
              </w:rPr>
              <w:t>Зн 2</w:t>
            </w: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1</w:t>
            </w:r>
          </w:p>
        </w:tc>
      </w:tr>
      <w:tr w:rsidR="005B16F4" w:rsidRPr="00864BC9" w:rsidTr="00D34E8F">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3</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1</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4</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2</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5</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6"/>
              <w:jc w:val="center"/>
              <w:rPr>
                <w:rFonts w:ascii="Times New Roman" w:hAnsi="Times New Roman"/>
                <w:sz w:val="24"/>
                <w:szCs w:val="24"/>
                <w:lang w:val="uk-UA" w:eastAsia="ru-RU"/>
              </w:rPr>
            </w:pPr>
            <w:r w:rsidRPr="00864BC9">
              <w:rPr>
                <w:rFonts w:ascii="Times New Roman" w:hAnsi="Times New Roman"/>
                <w:sz w:val="24"/>
                <w:szCs w:val="24"/>
                <w:lang w:val="uk-UA" w:eastAsia="ru-RU"/>
              </w:rPr>
              <w:t>К 1</w:t>
            </w: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2</w:t>
            </w:r>
          </w:p>
        </w:tc>
      </w:tr>
      <w:tr w:rsidR="005B16F4" w:rsidRPr="00864BC9" w:rsidTr="00D34E8F">
        <w:trPr>
          <w:trHeight w:val="303"/>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6</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142"/>
              <w:jc w:val="center"/>
              <w:rPr>
                <w:rFonts w:ascii="Times New Roman" w:hAnsi="Times New Roman"/>
                <w:sz w:val="24"/>
                <w:szCs w:val="24"/>
                <w:lang w:val="uk-UA" w:eastAsia="ru-RU"/>
              </w:rPr>
            </w:pP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7</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r>
      <w:tr w:rsidR="005B16F4" w:rsidRPr="00864BC9" w:rsidTr="00D34E8F">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8</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2</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9</w:t>
            </w:r>
          </w:p>
        </w:tc>
        <w:tc>
          <w:tcPr>
            <w:tcW w:w="226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46"/>
              <w:jc w:val="center"/>
              <w:rPr>
                <w:rFonts w:ascii="Times New Roman" w:hAnsi="Times New Roman"/>
                <w:sz w:val="24"/>
                <w:szCs w:val="24"/>
                <w:lang w:val="uk-UA" w:eastAsia="ru-RU"/>
              </w:rPr>
            </w:pPr>
            <w:r w:rsidRPr="00864BC9">
              <w:rPr>
                <w:rFonts w:ascii="Times New Roman" w:hAnsi="Times New Roman"/>
                <w:sz w:val="24"/>
                <w:szCs w:val="24"/>
                <w:lang w:val="uk-UA" w:eastAsia="ru-RU"/>
              </w:rPr>
              <w:t>Зн 1</w:t>
            </w: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6"/>
              <w:jc w:val="center"/>
              <w:rPr>
                <w:rFonts w:ascii="Times New Roman" w:hAnsi="Times New Roman"/>
                <w:sz w:val="24"/>
                <w:szCs w:val="24"/>
                <w:lang w:val="uk-UA" w:eastAsia="ru-RU"/>
              </w:rPr>
            </w:pPr>
            <w:r w:rsidRPr="00864BC9">
              <w:rPr>
                <w:rFonts w:ascii="Times New Roman" w:hAnsi="Times New Roman"/>
                <w:sz w:val="24"/>
                <w:szCs w:val="24"/>
                <w:lang w:val="uk-UA" w:eastAsia="ru-RU"/>
              </w:rPr>
              <w:t>К 1</w:t>
            </w:r>
          </w:p>
        </w:tc>
        <w:tc>
          <w:tcPr>
            <w:tcW w:w="2410"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jc w:val="center"/>
              <w:rPr>
                <w:rFonts w:ascii="Times New Roman" w:hAnsi="Times New Roman"/>
                <w:sz w:val="24"/>
                <w:szCs w:val="24"/>
                <w:lang w:val="uk-UA" w:eastAsia="ru-RU"/>
              </w:rPr>
            </w:pP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10</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hAnsi="Times New Roman"/>
                <w:sz w:val="24"/>
                <w:szCs w:val="24"/>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00"/>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6"/>
              <w:jc w:val="center"/>
              <w:rPr>
                <w:rFonts w:ascii="Times New Roman" w:hAnsi="Times New Roman"/>
                <w:sz w:val="24"/>
                <w:szCs w:val="24"/>
                <w:lang w:val="uk-UA" w:eastAsia="ru-RU"/>
              </w:rPr>
            </w:pPr>
            <w:r w:rsidRPr="00864BC9">
              <w:rPr>
                <w:rFonts w:ascii="Times New Roman" w:hAnsi="Times New Roman"/>
                <w:sz w:val="24"/>
                <w:szCs w:val="24"/>
                <w:lang w:val="uk-UA" w:eastAsia="ru-RU"/>
              </w:rPr>
              <w:t>К 1</w:t>
            </w: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1</w:t>
            </w:r>
          </w:p>
        </w:tc>
      </w:tr>
      <w:tr w:rsidR="005B16F4" w:rsidRPr="00864BC9" w:rsidTr="00D34E8F">
        <w:trPr>
          <w:trHeight w:val="302"/>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11</w:t>
            </w:r>
          </w:p>
        </w:tc>
        <w:tc>
          <w:tcPr>
            <w:tcW w:w="226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828"/>
              <w:rPr>
                <w:rFonts w:ascii="Times New Roman" w:hAnsi="Times New Roman"/>
                <w:sz w:val="24"/>
                <w:szCs w:val="24"/>
                <w:lang w:val="uk-UA" w:eastAsia="ru-RU"/>
              </w:rPr>
            </w:pPr>
            <w:r w:rsidRPr="00864BC9">
              <w:rPr>
                <w:rFonts w:ascii="Times New Roman" w:hAnsi="Times New Roman"/>
                <w:sz w:val="24"/>
                <w:szCs w:val="24"/>
                <w:lang w:val="uk-UA" w:eastAsia="ru-RU"/>
              </w:rPr>
              <w:t>Зн 1</w:t>
            </w:r>
          </w:p>
        </w:tc>
        <w:tc>
          <w:tcPr>
            <w:tcW w:w="2268"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right="100"/>
              <w:jc w:val="center"/>
              <w:rPr>
                <w:rFonts w:ascii="Times New Roman" w:hAnsi="Times New Roman"/>
                <w:sz w:val="24"/>
                <w:szCs w:val="24"/>
                <w:lang w:val="uk-UA" w:eastAsia="ru-RU"/>
              </w:rPr>
            </w:pPr>
          </w:p>
        </w:tc>
        <w:tc>
          <w:tcPr>
            <w:tcW w:w="2127"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6"/>
              <w:jc w:val="center"/>
              <w:rPr>
                <w:rFonts w:ascii="Times New Roman" w:hAnsi="Times New Roman"/>
                <w:sz w:val="24"/>
                <w:szCs w:val="24"/>
                <w:lang w:val="uk-UA" w:eastAsia="ru-RU"/>
              </w:rPr>
            </w:pPr>
            <w:r w:rsidRPr="00864BC9">
              <w:rPr>
                <w:rFonts w:ascii="Times New Roman" w:hAnsi="Times New Roman"/>
                <w:sz w:val="24"/>
                <w:szCs w:val="24"/>
                <w:lang w:val="uk-UA" w:eastAsia="ru-RU"/>
              </w:rPr>
              <w:t>К 1, К 2</w:t>
            </w: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jc w:val="center"/>
              <w:rPr>
                <w:rFonts w:ascii="Times New Roman" w:hAnsi="Times New Roman"/>
                <w:sz w:val="24"/>
                <w:szCs w:val="24"/>
                <w:lang w:val="uk-UA" w:eastAsia="ru-RU"/>
              </w:rPr>
            </w:pPr>
            <w:r w:rsidRPr="00864BC9">
              <w:rPr>
                <w:rFonts w:ascii="Times New Roman" w:hAnsi="Times New Roman"/>
                <w:sz w:val="24"/>
                <w:szCs w:val="24"/>
                <w:lang w:val="uk-UA" w:eastAsia="ru-RU"/>
              </w:rPr>
              <w:t>АВ 2</w:t>
            </w:r>
          </w:p>
        </w:tc>
      </w:tr>
      <w:tr w:rsidR="005B16F4"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12</w:t>
            </w:r>
          </w:p>
        </w:tc>
        <w:tc>
          <w:tcPr>
            <w:tcW w:w="2269"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ind w:left="828"/>
              <w:jc w:val="center"/>
              <w:rPr>
                <w:rFonts w:ascii="Times New Roman" w:eastAsia="Times New Roman" w:hAnsi="Times New Roman"/>
                <w:lang w:val="uk-UA"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64"/>
              <w:jc w:val="center"/>
              <w:rPr>
                <w:rFonts w:ascii="Times New Roman" w:eastAsia="Times New Roman" w:hAnsi="Times New Roman"/>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5B16F4" w:rsidRPr="00864BC9" w:rsidRDefault="005B16F4" w:rsidP="00D34E8F">
            <w:pPr>
              <w:spacing w:after="0" w:line="256" w:lineRule="auto"/>
              <w:jc w:val="center"/>
              <w:rPr>
                <w:rFonts w:ascii="Times New Roman" w:eastAsia="Times New Roman" w:hAnsi="Times New Roman"/>
                <w:lang w:val="uk-UA" w:eastAsia="ru-RU"/>
              </w:rPr>
            </w:pPr>
          </w:p>
        </w:tc>
        <w:tc>
          <w:tcPr>
            <w:tcW w:w="2410" w:type="dxa"/>
            <w:tcBorders>
              <w:top w:val="single" w:sz="4" w:space="0" w:color="000000"/>
              <w:left w:val="single" w:sz="4" w:space="0" w:color="000000"/>
              <w:bottom w:val="single" w:sz="4" w:space="0" w:color="000000"/>
              <w:right w:val="single" w:sz="4" w:space="0" w:color="000000"/>
            </w:tcBorders>
            <w:hideMark/>
          </w:tcPr>
          <w:p w:rsidR="005B16F4" w:rsidRPr="00864BC9" w:rsidRDefault="005B16F4" w:rsidP="00D34E8F">
            <w:pPr>
              <w:spacing w:after="0" w:line="256" w:lineRule="auto"/>
              <w:ind w:right="196"/>
              <w:jc w:val="center"/>
              <w:rPr>
                <w:rFonts w:ascii="Times New Roman" w:eastAsia="Times New Roman" w:hAnsi="Times New Roman"/>
                <w:lang w:val="uk-UA" w:eastAsia="ru-RU"/>
              </w:rPr>
            </w:pPr>
            <w:r w:rsidRPr="00864BC9">
              <w:rPr>
                <w:rFonts w:ascii="Times New Roman" w:hAnsi="Times New Roman"/>
                <w:sz w:val="24"/>
                <w:szCs w:val="24"/>
                <w:lang w:val="uk-UA" w:eastAsia="ru-RU"/>
              </w:rPr>
              <w:t>АВ 1, АВ 2</w:t>
            </w:r>
          </w:p>
        </w:tc>
      </w:tr>
      <w:tr w:rsidR="00B01072" w:rsidRPr="00864BC9" w:rsidTr="00D34E8F">
        <w:trPr>
          <w:trHeight w:val="300"/>
        </w:trPr>
        <w:tc>
          <w:tcPr>
            <w:tcW w:w="1419" w:type="dxa"/>
            <w:tcBorders>
              <w:top w:val="single" w:sz="4" w:space="0" w:color="000000"/>
              <w:left w:val="single" w:sz="4" w:space="0" w:color="000000"/>
              <w:bottom w:val="single" w:sz="4" w:space="0" w:color="000000"/>
              <w:right w:val="single" w:sz="4" w:space="0" w:color="000000"/>
            </w:tcBorders>
          </w:tcPr>
          <w:p w:rsidR="00B01072" w:rsidRPr="00864BC9" w:rsidRDefault="00B01072" w:rsidP="00D34E8F">
            <w:pPr>
              <w:spacing w:after="0" w:line="256" w:lineRule="auto"/>
              <w:ind w:left="142"/>
              <w:jc w:val="center"/>
              <w:rPr>
                <w:rFonts w:ascii="Times New Roman" w:eastAsia="Times New Roman" w:hAnsi="Times New Roman"/>
                <w:lang w:val="uk-UA" w:eastAsia="ru-RU"/>
              </w:rPr>
            </w:pPr>
            <w:r w:rsidRPr="00864BC9">
              <w:rPr>
                <w:rFonts w:ascii="Times New Roman" w:eastAsia="Times New Roman" w:hAnsi="Times New Roman"/>
                <w:lang w:val="uk-UA" w:eastAsia="ru-RU"/>
              </w:rPr>
              <w:t>СК 13</w:t>
            </w:r>
          </w:p>
        </w:tc>
        <w:tc>
          <w:tcPr>
            <w:tcW w:w="2269" w:type="dxa"/>
            <w:tcBorders>
              <w:top w:val="single" w:sz="4" w:space="0" w:color="000000"/>
              <w:left w:val="single" w:sz="4" w:space="0" w:color="000000"/>
              <w:bottom w:val="single" w:sz="4" w:space="0" w:color="000000"/>
              <w:right w:val="single" w:sz="4" w:space="0" w:color="000000"/>
            </w:tcBorders>
          </w:tcPr>
          <w:p w:rsidR="00B01072" w:rsidRPr="00864BC9" w:rsidRDefault="00B01072" w:rsidP="00D34E8F">
            <w:pPr>
              <w:spacing w:after="0" w:line="256" w:lineRule="auto"/>
              <w:ind w:left="828"/>
              <w:jc w:val="center"/>
              <w:rPr>
                <w:rFonts w:ascii="Times New Roman" w:eastAsia="Times New Roman" w:hAnsi="Times New Roman"/>
                <w:lang w:val="uk-UA" w:eastAsia="ru-RU"/>
              </w:rPr>
            </w:pPr>
            <w:r w:rsidRPr="00864BC9">
              <w:rPr>
                <w:rFonts w:ascii="Times New Roman" w:hAnsi="Times New Roman"/>
                <w:sz w:val="24"/>
                <w:szCs w:val="24"/>
                <w:lang w:val="uk-UA" w:eastAsia="ru-RU"/>
              </w:rPr>
              <w:t>Зн 1</w:t>
            </w:r>
          </w:p>
        </w:tc>
        <w:tc>
          <w:tcPr>
            <w:tcW w:w="2268" w:type="dxa"/>
            <w:tcBorders>
              <w:top w:val="single" w:sz="4" w:space="0" w:color="000000"/>
              <w:left w:val="single" w:sz="4" w:space="0" w:color="000000"/>
              <w:bottom w:val="single" w:sz="4" w:space="0" w:color="000000"/>
              <w:right w:val="single" w:sz="4" w:space="0" w:color="000000"/>
            </w:tcBorders>
          </w:tcPr>
          <w:p w:rsidR="00B01072" w:rsidRPr="00864BC9" w:rsidRDefault="00B01072" w:rsidP="00D34E8F">
            <w:pPr>
              <w:spacing w:after="0" w:line="256" w:lineRule="auto"/>
              <w:ind w:right="64"/>
              <w:jc w:val="center"/>
              <w:rPr>
                <w:rFonts w:ascii="Times New Roman" w:hAnsi="Times New Roman"/>
                <w:sz w:val="24"/>
                <w:szCs w:val="24"/>
                <w:lang w:val="uk-UA" w:eastAsia="ru-RU"/>
              </w:rPr>
            </w:pPr>
            <w:r w:rsidRPr="00864BC9">
              <w:rPr>
                <w:rFonts w:ascii="Times New Roman" w:hAnsi="Times New Roman"/>
                <w:sz w:val="24"/>
                <w:szCs w:val="24"/>
                <w:lang w:val="uk-UA" w:eastAsia="ru-RU"/>
              </w:rPr>
              <w:t>Ум 1</w:t>
            </w:r>
          </w:p>
        </w:tc>
        <w:tc>
          <w:tcPr>
            <w:tcW w:w="2127" w:type="dxa"/>
            <w:tcBorders>
              <w:top w:val="single" w:sz="4" w:space="0" w:color="000000"/>
              <w:left w:val="single" w:sz="4" w:space="0" w:color="000000"/>
              <w:bottom w:val="single" w:sz="4" w:space="0" w:color="000000"/>
              <w:right w:val="single" w:sz="4" w:space="0" w:color="000000"/>
            </w:tcBorders>
          </w:tcPr>
          <w:p w:rsidR="00B01072" w:rsidRPr="00864BC9" w:rsidRDefault="00B01072" w:rsidP="00D34E8F">
            <w:pPr>
              <w:spacing w:after="0" w:line="256" w:lineRule="auto"/>
              <w:jc w:val="center"/>
              <w:rPr>
                <w:rFonts w:ascii="Times New Roman" w:eastAsia="Times New Roman" w:hAnsi="Times New Roman"/>
                <w:lang w:val="uk-UA" w:eastAsia="ru-RU"/>
              </w:rPr>
            </w:pPr>
            <w:r w:rsidRPr="00864BC9">
              <w:rPr>
                <w:rFonts w:ascii="Times New Roman" w:eastAsia="Times New Roman" w:hAnsi="Times New Roman"/>
                <w:lang w:val="uk-UA" w:eastAsia="ru-RU"/>
              </w:rPr>
              <w:t>К 1</w:t>
            </w:r>
          </w:p>
        </w:tc>
        <w:tc>
          <w:tcPr>
            <w:tcW w:w="2410" w:type="dxa"/>
            <w:tcBorders>
              <w:top w:val="single" w:sz="4" w:space="0" w:color="000000"/>
              <w:left w:val="single" w:sz="4" w:space="0" w:color="000000"/>
              <w:bottom w:val="single" w:sz="4" w:space="0" w:color="000000"/>
              <w:right w:val="single" w:sz="4" w:space="0" w:color="000000"/>
            </w:tcBorders>
          </w:tcPr>
          <w:p w:rsidR="00B01072" w:rsidRPr="00864BC9" w:rsidRDefault="00B01072" w:rsidP="00D34E8F">
            <w:pPr>
              <w:spacing w:after="0" w:line="256" w:lineRule="auto"/>
              <w:ind w:right="196"/>
              <w:jc w:val="center"/>
              <w:rPr>
                <w:rFonts w:ascii="Times New Roman" w:hAnsi="Times New Roman"/>
                <w:sz w:val="24"/>
                <w:szCs w:val="24"/>
                <w:lang w:val="uk-UA" w:eastAsia="ru-RU"/>
              </w:rPr>
            </w:pPr>
            <w:r w:rsidRPr="00864BC9">
              <w:rPr>
                <w:rFonts w:ascii="Times New Roman" w:hAnsi="Times New Roman"/>
                <w:sz w:val="24"/>
                <w:szCs w:val="24"/>
                <w:lang w:val="uk-UA" w:eastAsia="ru-RU"/>
              </w:rPr>
              <w:t>АВ 2</w:t>
            </w:r>
          </w:p>
        </w:tc>
      </w:tr>
    </w:tbl>
    <w:p w:rsidR="005B16F4" w:rsidRPr="00864BC9" w:rsidRDefault="005B16F4" w:rsidP="005B16F4">
      <w:pPr>
        <w:spacing w:after="0" w:line="232" w:lineRule="auto"/>
        <w:rPr>
          <w:rFonts w:ascii="Times New Roman" w:eastAsia="Times New Roman" w:hAnsi="Times New Roman" w:cs="Arial"/>
          <w:b/>
          <w:sz w:val="24"/>
          <w:szCs w:val="20"/>
          <w:lang w:val="uk-UA" w:eastAsia="ru-RU"/>
        </w:rPr>
        <w:sectPr w:rsidR="005B16F4" w:rsidRPr="00864BC9" w:rsidSect="00D822C3">
          <w:pgSz w:w="11900" w:h="16838"/>
          <w:pgMar w:top="720" w:right="703" w:bottom="720" w:left="1418" w:header="0" w:footer="0" w:gutter="0"/>
          <w:cols w:space="720"/>
        </w:sectPr>
      </w:pPr>
    </w:p>
    <w:p w:rsidR="005B16F4" w:rsidRPr="00864BC9" w:rsidRDefault="00233BBB" w:rsidP="005B16F4">
      <w:pPr>
        <w:spacing w:after="3" w:line="268" w:lineRule="auto"/>
        <w:ind w:left="-15" w:firstLine="15"/>
        <w:jc w:val="center"/>
        <w:rPr>
          <w:rFonts w:ascii="Times New Roman" w:eastAsia="Times New Roman" w:hAnsi="Times New Roman"/>
          <w:b/>
          <w:sz w:val="28"/>
          <w:szCs w:val="28"/>
          <w:lang w:val="uk-UA" w:eastAsia="ru-RU"/>
        </w:rPr>
      </w:pPr>
      <w:r w:rsidRPr="00864BC9">
        <w:rPr>
          <w:rFonts w:ascii="Times New Roman" w:eastAsia="Times New Roman" w:hAnsi="Times New Roman"/>
          <w:b/>
          <w:sz w:val="28"/>
          <w:szCs w:val="28"/>
          <w:lang w:val="uk-UA" w:eastAsia="ru-RU"/>
        </w:rPr>
        <w:lastRenderedPageBreak/>
        <w:t>1</w:t>
      </w:r>
      <w:r w:rsidR="00EE3A06" w:rsidRPr="00864BC9">
        <w:rPr>
          <w:rFonts w:ascii="Times New Roman" w:eastAsia="Times New Roman" w:hAnsi="Times New Roman"/>
          <w:b/>
          <w:sz w:val="28"/>
          <w:szCs w:val="28"/>
          <w:lang w:val="uk-UA" w:eastAsia="ru-RU"/>
        </w:rPr>
        <w:t>0</w:t>
      </w:r>
      <w:r w:rsidR="005B16F4" w:rsidRPr="00864BC9">
        <w:rPr>
          <w:rFonts w:ascii="Times New Roman" w:eastAsia="Times New Roman" w:hAnsi="Times New Roman"/>
          <w:b/>
          <w:sz w:val="28"/>
          <w:szCs w:val="28"/>
          <w:lang w:val="uk-UA" w:eastAsia="ru-RU"/>
        </w:rPr>
        <w:t>. Матриця відповідності результатів навчання та компетентностей</w:t>
      </w:r>
    </w:p>
    <w:p w:rsidR="005B16F4" w:rsidRPr="00864BC9" w:rsidRDefault="005B16F4" w:rsidP="005B16F4">
      <w:pPr>
        <w:spacing w:after="3" w:line="268" w:lineRule="auto"/>
        <w:ind w:left="-15" w:firstLine="15"/>
        <w:jc w:val="center"/>
        <w:rPr>
          <w:rFonts w:ascii="Times New Roman" w:hAnsi="Times New Roman"/>
          <w:sz w:val="24"/>
          <w:szCs w:val="24"/>
          <w:lang w:val="uk-UA" w:eastAsia="ru-RU"/>
        </w:rPr>
      </w:pPr>
    </w:p>
    <w:tbl>
      <w:tblPr>
        <w:tblW w:w="14945" w:type="dxa"/>
        <w:jc w:val="center"/>
        <w:tblCellMar>
          <w:top w:w="9" w:type="dxa"/>
          <w:right w:w="48" w:type="dxa"/>
        </w:tblCellMar>
        <w:tblLook w:val="04A0" w:firstRow="1" w:lastRow="0" w:firstColumn="1" w:lastColumn="0" w:noHBand="0" w:noVBand="1"/>
      </w:tblPr>
      <w:tblGrid>
        <w:gridCol w:w="4263"/>
        <w:gridCol w:w="745"/>
        <w:gridCol w:w="569"/>
        <w:gridCol w:w="432"/>
        <w:gridCol w:w="438"/>
        <w:gridCol w:w="440"/>
        <w:gridCol w:w="441"/>
        <w:gridCol w:w="440"/>
        <w:gridCol w:w="425"/>
        <w:gridCol w:w="443"/>
        <w:gridCol w:w="433"/>
        <w:gridCol w:w="437"/>
        <w:gridCol w:w="428"/>
        <w:gridCol w:w="439"/>
        <w:gridCol w:w="383"/>
        <w:gridCol w:w="439"/>
        <w:gridCol w:w="438"/>
        <w:gridCol w:w="414"/>
        <w:gridCol w:w="371"/>
        <w:gridCol w:w="398"/>
        <w:gridCol w:w="397"/>
        <w:gridCol w:w="418"/>
        <w:gridCol w:w="418"/>
        <w:gridCol w:w="448"/>
        <w:gridCol w:w="448"/>
      </w:tblGrid>
      <w:tr w:rsidR="001B6035" w:rsidRPr="00864BC9" w:rsidTr="001E7292">
        <w:trPr>
          <w:trHeight w:val="286"/>
          <w:jc w:val="center"/>
        </w:trPr>
        <w:tc>
          <w:tcPr>
            <w:tcW w:w="4263" w:type="dxa"/>
            <w:vMerge w:val="restart"/>
            <w:tcBorders>
              <w:top w:val="single" w:sz="4" w:space="0" w:color="auto"/>
              <w:left w:val="single" w:sz="4" w:space="0" w:color="000000"/>
              <w:bottom w:val="single" w:sz="4" w:space="0" w:color="000000"/>
              <w:right w:val="single" w:sz="4" w:space="0" w:color="000000"/>
            </w:tcBorders>
            <w:vAlign w:val="center"/>
            <w:hideMark/>
          </w:tcPr>
          <w:p w:rsidR="001B6035" w:rsidRPr="00864BC9" w:rsidRDefault="001B6035" w:rsidP="00D34E8F">
            <w:pPr>
              <w:spacing w:after="160" w:line="256" w:lineRule="auto"/>
              <w:jc w:val="center"/>
              <w:rPr>
                <w:rFonts w:ascii="Times New Roman" w:eastAsia="Times New Roman" w:hAnsi="Times New Roman"/>
                <w:lang w:val="uk-UA" w:eastAsia="ru-RU"/>
              </w:rPr>
            </w:pPr>
            <w:r w:rsidRPr="00864BC9">
              <w:rPr>
                <w:rFonts w:ascii="Times New Roman" w:eastAsia="Times New Roman" w:hAnsi="Times New Roman"/>
                <w:b/>
                <w:sz w:val="24"/>
                <w:lang w:val="uk-UA" w:eastAsia="ru-RU"/>
              </w:rPr>
              <w:t>Програмні результати навчання</w:t>
            </w:r>
          </w:p>
        </w:tc>
        <w:tc>
          <w:tcPr>
            <w:tcW w:w="10682" w:type="dxa"/>
            <w:gridSpan w:val="24"/>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1B6035" w:rsidRPr="00864BC9" w:rsidRDefault="001B6035" w:rsidP="00D34E8F">
            <w:pPr>
              <w:spacing w:after="0" w:line="256" w:lineRule="auto"/>
              <w:ind w:right="-60" w:hanging="29"/>
              <w:jc w:val="center"/>
              <w:rPr>
                <w:rFonts w:ascii="Times New Roman" w:eastAsia="Times New Roman" w:hAnsi="Times New Roman"/>
                <w:b/>
                <w:sz w:val="24"/>
                <w:lang w:val="uk-UA" w:eastAsia="ru-RU"/>
              </w:rPr>
            </w:pPr>
            <w:r w:rsidRPr="00864BC9">
              <w:rPr>
                <w:rFonts w:ascii="Times New Roman" w:eastAsia="Times New Roman" w:hAnsi="Times New Roman"/>
                <w:b/>
                <w:sz w:val="24"/>
                <w:lang w:val="uk-UA" w:eastAsia="ru-RU"/>
              </w:rPr>
              <w:t>Компетентності</w:t>
            </w:r>
          </w:p>
        </w:tc>
      </w:tr>
      <w:tr w:rsidR="001B6035" w:rsidRPr="00864BC9" w:rsidTr="001E7292">
        <w:trPr>
          <w:trHeight w:val="286"/>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6035" w:rsidRPr="00864BC9" w:rsidRDefault="001B6035" w:rsidP="00D34E8F">
            <w:pPr>
              <w:spacing w:after="0" w:line="240" w:lineRule="auto"/>
              <w:rPr>
                <w:rFonts w:ascii="Times New Roman" w:eastAsia="Times New Roman" w:hAnsi="Times New Roman"/>
                <w:lang w:val="uk-UA" w:eastAsia="ru-RU"/>
              </w:rPr>
            </w:pPr>
          </w:p>
        </w:tc>
        <w:tc>
          <w:tcPr>
            <w:tcW w:w="745"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1B6035" w:rsidRPr="00864BC9" w:rsidRDefault="001B6035" w:rsidP="00D34E8F">
            <w:pPr>
              <w:spacing w:after="0" w:line="237" w:lineRule="auto"/>
              <w:ind w:left="113" w:right="-60" w:hanging="29"/>
              <w:rPr>
                <w:rFonts w:ascii="Times New Roman" w:eastAsia="Times New Roman" w:hAnsi="Times New Roman"/>
                <w:lang w:val="uk-UA" w:eastAsia="ru-RU"/>
              </w:rPr>
            </w:pPr>
            <w:r w:rsidRPr="00864BC9">
              <w:rPr>
                <w:rFonts w:ascii="Times New Roman" w:eastAsia="Times New Roman" w:hAnsi="Times New Roman"/>
                <w:sz w:val="24"/>
                <w:lang w:val="uk-UA" w:eastAsia="ru-RU"/>
              </w:rPr>
              <w:t>Інтегральна</w:t>
            </w:r>
          </w:p>
          <w:p w:rsidR="001B6035" w:rsidRPr="00864BC9" w:rsidRDefault="001B6035" w:rsidP="00D34E8F">
            <w:pPr>
              <w:spacing w:after="0" w:line="256" w:lineRule="auto"/>
              <w:ind w:left="53" w:right="-60" w:hanging="29"/>
              <w:rPr>
                <w:rFonts w:ascii="Times New Roman" w:eastAsia="Times New Roman" w:hAnsi="Times New Roman"/>
                <w:lang w:val="uk-UA" w:eastAsia="ru-RU"/>
              </w:rPr>
            </w:pPr>
            <w:r w:rsidRPr="00864BC9">
              <w:rPr>
                <w:rFonts w:ascii="Times New Roman" w:eastAsia="Times New Roman" w:hAnsi="Times New Roman"/>
                <w:sz w:val="24"/>
                <w:lang w:val="uk-UA" w:eastAsia="ru-RU"/>
              </w:rPr>
              <w:t>компетентність</w:t>
            </w:r>
            <w:r w:rsidRPr="00864BC9">
              <w:rPr>
                <w:rFonts w:ascii="Times New Roman" w:eastAsia="Times New Roman" w:hAnsi="Times New Roman"/>
                <w:b/>
                <w:sz w:val="24"/>
                <w:lang w:val="uk-UA" w:eastAsia="ru-RU"/>
              </w:rPr>
              <w:t xml:space="preserve"> </w:t>
            </w:r>
          </w:p>
        </w:tc>
        <w:tc>
          <w:tcPr>
            <w:tcW w:w="4498" w:type="dxa"/>
            <w:gridSpan w:val="10"/>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lang w:val="uk-UA" w:eastAsia="ru-RU"/>
              </w:rPr>
              <w:t>Загальні компетентності</w:t>
            </w:r>
          </w:p>
        </w:tc>
        <w:tc>
          <w:tcPr>
            <w:tcW w:w="5439" w:type="dxa"/>
            <w:gridSpan w:val="13"/>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sz w:val="24"/>
                <w:lang w:val="uk-UA" w:eastAsia="ru-RU"/>
              </w:rPr>
            </w:pPr>
            <w:r w:rsidRPr="00864BC9">
              <w:rPr>
                <w:rFonts w:ascii="Times New Roman" w:eastAsia="Times New Roman" w:hAnsi="Times New Roman"/>
                <w:b/>
                <w:sz w:val="24"/>
                <w:lang w:val="uk-UA" w:eastAsia="ru-RU"/>
              </w:rPr>
              <w:t>Спеціальні (фахові) компетентності</w:t>
            </w:r>
          </w:p>
        </w:tc>
      </w:tr>
      <w:tr w:rsidR="001B6035" w:rsidRPr="00864BC9" w:rsidTr="001E7292">
        <w:trPr>
          <w:trHeight w:val="1447"/>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6035" w:rsidRPr="00864BC9" w:rsidRDefault="001B6035" w:rsidP="00D34E8F">
            <w:pPr>
              <w:spacing w:after="0" w:line="240" w:lineRule="auto"/>
              <w:rPr>
                <w:rFonts w:ascii="Times New Roman" w:eastAsia="Times New Roman" w:hAnsi="Times New Roman"/>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line="240" w:lineRule="auto"/>
              <w:rPr>
                <w:rFonts w:ascii="Times New Roman" w:eastAsia="Times New Roman" w:hAnsi="Times New Roman"/>
                <w:lang w:val="uk-UA" w:eastAsia="ru-RU"/>
              </w:rPr>
            </w:pP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1</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2</w:t>
            </w: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4</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5</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6</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7</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8</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9</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10</w:t>
            </w: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1</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2</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3</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4</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5</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6</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7</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8</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9</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10</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11</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b/>
                <w:lang w:val="uk-UA" w:eastAsia="ru-RU"/>
              </w:rPr>
            </w:pPr>
            <w:r w:rsidRPr="00864BC9">
              <w:rPr>
                <w:rFonts w:ascii="Times New Roman" w:eastAsia="Times New Roman" w:hAnsi="Times New Roman"/>
                <w:b/>
                <w:sz w:val="24"/>
                <w:lang w:val="uk-UA" w:eastAsia="ru-RU"/>
              </w:rPr>
              <w:t>12</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b/>
                <w:sz w:val="24"/>
                <w:lang w:val="uk-UA" w:eastAsia="ru-RU"/>
              </w:rPr>
            </w:pPr>
            <w:r w:rsidRPr="00864BC9">
              <w:rPr>
                <w:rFonts w:ascii="Times New Roman" w:eastAsia="Times New Roman" w:hAnsi="Times New Roman"/>
                <w:b/>
                <w:sz w:val="24"/>
                <w:lang w:val="uk-UA" w:eastAsia="ru-RU"/>
              </w:rPr>
              <w:t>13</w:t>
            </w:r>
          </w:p>
        </w:tc>
      </w:tr>
      <w:tr w:rsidR="001B6035" w:rsidRPr="00864BC9" w:rsidTr="001E7292">
        <w:trPr>
          <w:trHeight w:val="1112"/>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8E6DFE">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 xml:space="preserve">ПР </w:t>
            </w:r>
            <w:r w:rsidRPr="00864BC9">
              <w:rPr>
                <w:rFonts w:ascii="Times New Roman" w:hAnsi="Times New Roman"/>
                <w:b/>
                <w:spacing w:val="-4"/>
                <w:sz w:val="24"/>
                <w:szCs w:val="24"/>
                <w:lang w:val="uk-UA"/>
              </w:rPr>
              <w:t>1</w:t>
            </w:r>
            <w:r w:rsidRPr="00864BC9">
              <w:rPr>
                <w:rFonts w:ascii="Times New Roman" w:hAnsi="Times New Roman"/>
                <w:spacing w:val="-4"/>
                <w:sz w:val="24"/>
                <w:szCs w:val="24"/>
                <w:lang w:val="uk-UA"/>
              </w:rPr>
              <w:t>. Здійснювати пошук, опрацювання та аналіз професійно важливих знань із різних джерел із використанням сучасних інформаційно-комунікаційних технологій.</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left="-171"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r>
      <w:tr w:rsidR="001B6035" w:rsidRPr="00864BC9" w:rsidTr="001E7292">
        <w:trPr>
          <w:trHeight w:val="1003"/>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2.</w:t>
            </w:r>
            <w:r w:rsidRPr="00864BC9">
              <w:rPr>
                <w:rFonts w:ascii="Times New Roman" w:hAnsi="Times New Roman"/>
                <w:sz w:val="24"/>
                <w:szCs w:val="24"/>
                <w:lang w:val="uk-UA"/>
              </w:rPr>
              <w:t xml:space="preserve"> </w:t>
            </w:r>
            <w:r w:rsidRPr="00864BC9">
              <w:rPr>
                <w:rFonts w:ascii="Times New Roman" w:hAnsi="Times New Roman"/>
                <w:spacing w:val="-4"/>
                <w:sz w:val="24"/>
                <w:szCs w:val="24"/>
                <w:lang w:val="uk-UA"/>
              </w:rPr>
              <w:t>Вміти організовувати та проводити психологічне дослідження із застосуванням валідних та надійних методів.</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r>
      <w:tr w:rsidR="001B6035" w:rsidRPr="00864BC9" w:rsidTr="001E7292">
        <w:trPr>
          <w:trHeight w:val="692"/>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27"/>
              <w:contextualSpacing/>
              <w:jc w:val="both"/>
              <w:rPr>
                <w:rFonts w:ascii="Times New Roman" w:hAnsi="Times New Roman"/>
                <w:sz w:val="24"/>
                <w:szCs w:val="24"/>
                <w:lang w:val="uk-UA"/>
              </w:rPr>
            </w:pPr>
            <w:r w:rsidRPr="00864BC9">
              <w:rPr>
                <w:rFonts w:ascii="Times New Roman" w:hAnsi="Times New Roman"/>
                <w:b/>
                <w:sz w:val="24"/>
                <w:szCs w:val="24"/>
                <w:lang w:val="uk-UA"/>
              </w:rPr>
              <w:t>ПР 3.</w:t>
            </w:r>
            <w:r w:rsidRPr="00864BC9">
              <w:rPr>
                <w:rFonts w:ascii="Times New Roman" w:hAnsi="Times New Roman"/>
                <w:sz w:val="24"/>
                <w:szCs w:val="24"/>
                <w:lang w:val="uk-UA"/>
              </w:rPr>
              <w:t xml:space="preserve"> </w:t>
            </w:r>
            <w:r w:rsidRPr="00864BC9">
              <w:rPr>
                <w:rFonts w:ascii="Times New Roman" w:hAnsi="Times New Roman"/>
                <w:spacing w:val="-6"/>
                <w:sz w:val="24"/>
                <w:szCs w:val="24"/>
                <w:lang w:val="uk-UA"/>
              </w:rPr>
              <w:t>Узагальнювати емпіричні дані та формулювати теоретичні висновки.</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r>
      <w:tr w:rsidR="001B6035" w:rsidRPr="00864BC9" w:rsidTr="001E7292">
        <w:trPr>
          <w:trHeight w:val="834"/>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4.</w:t>
            </w:r>
            <w:r w:rsidRPr="00864BC9">
              <w:rPr>
                <w:rFonts w:ascii="Times New Roman" w:hAnsi="Times New Roman"/>
                <w:sz w:val="24"/>
                <w:szCs w:val="24"/>
                <w:lang w:val="uk-UA"/>
              </w:rPr>
              <w:t xml:space="preserve"> Робити психологічний прогноз щодо розвитку особистості, груп, організацій.</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5B2BC3" w:rsidP="00D34E8F">
            <w:pPr>
              <w:spacing w:after="0"/>
              <w:ind w:right="-60" w:hanging="29"/>
              <w:jc w:val="center"/>
              <w:rPr>
                <w:rFonts w:ascii="Times New Roman" w:hAnsi="Times New Roman"/>
                <w:sz w:val="20"/>
                <w:szCs w:val="20"/>
                <w:lang w:val="uk-UA" w:eastAsia="ru-RU"/>
              </w:rPr>
            </w:pPr>
            <w:r w:rsidRPr="00864BC9">
              <w:rPr>
                <w:rFonts w:ascii="Times New Roman" w:hAnsi="Times New Roman"/>
                <w:b/>
                <w:sz w:val="24"/>
                <w:szCs w:val="24"/>
                <w:lang w:val="uk-UA" w:eastAsia="ru-RU"/>
              </w:rPr>
              <w:t>+</w:t>
            </w:r>
          </w:p>
        </w:tc>
      </w:tr>
      <w:tr w:rsidR="001B6035" w:rsidRPr="00864BC9" w:rsidTr="001E7292">
        <w:trPr>
          <w:trHeight w:val="1387"/>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5.</w:t>
            </w:r>
            <w:r w:rsidRPr="00864BC9">
              <w:rPr>
                <w:rFonts w:ascii="Times New Roman" w:hAnsi="Times New Roman"/>
                <w:sz w:val="24"/>
                <w:szCs w:val="24"/>
                <w:lang w:val="uk-UA"/>
              </w:rPr>
              <w:t xml:space="preserve">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5B2BC3" w:rsidP="00D34E8F">
            <w:pPr>
              <w:spacing w:after="0"/>
              <w:ind w:right="-60" w:hanging="29"/>
              <w:jc w:val="center"/>
              <w:rPr>
                <w:rFonts w:ascii="Times New Roman" w:hAnsi="Times New Roman"/>
                <w:sz w:val="20"/>
                <w:szCs w:val="20"/>
                <w:lang w:val="uk-UA" w:eastAsia="ru-RU"/>
              </w:rPr>
            </w:pPr>
            <w:r w:rsidRPr="00864BC9">
              <w:rPr>
                <w:rFonts w:ascii="Times New Roman" w:hAnsi="Times New Roman"/>
                <w:b/>
                <w:sz w:val="24"/>
                <w:szCs w:val="24"/>
                <w:lang w:val="uk-UA" w:eastAsia="ru-RU"/>
              </w:rPr>
              <w:t>+</w:t>
            </w:r>
          </w:p>
        </w:tc>
      </w:tr>
      <w:tr w:rsidR="001B6035" w:rsidRPr="00864BC9" w:rsidTr="001E7292">
        <w:trPr>
          <w:trHeight w:val="1114"/>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6.</w:t>
            </w:r>
            <w:r w:rsidRPr="00864BC9">
              <w:rPr>
                <w:rFonts w:ascii="Times New Roman" w:hAnsi="Times New Roman"/>
                <w:sz w:val="24"/>
                <w:szCs w:val="24"/>
                <w:lang w:val="uk-UA"/>
              </w:rPr>
              <w:t xml:space="preserve"> Розробляти просвітницькі матеріали та освітні програми, впроваджувати їх, отримувати зворотній зв'язок, оцінювати якість.</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r>
      <w:tr w:rsidR="001B6035" w:rsidRPr="00864BC9" w:rsidTr="001E7292">
        <w:trPr>
          <w:trHeight w:val="1191"/>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lastRenderedPageBreak/>
              <w:t>ПР 7.</w:t>
            </w:r>
            <w:r w:rsidRPr="00864BC9">
              <w:rPr>
                <w:rFonts w:ascii="Times New Roman" w:hAnsi="Times New Roman"/>
                <w:sz w:val="24"/>
                <w:szCs w:val="24"/>
                <w:lang w:val="uk-UA"/>
              </w:rPr>
              <w:t xml:space="preserve"> Доступно й аргументовано представляти результати досліджень у писемній та усній формах, брати участь у фахових дискусіях.</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r>
      <w:tr w:rsidR="001B6035" w:rsidRPr="00864BC9" w:rsidTr="001E7292">
        <w:trPr>
          <w:trHeight w:val="1085"/>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8.</w:t>
            </w:r>
            <w:r w:rsidRPr="00864BC9">
              <w:rPr>
                <w:rFonts w:ascii="Times New Roman" w:hAnsi="Times New Roman"/>
                <w:sz w:val="24"/>
                <w:szCs w:val="24"/>
                <w:lang w:val="uk-UA"/>
              </w:rPr>
              <w:t xml:space="preserve"> Оцінювати ступінь складності завдань діяльності та приймати рішення про звернення за допомогою або підвищення кваліфікації.</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r>
      <w:tr w:rsidR="001B6035" w:rsidRPr="00864BC9" w:rsidTr="001E7292">
        <w:trPr>
          <w:trHeight w:val="906"/>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9.</w:t>
            </w:r>
            <w:r w:rsidRPr="00864BC9">
              <w:rPr>
                <w:rFonts w:ascii="Times New Roman" w:hAnsi="Times New Roman"/>
                <w:sz w:val="24"/>
                <w:szCs w:val="24"/>
                <w:lang w:val="uk-UA"/>
              </w:rPr>
              <w:t xml:space="preserve"> </w:t>
            </w:r>
            <w:r w:rsidRPr="00864BC9">
              <w:rPr>
                <w:rFonts w:ascii="Times New Roman" w:hAnsi="Times New Roman"/>
                <w:spacing w:val="-4"/>
                <w:sz w:val="24"/>
                <w:szCs w:val="24"/>
                <w:lang w:val="uk-UA"/>
              </w:rPr>
              <w:t>Вирішувати етичні дилеми з опорою на норми закону, етичні принципи та</w:t>
            </w:r>
            <w:r w:rsidRPr="00864BC9">
              <w:rPr>
                <w:spacing w:val="-4"/>
                <w:lang w:val="uk-UA"/>
              </w:rPr>
              <w:t xml:space="preserve"> </w:t>
            </w:r>
            <w:r w:rsidRPr="00864BC9">
              <w:rPr>
                <w:rFonts w:ascii="Times New Roman" w:hAnsi="Times New Roman"/>
                <w:spacing w:val="-4"/>
                <w:sz w:val="24"/>
                <w:szCs w:val="24"/>
                <w:lang w:val="uk-UA"/>
              </w:rPr>
              <w:t>загальнолюдські цінності.</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5B2BC3"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r>
      <w:tr w:rsidR="001B6035" w:rsidRPr="00864BC9" w:rsidTr="001E7292">
        <w:trPr>
          <w:trHeight w:val="1117"/>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10.</w:t>
            </w:r>
            <w:r w:rsidRPr="00864BC9">
              <w:rPr>
                <w:rFonts w:ascii="Times New Roman" w:hAnsi="Times New Roman"/>
                <w:sz w:val="24"/>
                <w:szCs w:val="24"/>
                <w:lang w:val="uk-UA"/>
              </w:rPr>
              <w:t xml:space="preserve"> </w:t>
            </w:r>
            <w:r w:rsidRPr="00864BC9">
              <w:rPr>
                <w:rFonts w:ascii="Times New Roman" w:hAnsi="Times New Roman"/>
                <w:spacing w:val="-4"/>
                <w:sz w:val="24"/>
                <w:szCs w:val="24"/>
                <w:lang w:val="uk-UA"/>
              </w:rPr>
              <w:t>Здійснювати аналітичний пошук відповідно до сформульованої наукової проблеми та оцінювати її за критеріями адекватності.</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5B2BC3" w:rsidP="00D34E8F">
            <w:pPr>
              <w:spacing w:after="0" w:line="256" w:lineRule="auto"/>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r>
      <w:tr w:rsidR="001B6035" w:rsidRPr="00864BC9" w:rsidTr="001E7292">
        <w:trPr>
          <w:trHeight w:val="1113"/>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11.</w:t>
            </w:r>
            <w:r w:rsidRPr="00864BC9">
              <w:rPr>
                <w:rFonts w:ascii="Times New Roman" w:hAnsi="Times New Roman"/>
                <w:sz w:val="24"/>
                <w:szCs w:val="24"/>
                <w:lang w:val="uk-UA"/>
              </w:rPr>
              <w:t xml:space="preserve"> Здійснювати адаптацію та модифікацію існуючих наукових підходів і методів до конкретних ситуацій професійної діяльності.</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ind w:right="-60" w:hanging="29"/>
              <w:jc w:val="center"/>
              <w:rPr>
                <w:rFonts w:ascii="Times New Roman" w:hAnsi="Times New Roman"/>
                <w:sz w:val="20"/>
                <w:szCs w:val="20"/>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ind w:right="-60" w:hanging="29"/>
              <w:jc w:val="center"/>
              <w:rPr>
                <w:rFonts w:ascii="Times New Roman" w:hAnsi="Times New Roman"/>
                <w:sz w:val="20"/>
                <w:szCs w:val="20"/>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r>
      <w:tr w:rsidR="001B6035" w:rsidRPr="00864BC9" w:rsidTr="001E7292">
        <w:trPr>
          <w:trHeight w:val="406"/>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12.</w:t>
            </w:r>
            <w:r w:rsidRPr="00864BC9">
              <w:rPr>
                <w:rFonts w:ascii="Times New Roman" w:hAnsi="Times New Roman"/>
                <w:sz w:val="24"/>
                <w:szCs w:val="24"/>
                <w:lang w:val="uk-UA"/>
              </w:rPr>
              <w:t xml:space="preserve"> Вміти </w:t>
            </w:r>
            <w:r w:rsidRPr="00864BC9">
              <w:rPr>
                <w:rFonts w:ascii="Times New Roman" w:eastAsia="Times New Roman" w:hAnsi="Times New Roman"/>
                <w:sz w:val="24"/>
                <w:szCs w:val="24"/>
                <w:lang w:val="uk-UA"/>
              </w:rPr>
              <w:t>професійно викладати психологічні дисципліни.</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hAnsi="Times New Roman"/>
                <w:sz w:val="20"/>
                <w:szCs w:val="20"/>
                <w:lang w:val="uk-UA" w:eastAsia="ru-RU"/>
              </w:rPr>
            </w:pPr>
          </w:p>
        </w:tc>
      </w:tr>
      <w:tr w:rsidR="001B6035" w:rsidRPr="00864BC9" w:rsidTr="001E7292">
        <w:trPr>
          <w:trHeight w:val="1115"/>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tabs>
                <w:tab w:val="left" w:pos="459"/>
              </w:tabs>
              <w:adjustRightInd w:val="0"/>
              <w:spacing w:after="0" w:line="240" w:lineRule="auto"/>
              <w:ind w:left="57" w:right="57"/>
              <w:contextualSpacing/>
              <w:jc w:val="both"/>
              <w:rPr>
                <w:rFonts w:ascii="Times New Roman" w:hAnsi="Times New Roman"/>
                <w:sz w:val="24"/>
                <w:szCs w:val="24"/>
                <w:lang w:val="uk-UA"/>
              </w:rPr>
            </w:pPr>
            <w:r w:rsidRPr="00864BC9">
              <w:rPr>
                <w:rFonts w:ascii="Times New Roman" w:hAnsi="Times New Roman"/>
                <w:b/>
                <w:sz w:val="24"/>
                <w:szCs w:val="24"/>
                <w:lang w:val="uk-UA"/>
              </w:rPr>
              <w:t>ПР 13.</w:t>
            </w:r>
            <w:r w:rsidRPr="00864BC9">
              <w:rPr>
                <w:rFonts w:ascii="Times New Roman" w:hAnsi="Times New Roman"/>
                <w:sz w:val="24"/>
                <w:szCs w:val="24"/>
                <w:lang w:val="uk-UA"/>
              </w:rPr>
              <w:t xml:space="preserve"> </w:t>
            </w:r>
            <w:r w:rsidRPr="00864BC9">
              <w:rPr>
                <w:rFonts w:ascii="Times New Roman" w:hAnsi="Times New Roman"/>
                <w:spacing w:val="-4"/>
                <w:sz w:val="24"/>
                <w:szCs w:val="24"/>
                <w:lang w:val="uk-UA"/>
              </w:rPr>
              <w:t>Демонструвати соціально відповідальну та свідому поведінку, слідувати гуманістичним та демократичним цінностям.</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hAnsi="Times New Roman"/>
                <w:sz w:val="20"/>
                <w:szCs w:val="20"/>
                <w:lang w:val="uk-UA" w:eastAsia="ru-RU"/>
              </w:rPr>
            </w:pPr>
          </w:p>
        </w:tc>
      </w:tr>
      <w:tr w:rsidR="001B6035" w:rsidRPr="00864BC9" w:rsidTr="001E7292">
        <w:trPr>
          <w:trHeight w:val="830"/>
          <w:jc w:val="center"/>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line="232" w:lineRule="auto"/>
              <w:ind w:left="57" w:right="57"/>
              <w:jc w:val="both"/>
              <w:rPr>
                <w:rFonts w:ascii="Times New Roman" w:eastAsia="Times New Roman" w:hAnsi="Times New Roman"/>
                <w:sz w:val="24"/>
                <w:szCs w:val="24"/>
                <w:lang w:val="uk-UA" w:eastAsia="ru-RU"/>
              </w:rPr>
            </w:pPr>
            <w:r w:rsidRPr="00864BC9">
              <w:rPr>
                <w:rFonts w:ascii="Times New Roman" w:hAnsi="Times New Roman" w:cs="Arial"/>
                <w:b/>
                <w:sz w:val="24"/>
                <w:szCs w:val="24"/>
                <w:lang w:val="uk-UA" w:eastAsia="ru-RU"/>
              </w:rPr>
              <w:t>ПР 14.</w:t>
            </w:r>
            <w:r w:rsidRPr="00864BC9">
              <w:rPr>
                <w:rFonts w:ascii="Times New Roman" w:hAnsi="Times New Roman" w:cs="Arial"/>
                <w:sz w:val="24"/>
                <w:szCs w:val="24"/>
                <w:lang w:val="uk-UA" w:eastAsia="ru-RU"/>
              </w:rPr>
              <w:t xml:space="preserve"> </w:t>
            </w:r>
            <w:r w:rsidRPr="00864BC9">
              <w:rPr>
                <w:rFonts w:ascii="Times New Roman" w:eastAsia="Times New Roman" w:hAnsi="Times New Roman"/>
                <w:sz w:val="24"/>
                <w:szCs w:val="24"/>
                <w:lang w:val="uk-UA" w:eastAsia="ru-RU"/>
              </w:rPr>
              <w:t xml:space="preserve">Емпатійно взаємодіяти, вступати в комунікацію, </w:t>
            </w:r>
            <w:hyperlink r:id="rId47" w:history="1">
              <w:r w:rsidRPr="00864BC9">
                <w:rPr>
                  <w:rFonts w:ascii="Times New Roman" w:hAnsi="Times New Roman"/>
                  <w:color w:val="000000"/>
                  <w:sz w:val="24"/>
                  <w:szCs w:val="24"/>
                  <w:lang w:val="uk-UA" w:eastAsia="ru-RU"/>
                </w:rPr>
                <w:t>бути зрозумілим</w:t>
              </w:r>
            </w:hyperlink>
            <w:r w:rsidRPr="00864BC9">
              <w:rPr>
                <w:rFonts w:ascii="Times New Roman" w:eastAsia="Times New Roman" w:hAnsi="Times New Roman"/>
                <w:color w:val="000000"/>
                <w:sz w:val="24"/>
                <w:szCs w:val="24"/>
                <w:lang w:val="uk-UA" w:eastAsia="ru-RU"/>
              </w:rPr>
              <w:t>,</w:t>
            </w:r>
            <w:r w:rsidRPr="00864BC9">
              <w:rPr>
                <w:rFonts w:ascii="Times New Roman" w:eastAsia="Times New Roman" w:hAnsi="Times New Roman"/>
                <w:sz w:val="24"/>
                <w:szCs w:val="24"/>
                <w:lang w:val="uk-UA" w:eastAsia="ru-RU"/>
              </w:rPr>
              <w:t xml:space="preserve"> толерантно ставитися до осіб, що мають інші культуральні чи гендерно-вікові особливості.</w:t>
            </w:r>
          </w:p>
        </w:tc>
        <w:tc>
          <w:tcPr>
            <w:tcW w:w="745" w:type="dxa"/>
            <w:tcBorders>
              <w:top w:val="single" w:sz="4" w:space="0" w:color="000000"/>
              <w:left w:val="single" w:sz="4" w:space="0" w:color="000000"/>
              <w:bottom w:val="single" w:sz="4" w:space="0" w:color="000000"/>
              <w:right w:val="single" w:sz="4" w:space="0" w:color="000000"/>
            </w:tcBorders>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sz w:val="20"/>
                <w:szCs w:val="20"/>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r>
      <w:tr w:rsidR="001B6035" w:rsidRPr="000F0B9A" w:rsidTr="001E7292">
        <w:trPr>
          <w:trHeight w:val="830"/>
          <w:jc w:val="center"/>
        </w:trPr>
        <w:tc>
          <w:tcPr>
            <w:tcW w:w="4263" w:type="dxa"/>
            <w:tcBorders>
              <w:top w:val="single" w:sz="4" w:space="0" w:color="000000"/>
              <w:left w:val="single" w:sz="4" w:space="0" w:color="000000"/>
              <w:bottom w:val="single" w:sz="4" w:space="0" w:color="000000"/>
              <w:right w:val="single" w:sz="4" w:space="0" w:color="000000"/>
            </w:tcBorders>
            <w:vAlign w:val="center"/>
          </w:tcPr>
          <w:p w:rsidR="001B6035" w:rsidRPr="00864BC9" w:rsidRDefault="001B6035" w:rsidP="001B6035">
            <w:pPr>
              <w:spacing w:after="0" w:line="232" w:lineRule="auto"/>
              <w:ind w:left="57" w:right="57"/>
              <w:jc w:val="both"/>
              <w:rPr>
                <w:rFonts w:ascii="Times New Roman" w:hAnsi="Times New Roman" w:cs="Arial"/>
                <w:b/>
                <w:sz w:val="24"/>
                <w:szCs w:val="24"/>
                <w:lang w:val="uk-UA" w:eastAsia="ru-RU"/>
              </w:rPr>
            </w:pPr>
            <w:r w:rsidRPr="00864BC9">
              <w:rPr>
                <w:rFonts w:ascii="Times New Roman" w:hAnsi="Times New Roman" w:cs="Arial"/>
                <w:b/>
                <w:sz w:val="24"/>
                <w:szCs w:val="24"/>
                <w:lang w:val="uk-UA" w:eastAsia="ru-RU"/>
              </w:rPr>
              <w:t>ПР 15.</w:t>
            </w:r>
            <w:r w:rsidRPr="00864BC9">
              <w:rPr>
                <w:rFonts w:ascii="Times New Roman" w:eastAsia="Times New Roman" w:hAnsi="Times New Roman"/>
                <w:b/>
                <w:sz w:val="24"/>
                <w:szCs w:val="24"/>
                <w:lang w:val="uk-UA" w:eastAsia="ru-RU"/>
              </w:rPr>
              <w:t xml:space="preserve"> </w:t>
            </w:r>
            <w:r w:rsidRPr="00864BC9">
              <w:rPr>
                <w:rFonts w:ascii="Times New Roman" w:eastAsia="Times New Roman" w:hAnsi="Times New Roman"/>
                <w:sz w:val="24"/>
                <w:szCs w:val="24"/>
                <w:lang w:val="uk-UA" w:eastAsia="ru-RU"/>
              </w:rPr>
              <w:t>Використовувати набуті знання при організації професійної діяльності у системі інклюзивної освіти.</w:t>
            </w:r>
          </w:p>
        </w:tc>
        <w:tc>
          <w:tcPr>
            <w:tcW w:w="745" w:type="dxa"/>
            <w:tcBorders>
              <w:top w:val="single" w:sz="4" w:space="0" w:color="000000"/>
              <w:left w:val="single" w:sz="4" w:space="0" w:color="000000"/>
              <w:bottom w:val="single" w:sz="4" w:space="0" w:color="000000"/>
              <w:right w:val="single" w:sz="4" w:space="0" w:color="000000"/>
            </w:tcBorders>
            <w:vAlign w:val="center"/>
          </w:tcPr>
          <w:p w:rsidR="001B6035" w:rsidRPr="00864BC9" w:rsidRDefault="005B2BC3"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p>
        </w:tc>
        <w:tc>
          <w:tcPr>
            <w:tcW w:w="56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5B2BC3"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b/>
                <w:sz w:val="24"/>
                <w:szCs w:val="24"/>
                <w:lang w:val="uk-UA" w:eastAsia="ru-RU"/>
              </w:rPr>
              <w:t>+</w:t>
            </w: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41"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4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5B2BC3"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b/>
                <w:sz w:val="24"/>
                <w:szCs w:val="24"/>
                <w:lang w:val="uk-UA" w:eastAsia="ru-RU"/>
              </w:rPr>
              <w:t>+</w:t>
            </w:r>
          </w:p>
        </w:tc>
        <w:tc>
          <w:tcPr>
            <w:tcW w:w="425"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4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7"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2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5B2BC3"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b/>
                <w:sz w:val="24"/>
                <w:szCs w:val="24"/>
                <w:lang w:val="uk-UA" w:eastAsia="ru-RU"/>
              </w:rPr>
              <w:t>+</w:t>
            </w:r>
          </w:p>
        </w:tc>
        <w:tc>
          <w:tcPr>
            <w:tcW w:w="38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9"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5B2BC3"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b/>
                <w:sz w:val="24"/>
                <w:szCs w:val="24"/>
                <w:lang w:val="uk-UA" w:eastAsia="ru-RU"/>
              </w:rPr>
              <w:t>+</w:t>
            </w:r>
          </w:p>
        </w:tc>
        <w:tc>
          <w:tcPr>
            <w:tcW w:w="41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37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5B2BC3"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b/>
                <w:sz w:val="24"/>
                <w:szCs w:val="24"/>
                <w:lang w:val="uk-UA" w:eastAsia="ru-RU"/>
              </w:rPr>
              <w:t>+</w:t>
            </w:r>
          </w:p>
        </w:tc>
        <w:tc>
          <w:tcPr>
            <w:tcW w:w="39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5B2BC3" w:rsidP="00D34E8F">
            <w:pPr>
              <w:spacing w:after="0" w:line="256" w:lineRule="auto"/>
              <w:ind w:right="-60" w:hanging="29"/>
              <w:jc w:val="center"/>
              <w:rPr>
                <w:rFonts w:ascii="Times New Roman" w:eastAsia="Times New Roman" w:hAnsi="Times New Roman"/>
                <w:lang w:val="uk-UA" w:eastAsia="ru-RU"/>
              </w:rPr>
            </w:pPr>
            <w:r w:rsidRPr="00864BC9">
              <w:rPr>
                <w:rFonts w:ascii="Times New Roman" w:hAnsi="Times New Roman"/>
                <w:b/>
                <w:sz w:val="24"/>
                <w:szCs w:val="24"/>
                <w:lang w:val="uk-UA" w:eastAsia="ru-RU"/>
              </w:rPr>
              <w:t>+</w:t>
            </w:r>
          </w:p>
        </w:tc>
        <w:tc>
          <w:tcPr>
            <w:tcW w:w="41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hAnsi="Times New Roman"/>
                <w:sz w:val="20"/>
                <w:szCs w:val="20"/>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864BC9" w:rsidRDefault="001B6035" w:rsidP="00D34E8F">
            <w:pPr>
              <w:spacing w:after="0" w:line="256" w:lineRule="auto"/>
              <w:ind w:right="-60" w:hanging="29"/>
              <w:jc w:val="center"/>
              <w:rPr>
                <w:rFonts w:ascii="Times New Roman" w:eastAsia="Times New Roman" w:hAnsi="Times New Roman"/>
                <w:lang w:val="uk-UA" w:eastAsia="ru-RU"/>
              </w:rPr>
            </w:pPr>
          </w:p>
        </w:tc>
        <w:tc>
          <w:tcPr>
            <w:tcW w:w="4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B6035" w:rsidRPr="00266A18" w:rsidRDefault="005B2BC3" w:rsidP="00D34E8F">
            <w:pPr>
              <w:spacing w:after="0" w:line="256" w:lineRule="auto"/>
              <w:ind w:right="-60" w:hanging="29"/>
              <w:jc w:val="center"/>
              <w:rPr>
                <w:rFonts w:ascii="Times New Roman" w:eastAsia="Times New Roman" w:hAnsi="Times New Roman"/>
                <w:lang w:val="uk-UA" w:eastAsia="ru-RU"/>
              </w:rPr>
            </w:pPr>
            <w:r w:rsidRPr="00864BC9">
              <w:rPr>
                <w:rFonts w:ascii="Times New Roman" w:eastAsia="Times New Roman" w:hAnsi="Times New Roman"/>
                <w:lang w:val="uk-UA" w:eastAsia="ru-RU"/>
              </w:rPr>
              <w:t>+</w:t>
            </w:r>
            <w:bookmarkStart w:id="13" w:name="_GoBack"/>
            <w:bookmarkEnd w:id="13"/>
          </w:p>
        </w:tc>
      </w:tr>
    </w:tbl>
    <w:p w:rsidR="00B67EFA" w:rsidRPr="00114D8B" w:rsidRDefault="00B67EFA" w:rsidP="00102EF3">
      <w:pPr>
        <w:rPr>
          <w:lang w:val="uk-UA"/>
        </w:rPr>
      </w:pPr>
    </w:p>
    <w:sectPr w:rsidR="00B67EFA" w:rsidRPr="00114D8B" w:rsidSect="00D822C3">
      <w:footerReference w:type="even" r:id="rId48"/>
      <w:footerReference w:type="default" r:id="rId49"/>
      <w:pgSz w:w="16838" w:h="11900" w:orient="landscape"/>
      <w:pgMar w:top="1418" w:right="720" w:bottom="703" w:left="7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A28" w:rsidRDefault="008C0A28">
      <w:pPr>
        <w:spacing w:after="0" w:line="240" w:lineRule="auto"/>
      </w:pPr>
      <w:r>
        <w:separator/>
      </w:r>
    </w:p>
  </w:endnote>
  <w:endnote w:type="continuationSeparator" w:id="0">
    <w:p w:rsidR="008C0A28" w:rsidRDefault="008C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81" w:rsidRPr="005B16F4" w:rsidRDefault="00F10E81">
    <w:pPr>
      <w:pStyle w:val="a8"/>
      <w:jc w:val="center"/>
      <w:rPr>
        <w:rFonts w:ascii="Times New Roman" w:hAnsi="Times New Roman"/>
        <w:sz w:val="24"/>
        <w:szCs w:val="24"/>
      </w:rPr>
    </w:pPr>
    <w:r w:rsidRPr="005B16F4">
      <w:rPr>
        <w:rFonts w:ascii="Times New Roman" w:hAnsi="Times New Roman"/>
        <w:sz w:val="24"/>
        <w:szCs w:val="24"/>
      </w:rPr>
      <w:fldChar w:fldCharType="begin"/>
    </w:r>
    <w:r w:rsidRPr="005B16F4">
      <w:rPr>
        <w:rFonts w:ascii="Times New Roman" w:hAnsi="Times New Roman"/>
        <w:sz w:val="24"/>
        <w:szCs w:val="24"/>
      </w:rPr>
      <w:instrText xml:space="preserve"> PAGE   \* MERGEFORMAT </w:instrText>
    </w:r>
    <w:r w:rsidRPr="005B16F4">
      <w:rPr>
        <w:rFonts w:ascii="Times New Roman" w:hAnsi="Times New Roman"/>
        <w:sz w:val="24"/>
        <w:szCs w:val="24"/>
      </w:rPr>
      <w:fldChar w:fldCharType="separate"/>
    </w:r>
    <w:r w:rsidR="00864BC9">
      <w:rPr>
        <w:rFonts w:ascii="Times New Roman" w:hAnsi="Times New Roman"/>
        <w:noProof/>
        <w:sz w:val="24"/>
        <w:szCs w:val="24"/>
      </w:rPr>
      <w:t>13</w:t>
    </w:r>
    <w:r w:rsidRPr="005B16F4">
      <w:rPr>
        <w:rFonts w:ascii="Times New Roman" w:hAnsi="Times New Roman"/>
        <w:noProof/>
        <w:sz w:val="24"/>
        <w:szCs w:val="24"/>
      </w:rPr>
      <w:fldChar w:fldCharType="end"/>
    </w:r>
  </w:p>
  <w:p w:rsidR="00F10E81" w:rsidRDefault="00F10E8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81" w:rsidRDefault="00F10E81">
    <w:pPr>
      <w:pStyle w:val="a8"/>
      <w:jc w:val="center"/>
    </w:pPr>
    <w:r>
      <w:fldChar w:fldCharType="begin"/>
    </w:r>
    <w:r>
      <w:instrText>PAGE   \* MERGEFORMAT</w:instrText>
    </w:r>
    <w:r>
      <w:fldChar w:fldCharType="separate"/>
    </w:r>
    <w:r w:rsidR="00864BC9">
      <w:rPr>
        <w:noProof/>
      </w:rPr>
      <w:t>15</w:t>
    </w:r>
    <w:r>
      <w:rPr>
        <w:noProof/>
      </w:rPr>
      <w:fldChar w:fldCharType="end"/>
    </w:r>
  </w:p>
  <w:p w:rsidR="00F10E81" w:rsidRDefault="00F10E81">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81" w:rsidRDefault="00F10E81" w:rsidP="00D7416A">
    <w:pPr>
      <w:pStyle w:val="a8"/>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81" w:rsidRDefault="00F10E81" w:rsidP="00D7416A">
    <w:pPr>
      <w:pStyle w:val="a8"/>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81" w:rsidRDefault="00F10E81" w:rsidP="00D7416A">
    <w:pPr>
      <w:pStyle w:val="a8"/>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81" w:rsidRDefault="00F10E81" w:rsidP="00D7416A">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A28" w:rsidRDefault="008C0A28">
      <w:pPr>
        <w:spacing w:after="0" w:line="240" w:lineRule="auto"/>
      </w:pPr>
      <w:r>
        <w:separator/>
      </w:r>
    </w:p>
  </w:footnote>
  <w:footnote w:type="continuationSeparator" w:id="0">
    <w:p w:rsidR="008C0A28" w:rsidRDefault="008C0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A3F06"/>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283309"/>
    <w:multiLevelType w:val="multilevel"/>
    <w:tmpl w:val="2D34A62E"/>
    <w:lvl w:ilvl="0">
      <w:start w:val="2"/>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1E62BCB"/>
    <w:multiLevelType w:val="hybridMultilevel"/>
    <w:tmpl w:val="423A078A"/>
    <w:lvl w:ilvl="0" w:tplc="08C272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711770E"/>
    <w:multiLevelType w:val="hybridMultilevel"/>
    <w:tmpl w:val="D3B2D636"/>
    <w:lvl w:ilvl="0" w:tplc="CAB8A50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F256941"/>
    <w:multiLevelType w:val="hybridMultilevel"/>
    <w:tmpl w:val="3668B938"/>
    <w:lvl w:ilvl="0" w:tplc="5D56194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424267"/>
    <w:multiLevelType w:val="hybridMultilevel"/>
    <w:tmpl w:val="82EE788E"/>
    <w:lvl w:ilvl="0" w:tplc="1C1A713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A0C28"/>
    <w:multiLevelType w:val="hybridMultilevel"/>
    <w:tmpl w:val="B44083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5B285854"/>
    <w:multiLevelType w:val="multilevel"/>
    <w:tmpl w:val="D0EC7D50"/>
    <w:lvl w:ilvl="0">
      <w:start w:val="2"/>
      <w:numFmt w:val="decimal"/>
      <w:lvlText w:val="%1."/>
      <w:lvlJc w:val="left"/>
      <w:pPr>
        <w:ind w:left="107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4"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CFE0C2E"/>
    <w:multiLevelType w:val="multilevel"/>
    <w:tmpl w:val="92C86A4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720C7889"/>
    <w:multiLevelType w:val="multilevel"/>
    <w:tmpl w:val="C364632A"/>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7" w15:restartNumberingAfterBreak="0">
    <w:nsid w:val="7E555736"/>
    <w:multiLevelType w:val="multilevel"/>
    <w:tmpl w:val="AD923826"/>
    <w:lvl w:ilvl="0">
      <w:start w:val="1"/>
      <w:numFmt w:val="decimal"/>
      <w:lvlText w:val="%1."/>
      <w:lvlJc w:val="left"/>
      <w:pPr>
        <w:ind w:left="1070" w:hanging="360"/>
      </w:pPr>
      <w:rPr>
        <w:rFonts w:ascii="Times New Roman" w:eastAsia="Times New Roman" w:hAnsi="Times New Roman" w:cs="Times New Roman"/>
      </w:rPr>
    </w:lvl>
    <w:lvl w:ilvl="1">
      <w:start w:val="3"/>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2"/>
  </w:num>
  <w:num w:numId="10">
    <w:abstractNumId w:val="13"/>
  </w:num>
  <w:num w:numId="11">
    <w:abstractNumId w:val="4"/>
  </w:num>
  <w:num w:numId="12">
    <w:abstractNumId w:val="16"/>
  </w:num>
  <w:num w:numId="13">
    <w:abstractNumId w:val="0"/>
  </w:num>
  <w:num w:numId="14">
    <w:abstractNumId w:val="3"/>
  </w:num>
  <w:num w:numId="15">
    <w:abstractNumId w:val="6"/>
  </w:num>
  <w:num w:numId="16">
    <w:abstractNumId w:val="7"/>
  </w:num>
  <w:num w:numId="17">
    <w:abstractNumId w:val="1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0"/>
    <w:rsid w:val="00002FDB"/>
    <w:rsid w:val="0000718E"/>
    <w:rsid w:val="00016C5E"/>
    <w:rsid w:val="000207D3"/>
    <w:rsid w:val="0002415E"/>
    <w:rsid w:val="00034169"/>
    <w:rsid w:val="000356AD"/>
    <w:rsid w:val="00036DFF"/>
    <w:rsid w:val="00046556"/>
    <w:rsid w:val="00050D28"/>
    <w:rsid w:val="0005561B"/>
    <w:rsid w:val="000621DA"/>
    <w:rsid w:val="00067B20"/>
    <w:rsid w:val="00076543"/>
    <w:rsid w:val="00077FF5"/>
    <w:rsid w:val="000829F6"/>
    <w:rsid w:val="0008360F"/>
    <w:rsid w:val="0008794E"/>
    <w:rsid w:val="00091072"/>
    <w:rsid w:val="00091647"/>
    <w:rsid w:val="00095C33"/>
    <w:rsid w:val="000A1146"/>
    <w:rsid w:val="000A1804"/>
    <w:rsid w:val="000A61EF"/>
    <w:rsid w:val="000B45B3"/>
    <w:rsid w:val="000B6972"/>
    <w:rsid w:val="000C1149"/>
    <w:rsid w:val="000D3B3F"/>
    <w:rsid w:val="000E34C7"/>
    <w:rsid w:val="000E42D8"/>
    <w:rsid w:val="000F0B9A"/>
    <w:rsid w:val="00100D4E"/>
    <w:rsid w:val="00102EF3"/>
    <w:rsid w:val="00103B15"/>
    <w:rsid w:val="0010567E"/>
    <w:rsid w:val="00113571"/>
    <w:rsid w:val="00114980"/>
    <w:rsid w:val="00114D8B"/>
    <w:rsid w:val="001169BF"/>
    <w:rsid w:val="0013565E"/>
    <w:rsid w:val="00140DFC"/>
    <w:rsid w:val="00143189"/>
    <w:rsid w:val="00147F46"/>
    <w:rsid w:val="00152029"/>
    <w:rsid w:val="001600D8"/>
    <w:rsid w:val="00160D10"/>
    <w:rsid w:val="00161E46"/>
    <w:rsid w:val="00165673"/>
    <w:rsid w:val="00165E17"/>
    <w:rsid w:val="00170DC1"/>
    <w:rsid w:val="001719D6"/>
    <w:rsid w:val="00171E8A"/>
    <w:rsid w:val="0017581F"/>
    <w:rsid w:val="0017642F"/>
    <w:rsid w:val="00184113"/>
    <w:rsid w:val="0018604A"/>
    <w:rsid w:val="00187037"/>
    <w:rsid w:val="00190087"/>
    <w:rsid w:val="001A2ACB"/>
    <w:rsid w:val="001A3B31"/>
    <w:rsid w:val="001B2231"/>
    <w:rsid w:val="001B6035"/>
    <w:rsid w:val="001C5E8D"/>
    <w:rsid w:val="001C7949"/>
    <w:rsid w:val="001D0207"/>
    <w:rsid w:val="001D0691"/>
    <w:rsid w:val="001D0BEF"/>
    <w:rsid w:val="001D1AE0"/>
    <w:rsid w:val="001D7139"/>
    <w:rsid w:val="001E4169"/>
    <w:rsid w:val="001E4259"/>
    <w:rsid w:val="001E7292"/>
    <w:rsid w:val="001F5EC8"/>
    <w:rsid w:val="0020138B"/>
    <w:rsid w:val="0020194A"/>
    <w:rsid w:val="00210A2D"/>
    <w:rsid w:val="00211219"/>
    <w:rsid w:val="00211988"/>
    <w:rsid w:val="00212F1D"/>
    <w:rsid w:val="00217F50"/>
    <w:rsid w:val="00220CB5"/>
    <w:rsid w:val="00233BBB"/>
    <w:rsid w:val="00245862"/>
    <w:rsid w:val="0025067C"/>
    <w:rsid w:val="00253729"/>
    <w:rsid w:val="00254341"/>
    <w:rsid w:val="00264C8E"/>
    <w:rsid w:val="00266A18"/>
    <w:rsid w:val="002706AF"/>
    <w:rsid w:val="00275621"/>
    <w:rsid w:val="002775BF"/>
    <w:rsid w:val="002976EB"/>
    <w:rsid w:val="002B264B"/>
    <w:rsid w:val="002B55B5"/>
    <w:rsid w:val="002C096E"/>
    <w:rsid w:val="002C7CAF"/>
    <w:rsid w:val="002D3ACD"/>
    <w:rsid w:val="002E3C6E"/>
    <w:rsid w:val="002E40AF"/>
    <w:rsid w:val="002E6CEA"/>
    <w:rsid w:val="002E6FFB"/>
    <w:rsid w:val="002F1947"/>
    <w:rsid w:val="002F3090"/>
    <w:rsid w:val="002F345C"/>
    <w:rsid w:val="002F6446"/>
    <w:rsid w:val="003002B4"/>
    <w:rsid w:val="00300351"/>
    <w:rsid w:val="00303BCF"/>
    <w:rsid w:val="0030475C"/>
    <w:rsid w:val="00306F66"/>
    <w:rsid w:val="00312E7B"/>
    <w:rsid w:val="003326D6"/>
    <w:rsid w:val="00334226"/>
    <w:rsid w:val="003350A5"/>
    <w:rsid w:val="00335C89"/>
    <w:rsid w:val="003367FA"/>
    <w:rsid w:val="00340F71"/>
    <w:rsid w:val="003414F3"/>
    <w:rsid w:val="00341AEE"/>
    <w:rsid w:val="003438FB"/>
    <w:rsid w:val="00345063"/>
    <w:rsid w:val="0034758A"/>
    <w:rsid w:val="00352B33"/>
    <w:rsid w:val="003613C6"/>
    <w:rsid w:val="00361F68"/>
    <w:rsid w:val="0036285B"/>
    <w:rsid w:val="003711E6"/>
    <w:rsid w:val="003759DC"/>
    <w:rsid w:val="003815E6"/>
    <w:rsid w:val="0038670F"/>
    <w:rsid w:val="00391740"/>
    <w:rsid w:val="00397FDC"/>
    <w:rsid w:val="003B0A64"/>
    <w:rsid w:val="003B203F"/>
    <w:rsid w:val="003C2F68"/>
    <w:rsid w:val="003C3D49"/>
    <w:rsid w:val="003C5C73"/>
    <w:rsid w:val="003C7052"/>
    <w:rsid w:val="003D0E31"/>
    <w:rsid w:val="003D5B13"/>
    <w:rsid w:val="003E70A9"/>
    <w:rsid w:val="003E7EF4"/>
    <w:rsid w:val="003F15DB"/>
    <w:rsid w:val="00402399"/>
    <w:rsid w:val="004127A4"/>
    <w:rsid w:val="00417729"/>
    <w:rsid w:val="00424579"/>
    <w:rsid w:val="00427562"/>
    <w:rsid w:val="004408C9"/>
    <w:rsid w:val="0044211D"/>
    <w:rsid w:val="00457402"/>
    <w:rsid w:val="004575F0"/>
    <w:rsid w:val="00467377"/>
    <w:rsid w:val="00471013"/>
    <w:rsid w:val="00476199"/>
    <w:rsid w:val="00480EE3"/>
    <w:rsid w:val="00482F6F"/>
    <w:rsid w:val="00490B51"/>
    <w:rsid w:val="004928C6"/>
    <w:rsid w:val="0049604A"/>
    <w:rsid w:val="004A11CD"/>
    <w:rsid w:val="004B10F5"/>
    <w:rsid w:val="004B62BC"/>
    <w:rsid w:val="004B76D4"/>
    <w:rsid w:val="004C555A"/>
    <w:rsid w:val="004C5C16"/>
    <w:rsid w:val="004D1550"/>
    <w:rsid w:val="004D3F98"/>
    <w:rsid w:val="004F3E5F"/>
    <w:rsid w:val="004F3F52"/>
    <w:rsid w:val="004F5526"/>
    <w:rsid w:val="00500427"/>
    <w:rsid w:val="0050259C"/>
    <w:rsid w:val="005101B5"/>
    <w:rsid w:val="005120F9"/>
    <w:rsid w:val="00515717"/>
    <w:rsid w:val="005168DD"/>
    <w:rsid w:val="005209F3"/>
    <w:rsid w:val="0052348E"/>
    <w:rsid w:val="00524B1F"/>
    <w:rsid w:val="00545BA3"/>
    <w:rsid w:val="00547806"/>
    <w:rsid w:val="00552ED0"/>
    <w:rsid w:val="00557C66"/>
    <w:rsid w:val="005641A2"/>
    <w:rsid w:val="005646F4"/>
    <w:rsid w:val="00565412"/>
    <w:rsid w:val="00565BD6"/>
    <w:rsid w:val="00570027"/>
    <w:rsid w:val="00570742"/>
    <w:rsid w:val="00596910"/>
    <w:rsid w:val="005A0BA8"/>
    <w:rsid w:val="005A2DC5"/>
    <w:rsid w:val="005B16F4"/>
    <w:rsid w:val="005B2BC3"/>
    <w:rsid w:val="005C5005"/>
    <w:rsid w:val="005D4125"/>
    <w:rsid w:val="005D60EC"/>
    <w:rsid w:val="005D7928"/>
    <w:rsid w:val="005E2E94"/>
    <w:rsid w:val="00601FD3"/>
    <w:rsid w:val="00603360"/>
    <w:rsid w:val="006074F5"/>
    <w:rsid w:val="00612426"/>
    <w:rsid w:val="00614342"/>
    <w:rsid w:val="0063043A"/>
    <w:rsid w:val="00631AF3"/>
    <w:rsid w:val="00633FA7"/>
    <w:rsid w:val="00645211"/>
    <w:rsid w:val="00646C92"/>
    <w:rsid w:val="00650217"/>
    <w:rsid w:val="006574F8"/>
    <w:rsid w:val="0066489F"/>
    <w:rsid w:val="00684820"/>
    <w:rsid w:val="00693A20"/>
    <w:rsid w:val="00694E0B"/>
    <w:rsid w:val="0069758D"/>
    <w:rsid w:val="006A1816"/>
    <w:rsid w:val="006A2943"/>
    <w:rsid w:val="006A410A"/>
    <w:rsid w:val="006A648E"/>
    <w:rsid w:val="006B0292"/>
    <w:rsid w:val="006B1996"/>
    <w:rsid w:val="006B25E5"/>
    <w:rsid w:val="006B2B10"/>
    <w:rsid w:val="006B4969"/>
    <w:rsid w:val="006B4A96"/>
    <w:rsid w:val="006C2935"/>
    <w:rsid w:val="006C2AB1"/>
    <w:rsid w:val="006E5E1B"/>
    <w:rsid w:val="006E61ED"/>
    <w:rsid w:val="006E6463"/>
    <w:rsid w:val="006E6F4C"/>
    <w:rsid w:val="006F3D0C"/>
    <w:rsid w:val="006F77C9"/>
    <w:rsid w:val="007005F7"/>
    <w:rsid w:val="0070678E"/>
    <w:rsid w:val="00717CEF"/>
    <w:rsid w:val="00720DCC"/>
    <w:rsid w:val="00724703"/>
    <w:rsid w:val="00727E9E"/>
    <w:rsid w:val="00730166"/>
    <w:rsid w:val="00732D2C"/>
    <w:rsid w:val="00743C0B"/>
    <w:rsid w:val="0074578F"/>
    <w:rsid w:val="00760C2C"/>
    <w:rsid w:val="00763084"/>
    <w:rsid w:val="007671EC"/>
    <w:rsid w:val="007702A1"/>
    <w:rsid w:val="00774A89"/>
    <w:rsid w:val="0078599F"/>
    <w:rsid w:val="0079230C"/>
    <w:rsid w:val="00792417"/>
    <w:rsid w:val="0079647F"/>
    <w:rsid w:val="007A63EE"/>
    <w:rsid w:val="007B3316"/>
    <w:rsid w:val="007B41CE"/>
    <w:rsid w:val="007D259B"/>
    <w:rsid w:val="007D2D79"/>
    <w:rsid w:val="007D467B"/>
    <w:rsid w:val="007D6304"/>
    <w:rsid w:val="007E1806"/>
    <w:rsid w:val="007E2445"/>
    <w:rsid w:val="007E2EF6"/>
    <w:rsid w:val="007E3072"/>
    <w:rsid w:val="007E7722"/>
    <w:rsid w:val="008052BA"/>
    <w:rsid w:val="008134DA"/>
    <w:rsid w:val="00815AAA"/>
    <w:rsid w:val="00816484"/>
    <w:rsid w:val="00816811"/>
    <w:rsid w:val="0082302B"/>
    <w:rsid w:val="00840B86"/>
    <w:rsid w:val="00841640"/>
    <w:rsid w:val="00841B7B"/>
    <w:rsid w:val="00846894"/>
    <w:rsid w:val="00852D23"/>
    <w:rsid w:val="00863E51"/>
    <w:rsid w:val="00864BC9"/>
    <w:rsid w:val="008654B5"/>
    <w:rsid w:val="0088315D"/>
    <w:rsid w:val="00890F26"/>
    <w:rsid w:val="00895F74"/>
    <w:rsid w:val="008A0134"/>
    <w:rsid w:val="008A4FBF"/>
    <w:rsid w:val="008B0793"/>
    <w:rsid w:val="008B3388"/>
    <w:rsid w:val="008B3AB9"/>
    <w:rsid w:val="008B4423"/>
    <w:rsid w:val="008B4AE9"/>
    <w:rsid w:val="008C0A28"/>
    <w:rsid w:val="008C5F6D"/>
    <w:rsid w:val="008C6726"/>
    <w:rsid w:val="008C7249"/>
    <w:rsid w:val="008D47A3"/>
    <w:rsid w:val="008D7C2E"/>
    <w:rsid w:val="008E6DFE"/>
    <w:rsid w:val="008E70CB"/>
    <w:rsid w:val="008F1732"/>
    <w:rsid w:val="008F1A21"/>
    <w:rsid w:val="00900BB3"/>
    <w:rsid w:val="00903E9B"/>
    <w:rsid w:val="00912EF2"/>
    <w:rsid w:val="00920B24"/>
    <w:rsid w:val="00924611"/>
    <w:rsid w:val="00947D54"/>
    <w:rsid w:val="009532AD"/>
    <w:rsid w:val="00957CEC"/>
    <w:rsid w:val="009639E2"/>
    <w:rsid w:val="00990E38"/>
    <w:rsid w:val="009924DD"/>
    <w:rsid w:val="0099649A"/>
    <w:rsid w:val="0099720F"/>
    <w:rsid w:val="00997E2E"/>
    <w:rsid w:val="009A2BEB"/>
    <w:rsid w:val="009A512D"/>
    <w:rsid w:val="009A5903"/>
    <w:rsid w:val="009B204F"/>
    <w:rsid w:val="009B5D4B"/>
    <w:rsid w:val="009D2CB7"/>
    <w:rsid w:val="009E020C"/>
    <w:rsid w:val="009E2E00"/>
    <w:rsid w:val="009F6D4A"/>
    <w:rsid w:val="00A13295"/>
    <w:rsid w:val="00A14DBA"/>
    <w:rsid w:val="00A46E1C"/>
    <w:rsid w:val="00A46F98"/>
    <w:rsid w:val="00A560AF"/>
    <w:rsid w:val="00A56FE2"/>
    <w:rsid w:val="00A576D8"/>
    <w:rsid w:val="00A618E8"/>
    <w:rsid w:val="00A62186"/>
    <w:rsid w:val="00A65543"/>
    <w:rsid w:val="00A662E9"/>
    <w:rsid w:val="00A814BB"/>
    <w:rsid w:val="00A85952"/>
    <w:rsid w:val="00A85A34"/>
    <w:rsid w:val="00A93E7E"/>
    <w:rsid w:val="00A97F05"/>
    <w:rsid w:val="00AA0093"/>
    <w:rsid w:val="00AA1A1A"/>
    <w:rsid w:val="00AA1AFB"/>
    <w:rsid w:val="00AA513C"/>
    <w:rsid w:val="00AA5690"/>
    <w:rsid w:val="00AA773E"/>
    <w:rsid w:val="00AA7D23"/>
    <w:rsid w:val="00AA7E9C"/>
    <w:rsid w:val="00AB0CED"/>
    <w:rsid w:val="00AB49D1"/>
    <w:rsid w:val="00AC1831"/>
    <w:rsid w:val="00AC21A4"/>
    <w:rsid w:val="00AC3406"/>
    <w:rsid w:val="00AD0931"/>
    <w:rsid w:val="00AD0F35"/>
    <w:rsid w:val="00AE1A7A"/>
    <w:rsid w:val="00AE2B98"/>
    <w:rsid w:val="00AE52A6"/>
    <w:rsid w:val="00AF254E"/>
    <w:rsid w:val="00AF411A"/>
    <w:rsid w:val="00B01072"/>
    <w:rsid w:val="00B07569"/>
    <w:rsid w:val="00B13626"/>
    <w:rsid w:val="00B1488A"/>
    <w:rsid w:val="00B21692"/>
    <w:rsid w:val="00B22074"/>
    <w:rsid w:val="00B23F4F"/>
    <w:rsid w:val="00B27A07"/>
    <w:rsid w:val="00B30150"/>
    <w:rsid w:val="00B30700"/>
    <w:rsid w:val="00B40E99"/>
    <w:rsid w:val="00B41528"/>
    <w:rsid w:val="00B42213"/>
    <w:rsid w:val="00B505BF"/>
    <w:rsid w:val="00B53B91"/>
    <w:rsid w:val="00B56265"/>
    <w:rsid w:val="00B6510C"/>
    <w:rsid w:val="00B65492"/>
    <w:rsid w:val="00B67EFA"/>
    <w:rsid w:val="00B74476"/>
    <w:rsid w:val="00B74759"/>
    <w:rsid w:val="00B76D50"/>
    <w:rsid w:val="00B7799B"/>
    <w:rsid w:val="00B813E2"/>
    <w:rsid w:val="00B862B1"/>
    <w:rsid w:val="00B93CFE"/>
    <w:rsid w:val="00B9627C"/>
    <w:rsid w:val="00BA3AEB"/>
    <w:rsid w:val="00BA713D"/>
    <w:rsid w:val="00BB08E7"/>
    <w:rsid w:val="00BB6256"/>
    <w:rsid w:val="00BD6F3A"/>
    <w:rsid w:val="00BE1130"/>
    <w:rsid w:val="00BF06A0"/>
    <w:rsid w:val="00BF3D1F"/>
    <w:rsid w:val="00BF6A9A"/>
    <w:rsid w:val="00BF6C1E"/>
    <w:rsid w:val="00BF7602"/>
    <w:rsid w:val="00BF7994"/>
    <w:rsid w:val="00BF7D5B"/>
    <w:rsid w:val="00C02D93"/>
    <w:rsid w:val="00C03D72"/>
    <w:rsid w:val="00C10957"/>
    <w:rsid w:val="00C13B7B"/>
    <w:rsid w:val="00C15AA0"/>
    <w:rsid w:val="00C1689D"/>
    <w:rsid w:val="00C16999"/>
    <w:rsid w:val="00C23E93"/>
    <w:rsid w:val="00C268D1"/>
    <w:rsid w:val="00C30B73"/>
    <w:rsid w:val="00C361B6"/>
    <w:rsid w:val="00C36759"/>
    <w:rsid w:val="00C4046E"/>
    <w:rsid w:val="00C475A7"/>
    <w:rsid w:val="00C515E5"/>
    <w:rsid w:val="00C5271C"/>
    <w:rsid w:val="00C543E7"/>
    <w:rsid w:val="00C56ECF"/>
    <w:rsid w:val="00C61E0B"/>
    <w:rsid w:val="00C80867"/>
    <w:rsid w:val="00C908FA"/>
    <w:rsid w:val="00C95270"/>
    <w:rsid w:val="00CA0E81"/>
    <w:rsid w:val="00CA5F63"/>
    <w:rsid w:val="00CB42A0"/>
    <w:rsid w:val="00CB5A51"/>
    <w:rsid w:val="00CC3082"/>
    <w:rsid w:val="00CC5832"/>
    <w:rsid w:val="00CC5A30"/>
    <w:rsid w:val="00CC6AE5"/>
    <w:rsid w:val="00CC76DD"/>
    <w:rsid w:val="00CC77AB"/>
    <w:rsid w:val="00CD49F3"/>
    <w:rsid w:val="00CD4EA4"/>
    <w:rsid w:val="00CE308B"/>
    <w:rsid w:val="00CE64C5"/>
    <w:rsid w:val="00CF084B"/>
    <w:rsid w:val="00D0501E"/>
    <w:rsid w:val="00D234CE"/>
    <w:rsid w:val="00D251D5"/>
    <w:rsid w:val="00D26406"/>
    <w:rsid w:val="00D34E8F"/>
    <w:rsid w:val="00D35C48"/>
    <w:rsid w:val="00D46D84"/>
    <w:rsid w:val="00D50008"/>
    <w:rsid w:val="00D502E4"/>
    <w:rsid w:val="00D50345"/>
    <w:rsid w:val="00D66C08"/>
    <w:rsid w:val="00D7416A"/>
    <w:rsid w:val="00D758D5"/>
    <w:rsid w:val="00D77499"/>
    <w:rsid w:val="00D80518"/>
    <w:rsid w:val="00D822C3"/>
    <w:rsid w:val="00D8423C"/>
    <w:rsid w:val="00D87B3F"/>
    <w:rsid w:val="00D904F9"/>
    <w:rsid w:val="00D91636"/>
    <w:rsid w:val="00DA54F2"/>
    <w:rsid w:val="00DB56DE"/>
    <w:rsid w:val="00DC1D9D"/>
    <w:rsid w:val="00DC5C85"/>
    <w:rsid w:val="00DC7138"/>
    <w:rsid w:val="00DE2E28"/>
    <w:rsid w:val="00DF05F9"/>
    <w:rsid w:val="00DF3D35"/>
    <w:rsid w:val="00DF513E"/>
    <w:rsid w:val="00DF517F"/>
    <w:rsid w:val="00DF6D2D"/>
    <w:rsid w:val="00DF7A70"/>
    <w:rsid w:val="00E00144"/>
    <w:rsid w:val="00E034E7"/>
    <w:rsid w:val="00E10940"/>
    <w:rsid w:val="00E206E5"/>
    <w:rsid w:val="00E3623D"/>
    <w:rsid w:val="00E368EB"/>
    <w:rsid w:val="00E36FD2"/>
    <w:rsid w:val="00E45F92"/>
    <w:rsid w:val="00E613E6"/>
    <w:rsid w:val="00E631EB"/>
    <w:rsid w:val="00E727B3"/>
    <w:rsid w:val="00E73197"/>
    <w:rsid w:val="00E76FFC"/>
    <w:rsid w:val="00E7708B"/>
    <w:rsid w:val="00E77EDD"/>
    <w:rsid w:val="00E82B2B"/>
    <w:rsid w:val="00E85264"/>
    <w:rsid w:val="00E923B2"/>
    <w:rsid w:val="00E937E5"/>
    <w:rsid w:val="00E9468C"/>
    <w:rsid w:val="00E95561"/>
    <w:rsid w:val="00E968A4"/>
    <w:rsid w:val="00EA4FCA"/>
    <w:rsid w:val="00EA6031"/>
    <w:rsid w:val="00EB18B5"/>
    <w:rsid w:val="00EB2365"/>
    <w:rsid w:val="00EB2693"/>
    <w:rsid w:val="00EC0B3C"/>
    <w:rsid w:val="00EC0D00"/>
    <w:rsid w:val="00EC458B"/>
    <w:rsid w:val="00EC5251"/>
    <w:rsid w:val="00EC70D9"/>
    <w:rsid w:val="00EC790F"/>
    <w:rsid w:val="00ED0287"/>
    <w:rsid w:val="00ED0949"/>
    <w:rsid w:val="00ED248C"/>
    <w:rsid w:val="00ED3047"/>
    <w:rsid w:val="00ED732B"/>
    <w:rsid w:val="00EE2AEE"/>
    <w:rsid w:val="00EE3A06"/>
    <w:rsid w:val="00EE6518"/>
    <w:rsid w:val="00EF2473"/>
    <w:rsid w:val="00F0352C"/>
    <w:rsid w:val="00F03621"/>
    <w:rsid w:val="00F04D15"/>
    <w:rsid w:val="00F10671"/>
    <w:rsid w:val="00F10E81"/>
    <w:rsid w:val="00F11810"/>
    <w:rsid w:val="00F1227B"/>
    <w:rsid w:val="00F13965"/>
    <w:rsid w:val="00F1658D"/>
    <w:rsid w:val="00F20010"/>
    <w:rsid w:val="00F3106B"/>
    <w:rsid w:val="00F3434D"/>
    <w:rsid w:val="00F40953"/>
    <w:rsid w:val="00F432D8"/>
    <w:rsid w:val="00F44D52"/>
    <w:rsid w:val="00F474F6"/>
    <w:rsid w:val="00F5018C"/>
    <w:rsid w:val="00F51B45"/>
    <w:rsid w:val="00F53128"/>
    <w:rsid w:val="00F57C56"/>
    <w:rsid w:val="00F6222E"/>
    <w:rsid w:val="00F6324A"/>
    <w:rsid w:val="00F65403"/>
    <w:rsid w:val="00F71518"/>
    <w:rsid w:val="00F71E8E"/>
    <w:rsid w:val="00F72807"/>
    <w:rsid w:val="00F74D8A"/>
    <w:rsid w:val="00F758CF"/>
    <w:rsid w:val="00F768B9"/>
    <w:rsid w:val="00F9098D"/>
    <w:rsid w:val="00F94C84"/>
    <w:rsid w:val="00FA0C33"/>
    <w:rsid w:val="00FB0C6C"/>
    <w:rsid w:val="00FC6017"/>
    <w:rsid w:val="00FD33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32562-7321-4F52-A199-B62755F1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388"/>
    <w:pPr>
      <w:spacing w:after="200" w:line="276" w:lineRule="auto"/>
    </w:pPr>
    <w:rPr>
      <w:sz w:val="22"/>
      <w:szCs w:val="22"/>
      <w:lang w:val="ru-RU" w:eastAsia="en-US"/>
    </w:rPr>
  </w:style>
  <w:style w:type="paragraph" w:styleId="1">
    <w:name w:val="heading 1"/>
    <w:next w:val="a"/>
    <w:link w:val="10"/>
    <w:uiPriority w:val="9"/>
    <w:qFormat/>
    <w:rsid w:val="00B22074"/>
    <w:pPr>
      <w:keepNext/>
      <w:keepLines/>
      <w:spacing w:after="3" w:line="268" w:lineRule="auto"/>
      <w:ind w:left="154" w:hanging="10"/>
      <w:outlineLvl w:val="0"/>
    </w:pPr>
    <w:rPr>
      <w:rFonts w:ascii="Times New Roman" w:eastAsia="Times New Roman" w:hAnsi="Times New Roman"/>
      <w:b/>
      <w:color w:val="000000"/>
      <w:sz w:val="28"/>
      <w:szCs w:val="22"/>
      <w:lang w:val="en-US" w:eastAsia="en-US"/>
    </w:rPr>
  </w:style>
  <w:style w:type="paragraph" w:styleId="2">
    <w:name w:val="heading 2"/>
    <w:basedOn w:val="a"/>
    <w:next w:val="a"/>
    <w:link w:val="20"/>
    <w:semiHidden/>
    <w:unhideWhenUsed/>
    <w:qFormat/>
    <w:rsid w:val="00B22074"/>
    <w:pPr>
      <w:keepNext/>
      <w:spacing w:before="240" w:after="60" w:line="240" w:lineRule="auto"/>
      <w:outlineLvl w:val="1"/>
    </w:pPr>
    <w:rPr>
      <w:rFonts w:ascii="Arial" w:eastAsia="Times New Roman" w:hAnsi="Arial"/>
      <w:b/>
      <w:bCs/>
      <w:i/>
      <w:i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22074"/>
    <w:rPr>
      <w:rFonts w:ascii="Times New Roman" w:eastAsia="Times New Roman" w:hAnsi="Times New Roman"/>
      <w:b/>
      <w:color w:val="000000"/>
      <w:sz w:val="28"/>
      <w:szCs w:val="22"/>
      <w:lang w:val="en-US" w:eastAsia="en-US" w:bidi="ar-SA"/>
    </w:rPr>
  </w:style>
  <w:style w:type="character" w:customStyle="1" w:styleId="20">
    <w:name w:val="Заголовок 2 Знак"/>
    <w:link w:val="2"/>
    <w:semiHidden/>
    <w:rsid w:val="00B22074"/>
    <w:rPr>
      <w:rFonts w:ascii="Arial" w:eastAsia="Times New Roman" w:hAnsi="Arial" w:cs="Times New Roman"/>
      <w:b/>
      <w:bCs/>
      <w:i/>
      <w:iCs/>
      <w:sz w:val="28"/>
      <w:szCs w:val="28"/>
      <w:lang w:eastAsia="ru-RU"/>
    </w:rPr>
  </w:style>
  <w:style w:type="numbering" w:customStyle="1" w:styleId="11">
    <w:name w:val="Нет списка1"/>
    <w:next w:val="a2"/>
    <w:uiPriority w:val="99"/>
    <w:semiHidden/>
    <w:unhideWhenUsed/>
    <w:rsid w:val="00B22074"/>
  </w:style>
  <w:style w:type="character" w:styleId="a3">
    <w:name w:val="Hyperlink"/>
    <w:uiPriority w:val="99"/>
    <w:unhideWhenUsed/>
    <w:rsid w:val="00B22074"/>
    <w:rPr>
      <w:color w:val="0563C1"/>
      <w:u w:val="single"/>
    </w:rPr>
  </w:style>
  <w:style w:type="character" w:styleId="a4">
    <w:name w:val="FollowedHyperlink"/>
    <w:uiPriority w:val="99"/>
    <w:semiHidden/>
    <w:unhideWhenUsed/>
    <w:rsid w:val="00B22074"/>
    <w:rPr>
      <w:color w:val="800080"/>
      <w:u w:val="single"/>
    </w:rPr>
  </w:style>
  <w:style w:type="paragraph" w:styleId="a5">
    <w:name w:val="Normal (Web)"/>
    <w:basedOn w:val="a"/>
    <w:uiPriority w:val="99"/>
    <w:semiHidden/>
    <w:unhideWhenUsed/>
    <w:rsid w:val="00B22074"/>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6">
    <w:name w:val="annotation text"/>
    <w:basedOn w:val="a"/>
    <w:link w:val="a7"/>
    <w:uiPriority w:val="99"/>
    <w:semiHidden/>
    <w:unhideWhenUsed/>
    <w:rsid w:val="00B22074"/>
    <w:pPr>
      <w:spacing w:after="0" w:line="240" w:lineRule="auto"/>
    </w:pPr>
    <w:rPr>
      <w:sz w:val="20"/>
      <w:szCs w:val="20"/>
      <w:lang w:val="x-none" w:eastAsia="ru-RU"/>
    </w:rPr>
  </w:style>
  <w:style w:type="character" w:customStyle="1" w:styleId="a7">
    <w:name w:val="Текст примітки Знак"/>
    <w:link w:val="a6"/>
    <w:uiPriority w:val="99"/>
    <w:semiHidden/>
    <w:rsid w:val="00B22074"/>
    <w:rPr>
      <w:rFonts w:ascii="Calibri" w:eastAsia="Calibri" w:hAnsi="Calibri" w:cs="Arial"/>
      <w:sz w:val="20"/>
      <w:szCs w:val="20"/>
      <w:lang w:eastAsia="ru-RU"/>
    </w:rPr>
  </w:style>
  <w:style w:type="paragraph" w:styleId="a8">
    <w:name w:val="footer"/>
    <w:basedOn w:val="a"/>
    <w:link w:val="a9"/>
    <w:uiPriority w:val="99"/>
    <w:unhideWhenUsed/>
    <w:rsid w:val="00B22074"/>
    <w:pPr>
      <w:tabs>
        <w:tab w:val="center" w:pos="4819"/>
        <w:tab w:val="right" w:pos="9639"/>
      </w:tabs>
      <w:spacing w:after="0" w:line="240" w:lineRule="auto"/>
    </w:pPr>
    <w:rPr>
      <w:sz w:val="20"/>
      <w:szCs w:val="20"/>
      <w:lang w:val="x-none" w:eastAsia="ru-RU"/>
    </w:rPr>
  </w:style>
  <w:style w:type="character" w:customStyle="1" w:styleId="a9">
    <w:name w:val="Нижній колонтитул Знак"/>
    <w:link w:val="a8"/>
    <w:uiPriority w:val="99"/>
    <w:rsid w:val="00B22074"/>
    <w:rPr>
      <w:rFonts w:ascii="Calibri" w:eastAsia="Calibri" w:hAnsi="Calibri" w:cs="Arial"/>
      <w:sz w:val="20"/>
      <w:szCs w:val="20"/>
      <w:lang w:eastAsia="ru-RU"/>
    </w:rPr>
  </w:style>
  <w:style w:type="paragraph" w:styleId="aa">
    <w:name w:val="Body Text"/>
    <w:basedOn w:val="a"/>
    <w:link w:val="ab"/>
    <w:uiPriority w:val="1"/>
    <w:unhideWhenUsed/>
    <w:qFormat/>
    <w:rsid w:val="00B22074"/>
    <w:pPr>
      <w:spacing w:after="120" w:line="240" w:lineRule="auto"/>
    </w:pPr>
    <w:rPr>
      <w:rFonts w:ascii="Times New Roman" w:eastAsia="Times New Roman" w:hAnsi="Times New Roman"/>
      <w:sz w:val="24"/>
      <w:szCs w:val="24"/>
      <w:lang w:val="x-none" w:eastAsia="ru-RU"/>
    </w:rPr>
  </w:style>
  <w:style w:type="character" w:customStyle="1" w:styleId="ab">
    <w:name w:val="Основний текст Знак"/>
    <w:link w:val="aa"/>
    <w:uiPriority w:val="1"/>
    <w:qFormat/>
    <w:rsid w:val="00B22074"/>
    <w:rPr>
      <w:rFonts w:ascii="Times New Roman" w:eastAsia="Times New Roman" w:hAnsi="Times New Roman" w:cs="Times New Roman"/>
      <w:sz w:val="24"/>
      <w:szCs w:val="24"/>
      <w:lang w:eastAsia="ru-RU"/>
    </w:rPr>
  </w:style>
  <w:style w:type="paragraph" w:styleId="ac">
    <w:name w:val="Body Text Indent"/>
    <w:basedOn w:val="a"/>
    <w:link w:val="ad"/>
    <w:uiPriority w:val="99"/>
    <w:unhideWhenUsed/>
    <w:qFormat/>
    <w:rsid w:val="00B22074"/>
    <w:pPr>
      <w:spacing w:after="120" w:line="240" w:lineRule="auto"/>
      <w:ind w:left="283"/>
    </w:pPr>
    <w:rPr>
      <w:rFonts w:ascii="Times New Roman" w:eastAsia="Times New Roman" w:hAnsi="Times New Roman"/>
      <w:sz w:val="24"/>
      <w:szCs w:val="24"/>
      <w:lang w:val="x-none" w:eastAsia="ru-RU"/>
    </w:rPr>
  </w:style>
  <w:style w:type="character" w:customStyle="1" w:styleId="ad">
    <w:name w:val="Основний текст з відступом Знак"/>
    <w:link w:val="ac"/>
    <w:uiPriority w:val="99"/>
    <w:qFormat/>
    <w:rsid w:val="00B22074"/>
    <w:rPr>
      <w:rFonts w:ascii="Times New Roman" w:eastAsia="Times New Roman" w:hAnsi="Times New Roman" w:cs="Times New Roman"/>
      <w:sz w:val="24"/>
      <w:szCs w:val="24"/>
      <w:lang w:eastAsia="ru-RU"/>
    </w:rPr>
  </w:style>
  <w:style w:type="paragraph" w:styleId="ae">
    <w:name w:val="annotation subject"/>
    <w:basedOn w:val="a6"/>
    <w:next w:val="a6"/>
    <w:link w:val="af"/>
    <w:uiPriority w:val="99"/>
    <w:semiHidden/>
    <w:unhideWhenUsed/>
    <w:rsid w:val="00B22074"/>
    <w:rPr>
      <w:b/>
      <w:bCs/>
    </w:rPr>
  </w:style>
  <w:style w:type="character" w:customStyle="1" w:styleId="af">
    <w:name w:val="Тема примітки Знак"/>
    <w:link w:val="ae"/>
    <w:uiPriority w:val="99"/>
    <w:semiHidden/>
    <w:rsid w:val="00B22074"/>
    <w:rPr>
      <w:rFonts w:ascii="Calibri" w:eastAsia="Calibri" w:hAnsi="Calibri" w:cs="Times New Roman"/>
      <w:b/>
      <w:bCs/>
      <w:sz w:val="20"/>
      <w:szCs w:val="20"/>
      <w:lang w:eastAsia="ru-RU"/>
    </w:rPr>
  </w:style>
  <w:style w:type="paragraph" w:styleId="af0">
    <w:name w:val="Balloon Text"/>
    <w:basedOn w:val="a"/>
    <w:link w:val="af1"/>
    <w:uiPriority w:val="99"/>
    <w:semiHidden/>
    <w:unhideWhenUsed/>
    <w:rsid w:val="00B22074"/>
    <w:pPr>
      <w:spacing w:after="0" w:line="240" w:lineRule="auto"/>
    </w:pPr>
    <w:rPr>
      <w:rFonts w:ascii="Segoe UI" w:hAnsi="Segoe UI"/>
      <w:sz w:val="18"/>
      <w:szCs w:val="18"/>
      <w:lang w:val="x-none" w:eastAsia="ru-RU"/>
    </w:rPr>
  </w:style>
  <w:style w:type="character" w:customStyle="1" w:styleId="af1">
    <w:name w:val="Текст у виносці Знак"/>
    <w:link w:val="af0"/>
    <w:uiPriority w:val="99"/>
    <w:semiHidden/>
    <w:rsid w:val="00B22074"/>
    <w:rPr>
      <w:rFonts w:ascii="Segoe UI" w:eastAsia="Calibri" w:hAnsi="Segoe UI" w:cs="Times New Roman"/>
      <w:sz w:val="18"/>
      <w:szCs w:val="18"/>
      <w:lang w:eastAsia="ru-RU"/>
    </w:rPr>
  </w:style>
  <w:style w:type="paragraph" w:styleId="af2">
    <w:name w:val="List Paragraph"/>
    <w:basedOn w:val="a"/>
    <w:uiPriority w:val="34"/>
    <w:qFormat/>
    <w:rsid w:val="00B22074"/>
    <w:pPr>
      <w:spacing w:after="0" w:line="240" w:lineRule="auto"/>
      <w:ind w:left="720"/>
      <w:contextualSpacing/>
    </w:pPr>
    <w:rPr>
      <w:rFonts w:ascii="Times New Roman" w:eastAsia="Times New Roman" w:hAnsi="Times New Roman"/>
      <w:sz w:val="24"/>
      <w:szCs w:val="24"/>
      <w:lang w:eastAsia="ru-RU"/>
    </w:rPr>
  </w:style>
  <w:style w:type="paragraph" w:customStyle="1" w:styleId="12">
    <w:name w:val="Абзац списка1"/>
    <w:basedOn w:val="a"/>
    <w:uiPriority w:val="99"/>
    <w:qFormat/>
    <w:rsid w:val="00B22074"/>
    <w:pPr>
      <w:ind w:left="720"/>
      <w:contextualSpacing/>
    </w:pPr>
  </w:style>
  <w:style w:type="paragraph" w:customStyle="1" w:styleId="13">
    <w:name w:val="Абзац списку1"/>
    <w:basedOn w:val="a"/>
    <w:uiPriority w:val="99"/>
    <w:qFormat/>
    <w:rsid w:val="00B22074"/>
    <w:pPr>
      <w:ind w:left="720"/>
      <w:contextualSpacing/>
    </w:pPr>
  </w:style>
  <w:style w:type="paragraph" w:customStyle="1" w:styleId="Default">
    <w:name w:val="Default"/>
    <w:rsid w:val="00B22074"/>
    <w:pPr>
      <w:autoSpaceDE w:val="0"/>
      <w:autoSpaceDN w:val="0"/>
      <w:adjustRightInd w:val="0"/>
    </w:pPr>
    <w:rPr>
      <w:rFonts w:ascii="Times New Roman" w:hAnsi="Times New Roman"/>
      <w:color w:val="000000"/>
      <w:sz w:val="24"/>
      <w:szCs w:val="24"/>
    </w:rPr>
  </w:style>
  <w:style w:type="paragraph" w:customStyle="1" w:styleId="21">
    <w:name w:val="Основной текст с отступом 21"/>
    <w:basedOn w:val="a"/>
    <w:rsid w:val="00B22074"/>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styleId="af3">
    <w:name w:val="annotation reference"/>
    <w:uiPriority w:val="99"/>
    <w:semiHidden/>
    <w:unhideWhenUsed/>
    <w:rsid w:val="00B22074"/>
    <w:rPr>
      <w:sz w:val="16"/>
      <w:szCs w:val="16"/>
    </w:rPr>
  </w:style>
  <w:style w:type="character" w:customStyle="1" w:styleId="rvts0">
    <w:name w:val="rvts0"/>
    <w:rsid w:val="00B22074"/>
  </w:style>
  <w:style w:type="character" w:customStyle="1" w:styleId="UnresolvedMention">
    <w:name w:val="Unresolved Mention"/>
    <w:uiPriority w:val="99"/>
    <w:semiHidden/>
    <w:rsid w:val="00B22074"/>
    <w:rPr>
      <w:color w:val="605E5C"/>
      <w:shd w:val="clear" w:color="auto" w:fill="E1DFDD"/>
    </w:rPr>
  </w:style>
  <w:style w:type="character" w:customStyle="1" w:styleId="uficommentbody">
    <w:name w:val="uficommentbody"/>
    <w:basedOn w:val="a0"/>
    <w:qFormat/>
    <w:rsid w:val="00B22074"/>
  </w:style>
  <w:style w:type="table" w:styleId="af4">
    <w:name w:val="Table Grid"/>
    <w:basedOn w:val="a1"/>
    <w:uiPriority w:val="59"/>
    <w:rsid w:val="00B2207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
    <w:name w:val="TableGrid"/>
    <w:rsid w:val="00B22074"/>
    <w:rPr>
      <w:rFonts w:eastAsia="Times New Roman"/>
      <w:sz w:val="22"/>
      <w:szCs w:val="22"/>
      <w:lang w:eastAsia="en-US"/>
    </w:rPr>
    <w:tblPr>
      <w:tblCellMar>
        <w:top w:w="0" w:type="dxa"/>
        <w:left w:w="0" w:type="dxa"/>
        <w:bottom w:w="0" w:type="dxa"/>
        <w:right w:w="0" w:type="dxa"/>
      </w:tblCellMar>
    </w:tblPr>
  </w:style>
  <w:style w:type="character" w:styleId="af5">
    <w:name w:val="page number"/>
    <w:unhideWhenUsed/>
    <w:rsid w:val="009D2CB7"/>
  </w:style>
  <w:style w:type="character" w:customStyle="1" w:styleId="apple-converted-space">
    <w:name w:val="apple-converted-space"/>
    <w:rsid w:val="00F10671"/>
    <w:rPr>
      <w:rFonts w:cs="Times New Roman"/>
    </w:rPr>
  </w:style>
  <w:style w:type="paragraph" w:customStyle="1" w:styleId="22">
    <w:name w:val="Основной текст с отступом 22"/>
    <w:basedOn w:val="a"/>
    <w:rsid w:val="00F10671"/>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fontstyle01">
    <w:name w:val="fontstyle01"/>
    <w:rsid w:val="00B65492"/>
    <w:rPr>
      <w:rFonts w:ascii="Times New Roman" w:hAnsi="Times New Roman" w:cs="Times New Roman" w:hint="default"/>
      <w:color w:val="000000"/>
      <w:sz w:val="28"/>
      <w:szCs w:val="28"/>
    </w:rPr>
  </w:style>
  <w:style w:type="paragraph" w:styleId="af6">
    <w:name w:val="header"/>
    <w:basedOn w:val="a"/>
    <w:link w:val="af7"/>
    <w:uiPriority w:val="99"/>
    <w:unhideWhenUsed/>
    <w:rsid w:val="00B74476"/>
    <w:pPr>
      <w:tabs>
        <w:tab w:val="center" w:pos="4819"/>
        <w:tab w:val="right" w:pos="9639"/>
      </w:tabs>
    </w:pPr>
  </w:style>
  <w:style w:type="character" w:customStyle="1" w:styleId="af7">
    <w:name w:val="Верхній колонтитул Знак"/>
    <w:link w:val="af6"/>
    <w:uiPriority w:val="99"/>
    <w:rsid w:val="00B74476"/>
    <w:rPr>
      <w:sz w:val="22"/>
      <w:szCs w:val="22"/>
      <w:lang w:val="ru-RU" w:eastAsia="en-US"/>
    </w:rPr>
  </w:style>
  <w:style w:type="table" w:customStyle="1" w:styleId="-61">
    <w:name w:val="Светлая сетка - Акцент 61"/>
    <w:basedOn w:val="a1"/>
    <w:next w:val="6"/>
    <w:uiPriority w:val="62"/>
    <w:rsid w:val="0020194A"/>
    <w:rPr>
      <w:rFonts w:ascii="Times New Roman" w:hAnsi="Times New Roman"/>
      <w:sz w:val="24"/>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
    <w:name w:val="Light Grid Accent 6"/>
    <w:basedOn w:val="a1"/>
    <w:uiPriority w:val="62"/>
    <w:rsid w:val="0020194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rvps2">
    <w:name w:val="rvps2"/>
    <w:basedOn w:val="a"/>
    <w:rsid w:val="00C13B7B"/>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505">
      <w:bodyDiv w:val="1"/>
      <w:marLeft w:val="0"/>
      <w:marRight w:val="0"/>
      <w:marTop w:val="0"/>
      <w:marBottom w:val="0"/>
      <w:divBdr>
        <w:top w:val="none" w:sz="0" w:space="0" w:color="auto"/>
        <w:left w:val="none" w:sz="0" w:space="0" w:color="auto"/>
        <w:bottom w:val="none" w:sz="0" w:space="0" w:color="auto"/>
        <w:right w:val="none" w:sz="0" w:space="0" w:color="auto"/>
      </w:divBdr>
    </w:div>
    <w:div w:id="102499958">
      <w:bodyDiv w:val="1"/>
      <w:marLeft w:val="0"/>
      <w:marRight w:val="0"/>
      <w:marTop w:val="0"/>
      <w:marBottom w:val="0"/>
      <w:divBdr>
        <w:top w:val="none" w:sz="0" w:space="0" w:color="auto"/>
        <w:left w:val="none" w:sz="0" w:space="0" w:color="auto"/>
        <w:bottom w:val="none" w:sz="0" w:space="0" w:color="auto"/>
        <w:right w:val="none" w:sz="0" w:space="0" w:color="auto"/>
      </w:divBdr>
    </w:div>
    <w:div w:id="147523398">
      <w:bodyDiv w:val="1"/>
      <w:marLeft w:val="0"/>
      <w:marRight w:val="0"/>
      <w:marTop w:val="0"/>
      <w:marBottom w:val="0"/>
      <w:divBdr>
        <w:top w:val="none" w:sz="0" w:space="0" w:color="auto"/>
        <w:left w:val="none" w:sz="0" w:space="0" w:color="auto"/>
        <w:bottom w:val="none" w:sz="0" w:space="0" w:color="auto"/>
        <w:right w:val="none" w:sz="0" w:space="0" w:color="auto"/>
      </w:divBdr>
    </w:div>
    <w:div w:id="179049514">
      <w:bodyDiv w:val="1"/>
      <w:marLeft w:val="0"/>
      <w:marRight w:val="0"/>
      <w:marTop w:val="0"/>
      <w:marBottom w:val="0"/>
      <w:divBdr>
        <w:top w:val="none" w:sz="0" w:space="0" w:color="auto"/>
        <w:left w:val="none" w:sz="0" w:space="0" w:color="auto"/>
        <w:bottom w:val="none" w:sz="0" w:space="0" w:color="auto"/>
        <w:right w:val="none" w:sz="0" w:space="0" w:color="auto"/>
      </w:divBdr>
    </w:div>
    <w:div w:id="207492903">
      <w:bodyDiv w:val="1"/>
      <w:marLeft w:val="0"/>
      <w:marRight w:val="0"/>
      <w:marTop w:val="0"/>
      <w:marBottom w:val="0"/>
      <w:divBdr>
        <w:top w:val="none" w:sz="0" w:space="0" w:color="auto"/>
        <w:left w:val="none" w:sz="0" w:space="0" w:color="auto"/>
        <w:bottom w:val="none" w:sz="0" w:space="0" w:color="auto"/>
        <w:right w:val="none" w:sz="0" w:space="0" w:color="auto"/>
      </w:divBdr>
    </w:div>
    <w:div w:id="210845132">
      <w:bodyDiv w:val="1"/>
      <w:marLeft w:val="0"/>
      <w:marRight w:val="0"/>
      <w:marTop w:val="0"/>
      <w:marBottom w:val="0"/>
      <w:divBdr>
        <w:top w:val="none" w:sz="0" w:space="0" w:color="auto"/>
        <w:left w:val="none" w:sz="0" w:space="0" w:color="auto"/>
        <w:bottom w:val="none" w:sz="0" w:space="0" w:color="auto"/>
        <w:right w:val="none" w:sz="0" w:space="0" w:color="auto"/>
      </w:divBdr>
    </w:div>
    <w:div w:id="335573169">
      <w:bodyDiv w:val="1"/>
      <w:marLeft w:val="0"/>
      <w:marRight w:val="0"/>
      <w:marTop w:val="0"/>
      <w:marBottom w:val="0"/>
      <w:divBdr>
        <w:top w:val="none" w:sz="0" w:space="0" w:color="auto"/>
        <w:left w:val="none" w:sz="0" w:space="0" w:color="auto"/>
        <w:bottom w:val="none" w:sz="0" w:space="0" w:color="auto"/>
        <w:right w:val="none" w:sz="0" w:space="0" w:color="auto"/>
      </w:divBdr>
    </w:div>
    <w:div w:id="347297233">
      <w:bodyDiv w:val="1"/>
      <w:marLeft w:val="0"/>
      <w:marRight w:val="0"/>
      <w:marTop w:val="0"/>
      <w:marBottom w:val="0"/>
      <w:divBdr>
        <w:top w:val="none" w:sz="0" w:space="0" w:color="auto"/>
        <w:left w:val="none" w:sz="0" w:space="0" w:color="auto"/>
        <w:bottom w:val="none" w:sz="0" w:space="0" w:color="auto"/>
        <w:right w:val="none" w:sz="0" w:space="0" w:color="auto"/>
      </w:divBdr>
    </w:div>
    <w:div w:id="360127754">
      <w:bodyDiv w:val="1"/>
      <w:marLeft w:val="0"/>
      <w:marRight w:val="0"/>
      <w:marTop w:val="0"/>
      <w:marBottom w:val="0"/>
      <w:divBdr>
        <w:top w:val="none" w:sz="0" w:space="0" w:color="auto"/>
        <w:left w:val="none" w:sz="0" w:space="0" w:color="auto"/>
        <w:bottom w:val="none" w:sz="0" w:space="0" w:color="auto"/>
        <w:right w:val="none" w:sz="0" w:space="0" w:color="auto"/>
      </w:divBdr>
    </w:div>
    <w:div w:id="381636646">
      <w:bodyDiv w:val="1"/>
      <w:marLeft w:val="0"/>
      <w:marRight w:val="0"/>
      <w:marTop w:val="0"/>
      <w:marBottom w:val="0"/>
      <w:divBdr>
        <w:top w:val="none" w:sz="0" w:space="0" w:color="auto"/>
        <w:left w:val="none" w:sz="0" w:space="0" w:color="auto"/>
        <w:bottom w:val="none" w:sz="0" w:space="0" w:color="auto"/>
        <w:right w:val="none" w:sz="0" w:space="0" w:color="auto"/>
      </w:divBdr>
    </w:div>
    <w:div w:id="475732199">
      <w:bodyDiv w:val="1"/>
      <w:marLeft w:val="0"/>
      <w:marRight w:val="0"/>
      <w:marTop w:val="0"/>
      <w:marBottom w:val="0"/>
      <w:divBdr>
        <w:top w:val="none" w:sz="0" w:space="0" w:color="auto"/>
        <w:left w:val="none" w:sz="0" w:space="0" w:color="auto"/>
        <w:bottom w:val="none" w:sz="0" w:space="0" w:color="auto"/>
        <w:right w:val="none" w:sz="0" w:space="0" w:color="auto"/>
      </w:divBdr>
    </w:div>
    <w:div w:id="550845725">
      <w:bodyDiv w:val="1"/>
      <w:marLeft w:val="0"/>
      <w:marRight w:val="0"/>
      <w:marTop w:val="0"/>
      <w:marBottom w:val="0"/>
      <w:divBdr>
        <w:top w:val="none" w:sz="0" w:space="0" w:color="auto"/>
        <w:left w:val="none" w:sz="0" w:space="0" w:color="auto"/>
        <w:bottom w:val="none" w:sz="0" w:space="0" w:color="auto"/>
        <w:right w:val="none" w:sz="0" w:space="0" w:color="auto"/>
      </w:divBdr>
    </w:div>
    <w:div w:id="656686042">
      <w:bodyDiv w:val="1"/>
      <w:marLeft w:val="0"/>
      <w:marRight w:val="0"/>
      <w:marTop w:val="0"/>
      <w:marBottom w:val="0"/>
      <w:divBdr>
        <w:top w:val="none" w:sz="0" w:space="0" w:color="auto"/>
        <w:left w:val="none" w:sz="0" w:space="0" w:color="auto"/>
        <w:bottom w:val="none" w:sz="0" w:space="0" w:color="auto"/>
        <w:right w:val="none" w:sz="0" w:space="0" w:color="auto"/>
      </w:divBdr>
    </w:div>
    <w:div w:id="899174340">
      <w:bodyDiv w:val="1"/>
      <w:marLeft w:val="0"/>
      <w:marRight w:val="0"/>
      <w:marTop w:val="0"/>
      <w:marBottom w:val="0"/>
      <w:divBdr>
        <w:top w:val="none" w:sz="0" w:space="0" w:color="auto"/>
        <w:left w:val="none" w:sz="0" w:space="0" w:color="auto"/>
        <w:bottom w:val="none" w:sz="0" w:space="0" w:color="auto"/>
        <w:right w:val="none" w:sz="0" w:space="0" w:color="auto"/>
      </w:divBdr>
    </w:div>
    <w:div w:id="1098137606">
      <w:bodyDiv w:val="1"/>
      <w:marLeft w:val="0"/>
      <w:marRight w:val="0"/>
      <w:marTop w:val="0"/>
      <w:marBottom w:val="0"/>
      <w:divBdr>
        <w:top w:val="none" w:sz="0" w:space="0" w:color="auto"/>
        <w:left w:val="none" w:sz="0" w:space="0" w:color="auto"/>
        <w:bottom w:val="none" w:sz="0" w:space="0" w:color="auto"/>
        <w:right w:val="none" w:sz="0" w:space="0" w:color="auto"/>
      </w:divBdr>
    </w:div>
    <w:div w:id="1211722641">
      <w:bodyDiv w:val="1"/>
      <w:marLeft w:val="0"/>
      <w:marRight w:val="0"/>
      <w:marTop w:val="0"/>
      <w:marBottom w:val="0"/>
      <w:divBdr>
        <w:top w:val="none" w:sz="0" w:space="0" w:color="auto"/>
        <w:left w:val="none" w:sz="0" w:space="0" w:color="auto"/>
        <w:bottom w:val="none" w:sz="0" w:space="0" w:color="auto"/>
        <w:right w:val="none" w:sz="0" w:space="0" w:color="auto"/>
      </w:divBdr>
    </w:div>
    <w:div w:id="1354376807">
      <w:bodyDiv w:val="1"/>
      <w:marLeft w:val="0"/>
      <w:marRight w:val="0"/>
      <w:marTop w:val="0"/>
      <w:marBottom w:val="0"/>
      <w:divBdr>
        <w:top w:val="none" w:sz="0" w:space="0" w:color="auto"/>
        <w:left w:val="none" w:sz="0" w:space="0" w:color="auto"/>
        <w:bottom w:val="none" w:sz="0" w:space="0" w:color="auto"/>
        <w:right w:val="none" w:sz="0" w:space="0" w:color="auto"/>
      </w:divBdr>
    </w:div>
    <w:div w:id="1455445863">
      <w:bodyDiv w:val="1"/>
      <w:marLeft w:val="0"/>
      <w:marRight w:val="0"/>
      <w:marTop w:val="0"/>
      <w:marBottom w:val="0"/>
      <w:divBdr>
        <w:top w:val="none" w:sz="0" w:space="0" w:color="auto"/>
        <w:left w:val="none" w:sz="0" w:space="0" w:color="auto"/>
        <w:bottom w:val="none" w:sz="0" w:space="0" w:color="auto"/>
        <w:right w:val="none" w:sz="0" w:space="0" w:color="auto"/>
      </w:divBdr>
    </w:div>
    <w:div w:id="1739588958">
      <w:bodyDiv w:val="1"/>
      <w:marLeft w:val="0"/>
      <w:marRight w:val="0"/>
      <w:marTop w:val="0"/>
      <w:marBottom w:val="0"/>
      <w:divBdr>
        <w:top w:val="none" w:sz="0" w:space="0" w:color="auto"/>
        <w:left w:val="none" w:sz="0" w:space="0" w:color="auto"/>
        <w:bottom w:val="none" w:sz="0" w:space="0" w:color="auto"/>
        <w:right w:val="none" w:sz="0" w:space="0" w:color="auto"/>
      </w:divBdr>
    </w:div>
    <w:div w:id="1798378733">
      <w:bodyDiv w:val="1"/>
      <w:marLeft w:val="0"/>
      <w:marRight w:val="0"/>
      <w:marTop w:val="0"/>
      <w:marBottom w:val="0"/>
      <w:divBdr>
        <w:top w:val="none" w:sz="0" w:space="0" w:color="auto"/>
        <w:left w:val="none" w:sz="0" w:space="0" w:color="auto"/>
        <w:bottom w:val="none" w:sz="0" w:space="0" w:color="auto"/>
        <w:right w:val="none" w:sz="0" w:space="0" w:color="auto"/>
      </w:divBdr>
    </w:div>
    <w:div w:id="2025592901">
      <w:bodyDiv w:val="1"/>
      <w:marLeft w:val="0"/>
      <w:marRight w:val="0"/>
      <w:marTop w:val="0"/>
      <w:marBottom w:val="0"/>
      <w:divBdr>
        <w:top w:val="none" w:sz="0" w:space="0" w:color="auto"/>
        <w:left w:val="none" w:sz="0" w:space="0" w:color="auto"/>
        <w:bottom w:val="none" w:sz="0" w:space="0" w:color="auto"/>
        <w:right w:val="none" w:sz="0" w:space="0" w:color="auto"/>
      </w:divBdr>
    </w:div>
    <w:div w:id="207816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uu.edu.ua" TargetMode="External"/><Relationship Id="rId18" Type="http://schemas.openxmlformats.org/officeDocument/2006/relationships/hyperlink" Target="http://www.pedagogi.org/mistectvo-buti-vchitelem.html" TargetMode="External"/><Relationship Id="rId26" Type="http://schemas.openxmlformats.org/officeDocument/2006/relationships/hyperlink" Target="http://zakon.rada.gov.ua/rada/show/va327609-10" TargetMode="External"/><Relationship Id="rId39" Type="http://schemas.openxmlformats.org/officeDocument/2006/relationships/hyperlink" Target="https://ec.europa.eu/ploteus/content/descriptors-page"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ihed.org.ua/wp-content/uploads/2018/10/04_2016_ESG_2015.pdf" TargetMode="External"/><Relationship Id="rId42"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7" Type="http://schemas.openxmlformats.org/officeDocument/2006/relationships/hyperlink" Target="http://www.pedagogi.org/mistectvo-buti-vchitelem.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u.edu.ua" TargetMode="External"/><Relationship Id="rId17" Type="http://schemas.openxmlformats.org/officeDocument/2006/relationships/footer" Target="footer2.xml"/><Relationship Id="rId25" Type="http://schemas.openxmlformats.org/officeDocument/2006/relationships/hyperlink" Target="http://zakon5.rada.gov.ua/laws/show/2145-19" TargetMode="External"/><Relationship Id="rId33" Type="http://schemas.openxmlformats.org/officeDocument/2006/relationships/hyperlink" Target="https://mon.gov.ua/storage/app/media/vishcha-osvita/zatverdzeni%20standarty/2019/04/25/053-psikhologiya-mag.pdf" TargetMode="External"/><Relationship Id="rId38" Type="http://schemas.openxmlformats.org/officeDocument/2006/relationships/hyperlink" Target="http://uis.unesco.org/en/topic/international-standard-classification-education-isced" TargetMode="External"/><Relationship Id="rId46" Type="http://schemas.openxmlformats.org/officeDocument/2006/relationships/hyperlink" Target="https://uu.edu.ua/upload/Osvita/Organizaciya_navch_proc/Vibir_disciplin/Katalog_vibirkovih_disciplin.xlsx"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mon.gov.ua/storage/app/media/vyshcha/naukovo-metodychna_rada/2020-metod-rekomendacziyi.docx" TargetMode="External"/><Relationship Id="rId41" Type="http://schemas.openxmlformats.org/officeDocument/2006/relationships/hyperlink" Target="http://www.unideusto.org/tuning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dagogi.org/mistectvo-buti-vchitelem.html" TargetMode="External"/><Relationship Id="rId24" Type="http://schemas.openxmlformats.org/officeDocument/2006/relationships/hyperlink" Target="http://zakon4.rada.gov.ua/laws/show/1556-18" TargetMode="External"/><Relationship Id="rId32" Type="http://schemas.openxmlformats.org/officeDocument/2006/relationships/hyperlink" Target="https://uu.edu.ua/upload/universitet/normativni_documenti/Osnovni_oficiyni_doc_UU/Navch_metod_d-t/Polozh_pro_osvitni_programi.pdf" TargetMode="External"/><Relationship Id="rId37" Type="http://schemas.openxmlformats.org/officeDocument/2006/relationships/hyperlink" Target="http://uis.unesco.org/sites/default/files/documents/isced-fields-of-education-and-training-2013-en.pdf" TargetMode="External"/><Relationship Id="rId40" Type="http://schemas.openxmlformats.org/officeDocument/2006/relationships/hyperlink" Target="http://www.ehea.info/Upload/document/ministerial_declarations/EHEAParis2018_Communique_AppendixIII_952778.pdf" TargetMode="External"/><Relationship Id="rId45"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5" Type="http://schemas.openxmlformats.org/officeDocument/2006/relationships/webSettings" Target="webSettings.xml"/><Relationship Id="rId15" Type="http://schemas.openxmlformats.org/officeDocument/2006/relationships/hyperlink" Target="https://uu.edu.ua/upload/Osvita/Organizaciya_navch_proc/Vibir_disciplin/Katalog_vibirkovih_disciplin.xlsx" TargetMode="External"/><Relationship Id="rId23" Type="http://schemas.openxmlformats.org/officeDocument/2006/relationships/hyperlink" Target="https://uu.edu.ua/upload/universitet/normativni_documenti/Osnovni_oficiyni_doc_UU/Upravlinnya_yakistyu/Quality_assurance.pdf" TargetMode="External"/><Relationship Id="rId28" Type="http://schemas.openxmlformats.org/officeDocument/2006/relationships/hyperlink" Target="http://zakon4.rada.gov.ua/laws/show/266-2015-&#1087;" TargetMode="External"/><Relationship Id="rId36" Type="http://schemas.openxmlformats.org/officeDocument/2006/relationships/hyperlink" Target="http://uis.unesco.org/sites/default/files/documents/international-standard-classification-of-education-fields-of-education-and-training-2013-detailed-field-descriptions-2015-en.pdf" TargetMode="External"/><Relationship Id="rId49" Type="http://schemas.openxmlformats.org/officeDocument/2006/relationships/footer" Target="footer6.xml"/><Relationship Id="rId10" Type="http://schemas.openxmlformats.org/officeDocument/2006/relationships/hyperlink" Target="https://ab.uu.edu.ua/NM_zabezpechennya_specialnostey_2024-25" TargetMode="External"/><Relationship Id="rId19" Type="http://schemas.openxmlformats.org/officeDocument/2006/relationships/hyperlink" Target="http://www.pedagogi.org/mistectvo-buti-vchitelem.html" TargetMode="External"/><Relationship Id="rId31" Type="http://schemas.openxmlformats.org/officeDocument/2006/relationships/hyperlink" Target="https://zakon.rada.gov.ua/laws/show/z0880-19" TargetMode="External"/><Relationship Id="rId44"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uu.edu.ua/upload/Osvita/Organizaciya_navch_proc/Vibir_disciplin/Katalog_vibirkovih_disciplin.xlsx" TargetMode="External"/><Relationship Id="rId22" Type="http://schemas.openxmlformats.org/officeDocument/2006/relationships/hyperlink" Target="https://vo.uu.edu.ua/enrol/index.php?id=15515" TargetMode="External"/><Relationship Id="rId27" Type="http://schemas.openxmlformats.org/officeDocument/2006/relationships/hyperlink" Target="http://zakon5.rada.gov.ua/laws/show/1341-2011-&#1087;" TargetMode="External"/><Relationship Id="rId30" Type="http://schemas.openxmlformats.org/officeDocument/2006/relationships/hyperlink" Target="https://naqa.gov.ua/" TargetMode="External"/><Relationship Id="rId35" Type="http://schemas.openxmlformats.org/officeDocument/2006/relationships/hyperlink" Target="http://uis.unesco.org/sites/default/files/documents/international-standard-classification-of-education-isced-2011-en.pdf" TargetMode="External"/><Relationship Id="rId43"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8" Type="http://schemas.openxmlformats.org/officeDocument/2006/relationships/footer" Target="footer5.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2D27D-C9FF-48B9-BF36-F778FE99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30</Pages>
  <Words>38001</Words>
  <Characters>21662</Characters>
  <Application>Microsoft Office Word</Application>
  <DocSecurity>0</DocSecurity>
  <Lines>180</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59544</CharactersWithSpaces>
  <SharedDoc>false</SharedDoc>
  <HLinks>
    <vt:vector size="204" baseType="variant">
      <vt:variant>
        <vt:i4>1769553</vt:i4>
      </vt:variant>
      <vt:variant>
        <vt:i4>96</vt:i4>
      </vt:variant>
      <vt:variant>
        <vt:i4>0</vt:i4>
      </vt:variant>
      <vt:variant>
        <vt:i4>5</vt:i4>
      </vt:variant>
      <vt:variant>
        <vt:lpwstr>http://www.pedagogi.org/mistectvo-buti-vchitelem.html</vt:lpwstr>
      </vt:variant>
      <vt:variant>
        <vt:lpwstr/>
      </vt:variant>
      <vt:variant>
        <vt:i4>1376361</vt:i4>
      </vt:variant>
      <vt:variant>
        <vt:i4>93</vt:i4>
      </vt:variant>
      <vt:variant>
        <vt:i4>0</vt:i4>
      </vt:variant>
      <vt:variant>
        <vt:i4>5</vt:i4>
      </vt:variant>
      <vt:variant>
        <vt:lpwstr>https://uu.edu.ua/upload/Osvita/Organizaciya_navch_proc/Vibir_disciplin/Katalog_vibirkovih_disciplin.xlsx</vt:lpwstr>
      </vt:variant>
      <vt:variant>
        <vt:lpwstr/>
      </vt:variant>
      <vt:variant>
        <vt:i4>7340158</vt:i4>
      </vt:variant>
      <vt:variant>
        <vt:i4>90</vt:i4>
      </vt:variant>
      <vt:variant>
        <vt:i4>0</vt:i4>
      </vt:variant>
      <vt:variant>
        <vt:i4>5</vt:i4>
      </vt:variant>
      <vt:variant>
        <vt:lpwstr>http://erasmusplus.org.ua/korysna-informatsiia/korysni-materialy/category/3-materialy-natsionalnoi-komandy-ekspertiv-shchodo-zaprovadzhennia-instrumentiv-bolonskoho-protsesu.html?download=84:rozroblennia-osvitnikh-prohram-metodychni-rekomendatsii&amp;start=80</vt:lpwstr>
      </vt:variant>
      <vt:variant>
        <vt:lpwstr/>
      </vt:variant>
      <vt:variant>
        <vt:i4>4128877</vt:i4>
      </vt:variant>
      <vt:variant>
        <vt:i4>87</vt:i4>
      </vt:variant>
      <vt:variant>
        <vt:i4>0</vt:i4>
      </vt:variant>
      <vt:variant>
        <vt:i4>5</vt:i4>
      </vt:variant>
      <vt:variant>
        <vt:lpwstr>http://erasmusplus.org.ua/korysna-informatsiia/korysni-materialy/category/3-materialy-natsionalnoi-komandy-ekspertiv-shchodo-zaprovadzhennia-instrumentiv-bolonskoho-protsesu.html?download=88:rozvytok-systemy-zabezpechennia-iakosti-vyshchoi-osvity-ukrainy&amp;start=80</vt:lpwstr>
      </vt:variant>
      <vt:variant>
        <vt:lpwstr/>
      </vt:variant>
      <vt:variant>
        <vt:i4>7536695</vt:i4>
      </vt:variant>
      <vt:variant>
        <vt:i4>84</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7733359</vt:i4>
      </vt:variant>
      <vt:variant>
        <vt:i4>81</vt:i4>
      </vt:variant>
      <vt:variant>
        <vt:i4>0</vt:i4>
      </vt:variant>
      <vt:variant>
        <vt:i4>5</vt:i4>
      </vt:variant>
      <vt:variant>
        <vt:lpwstr>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vt:lpwstr>
      </vt:variant>
      <vt:variant>
        <vt:lpwstr/>
      </vt:variant>
      <vt:variant>
        <vt:i4>7864358</vt:i4>
      </vt:variant>
      <vt:variant>
        <vt:i4>78</vt:i4>
      </vt:variant>
      <vt:variant>
        <vt:i4>0</vt:i4>
      </vt:variant>
      <vt:variant>
        <vt:i4>5</vt:i4>
      </vt:variant>
      <vt:variant>
        <vt:lpwstr>http://www.unideusto.org/tuningeu/</vt:lpwstr>
      </vt:variant>
      <vt:variant>
        <vt:lpwstr/>
      </vt:variant>
      <vt:variant>
        <vt:i4>2228278</vt:i4>
      </vt:variant>
      <vt:variant>
        <vt:i4>75</vt:i4>
      </vt:variant>
      <vt:variant>
        <vt:i4>0</vt:i4>
      </vt:variant>
      <vt:variant>
        <vt:i4>5</vt:i4>
      </vt:variant>
      <vt:variant>
        <vt:lpwstr>http://www.ehea.info/Upload/document/ministerial_declarations/EHEAParis2018_Communique_AppendixIII_952778.pdf</vt:lpwstr>
      </vt:variant>
      <vt:variant>
        <vt:lpwstr/>
      </vt:variant>
      <vt:variant>
        <vt:i4>4521991</vt:i4>
      </vt:variant>
      <vt:variant>
        <vt:i4>72</vt:i4>
      </vt:variant>
      <vt:variant>
        <vt:i4>0</vt:i4>
      </vt:variant>
      <vt:variant>
        <vt:i4>5</vt:i4>
      </vt:variant>
      <vt:variant>
        <vt:lpwstr>https://ec.europa.eu/ploteus/content/descriptors-page</vt:lpwstr>
      </vt:variant>
      <vt:variant>
        <vt:lpwstr/>
      </vt:variant>
      <vt:variant>
        <vt:i4>589855</vt:i4>
      </vt:variant>
      <vt:variant>
        <vt:i4>69</vt:i4>
      </vt:variant>
      <vt:variant>
        <vt:i4>0</vt:i4>
      </vt:variant>
      <vt:variant>
        <vt:i4>5</vt:i4>
      </vt:variant>
      <vt:variant>
        <vt:lpwstr>http://uis.unesco.org/en/topic/international-standard-classification-education-isced</vt:lpwstr>
      </vt:variant>
      <vt:variant>
        <vt:lpwstr/>
      </vt:variant>
      <vt:variant>
        <vt:i4>7340136</vt:i4>
      </vt:variant>
      <vt:variant>
        <vt:i4>66</vt:i4>
      </vt:variant>
      <vt:variant>
        <vt:i4>0</vt:i4>
      </vt:variant>
      <vt:variant>
        <vt:i4>5</vt:i4>
      </vt:variant>
      <vt:variant>
        <vt:lpwstr>http://uis.unesco.org/sites/default/files/documents/isced-fields-of-education-and-training-2013-en.pdf</vt:lpwstr>
      </vt:variant>
      <vt:variant>
        <vt:lpwstr/>
      </vt:variant>
      <vt:variant>
        <vt:i4>1900552</vt:i4>
      </vt:variant>
      <vt:variant>
        <vt:i4>63</vt:i4>
      </vt:variant>
      <vt:variant>
        <vt:i4>0</vt:i4>
      </vt:variant>
      <vt:variant>
        <vt:i4>5</vt:i4>
      </vt:variant>
      <vt:variant>
        <vt:lpwstr>http://uis.unesco.org/sites/default/files/documents/international-standard-classification-of-education-fields-of-education-and-training-2013-detailed-field-descriptions-2015-en.pdf</vt:lpwstr>
      </vt:variant>
      <vt:variant>
        <vt:lpwstr/>
      </vt:variant>
      <vt:variant>
        <vt:i4>589854</vt:i4>
      </vt:variant>
      <vt:variant>
        <vt:i4>60</vt:i4>
      </vt:variant>
      <vt:variant>
        <vt:i4>0</vt:i4>
      </vt:variant>
      <vt:variant>
        <vt:i4>5</vt:i4>
      </vt:variant>
      <vt:variant>
        <vt:lpwstr>http://uis.unesco.org/sites/default/files/documents/international-standard-classification-of-education-isced-2011-en.pdf</vt:lpwstr>
      </vt:variant>
      <vt:variant>
        <vt:lpwstr/>
      </vt:variant>
      <vt:variant>
        <vt:i4>1441836</vt:i4>
      </vt:variant>
      <vt:variant>
        <vt:i4>57</vt:i4>
      </vt:variant>
      <vt:variant>
        <vt:i4>0</vt:i4>
      </vt:variant>
      <vt:variant>
        <vt:i4>5</vt:i4>
      </vt:variant>
      <vt:variant>
        <vt:lpwstr>https://ihed.org.ua/wp-content/uploads/2018/10/04_2016_ESG_2015.pdf</vt:lpwstr>
      </vt:variant>
      <vt:variant>
        <vt:lpwstr/>
      </vt:variant>
      <vt:variant>
        <vt:i4>12</vt:i4>
      </vt:variant>
      <vt:variant>
        <vt:i4>54</vt:i4>
      </vt:variant>
      <vt:variant>
        <vt:i4>0</vt:i4>
      </vt:variant>
      <vt:variant>
        <vt:i4>5</vt:i4>
      </vt:variant>
      <vt:variant>
        <vt:lpwstr>https://mon.gov.ua/storage/app/media/vishcha-osvita/zatverdzeni standarty/2019/04/25/053-psikhologiya-mag.pdf</vt:lpwstr>
      </vt:variant>
      <vt:variant>
        <vt:lpwstr/>
      </vt:variant>
      <vt:variant>
        <vt:i4>7143440</vt:i4>
      </vt:variant>
      <vt:variant>
        <vt:i4>51</vt:i4>
      </vt:variant>
      <vt:variant>
        <vt:i4>0</vt:i4>
      </vt:variant>
      <vt:variant>
        <vt:i4>5</vt:i4>
      </vt:variant>
      <vt:variant>
        <vt:lpwstr>http://uu.edu.ua/upload/universitet/normativni_documenti/Osnovni_oficiyni_doc_UU/Navch_metod_d-t/Polozh_pro_osvitni_programi.pdf</vt:lpwstr>
      </vt:variant>
      <vt:variant>
        <vt:lpwstr/>
      </vt:variant>
      <vt:variant>
        <vt:i4>5636163</vt:i4>
      </vt:variant>
      <vt:variant>
        <vt:i4>48</vt:i4>
      </vt:variant>
      <vt:variant>
        <vt:i4>0</vt:i4>
      </vt:variant>
      <vt:variant>
        <vt:i4>5</vt:i4>
      </vt:variant>
      <vt:variant>
        <vt:lpwstr>https://zakon.rada.gov.ua/laws/show/z0880-19</vt:lpwstr>
      </vt:variant>
      <vt:variant>
        <vt:lpwstr>Text</vt:lpwstr>
      </vt:variant>
      <vt:variant>
        <vt:i4>5898321</vt:i4>
      </vt:variant>
      <vt:variant>
        <vt:i4>45</vt:i4>
      </vt:variant>
      <vt:variant>
        <vt:i4>0</vt:i4>
      </vt:variant>
      <vt:variant>
        <vt:i4>5</vt:i4>
      </vt:variant>
      <vt:variant>
        <vt:lpwstr>https://naqa.gov.ua/</vt:lpwstr>
      </vt:variant>
      <vt:variant>
        <vt:lpwstr/>
      </vt:variant>
      <vt:variant>
        <vt:i4>4653114</vt:i4>
      </vt:variant>
      <vt:variant>
        <vt:i4>42</vt:i4>
      </vt:variant>
      <vt:variant>
        <vt:i4>0</vt:i4>
      </vt:variant>
      <vt:variant>
        <vt:i4>5</vt:i4>
      </vt:variant>
      <vt:variant>
        <vt:lpwstr>https://mon.gov.ua/storage/app/media/vyshcha/naukovo-metodychna_rada/2020-metod-rekomendacziyi.docx</vt:lpwstr>
      </vt:variant>
      <vt:variant>
        <vt:lpwstr/>
      </vt:variant>
      <vt:variant>
        <vt:i4>70320170</vt:i4>
      </vt:variant>
      <vt:variant>
        <vt:i4>39</vt:i4>
      </vt:variant>
      <vt:variant>
        <vt:i4>0</vt:i4>
      </vt:variant>
      <vt:variant>
        <vt:i4>5</vt:i4>
      </vt:variant>
      <vt:variant>
        <vt:lpwstr>http://zakon4.rada.gov.ua/laws/show/266-2015-п</vt:lpwstr>
      </vt:variant>
      <vt:variant>
        <vt:lpwstr/>
      </vt:variant>
      <vt:variant>
        <vt:i4>3932200</vt:i4>
      </vt:variant>
      <vt:variant>
        <vt:i4>36</vt:i4>
      </vt:variant>
      <vt:variant>
        <vt:i4>0</vt:i4>
      </vt:variant>
      <vt:variant>
        <vt:i4>5</vt:i4>
      </vt:variant>
      <vt:variant>
        <vt:lpwstr>http://zakon5.rada.gov.ua/laws/show/1341-2011-п</vt:lpwstr>
      </vt:variant>
      <vt:variant>
        <vt:lpwstr/>
      </vt:variant>
      <vt:variant>
        <vt:i4>3473468</vt:i4>
      </vt:variant>
      <vt:variant>
        <vt:i4>33</vt:i4>
      </vt:variant>
      <vt:variant>
        <vt:i4>0</vt:i4>
      </vt:variant>
      <vt:variant>
        <vt:i4>5</vt:i4>
      </vt:variant>
      <vt:variant>
        <vt:lpwstr>http://zakon.rada.gov.ua/rada/show/va327609-10</vt:lpwstr>
      </vt:variant>
      <vt:variant>
        <vt:lpwstr/>
      </vt:variant>
      <vt:variant>
        <vt:i4>2424874</vt:i4>
      </vt:variant>
      <vt:variant>
        <vt:i4>30</vt:i4>
      </vt:variant>
      <vt:variant>
        <vt:i4>0</vt:i4>
      </vt:variant>
      <vt:variant>
        <vt:i4>5</vt:i4>
      </vt:variant>
      <vt:variant>
        <vt:lpwstr>http://zakon5.rada.gov.ua/laws/show/2145-19</vt:lpwstr>
      </vt:variant>
      <vt:variant>
        <vt:lpwstr/>
      </vt:variant>
      <vt:variant>
        <vt:i4>2228265</vt:i4>
      </vt:variant>
      <vt:variant>
        <vt:i4>27</vt:i4>
      </vt:variant>
      <vt:variant>
        <vt:i4>0</vt:i4>
      </vt:variant>
      <vt:variant>
        <vt:i4>5</vt:i4>
      </vt:variant>
      <vt:variant>
        <vt:lpwstr>http://zakon4.rada.gov.ua/laws/show/1556-18</vt:lpwstr>
      </vt:variant>
      <vt:variant>
        <vt:lpwstr/>
      </vt:variant>
      <vt:variant>
        <vt:i4>7995507</vt:i4>
      </vt:variant>
      <vt:variant>
        <vt:i4>24</vt:i4>
      </vt:variant>
      <vt:variant>
        <vt:i4>0</vt:i4>
      </vt:variant>
      <vt:variant>
        <vt:i4>5</vt:i4>
      </vt:variant>
      <vt:variant>
        <vt:lpwstr>https://uu.edu.ua/upload/universitet/normativni_documenti/Osnovni_oficiyni_doc_UU/Upravlinnya_yakistyu/Quality_assurance.pdf</vt:lpwstr>
      </vt:variant>
      <vt:variant>
        <vt:lpwstr/>
      </vt:variant>
      <vt:variant>
        <vt:i4>5242907</vt:i4>
      </vt:variant>
      <vt:variant>
        <vt:i4>21</vt:i4>
      </vt:variant>
      <vt:variant>
        <vt:i4>0</vt:i4>
      </vt:variant>
      <vt:variant>
        <vt:i4>5</vt:i4>
      </vt:variant>
      <vt:variant>
        <vt:lpwstr>https://vo.uu.edu.ua/enrol/index.php?id=15515</vt:lpwstr>
      </vt:variant>
      <vt:variant>
        <vt:lpwstr/>
      </vt:variant>
      <vt:variant>
        <vt:i4>1769553</vt:i4>
      </vt:variant>
      <vt:variant>
        <vt:i4>18</vt:i4>
      </vt:variant>
      <vt:variant>
        <vt:i4>0</vt:i4>
      </vt:variant>
      <vt:variant>
        <vt:i4>5</vt:i4>
      </vt:variant>
      <vt:variant>
        <vt:lpwstr>http://www.pedagogi.org/mistectvo-buti-vchitelem.html</vt:lpwstr>
      </vt:variant>
      <vt:variant>
        <vt:lpwstr/>
      </vt:variant>
      <vt:variant>
        <vt:i4>1376361</vt:i4>
      </vt:variant>
      <vt:variant>
        <vt:i4>15</vt:i4>
      </vt:variant>
      <vt:variant>
        <vt:i4>0</vt:i4>
      </vt:variant>
      <vt:variant>
        <vt:i4>5</vt:i4>
      </vt:variant>
      <vt:variant>
        <vt:lpwstr>https://uu.edu.ua/upload/Osvita/Organizaciya_navch_proc/Vibir_disciplin/Katalog_vibirkovih_disciplin.xlsx</vt:lpwstr>
      </vt:variant>
      <vt:variant>
        <vt:lpwstr/>
      </vt:variant>
      <vt:variant>
        <vt:i4>1376361</vt:i4>
      </vt:variant>
      <vt:variant>
        <vt:i4>12</vt:i4>
      </vt:variant>
      <vt:variant>
        <vt:i4>0</vt:i4>
      </vt:variant>
      <vt:variant>
        <vt:i4>5</vt:i4>
      </vt:variant>
      <vt:variant>
        <vt:lpwstr>https://uu.edu.ua/upload/Osvita/Organizaciya_navch_proc/Vibir_disciplin/Katalog_vibirkovih_disciplin.xlsx</vt:lpwstr>
      </vt:variant>
      <vt:variant>
        <vt:lpwstr/>
      </vt:variant>
      <vt:variant>
        <vt:i4>917512</vt:i4>
      </vt:variant>
      <vt:variant>
        <vt:i4>9</vt:i4>
      </vt:variant>
      <vt:variant>
        <vt:i4>0</vt:i4>
      </vt:variant>
      <vt:variant>
        <vt:i4>5</vt:i4>
      </vt:variant>
      <vt:variant>
        <vt:lpwstr>https://vo.uu.edu.ua/</vt:lpwstr>
      </vt:variant>
      <vt:variant>
        <vt:lpwstr/>
      </vt:variant>
      <vt:variant>
        <vt:i4>5963801</vt:i4>
      </vt:variant>
      <vt:variant>
        <vt:i4>6</vt:i4>
      </vt:variant>
      <vt:variant>
        <vt:i4>0</vt:i4>
      </vt:variant>
      <vt:variant>
        <vt:i4>5</vt:i4>
      </vt:variant>
      <vt:variant>
        <vt:lpwstr>http://uu.edu.ua/</vt:lpwstr>
      </vt:variant>
      <vt:variant>
        <vt:lpwstr/>
      </vt:variant>
      <vt:variant>
        <vt:i4>1769553</vt:i4>
      </vt:variant>
      <vt:variant>
        <vt:i4>3</vt:i4>
      </vt:variant>
      <vt:variant>
        <vt:i4>0</vt:i4>
      </vt:variant>
      <vt:variant>
        <vt:i4>5</vt:i4>
      </vt:variant>
      <vt:variant>
        <vt:lpwstr>http://www.pedagogi.org/mistectvo-buti-vchitelem.html</vt:lpwstr>
      </vt:variant>
      <vt:variant>
        <vt:lpwstr/>
      </vt:variant>
      <vt:variant>
        <vt:i4>2490393</vt:i4>
      </vt:variant>
      <vt:variant>
        <vt:i4>0</vt:i4>
      </vt:variant>
      <vt:variant>
        <vt:i4>0</vt:i4>
      </vt:variant>
      <vt:variant>
        <vt:i4>5</vt:i4>
      </vt:variant>
      <vt:variant>
        <vt:lpwstr>https://ab.uu.edu.ua/NM_zabezpechennya_specialnostey_2024-25</vt:lpwstr>
      </vt:variant>
      <vt:variant>
        <vt:lpwstr/>
      </vt:variant>
      <vt:variant>
        <vt:i4>8323073</vt:i4>
      </vt:variant>
      <vt:variant>
        <vt:i4>-1</vt:i4>
      </vt:variant>
      <vt:variant>
        <vt:i4>1234</vt:i4>
      </vt:variant>
      <vt:variant>
        <vt:i4>1</vt:i4>
      </vt:variant>
      <vt:variant>
        <vt:lpwstr>http://fask.com.ua/uploads/football_team/img/0000/28.jpg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admin</cp:lastModifiedBy>
  <cp:revision>51</cp:revision>
  <dcterms:created xsi:type="dcterms:W3CDTF">2024-04-01T09:30:00Z</dcterms:created>
  <dcterms:modified xsi:type="dcterms:W3CDTF">2024-05-02T07:51:00Z</dcterms:modified>
</cp:coreProperties>
</file>