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38797" w14:textId="1C82F369" w:rsidR="00F7525C" w:rsidRPr="00310D35" w:rsidRDefault="003A67B6" w:rsidP="00310D35">
      <w:pPr>
        <w:jc w:val="center"/>
        <w:rPr>
          <w:rFonts w:ascii="Times New Roman" w:hAnsi="Times New Roman" w:cs="Times New Roman"/>
          <w:b/>
          <w:bCs/>
          <w:sz w:val="28"/>
          <w:szCs w:val="28"/>
        </w:rPr>
      </w:pPr>
      <w:bookmarkStart w:id="0" w:name="_Hlk38745973"/>
      <w:r w:rsidRPr="00310D35">
        <w:rPr>
          <w:rFonts w:ascii="Times New Roman" w:hAnsi="Times New Roman" w:cs="Times New Roman"/>
          <w:b/>
          <w:bCs/>
          <w:noProof/>
          <w:sz w:val="28"/>
          <w:szCs w:val="28"/>
          <w:lang w:eastAsia="uk-UA"/>
        </w:rPr>
        <w:drawing>
          <wp:anchor distT="0" distB="0" distL="114300" distR="114300" simplePos="0" relativeHeight="251658752" behindDoc="0" locked="0" layoutInCell="1" allowOverlap="1" wp14:anchorId="4273945B" wp14:editId="4273945C">
            <wp:simplePos x="0" y="0"/>
            <wp:positionH relativeFrom="margin">
              <wp:posOffset>-300990</wp:posOffset>
            </wp:positionH>
            <wp:positionV relativeFrom="margin">
              <wp:posOffset>9525</wp:posOffset>
            </wp:positionV>
            <wp:extent cx="1870710" cy="1517650"/>
            <wp:effectExtent l="0" t="0" r="0" b="6350"/>
            <wp:wrapSquare wrapText="bothSides"/>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70710" cy="1517650"/>
                    </a:xfrm>
                    <a:prstGeom prst="rect">
                      <a:avLst/>
                    </a:prstGeom>
                    <a:noFill/>
                    <a:ln>
                      <a:noFill/>
                    </a:ln>
                  </pic:spPr>
                </pic:pic>
              </a:graphicData>
            </a:graphic>
          </wp:anchor>
        </w:drawing>
      </w:r>
      <w:r w:rsidR="00922DB1" w:rsidRPr="00310D35">
        <w:rPr>
          <w:rFonts w:ascii="Times New Roman" w:hAnsi="Times New Roman" w:cs="Times New Roman"/>
          <w:b/>
          <w:bCs/>
          <w:sz w:val="28"/>
          <w:szCs w:val="28"/>
        </w:rPr>
        <w:t>МІНІСТЕРСТВО ОСВІТИ І НАУКИ УКРАЇНИ</w:t>
      </w:r>
      <w:r w:rsidR="000B1158" w:rsidRPr="00310D35">
        <w:rPr>
          <w:rFonts w:ascii="Times New Roman" w:hAnsi="Times New Roman" w:cs="Times New Roman"/>
          <w:b/>
          <w:bCs/>
          <w:sz w:val="28"/>
          <w:szCs w:val="28"/>
        </w:rPr>
        <w:t xml:space="preserve"> </w:t>
      </w:r>
    </w:p>
    <w:p w14:paraId="66C0C54E" w14:textId="2090FA6D" w:rsidR="00737085" w:rsidRPr="00310D35" w:rsidRDefault="00737085" w:rsidP="00310D35">
      <w:pPr>
        <w:spacing w:after="0" w:line="240" w:lineRule="auto"/>
        <w:jc w:val="center"/>
        <w:rPr>
          <w:rFonts w:ascii="Times New Roman" w:hAnsi="Times New Roman" w:cs="Times New Roman"/>
          <w:b/>
          <w:bCs/>
          <w:sz w:val="28"/>
          <w:szCs w:val="28"/>
        </w:rPr>
      </w:pPr>
      <w:r w:rsidRPr="00310D35">
        <w:rPr>
          <w:rFonts w:ascii="Times New Roman" w:hAnsi="Times New Roman" w:cs="Times New Roman"/>
          <w:b/>
          <w:bCs/>
          <w:sz w:val="28"/>
          <w:szCs w:val="28"/>
        </w:rPr>
        <w:t>Заклад вищої освіти</w:t>
      </w:r>
    </w:p>
    <w:p w14:paraId="42738798" w14:textId="55011F53" w:rsidR="00922DB1" w:rsidRPr="00310D35" w:rsidRDefault="00737085" w:rsidP="00310D35">
      <w:pPr>
        <w:jc w:val="center"/>
        <w:rPr>
          <w:rFonts w:ascii="Times New Roman" w:hAnsi="Times New Roman" w:cs="Times New Roman"/>
          <w:b/>
          <w:bCs/>
          <w:sz w:val="28"/>
          <w:szCs w:val="28"/>
        </w:rPr>
      </w:pPr>
      <w:r w:rsidRPr="00310D35">
        <w:rPr>
          <w:rFonts w:ascii="Times New Roman" w:hAnsi="Times New Roman" w:cs="Times New Roman"/>
          <w:b/>
          <w:bCs/>
          <w:sz w:val="28"/>
          <w:szCs w:val="28"/>
        </w:rPr>
        <w:t>«</w:t>
      </w:r>
      <w:r w:rsidR="00922DB1" w:rsidRPr="00310D35">
        <w:rPr>
          <w:rFonts w:ascii="Times New Roman" w:hAnsi="Times New Roman" w:cs="Times New Roman"/>
          <w:b/>
          <w:bCs/>
          <w:sz w:val="28"/>
          <w:szCs w:val="28"/>
        </w:rPr>
        <w:t>ВІДКРИТИЙ МІЖНАРОДНИЙ УНІВЕР</w:t>
      </w:r>
      <w:r w:rsidR="000B1158" w:rsidRPr="00310D35">
        <w:rPr>
          <w:rFonts w:ascii="Times New Roman" w:hAnsi="Times New Roman" w:cs="Times New Roman"/>
          <w:b/>
          <w:bCs/>
          <w:sz w:val="28"/>
          <w:szCs w:val="28"/>
        </w:rPr>
        <w:t xml:space="preserve">СИТЕТ </w:t>
      </w:r>
      <w:r w:rsidR="00922DB1" w:rsidRPr="00310D35">
        <w:rPr>
          <w:rFonts w:ascii="Times New Roman" w:hAnsi="Times New Roman" w:cs="Times New Roman"/>
          <w:b/>
          <w:bCs/>
          <w:sz w:val="28"/>
          <w:szCs w:val="28"/>
        </w:rPr>
        <w:t>РОЗВИТКУ ЛЮДИНИ «УКРАЇНА»</w:t>
      </w:r>
    </w:p>
    <w:p w14:paraId="271B86A0" w14:textId="05FA140B" w:rsidR="00737085" w:rsidRPr="00310D35" w:rsidRDefault="00737085" w:rsidP="00310D35">
      <w:pPr>
        <w:jc w:val="center"/>
        <w:rPr>
          <w:rFonts w:ascii="Times New Roman" w:hAnsi="Times New Roman" w:cs="Times New Roman"/>
          <w:b/>
          <w:bCs/>
          <w:sz w:val="28"/>
          <w:szCs w:val="28"/>
        </w:rPr>
      </w:pPr>
      <w:r w:rsidRPr="00310D35">
        <w:rPr>
          <w:rFonts w:ascii="Times New Roman" w:hAnsi="Times New Roman" w:cs="Times New Roman"/>
          <w:b/>
          <w:bCs/>
          <w:sz w:val="28"/>
          <w:szCs w:val="28"/>
        </w:rPr>
        <w:t>ІНСТИТУТ СОЦІАЛЬНИХ ТЕХНОЛОГІЙ</w:t>
      </w:r>
    </w:p>
    <w:bookmarkEnd w:id="0"/>
    <w:p w14:paraId="42738799" w14:textId="77777777" w:rsidR="000B1158" w:rsidRPr="00310D35" w:rsidRDefault="000B1158" w:rsidP="00310D35">
      <w:pPr>
        <w:rPr>
          <w:rFonts w:ascii="Times New Roman" w:hAnsi="Times New Roman" w:cs="Times New Roman"/>
          <w:sz w:val="28"/>
          <w:szCs w:val="28"/>
        </w:rPr>
      </w:pPr>
      <w:r w:rsidRPr="00310D35">
        <w:rPr>
          <w:rFonts w:ascii="Times New Roman" w:hAnsi="Times New Roman" w:cs="Times New Roman"/>
          <w:sz w:val="28"/>
          <w:szCs w:val="28"/>
        </w:rPr>
        <w:t xml:space="preserve">                                                                                                      </w:t>
      </w:r>
    </w:p>
    <w:p w14:paraId="73DC8F62" w14:textId="77777777" w:rsidR="007E27BC" w:rsidRPr="00310D35" w:rsidRDefault="007E27BC" w:rsidP="00310D35">
      <w:pPr>
        <w:spacing w:line="360" w:lineRule="auto"/>
        <w:ind w:left="4536"/>
        <w:jc w:val="both"/>
        <w:rPr>
          <w:rStyle w:val="uficommentbody"/>
          <w:rFonts w:ascii="Times New Roman" w:hAnsi="Times New Roman" w:cs="Times New Roman"/>
          <w:sz w:val="28"/>
          <w:szCs w:val="28"/>
        </w:rPr>
      </w:pPr>
      <w:r w:rsidRPr="00310D35">
        <w:rPr>
          <w:rStyle w:val="uficommentbody"/>
          <w:rFonts w:ascii="Times New Roman" w:hAnsi="Times New Roman" w:cs="Times New Roman"/>
          <w:sz w:val="28"/>
          <w:szCs w:val="28"/>
        </w:rPr>
        <w:t>ЗАТВЕРДЖУЮ:</w:t>
      </w:r>
    </w:p>
    <w:p w14:paraId="6F759CCF" w14:textId="77777777" w:rsidR="007E27BC" w:rsidRPr="00310D35" w:rsidRDefault="007E27BC" w:rsidP="00310D35">
      <w:pPr>
        <w:ind w:left="4536"/>
        <w:rPr>
          <w:rFonts w:ascii="Times New Roman" w:hAnsi="Times New Roman" w:cs="Times New Roman"/>
          <w:sz w:val="28"/>
          <w:szCs w:val="28"/>
        </w:rPr>
      </w:pPr>
      <w:r w:rsidRPr="00310D35">
        <w:rPr>
          <w:rStyle w:val="uficommentbody"/>
          <w:rFonts w:ascii="Times New Roman" w:hAnsi="Times New Roman" w:cs="Times New Roman"/>
          <w:sz w:val="28"/>
          <w:szCs w:val="28"/>
        </w:rPr>
        <w:t xml:space="preserve">Президент </w:t>
      </w:r>
      <w:r w:rsidRPr="00310D35">
        <w:rPr>
          <w:rFonts w:ascii="Times New Roman" w:hAnsi="Times New Roman" w:cs="Times New Roman"/>
          <w:sz w:val="28"/>
          <w:szCs w:val="28"/>
        </w:rPr>
        <w:t>Відкритого міжнародного університету розвитку людини «Україна»</w:t>
      </w:r>
    </w:p>
    <w:p w14:paraId="3A173F4F" w14:textId="6E2771D5" w:rsidR="007E27BC" w:rsidRPr="00310D35" w:rsidRDefault="00497DA4" w:rsidP="00310D35">
      <w:pPr>
        <w:spacing w:line="360" w:lineRule="auto"/>
        <w:ind w:left="4536" w:right="-109"/>
        <w:rPr>
          <w:rFonts w:ascii="Times New Roman" w:hAnsi="Times New Roman" w:cs="Times New Roman"/>
        </w:rPr>
      </w:pPr>
      <w:r w:rsidRPr="00310D35">
        <w:rPr>
          <w:rStyle w:val="uficommentbody"/>
          <w:rFonts w:ascii="Times New Roman" w:hAnsi="Times New Roman" w:cs="Times New Roman"/>
          <w:sz w:val="28"/>
          <w:szCs w:val="28"/>
        </w:rPr>
        <w:t xml:space="preserve"> _________________ </w:t>
      </w:r>
      <w:r w:rsidR="007E27BC" w:rsidRPr="00310D35">
        <w:rPr>
          <w:rStyle w:val="uficommentbody"/>
          <w:rFonts w:ascii="Times New Roman" w:hAnsi="Times New Roman" w:cs="Times New Roman"/>
          <w:sz w:val="28"/>
          <w:szCs w:val="28"/>
        </w:rPr>
        <w:t>Петро ТАЛАНЧУК</w:t>
      </w:r>
    </w:p>
    <w:p w14:paraId="427387A0" w14:textId="77777777" w:rsidR="00922DB1" w:rsidRPr="00310D35" w:rsidRDefault="00922DB1" w:rsidP="00310D35">
      <w:pPr>
        <w:rPr>
          <w:rFonts w:ascii="Times New Roman" w:hAnsi="Times New Roman" w:cs="Times New Roman"/>
          <w:sz w:val="28"/>
          <w:szCs w:val="28"/>
        </w:rPr>
      </w:pPr>
    </w:p>
    <w:p w14:paraId="427387A1" w14:textId="77777777" w:rsidR="00922DB1" w:rsidRPr="00310D35" w:rsidRDefault="00922DB1" w:rsidP="00310D35">
      <w:pPr>
        <w:jc w:val="center"/>
        <w:rPr>
          <w:rFonts w:ascii="Times New Roman" w:hAnsi="Times New Roman" w:cs="Times New Roman"/>
          <w:b/>
          <w:bCs/>
          <w:sz w:val="28"/>
          <w:szCs w:val="28"/>
        </w:rPr>
      </w:pPr>
      <w:r w:rsidRPr="00310D35">
        <w:rPr>
          <w:rFonts w:ascii="Times New Roman" w:hAnsi="Times New Roman" w:cs="Times New Roman"/>
          <w:b/>
          <w:bCs/>
          <w:sz w:val="28"/>
          <w:szCs w:val="28"/>
        </w:rPr>
        <w:t>ОСВІТНЬО-ПРОФЕСІЙНА ПРОГРАМА</w:t>
      </w:r>
    </w:p>
    <w:p w14:paraId="427387A2" w14:textId="65EC14CE" w:rsidR="00922DB1" w:rsidRPr="00310D35" w:rsidRDefault="00922DB1" w:rsidP="00310D35">
      <w:pPr>
        <w:jc w:val="center"/>
        <w:rPr>
          <w:rFonts w:ascii="Times New Roman" w:hAnsi="Times New Roman" w:cs="Times New Roman"/>
          <w:b/>
          <w:bCs/>
          <w:sz w:val="28"/>
          <w:szCs w:val="28"/>
        </w:rPr>
      </w:pPr>
      <w:r w:rsidRPr="00310D35">
        <w:rPr>
          <w:rFonts w:ascii="Times New Roman" w:hAnsi="Times New Roman" w:cs="Times New Roman"/>
          <w:b/>
          <w:bCs/>
          <w:sz w:val="28"/>
          <w:szCs w:val="28"/>
        </w:rPr>
        <w:t>«ФІЗИЧНА ТЕРАПІЯ, ЕРГОТЕРАПІЯ»</w:t>
      </w:r>
    </w:p>
    <w:p w14:paraId="2CE6FF99" w14:textId="62DC28DE" w:rsidR="007E27BC" w:rsidRPr="00310D35" w:rsidRDefault="007E27BC" w:rsidP="00310D35">
      <w:pPr>
        <w:jc w:val="center"/>
        <w:rPr>
          <w:rFonts w:ascii="Times New Roman" w:hAnsi="Times New Roman" w:cs="Times New Roman"/>
          <w:b/>
          <w:bCs/>
          <w:sz w:val="28"/>
          <w:szCs w:val="28"/>
        </w:rPr>
      </w:pPr>
      <w:r w:rsidRPr="00310D35">
        <w:rPr>
          <w:rFonts w:ascii="Times New Roman" w:hAnsi="Times New Roman" w:cs="Times New Roman"/>
          <w:b/>
          <w:sz w:val="28"/>
          <w:szCs w:val="28"/>
        </w:rPr>
        <w:t xml:space="preserve">ID </w:t>
      </w:r>
      <w:r w:rsidR="0082475E" w:rsidRPr="00310D35">
        <w:rPr>
          <w:rFonts w:ascii="Times New Roman" w:hAnsi="Times New Roman" w:cs="Times New Roman"/>
          <w:b/>
          <w:sz w:val="28"/>
          <w:szCs w:val="28"/>
        </w:rPr>
        <w:t>61585</w:t>
      </w:r>
    </w:p>
    <w:p w14:paraId="2D414CE1" w14:textId="77777777" w:rsidR="0082475E" w:rsidRPr="00310D35" w:rsidRDefault="0082475E" w:rsidP="00310D35">
      <w:pPr>
        <w:spacing w:after="0"/>
        <w:jc w:val="center"/>
        <w:rPr>
          <w:rFonts w:ascii="Times New Roman" w:hAnsi="Times New Roman" w:cs="Times New Roman"/>
          <w:b/>
          <w:bCs/>
          <w:sz w:val="28"/>
          <w:szCs w:val="28"/>
        </w:rPr>
      </w:pPr>
      <w:r w:rsidRPr="00310D35">
        <w:rPr>
          <w:rFonts w:ascii="Times New Roman" w:hAnsi="Times New Roman" w:cs="Times New Roman"/>
          <w:b/>
          <w:bCs/>
          <w:sz w:val="28"/>
          <w:szCs w:val="28"/>
        </w:rPr>
        <w:t>першого (бакалаврського) рівня вищої освіти</w:t>
      </w:r>
    </w:p>
    <w:p w14:paraId="3D2F1108" w14:textId="5A32C8E2" w:rsidR="0082475E" w:rsidRPr="00310D35" w:rsidRDefault="0082475E" w:rsidP="00310D35">
      <w:pPr>
        <w:spacing w:after="0"/>
        <w:jc w:val="center"/>
        <w:rPr>
          <w:rFonts w:ascii="Times New Roman" w:hAnsi="Times New Roman" w:cs="Times New Roman"/>
          <w:b/>
          <w:bCs/>
          <w:sz w:val="28"/>
          <w:szCs w:val="28"/>
        </w:rPr>
      </w:pPr>
      <w:r w:rsidRPr="00310D35">
        <w:rPr>
          <w:rFonts w:ascii="Times New Roman" w:hAnsi="Times New Roman" w:cs="Times New Roman"/>
          <w:b/>
          <w:bCs/>
          <w:sz w:val="28"/>
          <w:szCs w:val="28"/>
        </w:rPr>
        <w:t xml:space="preserve">за спеціальністю 227 </w:t>
      </w:r>
      <w:r w:rsidR="00EF1A51" w:rsidRPr="00310D35">
        <w:rPr>
          <w:rFonts w:ascii="Times New Roman" w:hAnsi="Times New Roman" w:cs="Times New Roman"/>
          <w:b/>
          <w:bCs/>
          <w:sz w:val="28"/>
          <w:szCs w:val="28"/>
        </w:rPr>
        <w:t>Терапія та реабілітація</w:t>
      </w:r>
    </w:p>
    <w:p w14:paraId="51AD29B6" w14:textId="02B07544" w:rsidR="0082475E" w:rsidRPr="00310D35" w:rsidRDefault="00EF1A51" w:rsidP="00310D35">
      <w:pPr>
        <w:spacing w:after="0"/>
        <w:jc w:val="center"/>
        <w:rPr>
          <w:rFonts w:ascii="Times New Roman" w:hAnsi="Times New Roman" w:cs="Times New Roman"/>
          <w:b/>
          <w:bCs/>
          <w:sz w:val="28"/>
          <w:szCs w:val="28"/>
        </w:rPr>
      </w:pPr>
      <w:r w:rsidRPr="00310D35">
        <w:rPr>
          <w:rFonts w:ascii="Times New Roman" w:hAnsi="Times New Roman" w:cs="Times New Roman"/>
          <w:b/>
          <w:bCs/>
          <w:sz w:val="28"/>
          <w:szCs w:val="28"/>
        </w:rPr>
        <w:t>спеціалізації 227.1 Фізична терапія</w:t>
      </w:r>
    </w:p>
    <w:p w14:paraId="7B2601BB" w14:textId="56DBE5EC" w:rsidR="0082475E" w:rsidRPr="00310D35" w:rsidRDefault="00EF1A51" w:rsidP="00310D35">
      <w:pPr>
        <w:spacing w:after="0"/>
        <w:jc w:val="center"/>
        <w:rPr>
          <w:rFonts w:ascii="Times New Roman" w:hAnsi="Times New Roman" w:cs="Times New Roman"/>
          <w:b/>
          <w:bCs/>
          <w:sz w:val="28"/>
          <w:szCs w:val="28"/>
        </w:rPr>
      </w:pPr>
      <w:r w:rsidRPr="00310D35">
        <w:rPr>
          <w:rFonts w:ascii="Times New Roman" w:hAnsi="Times New Roman" w:cs="Times New Roman"/>
          <w:b/>
          <w:bCs/>
          <w:sz w:val="28"/>
          <w:szCs w:val="28"/>
        </w:rPr>
        <w:t>галузі знань 22 Охорона здоров’я</w:t>
      </w:r>
    </w:p>
    <w:p w14:paraId="7C1D623C" w14:textId="77777777" w:rsidR="0082475E" w:rsidRPr="00310D35" w:rsidRDefault="0082475E" w:rsidP="00310D35">
      <w:pPr>
        <w:spacing w:after="0"/>
        <w:jc w:val="center"/>
        <w:rPr>
          <w:rFonts w:ascii="Times New Roman" w:hAnsi="Times New Roman" w:cs="Times New Roman"/>
          <w:b/>
          <w:bCs/>
          <w:sz w:val="28"/>
          <w:szCs w:val="28"/>
        </w:rPr>
      </w:pPr>
      <w:r w:rsidRPr="00310D35">
        <w:rPr>
          <w:rFonts w:ascii="Times New Roman" w:hAnsi="Times New Roman" w:cs="Times New Roman"/>
          <w:b/>
          <w:bCs/>
          <w:sz w:val="28"/>
          <w:szCs w:val="28"/>
        </w:rPr>
        <w:t>Кваліфікація: бакалавр терапії та реабілітації</w:t>
      </w:r>
    </w:p>
    <w:p w14:paraId="0E4E8904" w14:textId="77777777" w:rsidR="0082475E" w:rsidRPr="00310D35" w:rsidRDefault="0082475E" w:rsidP="00310D35">
      <w:pPr>
        <w:spacing w:after="0"/>
        <w:jc w:val="center"/>
        <w:rPr>
          <w:rFonts w:ascii="Times New Roman" w:hAnsi="Times New Roman" w:cs="Times New Roman"/>
          <w:b/>
          <w:bCs/>
          <w:sz w:val="28"/>
          <w:szCs w:val="28"/>
        </w:rPr>
      </w:pPr>
      <w:r w:rsidRPr="00310D35">
        <w:rPr>
          <w:rFonts w:ascii="Times New Roman" w:hAnsi="Times New Roman" w:cs="Times New Roman"/>
          <w:b/>
          <w:bCs/>
          <w:sz w:val="28"/>
          <w:szCs w:val="28"/>
        </w:rPr>
        <w:t xml:space="preserve">за </w:t>
      </w:r>
      <w:bookmarkStart w:id="1" w:name="_Hlk151713714"/>
      <w:r w:rsidRPr="00310D35">
        <w:rPr>
          <w:rFonts w:ascii="Times New Roman" w:hAnsi="Times New Roman" w:cs="Times New Roman"/>
          <w:b/>
          <w:bCs/>
          <w:sz w:val="28"/>
          <w:szCs w:val="28"/>
        </w:rPr>
        <w:t>спеціалізацією «Фізична терапія</w:t>
      </w:r>
      <w:bookmarkEnd w:id="1"/>
      <w:r w:rsidRPr="00310D35">
        <w:rPr>
          <w:rFonts w:ascii="Times New Roman" w:hAnsi="Times New Roman" w:cs="Times New Roman"/>
          <w:b/>
          <w:bCs/>
          <w:sz w:val="28"/>
          <w:szCs w:val="28"/>
        </w:rPr>
        <w:t>»</w:t>
      </w:r>
    </w:p>
    <w:p w14:paraId="0EBAF17C" w14:textId="77777777" w:rsidR="00A56375" w:rsidRPr="00310D35" w:rsidRDefault="00A56375" w:rsidP="00310D35">
      <w:pPr>
        <w:pStyle w:val="a6"/>
        <w:spacing w:after="0"/>
        <w:ind w:left="4536"/>
        <w:rPr>
          <w:sz w:val="20"/>
          <w:szCs w:val="20"/>
        </w:rPr>
      </w:pPr>
      <w:r w:rsidRPr="00310D35">
        <w:rPr>
          <w:sz w:val="20"/>
          <w:szCs w:val="20"/>
        </w:rPr>
        <w:t>Затверджено зі змінами рішенням</w:t>
      </w:r>
    </w:p>
    <w:p w14:paraId="34CECC75" w14:textId="77777777" w:rsidR="00A56375" w:rsidRPr="00310D35" w:rsidRDefault="00A56375" w:rsidP="00310D35">
      <w:pPr>
        <w:pStyle w:val="a6"/>
        <w:spacing w:after="0"/>
        <w:ind w:left="4536"/>
        <w:rPr>
          <w:b/>
          <w:sz w:val="20"/>
          <w:szCs w:val="20"/>
        </w:rPr>
      </w:pPr>
      <w:r w:rsidRPr="00310D35">
        <w:rPr>
          <w:sz w:val="20"/>
          <w:szCs w:val="20"/>
        </w:rPr>
        <w:t xml:space="preserve">Вченої ради Відкритого міжнародного </w:t>
      </w:r>
    </w:p>
    <w:p w14:paraId="7C8676FF" w14:textId="77777777" w:rsidR="00A56375" w:rsidRPr="00310D35" w:rsidRDefault="00A56375" w:rsidP="00310D35">
      <w:pPr>
        <w:pStyle w:val="a6"/>
        <w:spacing w:after="0"/>
        <w:ind w:left="4536"/>
        <w:rPr>
          <w:sz w:val="20"/>
          <w:szCs w:val="20"/>
        </w:rPr>
      </w:pPr>
      <w:r w:rsidRPr="00310D35">
        <w:rPr>
          <w:sz w:val="20"/>
          <w:szCs w:val="20"/>
          <w:lang w:val="ru-RU"/>
        </w:rPr>
        <w:t>університету розвитку людини «Україна»</w:t>
      </w:r>
    </w:p>
    <w:p w14:paraId="4D901450" w14:textId="3D4C84C5" w:rsidR="00A56375" w:rsidRPr="00310D35" w:rsidRDefault="00A56375" w:rsidP="00310D35">
      <w:pPr>
        <w:pStyle w:val="a6"/>
        <w:spacing w:after="0"/>
        <w:ind w:left="4536"/>
        <w:rPr>
          <w:sz w:val="20"/>
          <w:szCs w:val="20"/>
        </w:rPr>
      </w:pPr>
      <w:r w:rsidRPr="00310D35">
        <w:rPr>
          <w:sz w:val="20"/>
          <w:szCs w:val="20"/>
        </w:rPr>
        <w:t xml:space="preserve">протокол </w:t>
      </w:r>
      <w:r w:rsidRPr="00310D35">
        <w:rPr>
          <w:sz w:val="20"/>
          <w:szCs w:val="20"/>
          <w:u w:val="single"/>
        </w:rPr>
        <w:t xml:space="preserve">№ </w:t>
      </w:r>
      <w:r w:rsidRPr="00310D35">
        <w:rPr>
          <w:sz w:val="20"/>
          <w:szCs w:val="20"/>
          <w:u w:val="single"/>
          <w:lang w:val="ru-RU"/>
        </w:rPr>
        <w:t>4</w:t>
      </w:r>
      <w:r w:rsidRPr="00310D35">
        <w:rPr>
          <w:sz w:val="20"/>
          <w:szCs w:val="20"/>
          <w:u w:val="single"/>
        </w:rPr>
        <w:t xml:space="preserve"> від </w:t>
      </w:r>
      <w:r w:rsidRPr="00310D35">
        <w:rPr>
          <w:sz w:val="20"/>
          <w:szCs w:val="20"/>
          <w:u w:val="single"/>
          <w:lang w:val="ru-RU"/>
        </w:rPr>
        <w:t>2</w:t>
      </w:r>
      <w:r w:rsidR="00FB72AB" w:rsidRPr="00310D35">
        <w:rPr>
          <w:sz w:val="20"/>
          <w:szCs w:val="20"/>
          <w:u w:val="single"/>
          <w:lang w:val="ru-RU"/>
        </w:rPr>
        <w:t>7</w:t>
      </w:r>
      <w:r w:rsidRPr="00310D35">
        <w:rPr>
          <w:sz w:val="20"/>
          <w:szCs w:val="20"/>
          <w:u w:val="single"/>
          <w:lang w:val="ru-RU"/>
        </w:rPr>
        <w:t xml:space="preserve"> </w:t>
      </w:r>
      <w:r w:rsidRPr="00310D35">
        <w:rPr>
          <w:sz w:val="20"/>
          <w:szCs w:val="20"/>
          <w:u w:val="single"/>
        </w:rPr>
        <w:t>квітня 202</w:t>
      </w:r>
      <w:r w:rsidR="00FB72AB" w:rsidRPr="00310D35">
        <w:rPr>
          <w:sz w:val="20"/>
          <w:szCs w:val="20"/>
          <w:u w:val="single"/>
        </w:rPr>
        <w:t>3</w:t>
      </w:r>
      <w:r w:rsidRPr="00310D35">
        <w:rPr>
          <w:sz w:val="20"/>
          <w:szCs w:val="20"/>
          <w:u w:val="single"/>
        </w:rPr>
        <w:t xml:space="preserve"> року</w:t>
      </w:r>
    </w:p>
    <w:p w14:paraId="2B682EAF" w14:textId="77777777" w:rsidR="00A56375" w:rsidRPr="00310D35" w:rsidRDefault="00A56375" w:rsidP="00310D35">
      <w:pPr>
        <w:pStyle w:val="a6"/>
        <w:spacing w:after="0"/>
        <w:ind w:left="4536"/>
        <w:rPr>
          <w:sz w:val="20"/>
          <w:szCs w:val="20"/>
        </w:rPr>
      </w:pPr>
      <w:r w:rsidRPr="00310D35">
        <w:rPr>
          <w:sz w:val="20"/>
          <w:szCs w:val="20"/>
        </w:rPr>
        <w:t>Освітньо-професійна програма вводиться</w:t>
      </w:r>
    </w:p>
    <w:p w14:paraId="56D3BF72" w14:textId="4A69D135" w:rsidR="00A56375" w:rsidRPr="00310D35" w:rsidRDefault="00A56375" w:rsidP="00310D35">
      <w:pPr>
        <w:pStyle w:val="a6"/>
        <w:spacing w:after="0"/>
        <w:ind w:left="4536"/>
        <w:rPr>
          <w:sz w:val="20"/>
          <w:szCs w:val="20"/>
        </w:rPr>
      </w:pPr>
      <w:r w:rsidRPr="00310D35">
        <w:rPr>
          <w:sz w:val="20"/>
          <w:szCs w:val="20"/>
        </w:rPr>
        <w:t>в дію наказом</w:t>
      </w:r>
      <w:r w:rsidRPr="00310D35">
        <w:rPr>
          <w:sz w:val="20"/>
          <w:szCs w:val="20"/>
          <w:u w:val="single"/>
        </w:rPr>
        <w:t xml:space="preserve"> від </w:t>
      </w:r>
      <w:r w:rsidRPr="00310D35">
        <w:rPr>
          <w:sz w:val="20"/>
          <w:szCs w:val="20"/>
          <w:u w:val="single"/>
          <w:lang w:val="ru-RU"/>
        </w:rPr>
        <w:t>2</w:t>
      </w:r>
      <w:r w:rsidR="00FB72AB" w:rsidRPr="00310D35">
        <w:rPr>
          <w:sz w:val="20"/>
          <w:szCs w:val="20"/>
          <w:u w:val="single"/>
          <w:lang w:val="ru-RU"/>
        </w:rPr>
        <w:t>7</w:t>
      </w:r>
      <w:r w:rsidRPr="00310D35">
        <w:rPr>
          <w:sz w:val="20"/>
          <w:szCs w:val="20"/>
          <w:u w:val="single"/>
          <w:lang w:val="ru-RU"/>
        </w:rPr>
        <w:t xml:space="preserve"> </w:t>
      </w:r>
      <w:r w:rsidRPr="00310D35">
        <w:rPr>
          <w:sz w:val="20"/>
          <w:szCs w:val="20"/>
          <w:u w:val="single"/>
        </w:rPr>
        <w:t>квітня 202</w:t>
      </w:r>
      <w:r w:rsidR="00FB72AB" w:rsidRPr="00310D35">
        <w:rPr>
          <w:sz w:val="20"/>
          <w:szCs w:val="20"/>
          <w:u w:val="single"/>
        </w:rPr>
        <w:t>3</w:t>
      </w:r>
      <w:r w:rsidRPr="00310D35">
        <w:rPr>
          <w:sz w:val="20"/>
          <w:szCs w:val="20"/>
          <w:u w:val="single"/>
        </w:rPr>
        <w:t xml:space="preserve"> року № </w:t>
      </w:r>
      <w:r w:rsidRPr="00310D35">
        <w:rPr>
          <w:sz w:val="20"/>
          <w:szCs w:val="20"/>
          <w:u w:val="single"/>
          <w:lang w:val="ru-RU"/>
        </w:rPr>
        <w:t>53</w:t>
      </w:r>
    </w:p>
    <w:p w14:paraId="4598DF10" w14:textId="77777777" w:rsidR="0082475E" w:rsidRPr="00310D35" w:rsidRDefault="0082475E" w:rsidP="00310D35">
      <w:pPr>
        <w:pStyle w:val="a6"/>
        <w:spacing w:after="0"/>
        <w:ind w:left="4536"/>
        <w:rPr>
          <w:sz w:val="20"/>
          <w:szCs w:val="20"/>
        </w:rPr>
      </w:pPr>
    </w:p>
    <w:p w14:paraId="27ACC54F" w14:textId="6F37AA9B" w:rsidR="0082475E" w:rsidRPr="00310D35" w:rsidRDefault="0082475E" w:rsidP="00310D35">
      <w:pPr>
        <w:pStyle w:val="a6"/>
        <w:spacing w:after="0"/>
        <w:ind w:left="4536"/>
        <w:rPr>
          <w:sz w:val="20"/>
          <w:szCs w:val="20"/>
        </w:rPr>
      </w:pPr>
      <w:r w:rsidRPr="00310D35">
        <w:rPr>
          <w:sz w:val="20"/>
          <w:szCs w:val="20"/>
        </w:rPr>
        <w:t>Затверджено зі змінами рішенням</w:t>
      </w:r>
    </w:p>
    <w:p w14:paraId="2A1A3B52" w14:textId="77777777" w:rsidR="0082475E" w:rsidRPr="00310D35" w:rsidRDefault="0082475E" w:rsidP="00310D35">
      <w:pPr>
        <w:pStyle w:val="a6"/>
        <w:spacing w:after="0"/>
        <w:ind w:left="4536"/>
        <w:rPr>
          <w:b/>
          <w:sz w:val="20"/>
          <w:szCs w:val="20"/>
        </w:rPr>
      </w:pPr>
      <w:r w:rsidRPr="00310D35">
        <w:rPr>
          <w:sz w:val="20"/>
          <w:szCs w:val="20"/>
        </w:rPr>
        <w:t xml:space="preserve">Вченої ради Відкритого міжнародного </w:t>
      </w:r>
    </w:p>
    <w:p w14:paraId="4B62878A" w14:textId="77777777" w:rsidR="0082475E" w:rsidRPr="00310D35" w:rsidRDefault="0082475E" w:rsidP="00310D35">
      <w:pPr>
        <w:pStyle w:val="a6"/>
        <w:spacing w:after="0"/>
        <w:ind w:left="4536"/>
        <w:rPr>
          <w:sz w:val="20"/>
          <w:szCs w:val="20"/>
        </w:rPr>
      </w:pPr>
      <w:r w:rsidRPr="00310D35">
        <w:rPr>
          <w:sz w:val="20"/>
          <w:szCs w:val="20"/>
        </w:rPr>
        <w:t>університету розвитку людини «Україна»</w:t>
      </w:r>
    </w:p>
    <w:p w14:paraId="1DF68F4E" w14:textId="76C5E3FE" w:rsidR="0082475E" w:rsidRPr="00310D35" w:rsidRDefault="0082475E" w:rsidP="00310D35">
      <w:pPr>
        <w:pStyle w:val="a6"/>
        <w:spacing w:after="0"/>
        <w:ind w:left="4536"/>
        <w:rPr>
          <w:sz w:val="20"/>
          <w:szCs w:val="20"/>
        </w:rPr>
      </w:pPr>
      <w:r w:rsidRPr="00310D35">
        <w:rPr>
          <w:sz w:val="20"/>
          <w:szCs w:val="20"/>
        </w:rPr>
        <w:t xml:space="preserve">протокол </w:t>
      </w:r>
      <w:r w:rsidRPr="00310D35">
        <w:rPr>
          <w:sz w:val="20"/>
          <w:szCs w:val="20"/>
          <w:u w:val="single"/>
        </w:rPr>
        <w:t>№ 3 від 26 квітня 2024 року</w:t>
      </w:r>
    </w:p>
    <w:p w14:paraId="16E45278" w14:textId="77777777" w:rsidR="0082475E" w:rsidRPr="00310D35" w:rsidRDefault="0082475E" w:rsidP="00310D35">
      <w:pPr>
        <w:pStyle w:val="a6"/>
        <w:spacing w:after="0"/>
        <w:ind w:left="4536"/>
        <w:rPr>
          <w:sz w:val="20"/>
          <w:szCs w:val="20"/>
        </w:rPr>
      </w:pPr>
      <w:r w:rsidRPr="00310D35">
        <w:rPr>
          <w:sz w:val="20"/>
          <w:szCs w:val="20"/>
        </w:rPr>
        <w:t xml:space="preserve">Освітньо-професійна програма вводиться </w:t>
      </w:r>
    </w:p>
    <w:p w14:paraId="503C82BC" w14:textId="7B1771D3" w:rsidR="0082475E" w:rsidRPr="00310D35" w:rsidRDefault="0082475E" w:rsidP="00310D35">
      <w:pPr>
        <w:pStyle w:val="a6"/>
        <w:spacing w:after="0"/>
        <w:ind w:left="4536"/>
        <w:rPr>
          <w:sz w:val="20"/>
          <w:szCs w:val="20"/>
        </w:rPr>
      </w:pPr>
      <w:r w:rsidRPr="00310D35">
        <w:rPr>
          <w:sz w:val="20"/>
          <w:szCs w:val="20"/>
        </w:rPr>
        <w:t xml:space="preserve">в дію наказом від </w:t>
      </w:r>
      <w:r w:rsidRPr="00310D35">
        <w:rPr>
          <w:sz w:val="20"/>
          <w:szCs w:val="20"/>
          <w:u w:val="single"/>
        </w:rPr>
        <w:t>26 квітня 2024 року № 37</w:t>
      </w:r>
    </w:p>
    <w:p w14:paraId="218FF320" w14:textId="77777777" w:rsidR="00EC4903" w:rsidRPr="00310D35" w:rsidRDefault="00EC4903" w:rsidP="00310D35">
      <w:pPr>
        <w:pStyle w:val="a6"/>
        <w:spacing w:after="0"/>
        <w:ind w:left="4536"/>
        <w:rPr>
          <w:sz w:val="20"/>
          <w:szCs w:val="20"/>
        </w:rPr>
      </w:pPr>
    </w:p>
    <w:p w14:paraId="6922C503" w14:textId="740C93D3" w:rsidR="00EC4903" w:rsidRPr="00310D35" w:rsidRDefault="00EC4903" w:rsidP="00310D35">
      <w:pPr>
        <w:pStyle w:val="a6"/>
        <w:spacing w:after="0"/>
        <w:ind w:left="4536"/>
        <w:rPr>
          <w:sz w:val="20"/>
          <w:szCs w:val="20"/>
        </w:rPr>
      </w:pPr>
      <w:r w:rsidRPr="00310D35">
        <w:rPr>
          <w:sz w:val="20"/>
          <w:szCs w:val="20"/>
        </w:rPr>
        <w:t>Затверджено рішенням</w:t>
      </w:r>
    </w:p>
    <w:p w14:paraId="75ECF06F" w14:textId="77777777" w:rsidR="00EC4903" w:rsidRPr="00310D35" w:rsidRDefault="00EC4903" w:rsidP="00310D35">
      <w:pPr>
        <w:pStyle w:val="a6"/>
        <w:spacing w:after="0"/>
        <w:ind w:left="4536"/>
        <w:rPr>
          <w:b/>
          <w:sz w:val="20"/>
          <w:szCs w:val="20"/>
        </w:rPr>
      </w:pPr>
      <w:r w:rsidRPr="00310D35">
        <w:rPr>
          <w:sz w:val="20"/>
          <w:szCs w:val="20"/>
        </w:rPr>
        <w:t xml:space="preserve">Вченої ради Відкритого міжнародного </w:t>
      </w:r>
    </w:p>
    <w:p w14:paraId="1DD0DC32" w14:textId="77777777" w:rsidR="00EC4903" w:rsidRPr="00310D35" w:rsidRDefault="00EC4903" w:rsidP="00310D35">
      <w:pPr>
        <w:pStyle w:val="a6"/>
        <w:spacing w:after="0"/>
        <w:ind w:left="4536"/>
        <w:rPr>
          <w:sz w:val="20"/>
          <w:szCs w:val="20"/>
        </w:rPr>
      </w:pPr>
      <w:r w:rsidRPr="00310D35">
        <w:rPr>
          <w:sz w:val="20"/>
          <w:szCs w:val="20"/>
        </w:rPr>
        <w:t>університету розвитку людини «Україна»</w:t>
      </w:r>
    </w:p>
    <w:p w14:paraId="709C2607" w14:textId="77777777" w:rsidR="00EC4903" w:rsidRPr="00310D35" w:rsidRDefault="00EC4903" w:rsidP="00310D35">
      <w:pPr>
        <w:pStyle w:val="a6"/>
        <w:spacing w:after="0"/>
        <w:ind w:left="4536"/>
        <w:rPr>
          <w:sz w:val="20"/>
          <w:szCs w:val="20"/>
        </w:rPr>
      </w:pPr>
      <w:r w:rsidRPr="00310D35">
        <w:rPr>
          <w:sz w:val="20"/>
          <w:szCs w:val="20"/>
        </w:rPr>
        <w:t xml:space="preserve">протокол </w:t>
      </w:r>
      <w:r w:rsidRPr="00310D35">
        <w:rPr>
          <w:sz w:val="20"/>
          <w:szCs w:val="20"/>
          <w:u w:val="single"/>
        </w:rPr>
        <w:t>№ 4 від 01 липня 2024 року</w:t>
      </w:r>
    </w:p>
    <w:p w14:paraId="316BDFC4" w14:textId="77777777" w:rsidR="00EC4903" w:rsidRPr="00310D35" w:rsidRDefault="00EC4903" w:rsidP="00310D35">
      <w:pPr>
        <w:pStyle w:val="a6"/>
        <w:spacing w:after="0"/>
        <w:ind w:left="4536"/>
        <w:rPr>
          <w:sz w:val="20"/>
          <w:szCs w:val="20"/>
        </w:rPr>
      </w:pPr>
      <w:r w:rsidRPr="00310D35">
        <w:rPr>
          <w:sz w:val="20"/>
          <w:szCs w:val="20"/>
        </w:rPr>
        <w:t xml:space="preserve">Освітньо-професійна програма вводиться в дію </w:t>
      </w:r>
    </w:p>
    <w:p w14:paraId="12743A8C" w14:textId="77777777" w:rsidR="00EC4903" w:rsidRPr="00310D35" w:rsidRDefault="00EC4903" w:rsidP="00310D35">
      <w:pPr>
        <w:pStyle w:val="a6"/>
        <w:spacing w:after="0"/>
        <w:ind w:left="4536"/>
        <w:rPr>
          <w:sz w:val="20"/>
          <w:szCs w:val="20"/>
        </w:rPr>
      </w:pPr>
      <w:r w:rsidRPr="00310D35">
        <w:rPr>
          <w:sz w:val="20"/>
          <w:szCs w:val="20"/>
        </w:rPr>
        <w:t xml:space="preserve">наказом </w:t>
      </w:r>
      <w:r w:rsidRPr="00310D35">
        <w:rPr>
          <w:sz w:val="20"/>
          <w:szCs w:val="20"/>
          <w:u w:val="single"/>
        </w:rPr>
        <w:t>від 01 липня 2024 року № 69</w:t>
      </w:r>
      <w:r w:rsidRPr="00310D35">
        <w:rPr>
          <w:sz w:val="20"/>
          <w:szCs w:val="20"/>
        </w:rPr>
        <w:t xml:space="preserve">  </w:t>
      </w:r>
    </w:p>
    <w:p w14:paraId="427387B5" w14:textId="77777777" w:rsidR="002C3EF1" w:rsidRPr="00310D35" w:rsidRDefault="002C3EF1" w:rsidP="00310D35">
      <w:pPr>
        <w:rPr>
          <w:rFonts w:ascii="Times New Roman" w:hAnsi="Times New Roman" w:cs="Times New Roman"/>
          <w:sz w:val="28"/>
          <w:szCs w:val="28"/>
        </w:rPr>
      </w:pPr>
    </w:p>
    <w:p w14:paraId="427387B6" w14:textId="0B89B7A5" w:rsidR="00497DA4" w:rsidRPr="00310D35" w:rsidRDefault="00922DB1" w:rsidP="00310D35">
      <w:pPr>
        <w:jc w:val="center"/>
        <w:rPr>
          <w:rFonts w:ascii="Times New Roman" w:hAnsi="Times New Roman" w:cs="Times New Roman"/>
          <w:sz w:val="28"/>
          <w:szCs w:val="28"/>
        </w:rPr>
      </w:pPr>
      <w:r w:rsidRPr="00310D35">
        <w:rPr>
          <w:rFonts w:ascii="Times New Roman" w:hAnsi="Times New Roman" w:cs="Times New Roman"/>
          <w:sz w:val="28"/>
          <w:szCs w:val="28"/>
        </w:rPr>
        <w:t>Київ 202</w:t>
      </w:r>
      <w:r w:rsidR="00D81DB7" w:rsidRPr="00310D35">
        <w:rPr>
          <w:rFonts w:ascii="Times New Roman" w:hAnsi="Times New Roman" w:cs="Times New Roman"/>
          <w:sz w:val="28"/>
          <w:szCs w:val="28"/>
        </w:rPr>
        <w:t>4</w:t>
      </w:r>
      <w:r w:rsidR="00497DA4" w:rsidRPr="00310D35">
        <w:rPr>
          <w:rFonts w:ascii="Times New Roman" w:hAnsi="Times New Roman" w:cs="Times New Roman"/>
          <w:sz w:val="28"/>
          <w:szCs w:val="28"/>
        </w:rPr>
        <w:br w:type="page"/>
      </w:r>
    </w:p>
    <w:p w14:paraId="427387B8" w14:textId="77777777" w:rsidR="00922DB1" w:rsidRPr="00310D35" w:rsidRDefault="00922DB1" w:rsidP="00310D35">
      <w:pPr>
        <w:spacing w:after="0"/>
        <w:jc w:val="center"/>
        <w:rPr>
          <w:rFonts w:ascii="Times New Roman" w:hAnsi="Times New Roman" w:cs="Times New Roman"/>
          <w:b/>
          <w:bCs/>
          <w:sz w:val="28"/>
          <w:szCs w:val="28"/>
        </w:rPr>
      </w:pPr>
      <w:r w:rsidRPr="00310D35">
        <w:rPr>
          <w:rFonts w:ascii="Times New Roman" w:hAnsi="Times New Roman" w:cs="Times New Roman"/>
          <w:b/>
          <w:bCs/>
          <w:sz w:val="28"/>
          <w:szCs w:val="28"/>
        </w:rPr>
        <w:lastRenderedPageBreak/>
        <w:t>ЛИСТ ПОГОДЖЕННЯ</w:t>
      </w:r>
    </w:p>
    <w:p w14:paraId="427387B9" w14:textId="77777777" w:rsidR="00922DB1" w:rsidRPr="00310D35" w:rsidRDefault="00CE4AB1" w:rsidP="00310D35">
      <w:pPr>
        <w:spacing w:after="0"/>
        <w:jc w:val="center"/>
        <w:rPr>
          <w:rFonts w:ascii="Times New Roman" w:hAnsi="Times New Roman" w:cs="Times New Roman"/>
          <w:b/>
          <w:bCs/>
          <w:sz w:val="28"/>
          <w:szCs w:val="28"/>
        </w:rPr>
      </w:pPr>
      <w:r w:rsidRPr="00310D35">
        <w:rPr>
          <w:rFonts w:ascii="Times New Roman" w:hAnsi="Times New Roman" w:cs="Times New Roman"/>
          <w:b/>
          <w:bCs/>
          <w:sz w:val="28"/>
          <w:szCs w:val="28"/>
        </w:rPr>
        <w:t>Освітньо-професійної програми</w:t>
      </w:r>
    </w:p>
    <w:tbl>
      <w:tblPr>
        <w:tblStyle w:val="a3"/>
        <w:tblW w:w="1034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32"/>
        <w:gridCol w:w="1936"/>
        <w:gridCol w:w="3677"/>
      </w:tblGrid>
      <w:tr w:rsidR="00A77687" w:rsidRPr="00310D35" w14:paraId="427387C4" w14:textId="77777777" w:rsidTr="00616F74">
        <w:tc>
          <w:tcPr>
            <w:tcW w:w="4732" w:type="dxa"/>
          </w:tcPr>
          <w:p w14:paraId="427387BE" w14:textId="77777777" w:rsidR="00A77687" w:rsidRPr="00310D35" w:rsidRDefault="00A77687" w:rsidP="00310D35">
            <w:pPr>
              <w:spacing w:line="360" w:lineRule="auto"/>
              <w:ind w:right="-2"/>
              <w:rPr>
                <w:rFonts w:ascii="Times New Roman" w:hAnsi="Times New Roman" w:cs="Times New Roman"/>
                <w:color w:val="000000"/>
                <w:sz w:val="28"/>
                <w:szCs w:val="28"/>
              </w:rPr>
            </w:pPr>
          </w:p>
          <w:p w14:paraId="427387BF" w14:textId="77777777" w:rsidR="00A77687" w:rsidRPr="00310D35" w:rsidRDefault="00A77687" w:rsidP="00310D35">
            <w:pPr>
              <w:rPr>
                <w:rFonts w:ascii="Times New Roman" w:hAnsi="Times New Roman" w:cs="Times New Roman"/>
                <w:sz w:val="28"/>
                <w:szCs w:val="28"/>
              </w:rPr>
            </w:pPr>
            <w:r w:rsidRPr="00310D35">
              <w:rPr>
                <w:rFonts w:ascii="Times New Roman" w:hAnsi="Times New Roman" w:cs="Times New Roman"/>
                <w:color w:val="000000"/>
                <w:sz w:val="28"/>
                <w:szCs w:val="28"/>
              </w:rPr>
              <w:t xml:space="preserve">Проректор з </w:t>
            </w:r>
            <w:r w:rsidRPr="00310D35">
              <w:rPr>
                <w:rFonts w:ascii="Times New Roman" w:hAnsi="Times New Roman" w:cs="Times New Roman"/>
                <w:sz w:val="28"/>
                <w:szCs w:val="28"/>
              </w:rPr>
              <w:t>освітньої діяльності</w:t>
            </w:r>
          </w:p>
        </w:tc>
        <w:tc>
          <w:tcPr>
            <w:tcW w:w="1936" w:type="dxa"/>
          </w:tcPr>
          <w:p w14:paraId="427387C0" w14:textId="77777777" w:rsidR="00A77687" w:rsidRPr="00310D35" w:rsidRDefault="00A77687" w:rsidP="00310D35">
            <w:pPr>
              <w:spacing w:line="360" w:lineRule="auto"/>
              <w:jc w:val="center"/>
              <w:rPr>
                <w:rFonts w:ascii="Times New Roman" w:hAnsi="Times New Roman" w:cs="Times New Roman"/>
                <w:sz w:val="28"/>
                <w:szCs w:val="28"/>
              </w:rPr>
            </w:pPr>
          </w:p>
          <w:p w14:paraId="427387C1" w14:textId="77777777" w:rsidR="00A77687" w:rsidRPr="00310D35" w:rsidRDefault="00A77687" w:rsidP="00310D35">
            <w:pPr>
              <w:rPr>
                <w:rFonts w:ascii="Times New Roman" w:hAnsi="Times New Roman" w:cs="Times New Roman"/>
                <w:sz w:val="28"/>
                <w:szCs w:val="28"/>
              </w:rPr>
            </w:pPr>
            <w:r w:rsidRPr="00310D35">
              <w:rPr>
                <w:rFonts w:ascii="Times New Roman" w:hAnsi="Times New Roman" w:cs="Times New Roman"/>
                <w:sz w:val="28"/>
                <w:szCs w:val="28"/>
              </w:rPr>
              <w:t>_________</w:t>
            </w:r>
          </w:p>
        </w:tc>
        <w:tc>
          <w:tcPr>
            <w:tcW w:w="3677" w:type="dxa"/>
          </w:tcPr>
          <w:p w14:paraId="427387C2" w14:textId="77777777" w:rsidR="00A77687" w:rsidRPr="00310D35" w:rsidRDefault="00A77687" w:rsidP="00310D35">
            <w:pPr>
              <w:spacing w:line="360" w:lineRule="auto"/>
              <w:ind w:right="-2"/>
              <w:rPr>
                <w:rFonts w:ascii="Times New Roman" w:hAnsi="Times New Roman" w:cs="Times New Roman"/>
                <w:sz w:val="28"/>
                <w:szCs w:val="28"/>
              </w:rPr>
            </w:pPr>
          </w:p>
          <w:p w14:paraId="427387C3" w14:textId="77777777" w:rsidR="00A77687" w:rsidRPr="00310D35" w:rsidRDefault="00A77687" w:rsidP="00310D35">
            <w:pPr>
              <w:rPr>
                <w:rFonts w:ascii="Times New Roman" w:hAnsi="Times New Roman" w:cs="Times New Roman"/>
                <w:sz w:val="28"/>
                <w:szCs w:val="28"/>
              </w:rPr>
            </w:pPr>
            <w:r w:rsidRPr="00310D35">
              <w:rPr>
                <w:rFonts w:ascii="Times New Roman" w:hAnsi="Times New Roman" w:cs="Times New Roman"/>
                <w:sz w:val="28"/>
                <w:szCs w:val="28"/>
              </w:rPr>
              <w:t>Оксана КОЛЯДА</w:t>
            </w:r>
          </w:p>
        </w:tc>
      </w:tr>
      <w:tr w:rsidR="007A291D" w:rsidRPr="00310D35" w14:paraId="427387C9" w14:textId="77777777" w:rsidTr="00616F74">
        <w:tc>
          <w:tcPr>
            <w:tcW w:w="4732" w:type="dxa"/>
          </w:tcPr>
          <w:p w14:paraId="427387C5" w14:textId="77777777" w:rsidR="007A291D" w:rsidRPr="00310D35" w:rsidRDefault="007A291D" w:rsidP="00310D35">
            <w:pPr>
              <w:rPr>
                <w:rFonts w:ascii="Times New Roman" w:hAnsi="Times New Roman" w:cs="Times New Roman"/>
                <w:color w:val="000000"/>
                <w:sz w:val="28"/>
                <w:szCs w:val="28"/>
              </w:rPr>
            </w:pPr>
          </w:p>
        </w:tc>
        <w:tc>
          <w:tcPr>
            <w:tcW w:w="1936" w:type="dxa"/>
          </w:tcPr>
          <w:p w14:paraId="427387C6" w14:textId="77777777" w:rsidR="007A291D" w:rsidRPr="00310D35" w:rsidRDefault="007A291D" w:rsidP="00310D35">
            <w:pPr>
              <w:rPr>
                <w:rFonts w:ascii="Times New Roman" w:hAnsi="Times New Roman" w:cs="Times New Roman"/>
                <w:sz w:val="28"/>
                <w:szCs w:val="28"/>
              </w:rPr>
            </w:pPr>
          </w:p>
          <w:p w14:paraId="427387C7" w14:textId="77777777" w:rsidR="00A77687" w:rsidRPr="00310D35" w:rsidRDefault="00A77687" w:rsidP="00310D35">
            <w:pPr>
              <w:rPr>
                <w:rFonts w:ascii="Times New Roman" w:hAnsi="Times New Roman" w:cs="Times New Roman"/>
                <w:sz w:val="28"/>
                <w:szCs w:val="28"/>
              </w:rPr>
            </w:pPr>
          </w:p>
        </w:tc>
        <w:tc>
          <w:tcPr>
            <w:tcW w:w="3677" w:type="dxa"/>
          </w:tcPr>
          <w:p w14:paraId="427387C8" w14:textId="77777777" w:rsidR="007A291D" w:rsidRPr="00310D35" w:rsidRDefault="007A291D" w:rsidP="00310D35">
            <w:pPr>
              <w:rPr>
                <w:rFonts w:ascii="Times New Roman" w:hAnsi="Times New Roman" w:cs="Times New Roman"/>
                <w:sz w:val="28"/>
                <w:szCs w:val="28"/>
              </w:rPr>
            </w:pPr>
          </w:p>
        </w:tc>
      </w:tr>
      <w:tr w:rsidR="007A291D" w:rsidRPr="00310D35" w14:paraId="427387CE" w14:textId="77777777" w:rsidTr="00616F74">
        <w:tc>
          <w:tcPr>
            <w:tcW w:w="4732" w:type="dxa"/>
          </w:tcPr>
          <w:p w14:paraId="427387CA" w14:textId="77777777" w:rsidR="007A291D" w:rsidRPr="00310D35" w:rsidRDefault="007A291D" w:rsidP="00310D35">
            <w:pPr>
              <w:rPr>
                <w:rFonts w:ascii="Times New Roman" w:hAnsi="Times New Roman" w:cs="Times New Roman"/>
                <w:color w:val="000000"/>
                <w:sz w:val="28"/>
                <w:szCs w:val="28"/>
              </w:rPr>
            </w:pPr>
            <w:r w:rsidRPr="00310D35">
              <w:rPr>
                <w:rFonts w:ascii="Times New Roman" w:hAnsi="Times New Roman" w:cs="Times New Roman"/>
                <w:color w:val="000000"/>
                <w:sz w:val="28"/>
                <w:szCs w:val="28"/>
              </w:rPr>
              <w:t xml:space="preserve">Начальник </w:t>
            </w:r>
            <w:r w:rsidR="002C1945" w:rsidRPr="00310D35">
              <w:rPr>
                <w:rFonts w:ascii="Times New Roman" w:hAnsi="Times New Roman" w:cs="Times New Roman"/>
                <w:color w:val="000000"/>
                <w:sz w:val="28"/>
                <w:szCs w:val="28"/>
              </w:rPr>
              <w:t xml:space="preserve">відділу </w:t>
            </w:r>
            <w:r w:rsidRPr="00310D35">
              <w:rPr>
                <w:rFonts w:ascii="Times New Roman" w:hAnsi="Times New Roman" w:cs="Times New Roman"/>
                <w:color w:val="000000"/>
                <w:sz w:val="28"/>
                <w:szCs w:val="28"/>
              </w:rPr>
              <w:t>методично</w:t>
            </w:r>
            <w:r w:rsidR="002C1945" w:rsidRPr="00310D35">
              <w:rPr>
                <w:rFonts w:ascii="Times New Roman" w:hAnsi="Times New Roman" w:cs="Times New Roman"/>
                <w:color w:val="000000"/>
                <w:sz w:val="28"/>
                <w:szCs w:val="28"/>
              </w:rPr>
              <w:t>ї роботи</w:t>
            </w:r>
            <w:r w:rsidRPr="00310D35">
              <w:rPr>
                <w:rFonts w:ascii="Times New Roman" w:hAnsi="Times New Roman" w:cs="Times New Roman"/>
                <w:color w:val="000000"/>
                <w:sz w:val="28"/>
                <w:szCs w:val="28"/>
              </w:rPr>
              <w:t xml:space="preserve"> </w:t>
            </w:r>
          </w:p>
          <w:p w14:paraId="427387CB" w14:textId="77777777" w:rsidR="007A291D" w:rsidRPr="00310D35" w:rsidRDefault="007A291D" w:rsidP="00310D35">
            <w:pPr>
              <w:rPr>
                <w:rFonts w:ascii="Times New Roman" w:hAnsi="Times New Roman" w:cs="Times New Roman"/>
                <w:sz w:val="28"/>
                <w:szCs w:val="28"/>
              </w:rPr>
            </w:pPr>
          </w:p>
        </w:tc>
        <w:tc>
          <w:tcPr>
            <w:tcW w:w="1936" w:type="dxa"/>
          </w:tcPr>
          <w:p w14:paraId="427387CC" w14:textId="77777777" w:rsidR="007A291D" w:rsidRPr="00310D35" w:rsidRDefault="007A291D" w:rsidP="00310D35">
            <w:pPr>
              <w:rPr>
                <w:rFonts w:ascii="Times New Roman" w:hAnsi="Times New Roman" w:cs="Times New Roman"/>
                <w:sz w:val="28"/>
                <w:szCs w:val="28"/>
              </w:rPr>
            </w:pPr>
            <w:r w:rsidRPr="00310D35">
              <w:rPr>
                <w:rFonts w:ascii="Times New Roman" w:hAnsi="Times New Roman" w:cs="Times New Roman"/>
                <w:sz w:val="28"/>
                <w:szCs w:val="28"/>
              </w:rPr>
              <w:t>__________</w:t>
            </w:r>
          </w:p>
        </w:tc>
        <w:tc>
          <w:tcPr>
            <w:tcW w:w="3677" w:type="dxa"/>
          </w:tcPr>
          <w:p w14:paraId="427387CD" w14:textId="77777777" w:rsidR="007A291D" w:rsidRPr="00310D35" w:rsidRDefault="00A77687" w:rsidP="00310D35">
            <w:pPr>
              <w:rPr>
                <w:rFonts w:ascii="Times New Roman" w:hAnsi="Times New Roman" w:cs="Times New Roman"/>
                <w:sz w:val="28"/>
                <w:szCs w:val="28"/>
              </w:rPr>
            </w:pPr>
            <w:r w:rsidRPr="00310D35">
              <w:rPr>
                <w:rFonts w:ascii="Times New Roman" w:hAnsi="Times New Roman" w:cs="Times New Roman"/>
                <w:sz w:val="28"/>
                <w:szCs w:val="28"/>
              </w:rPr>
              <w:t>Вікторія БАУЛА</w:t>
            </w:r>
          </w:p>
        </w:tc>
      </w:tr>
      <w:tr w:rsidR="00CE4AB1" w:rsidRPr="00310D35" w14:paraId="427387E0" w14:textId="77777777" w:rsidTr="00616F74">
        <w:tc>
          <w:tcPr>
            <w:tcW w:w="4732" w:type="dxa"/>
          </w:tcPr>
          <w:p w14:paraId="427387DC" w14:textId="7DF7153F" w:rsidR="00CE4AB1" w:rsidRPr="00310D35" w:rsidRDefault="001F6966" w:rsidP="00310D35">
            <w:pPr>
              <w:rPr>
                <w:rFonts w:ascii="Times New Roman" w:hAnsi="Times New Roman" w:cs="Times New Roman"/>
                <w:sz w:val="28"/>
                <w:szCs w:val="28"/>
              </w:rPr>
            </w:pPr>
            <w:r w:rsidRPr="00310D35">
              <w:rPr>
                <w:rFonts w:ascii="Times New Roman" w:hAnsi="Times New Roman" w:cs="Times New Roman"/>
                <w:sz w:val="28"/>
                <w:szCs w:val="28"/>
              </w:rPr>
              <w:t xml:space="preserve">В.о. </w:t>
            </w:r>
            <w:r w:rsidR="00497DA4" w:rsidRPr="00310D35">
              <w:rPr>
                <w:rFonts w:ascii="Times New Roman" w:hAnsi="Times New Roman" w:cs="Times New Roman"/>
                <w:sz w:val="28"/>
                <w:szCs w:val="28"/>
              </w:rPr>
              <w:t>д</w:t>
            </w:r>
            <w:r w:rsidR="00FF322D" w:rsidRPr="00310D35">
              <w:rPr>
                <w:rFonts w:ascii="Times New Roman" w:hAnsi="Times New Roman" w:cs="Times New Roman"/>
                <w:sz w:val="28"/>
                <w:szCs w:val="28"/>
              </w:rPr>
              <w:t>иректор</w:t>
            </w:r>
            <w:r w:rsidRPr="00310D35">
              <w:rPr>
                <w:rFonts w:ascii="Times New Roman" w:hAnsi="Times New Roman" w:cs="Times New Roman"/>
                <w:sz w:val="28"/>
                <w:szCs w:val="28"/>
              </w:rPr>
              <w:t>а</w:t>
            </w:r>
            <w:r w:rsidR="00FF322D" w:rsidRPr="00310D35">
              <w:rPr>
                <w:rFonts w:ascii="Times New Roman" w:hAnsi="Times New Roman" w:cs="Times New Roman"/>
                <w:sz w:val="28"/>
                <w:szCs w:val="28"/>
              </w:rPr>
              <w:t xml:space="preserve"> Інституту соціальних технологій</w:t>
            </w:r>
          </w:p>
        </w:tc>
        <w:tc>
          <w:tcPr>
            <w:tcW w:w="1936" w:type="dxa"/>
          </w:tcPr>
          <w:p w14:paraId="427387DD" w14:textId="77777777" w:rsidR="00CE4AB1" w:rsidRPr="00310D35" w:rsidRDefault="00CE4AB1" w:rsidP="00310D35">
            <w:pPr>
              <w:rPr>
                <w:rFonts w:ascii="Times New Roman" w:hAnsi="Times New Roman" w:cs="Times New Roman"/>
                <w:sz w:val="28"/>
                <w:szCs w:val="28"/>
              </w:rPr>
            </w:pPr>
          </w:p>
          <w:p w14:paraId="427387DE" w14:textId="121D9FD6" w:rsidR="00FF322D" w:rsidRPr="00310D35" w:rsidRDefault="00FF322D" w:rsidP="00310D35">
            <w:pPr>
              <w:rPr>
                <w:rFonts w:ascii="Times New Roman" w:hAnsi="Times New Roman" w:cs="Times New Roman"/>
                <w:sz w:val="28"/>
                <w:szCs w:val="28"/>
              </w:rPr>
            </w:pPr>
            <w:r w:rsidRPr="00310D35">
              <w:rPr>
                <w:rFonts w:ascii="Times New Roman" w:hAnsi="Times New Roman" w:cs="Times New Roman"/>
                <w:sz w:val="28"/>
                <w:szCs w:val="28"/>
              </w:rPr>
              <w:t>__________</w:t>
            </w:r>
          </w:p>
        </w:tc>
        <w:tc>
          <w:tcPr>
            <w:tcW w:w="3677" w:type="dxa"/>
          </w:tcPr>
          <w:p w14:paraId="6AE0964D" w14:textId="77777777" w:rsidR="00FF322D" w:rsidRPr="00310D35" w:rsidRDefault="00FF322D" w:rsidP="00310D35">
            <w:pPr>
              <w:rPr>
                <w:rFonts w:ascii="Times New Roman" w:hAnsi="Times New Roman" w:cs="Times New Roman"/>
                <w:sz w:val="28"/>
                <w:szCs w:val="28"/>
              </w:rPr>
            </w:pPr>
          </w:p>
          <w:p w14:paraId="427387DF" w14:textId="36CA8358" w:rsidR="00616F74" w:rsidRPr="00310D35" w:rsidRDefault="00616F74" w:rsidP="00310D35">
            <w:pPr>
              <w:rPr>
                <w:rFonts w:ascii="Times New Roman" w:hAnsi="Times New Roman" w:cs="Times New Roman"/>
                <w:sz w:val="28"/>
                <w:szCs w:val="28"/>
              </w:rPr>
            </w:pPr>
            <w:r w:rsidRPr="00310D35">
              <w:rPr>
                <w:rFonts w:ascii="Times New Roman" w:hAnsi="Times New Roman" w:cs="Times New Roman"/>
                <w:sz w:val="28"/>
                <w:szCs w:val="28"/>
              </w:rPr>
              <w:t>Олеся ХОЛОДОВА</w:t>
            </w:r>
          </w:p>
        </w:tc>
      </w:tr>
      <w:tr w:rsidR="00CE4AB1" w:rsidRPr="00310D35" w14:paraId="427387E5" w14:textId="77777777" w:rsidTr="00616F74">
        <w:tc>
          <w:tcPr>
            <w:tcW w:w="4732" w:type="dxa"/>
          </w:tcPr>
          <w:p w14:paraId="427387E1" w14:textId="77777777" w:rsidR="00CE4AB1" w:rsidRPr="00310D35" w:rsidRDefault="00CE4AB1" w:rsidP="00310D35">
            <w:pPr>
              <w:rPr>
                <w:rFonts w:ascii="Times New Roman" w:hAnsi="Times New Roman" w:cs="Times New Roman"/>
                <w:sz w:val="28"/>
                <w:szCs w:val="28"/>
              </w:rPr>
            </w:pPr>
          </w:p>
          <w:p w14:paraId="427387E2" w14:textId="77777777" w:rsidR="00FF322D" w:rsidRPr="00310D35" w:rsidRDefault="00FF322D" w:rsidP="00310D35">
            <w:pPr>
              <w:rPr>
                <w:rFonts w:ascii="Times New Roman" w:hAnsi="Times New Roman" w:cs="Times New Roman"/>
                <w:sz w:val="28"/>
                <w:szCs w:val="28"/>
              </w:rPr>
            </w:pPr>
          </w:p>
        </w:tc>
        <w:tc>
          <w:tcPr>
            <w:tcW w:w="1936" w:type="dxa"/>
          </w:tcPr>
          <w:p w14:paraId="427387E3" w14:textId="77777777" w:rsidR="00CE4AB1" w:rsidRPr="00310D35" w:rsidRDefault="00CE4AB1" w:rsidP="00310D35">
            <w:pPr>
              <w:rPr>
                <w:rFonts w:ascii="Times New Roman" w:hAnsi="Times New Roman" w:cs="Times New Roman"/>
                <w:sz w:val="28"/>
                <w:szCs w:val="28"/>
              </w:rPr>
            </w:pPr>
          </w:p>
        </w:tc>
        <w:tc>
          <w:tcPr>
            <w:tcW w:w="3677" w:type="dxa"/>
          </w:tcPr>
          <w:p w14:paraId="427387E4" w14:textId="77777777" w:rsidR="00CE4AB1" w:rsidRPr="00310D35" w:rsidRDefault="00CE4AB1" w:rsidP="00310D35">
            <w:pPr>
              <w:rPr>
                <w:rFonts w:ascii="Times New Roman" w:hAnsi="Times New Roman" w:cs="Times New Roman"/>
                <w:sz w:val="28"/>
                <w:szCs w:val="28"/>
              </w:rPr>
            </w:pPr>
          </w:p>
        </w:tc>
      </w:tr>
      <w:tr w:rsidR="00CE4AB1" w:rsidRPr="00310D35" w14:paraId="427387EE" w14:textId="77777777" w:rsidTr="00616F74">
        <w:tc>
          <w:tcPr>
            <w:tcW w:w="4732" w:type="dxa"/>
          </w:tcPr>
          <w:p w14:paraId="427387E6" w14:textId="77777777" w:rsidR="00CE4AB1" w:rsidRPr="00310D35" w:rsidRDefault="00FF322D" w:rsidP="00310D35">
            <w:pPr>
              <w:rPr>
                <w:rFonts w:ascii="Times New Roman" w:hAnsi="Times New Roman" w:cs="Times New Roman"/>
                <w:sz w:val="28"/>
                <w:szCs w:val="28"/>
              </w:rPr>
            </w:pPr>
            <w:r w:rsidRPr="00310D35">
              <w:rPr>
                <w:rFonts w:ascii="Times New Roman" w:hAnsi="Times New Roman" w:cs="Times New Roman"/>
                <w:sz w:val="28"/>
                <w:szCs w:val="28"/>
              </w:rPr>
              <w:t>Гарант освітньої програми</w:t>
            </w:r>
            <w:r w:rsidR="00A77687" w:rsidRPr="00310D35">
              <w:rPr>
                <w:rFonts w:ascii="Times New Roman" w:hAnsi="Times New Roman" w:cs="Times New Roman"/>
                <w:sz w:val="28"/>
                <w:szCs w:val="28"/>
              </w:rPr>
              <w:t>:</w:t>
            </w:r>
          </w:p>
          <w:p w14:paraId="427387E7" w14:textId="44A338E6" w:rsidR="00B91047" w:rsidRPr="00310D35" w:rsidRDefault="00497DA4" w:rsidP="00310D35">
            <w:pPr>
              <w:rPr>
                <w:rFonts w:ascii="Times New Roman" w:hAnsi="Times New Roman" w:cs="Times New Roman"/>
                <w:sz w:val="28"/>
                <w:szCs w:val="28"/>
              </w:rPr>
            </w:pPr>
            <w:r w:rsidRPr="00310D35">
              <w:rPr>
                <w:rFonts w:ascii="Times New Roman" w:hAnsi="Times New Roman" w:cs="Times New Roman"/>
                <w:sz w:val="28"/>
                <w:szCs w:val="28"/>
              </w:rPr>
              <w:t>доцент кафедри фізичної терапії, ерготерапії та фізичного виховання Інституту соціальних технологій, кандидат медичних наук</w:t>
            </w:r>
          </w:p>
        </w:tc>
        <w:tc>
          <w:tcPr>
            <w:tcW w:w="1936" w:type="dxa"/>
          </w:tcPr>
          <w:p w14:paraId="427387E8" w14:textId="77777777" w:rsidR="00CE4AB1" w:rsidRPr="00310D35" w:rsidRDefault="00CE4AB1" w:rsidP="00310D35">
            <w:pPr>
              <w:rPr>
                <w:rFonts w:ascii="Times New Roman" w:hAnsi="Times New Roman" w:cs="Times New Roman"/>
                <w:sz w:val="28"/>
                <w:szCs w:val="28"/>
              </w:rPr>
            </w:pPr>
          </w:p>
          <w:p w14:paraId="427387E9" w14:textId="77777777" w:rsidR="00A77687" w:rsidRPr="00310D35" w:rsidRDefault="00A77687" w:rsidP="00310D35">
            <w:pPr>
              <w:rPr>
                <w:rFonts w:ascii="Times New Roman" w:hAnsi="Times New Roman" w:cs="Times New Roman"/>
                <w:sz w:val="28"/>
                <w:szCs w:val="28"/>
              </w:rPr>
            </w:pPr>
          </w:p>
          <w:p w14:paraId="427387EA" w14:textId="77777777" w:rsidR="00FF322D" w:rsidRPr="00310D35" w:rsidRDefault="00FF322D" w:rsidP="00310D35">
            <w:pPr>
              <w:rPr>
                <w:rFonts w:ascii="Times New Roman" w:hAnsi="Times New Roman" w:cs="Times New Roman"/>
                <w:sz w:val="28"/>
                <w:szCs w:val="28"/>
              </w:rPr>
            </w:pPr>
            <w:r w:rsidRPr="00310D35">
              <w:rPr>
                <w:rFonts w:ascii="Times New Roman" w:hAnsi="Times New Roman" w:cs="Times New Roman"/>
                <w:sz w:val="28"/>
                <w:szCs w:val="28"/>
              </w:rPr>
              <w:t>__________</w:t>
            </w:r>
          </w:p>
        </w:tc>
        <w:tc>
          <w:tcPr>
            <w:tcW w:w="3677" w:type="dxa"/>
          </w:tcPr>
          <w:p w14:paraId="64D3C2BF" w14:textId="77777777" w:rsidR="00F92341" w:rsidRPr="00310D35" w:rsidRDefault="00F92341" w:rsidP="00310D35">
            <w:pPr>
              <w:rPr>
                <w:rFonts w:ascii="Times New Roman" w:hAnsi="Times New Roman" w:cs="Times New Roman"/>
                <w:sz w:val="28"/>
                <w:szCs w:val="28"/>
              </w:rPr>
            </w:pPr>
          </w:p>
          <w:p w14:paraId="0BFBAB8D" w14:textId="77777777" w:rsidR="00F92341" w:rsidRPr="00310D35" w:rsidRDefault="00F92341" w:rsidP="00310D35">
            <w:pPr>
              <w:rPr>
                <w:rFonts w:ascii="Times New Roman" w:hAnsi="Times New Roman" w:cs="Times New Roman"/>
                <w:sz w:val="28"/>
                <w:szCs w:val="28"/>
              </w:rPr>
            </w:pPr>
          </w:p>
          <w:p w14:paraId="427387EB" w14:textId="7DF3C5E4" w:rsidR="00A77687" w:rsidRPr="00310D35" w:rsidRDefault="00497DA4" w:rsidP="00310D35">
            <w:pPr>
              <w:rPr>
                <w:rFonts w:ascii="Times New Roman" w:hAnsi="Times New Roman" w:cs="Times New Roman"/>
                <w:sz w:val="28"/>
                <w:szCs w:val="28"/>
              </w:rPr>
            </w:pPr>
            <w:r w:rsidRPr="00310D35">
              <w:rPr>
                <w:rFonts w:ascii="Times New Roman" w:hAnsi="Times New Roman" w:cs="Times New Roman"/>
                <w:sz w:val="28"/>
                <w:szCs w:val="28"/>
              </w:rPr>
              <w:t>Валерій ЛЮБЕНКО</w:t>
            </w:r>
          </w:p>
          <w:p w14:paraId="427387ED" w14:textId="6B829BE4" w:rsidR="00CE4AB1" w:rsidRPr="00310D35" w:rsidRDefault="00CE4AB1" w:rsidP="00310D35">
            <w:pPr>
              <w:rPr>
                <w:rFonts w:ascii="Times New Roman" w:hAnsi="Times New Roman" w:cs="Times New Roman"/>
                <w:sz w:val="28"/>
                <w:szCs w:val="28"/>
              </w:rPr>
            </w:pPr>
          </w:p>
        </w:tc>
      </w:tr>
      <w:tr w:rsidR="00CE4AB1" w:rsidRPr="00310D35" w14:paraId="427387F3" w14:textId="77777777" w:rsidTr="00616F74">
        <w:tc>
          <w:tcPr>
            <w:tcW w:w="4732" w:type="dxa"/>
          </w:tcPr>
          <w:p w14:paraId="427387EF" w14:textId="77777777" w:rsidR="00CE4AB1" w:rsidRPr="00310D35" w:rsidRDefault="00CE4AB1" w:rsidP="00310D35">
            <w:pPr>
              <w:rPr>
                <w:rFonts w:ascii="Times New Roman" w:hAnsi="Times New Roman" w:cs="Times New Roman"/>
                <w:sz w:val="28"/>
                <w:szCs w:val="28"/>
              </w:rPr>
            </w:pPr>
          </w:p>
          <w:p w14:paraId="427387F0" w14:textId="77777777" w:rsidR="00FF322D" w:rsidRPr="00310D35" w:rsidRDefault="00FF322D" w:rsidP="00310D35">
            <w:pPr>
              <w:rPr>
                <w:rFonts w:ascii="Times New Roman" w:hAnsi="Times New Roman" w:cs="Times New Roman"/>
                <w:sz w:val="28"/>
                <w:szCs w:val="28"/>
              </w:rPr>
            </w:pPr>
          </w:p>
        </w:tc>
        <w:tc>
          <w:tcPr>
            <w:tcW w:w="1936" w:type="dxa"/>
          </w:tcPr>
          <w:p w14:paraId="427387F1" w14:textId="77777777" w:rsidR="00CE4AB1" w:rsidRPr="00310D35" w:rsidRDefault="00CE4AB1" w:rsidP="00310D35">
            <w:pPr>
              <w:rPr>
                <w:rFonts w:ascii="Times New Roman" w:hAnsi="Times New Roman" w:cs="Times New Roman"/>
                <w:sz w:val="28"/>
                <w:szCs w:val="28"/>
              </w:rPr>
            </w:pPr>
          </w:p>
        </w:tc>
        <w:tc>
          <w:tcPr>
            <w:tcW w:w="3677" w:type="dxa"/>
          </w:tcPr>
          <w:p w14:paraId="427387F2" w14:textId="77777777" w:rsidR="00CE4AB1" w:rsidRPr="00310D35" w:rsidRDefault="00CE4AB1" w:rsidP="00310D35">
            <w:pPr>
              <w:rPr>
                <w:rFonts w:ascii="Times New Roman" w:hAnsi="Times New Roman" w:cs="Times New Roman"/>
                <w:sz w:val="28"/>
                <w:szCs w:val="28"/>
              </w:rPr>
            </w:pPr>
          </w:p>
        </w:tc>
      </w:tr>
      <w:tr w:rsidR="00CE4AB1" w:rsidRPr="00310D35" w14:paraId="427387FC" w14:textId="77777777" w:rsidTr="00616F74">
        <w:tc>
          <w:tcPr>
            <w:tcW w:w="4732" w:type="dxa"/>
          </w:tcPr>
          <w:p w14:paraId="427387F4" w14:textId="77777777" w:rsidR="00FF322D" w:rsidRPr="00310D35" w:rsidRDefault="00FF322D" w:rsidP="00310D35">
            <w:pPr>
              <w:rPr>
                <w:rFonts w:ascii="Times New Roman" w:hAnsi="Times New Roman" w:cs="Times New Roman"/>
                <w:sz w:val="28"/>
                <w:szCs w:val="28"/>
              </w:rPr>
            </w:pPr>
          </w:p>
          <w:p w14:paraId="427387F5" w14:textId="77777777" w:rsidR="00A77687" w:rsidRPr="00310D35" w:rsidRDefault="00FF322D" w:rsidP="00310D35">
            <w:pPr>
              <w:rPr>
                <w:rFonts w:ascii="Times New Roman" w:hAnsi="Times New Roman" w:cs="Times New Roman"/>
                <w:sz w:val="28"/>
                <w:szCs w:val="28"/>
              </w:rPr>
            </w:pPr>
            <w:r w:rsidRPr="00310D35">
              <w:rPr>
                <w:rFonts w:ascii="Times New Roman" w:hAnsi="Times New Roman" w:cs="Times New Roman"/>
                <w:sz w:val="28"/>
                <w:szCs w:val="28"/>
              </w:rPr>
              <w:t>Представник роботодавців</w:t>
            </w:r>
            <w:r w:rsidR="00A77687" w:rsidRPr="00310D35">
              <w:rPr>
                <w:rFonts w:ascii="Times New Roman" w:hAnsi="Times New Roman" w:cs="Times New Roman"/>
                <w:sz w:val="28"/>
                <w:szCs w:val="28"/>
              </w:rPr>
              <w:t xml:space="preserve">: </w:t>
            </w:r>
          </w:p>
          <w:p w14:paraId="427387F6" w14:textId="77777777" w:rsidR="00CE4AB1" w:rsidRPr="00310D35" w:rsidRDefault="00A77687" w:rsidP="00310D35">
            <w:pPr>
              <w:rPr>
                <w:rFonts w:ascii="Times New Roman" w:hAnsi="Times New Roman" w:cs="Times New Roman"/>
                <w:sz w:val="28"/>
                <w:szCs w:val="28"/>
              </w:rPr>
            </w:pPr>
            <w:r w:rsidRPr="00310D35">
              <w:rPr>
                <w:rFonts w:ascii="Times New Roman" w:hAnsi="Times New Roman" w:cs="Times New Roman"/>
                <w:sz w:val="28"/>
                <w:szCs w:val="28"/>
              </w:rPr>
              <w:t xml:space="preserve">президент Київського </w:t>
            </w:r>
            <w:r w:rsidR="00570DDD" w:rsidRPr="00310D35">
              <w:rPr>
                <w:rFonts w:ascii="Times New Roman" w:hAnsi="Times New Roman" w:cs="Times New Roman"/>
                <w:sz w:val="28"/>
                <w:szCs w:val="28"/>
              </w:rPr>
              <w:t>в</w:t>
            </w:r>
            <w:r w:rsidRPr="00310D35">
              <w:rPr>
                <w:rFonts w:ascii="Times New Roman" w:hAnsi="Times New Roman" w:cs="Times New Roman"/>
                <w:sz w:val="28"/>
                <w:szCs w:val="28"/>
              </w:rPr>
              <w:t>ертебрально-</w:t>
            </w:r>
            <w:r w:rsidR="00570DDD" w:rsidRPr="00310D35">
              <w:rPr>
                <w:rFonts w:ascii="Times New Roman" w:hAnsi="Times New Roman" w:cs="Times New Roman"/>
                <w:sz w:val="28"/>
                <w:szCs w:val="28"/>
              </w:rPr>
              <w:t>о</w:t>
            </w:r>
            <w:r w:rsidRPr="00310D35">
              <w:rPr>
                <w:rFonts w:ascii="Times New Roman" w:hAnsi="Times New Roman" w:cs="Times New Roman"/>
                <w:sz w:val="28"/>
                <w:szCs w:val="28"/>
              </w:rPr>
              <w:t xml:space="preserve">здоровчого </w:t>
            </w:r>
            <w:r w:rsidR="00570DDD" w:rsidRPr="00310D35">
              <w:rPr>
                <w:rFonts w:ascii="Times New Roman" w:hAnsi="Times New Roman" w:cs="Times New Roman"/>
                <w:sz w:val="28"/>
                <w:szCs w:val="28"/>
              </w:rPr>
              <w:t>ц</w:t>
            </w:r>
            <w:r w:rsidRPr="00310D35">
              <w:rPr>
                <w:rFonts w:ascii="Times New Roman" w:hAnsi="Times New Roman" w:cs="Times New Roman"/>
                <w:sz w:val="28"/>
                <w:szCs w:val="28"/>
              </w:rPr>
              <w:t>ентру</w:t>
            </w:r>
          </w:p>
        </w:tc>
        <w:tc>
          <w:tcPr>
            <w:tcW w:w="1936" w:type="dxa"/>
          </w:tcPr>
          <w:p w14:paraId="427387F7" w14:textId="77777777" w:rsidR="00CE4AB1" w:rsidRPr="00310D35" w:rsidRDefault="00CE4AB1" w:rsidP="00310D35">
            <w:pPr>
              <w:rPr>
                <w:rFonts w:ascii="Times New Roman" w:hAnsi="Times New Roman" w:cs="Times New Roman"/>
                <w:sz w:val="28"/>
                <w:szCs w:val="28"/>
              </w:rPr>
            </w:pPr>
          </w:p>
          <w:p w14:paraId="427387F8" w14:textId="77777777" w:rsidR="00FF322D" w:rsidRPr="00310D35" w:rsidRDefault="00FF322D" w:rsidP="00310D35">
            <w:pPr>
              <w:rPr>
                <w:rFonts w:ascii="Times New Roman" w:hAnsi="Times New Roman" w:cs="Times New Roman"/>
                <w:sz w:val="28"/>
                <w:szCs w:val="28"/>
              </w:rPr>
            </w:pPr>
            <w:r w:rsidRPr="00310D35">
              <w:rPr>
                <w:rFonts w:ascii="Times New Roman" w:hAnsi="Times New Roman" w:cs="Times New Roman"/>
                <w:sz w:val="28"/>
                <w:szCs w:val="28"/>
              </w:rPr>
              <w:t>__________</w:t>
            </w:r>
          </w:p>
        </w:tc>
        <w:tc>
          <w:tcPr>
            <w:tcW w:w="3677" w:type="dxa"/>
          </w:tcPr>
          <w:p w14:paraId="427387F9" w14:textId="77777777" w:rsidR="00A77687" w:rsidRPr="00310D35" w:rsidRDefault="00A77687" w:rsidP="00310D35">
            <w:pPr>
              <w:rPr>
                <w:rFonts w:ascii="Times New Roman" w:hAnsi="Times New Roman" w:cs="Times New Roman"/>
                <w:sz w:val="28"/>
                <w:szCs w:val="28"/>
              </w:rPr>
            </w:pPr>
          </w:p>
          <w:p w14:paraId="427387FA" w14:textId="77777777" w:rsidR="00A77687" w:rsidRPr="00310D35" w:rsidRDefault="00A77687" w:rsidP="00310D35">
            <w:pPr>
              <w:rPr>
                <w:rFonts w:ascii="Times New Roman" w:hAnsi="Times New Roman" w:cs="Times New Roman"/>
                <w:sz w:val="28"/>
                <w:szCs w:val="28"/>
              </w:rPr>
            </w:pPr>
            <w:r w:rsidRPr="00310D35">
              <w:rPr>
                <w:rFonts w:ascii="Times New Roman" w:hAnsi="Times New Roman" w:cs="Times New Roman"/>
                <w:sz w:val="28"/>
                <w:szCs w:val="28"/>
              </w:rPr>
              <w:t xml:space="preserve">В’ячеслав ЄВМІНОВ </w:t>
            </w:r>
          </w:p>
          <w:p w14:paraId="427387FB" w14:textId="77777777" w:rsidR="00CE4AB1" w:rsidRPr="00310D35" w:rsidRDefault="00CE4AB1" w:rsidP="00310D35">
            <w:pPr>
              <w:rPr>
                <w:rFonts w:ascii="Times New Roman" w:hAnsi="Times New Roman" w:cs="Times New Roman"/>
                <w:sz w:val="28"/>
                <w:szCs w:val="28"/>
              </w:rPr>
            </w:pPr>
          </w:p>
        </w:tc>
      </w:tr>
      <w:tr w:rsidR="00CE4AB1" w:rsidRPr="00310D35" w14:paraId="42738801" w14:textId="77777777" w:rsidTr="00616F74">
        <w:tc>
          <w:tcPr>
            <w:tcW w:w="4732" w:type="dxa"/>
          </w:tcPr>
          <w:p w14:paraId="427387FD" w14:textId="77777777" w:rsidR="00CE4AB1" w:rsidRPr="00310D35" w:rsidRDefault="00CE4AB1" w:rsidP="00310D35">
            <w:pPr>
              <w:rPr>
                <w:rFonts w:ascii="Times New Roman" w:hAnsi="Times New Roman" w:cs="Times New Roman"/>
                <w:sz w:val="28"/>
                <w:szCs w:val="28"/>
              </w:rPr>
            </w:pPr>
          </w:p>
          <w:p w14:paraId="427387FE" w14:textId="77777777" w:rsidR="00FF322D" w:rsidRPr="00310D35" w:rsidRDefault="00FF322D" w:rsidP="00310D35">
            <w:pPr>
              <w:rPr>
                <w:rFonts w:ascii="Times New Roman" w:hAnsi="Times New Roman" w:cs="Times New Roman"/>
                <w:sz w:val="28"/>
                <w:szCs w:val="28"/>
              </w:rPr>
            </w:pPr>
          </w:p>
        </w:tc>
        <w:tc>
          <w:tcPr>
            <w:tcW w:w="1936" w:type="dxa"/>
          </w:tcPr>
          <w:p w14:paraId="427387FF" w14:textId="77777777" w:rsidR="00CE4AB1" w:rsidRPr="00310D35" w:rsidRDefault="00CE4AB1" w:rsidP="00310D35">
            <w:pPr>
              <w:rPr>
                <w:rFonts w:ascii="Times New Roman" w:hAnsi="Times New Roman" w:cs="Times New Roman"/>
                <w:sz w:val="28"/>
                <w:szCs w:val="28"/>
              </w:rPr>
            </w:pPr>
          </w:p>
        </w:tc>
        <w:tc>
          <w:tcPr>
            <w:tcW w:w="3677" w:type="dxa"/>
          </w:tcPr>
          <w:p w14:paraId="42738800" w14:textId="77777777" w:rsidR="00CE4AB1" w:rsidRPr="00310D35" w:rsidRDefault="00CE4AB1" w:rsidP="00310D35">
            <w:pPr>
              <w:rPr>
                <w:rFonts w:ascii="Times New Roman" w:hAnsi="Times New Roman" w:cs="Times New Roman"/>
                <w:sz w:val="28"/>
                <w:szCs w:val="28"/>
              </w:rPr>
            </w:pPr>
          </w:p>
        </w:tc>
      </w:tr>
      <w:tr w:rsidR="00FF322D" w:rsidRPr="00310D35" w14:paraId="42738808" w14:textId="77777777" w:rsidTr="00616F74">
        <w:tc>
          <w:tcPr>
            <w:tcW w:w="4732" w:type="dxa"/>
          </w:tcPr>
          <w:p w14:paraId="42738802" w14:textId="77777777" w:rsidR="00FF322D" w:rsidRPr="00310D35" w:rsidRDefault="00FF322D" w:rsidP="00310D35">
            <w:pPr>
              <w:rPr>
                <w:rFonts w:ascii="Times New Roman" w:hAnsi="Times New Roman" w:cs="Times New Roman"/>
                <w:sz w:val="28"/>
                <w:szCs w:val="28"/>
              </w:rPr>
            </w:pPr>
            <w:r w:rsidRPr="00310D35">
              <w:rPr>
                <w:rFonts w:ascii="Times New Roman" w:hAnsi="Times New Roman" w:cs="Times New Roman"/>
                <w:sz w:val="28"/>
                <w:szCs w:val="28"/>
              </w:rPr>
              <w:t>Представник студентського самоврядування</w:t>
            </w:r>
            <w:r w:rsidR="00A77687" w:rsidRPr="00310D35">
              <w:rPr>
                <w:rFonts w:ascii="Times New Roman" w:hAnsi="Times New Roman" w:cs="Times New Roman"/>
                <w:sz w:val="28"/>
                <w:szCs w:val="28"/>
              </w:rPr>
              <w:t>:</w:t>
            </w:r>
          </w:p>
          <w:p w14:paraId="42738803" w14:textId="4AB1BBF2" w:rsidR="00FF322D" w:rsidRPr="00310D35" w:rsidRDefault="009122EB" w:rsidP="00310D35">
            <w:pPr>
              <w:rPr>
                <w:rFonts w:ascii="Times New Roman" w:hAnsi="Times New Roman" w:cs="Times New Roman"/>
                <w:sz w:val="28"/>
                <w:szCs w:val="28"/>
              </w:rPr>
            </w:pPr>
            <w:r w:rsidRPr="00310D35">
              <w:rPr>
                <w:rFonts w:ascii="Times New Roman" w:hAnsi="Times New Roman" w:cs="Times New Roman"/>
                <w:sz w:val="28"/>
                <w:szCs w:val="28"/>
              </w:rPr>
              <w:t>студент групи ФТ-2</w:t>
            </w:r>
            <w:r w:rsidR="00D81DB7" w:rsidRPr="00310D35">
              <w:rPr>
                <w:rFonts w:ascii="Times New Roman" w:hAnsi="Times New Roman" w:cs="Times New Roman"/>
                <w:sz w:val="28"/>
                <w:szCs w:val="28"/>
              </w:rPr>
              <w:t>1</w:t>
            </w:r>
            <w:r w:rsidR="00A77687" w:rsidRPr="00310D35">
              <w:rPr>
                <w:rFonts w:ascii="Times New Roman" w:hAnsi="Times New Roman" w:cs="Times New Roman"/>
                <w:sz w:val="28"/>
                <w:szCs w:val="28"/>
              </w:rPr>
              <w:t>-1 спеціальності «Фізична терапія, ерготерапія»</w:t>
            </w:r>
          </w:p>
        </w:tc>
        <w:tc>
          <w:tcPr>
            <w:tcW w:w="1936" w:type="dxa"/>
          </w:tcPr>
          <w:p w14:paraId="42738804" w14:textId="77777777" w:rsidR="00FF322D" w:rsidRPr="00310D35" w:rsidRDefault="00FF322D" w:rsidP="00310D35">
            <w:pPr>
              <w:rPr>
                <w:rFonts w:ascii="Times New Roman" w:hAnsi="Times New Roman" w:cs="Times New Roman"/>
                <w:sz w:val="28"/>
                <w:szCs w:val="28"/>
              </w:rPr>
            </w:pPr>
          </w:p>
          <w:p w14:paraId="42738805" w14:textId="77777777" w:rsidR="00FF322D" w:rsidRPr="00310D35" w:rsidRDefault="00FF322D" w:rsidP="00310D35">
            <w:pPr>
              <w:rPr>
                <w:rFonts w:ascii="Times New Roman" w:hAnsi="Times New Roman" w:cs="Times New Roman"/>
                <w:sz w:val="28"/>
                <w:szCs w:val="28"/>
              </w:rPr>
            </w:pPr>
            <w:r w:rsidRPr="00310D35">
              <w:rPr>
                <w:rFonts w:ascii="Times New Roman" w:hAnsi="Times New Roman" w:cs="Times New Roman"/>
                <w:sz w:val="28"/>
                <w:szCs w:val="28"/>
              </w:rPr>
              <w:t>__________</w:t>
            </w:r>
          </w:p>
        </w:tc>
        <w:tc>
          <w:tcPr>
            <w:tcW w:w="3677" w:type="dxa"/>
          </w:tcPr>
          <w:p w14:paraId="42738806" w14:textId="77777777" w:rsidR="00A77687" w:rsidRPr="00310D35" w:rsidRDefault="00A77687" w:rsidP="00310D35">
            <w:pPr>
              <w:rPr>
                <w:rFonts w:ascii="Times New Roman" w:hAnsi="Times New Roman" w:cs="Times New Roman"/>
                <w:sz w:val="28"/>
                <w:szCs w:val="28"/>
              </w:rPr>
            </w:pPr>
          </w:p>
          <w:p w14:paraId="42738807" w14:textId="4EDFF292" w:rsidR="00EA35A1" w:rsidRPr="00310D35" w:rsidRDefault="00D81DB7" w:rsidP="00310D35">
            <w:pPr>
              <w:rPr>
                <w:rFonts w:ascii="Times New Roman" w:hAnsi="Times New Roman" w:cs="Times New Roman"/>
                <w:sz w:val="28"/>
                <w:szCs w:val="28"/>
              </w:rPr>
            </w:pPr>
            <w:r w:rsidRPr="00310D35">
              <w:rPr>
                <w:rFonts w:ascii="Times New Roman" w:hAnsi="Times New Roman" w:cs="Times New Roman"/>
                <w:sz w:val="28"/>
                <w:szCs w:val="28"/>
              </w:rPr>
              <w:t>Вероніка ПАНЧЕНКО</w:t>
            </w:r>
            <w:r w:rsidR="00A77687" w:rsidRPr="00310D35">
              <w:rPr>
                <w:rFonts w:ascii="Times New Roman" w:hAnsi="Times New Roman" w:cs="Times New Roman"/>
                <w:sz w:val="28"/>
                <w:szCs w:val="28"/>
              </w:rPr>
              <w:t xml:space="preserve"> </w:t>
            </w:r>
          </w:p>
        </w:tc>
      </w:tr>
    </w:tbl>
    <w:p w14:paraId="42738809" w14:textId="77777777" w:rsidR="00F7525C" w:rsidRPr="00310D35" w:rsidRDefault="00F7525C" w:rsidP="00310D35">
      <w:pPr>
        <w:spacing w:after="0"/>
        <w:jc w:val="center"/>
        <w:rPr>
          <w:rFonts w:ascii="Times New Roman" w:hAnsi="Times New Roman" w:cs="Times New Roman"/>
          <w:b/>
          <w:bCs/>
          <w:sz w:val="28"/>
          <w:szCs w:val="28"/>
        </w:rPr>
      </w:pPr>
      <w:r w:rsidRPr="00310D35">
        <w:rPr>
          <w:rFonts w:ascii="Times New Roman" w:hAnsi="Times New Roman" w:cs="Times New Roman"/>
          <w:b/>
          <w:bCs/>
          <w:sz w:val="28"/>
          <w:szCs w:val="28"/>
        </w:rPr>
        <w:br w:type="page"/>
      </w:r>
    </w:p>
    <w:p w14:paraId="4273880A" w14:textId="77777777" w:rsidR="00F56E6B" w:rsidRPr="00310D35" w:rsidRDefault="00F56E6B" w:rsidP="00310D35">
      <w:pPr>
        <w:spacing w:after="0"/>
        <w:jc w:val="center"/>
        <w:rPr>
          <w:rFonts w:ascii="Times New Roman" w:hAnsi="Times New Roman" w:cs="Times New Roman"/>
          <w:b/>
          <w:bCs/>
          <w:sz w:val="28"/>
          <w:szCs w:val="28"/>
        </w:rPr>
      </w:pPr>
      <w:r w:rsidRPr="00310D35">
        <w:rPr>
          <w:rFonts w:ascii="Times New Roman" w:hAnsi="Times New Roman" w:cs="Times New Roman"/>
          <w:b/>
          <w:bCs/>
          <w:sz w:val="28"/>
          <w:szCs w:val="28"/>
        </w:rPr>
        <w:lastRenderedPageBreak/>
        <w:t>ПЕРЕДМОВА</w:t>
      </w:r>
    </w:p>
    <w:p w14:paraId="4273880B" w14:textId="77777777" w:rsidR="005E3698" w:rsidRPr="00310D35" w:rsidRDefault="005E3698" w:rsidP="00310D35">
      <w:pPr>
        <w:spacing w:after="0"/>
        <w:jc w:val="center"/>
        <w:rPr>
          <w:rFonts w:ascii="Times New Roman" w:hAnsi="Times New Roman" w:cs="Times New Roman"/>
          <w:b/>
          <w:bCs/>
          <w:sz w:val="28"/>
          <w:szCs w:val="28"/>
        </w:rPr>
      </w:pPr>
    </w:p>
    <w:p w14:paraId="4273880C" w14:textId="4E7DB93F" w:rsidR="002C1945" w:rsidRPr="00310D35" w:rsidRDefault="005E3698" w:rsidP="00310D35">
      <w:pPr>
        <w:spacing w:after="0"/>
        <w:ind w:firstLine="709"/>
        <w:jc w:val="both"/>
        <w:rPr>
          <w:rFonts w:ascii="Times New Roman" w:hAnsi="Times New Roman" w:cs="Times New Roman"/>
          <w:sz w:val="28"/>
          <w:szCs w:val="28"/>
        </w:rPr>
      </w:pPr>
      <w:r w:rsidRPr="00310D35">
        <w:rPr>
          <w:rFonts w:ascii="Times New Roman" w:hAnsi="Times New Roman" w:cs="Times New Roman"/>
          <w:sz w:val="28"/>
          <w:szCs w:val="28"/>
        </w:rPr>
        <w:t>Освітньо-професійн</w:t>
      </w:r>
      <w:r w:rsidR="00B20D20" w:rsidRPr="00310D35">
        <w:rPr>
          <w:rFonts w:ascii="Times New Roman" w:hAnsi="Times New Roman" w:cs="Times New Roman"/>
          <w:sz w:val="28"/>
          <w:szCs w:val="28"/>
        </w:rPr>
        <w:t>у</w:t>
      </w:r>
      <w:r w:rsidRPr="00310D35">
        <w:rPr>
          <w:rFonts w:ascii="Times New Roman" w:hAnsi="Times New Roman" w:cs="Times New Roman"/>
          <w:sz w:val="28"/>
          <w:szCs w:val="28"/>
        </w:rPr>
        <w:t xml:space="preserve"> програм</w:t>
      </w:r>
      <w:r w:rsidR="00B20D20" w:rsidRPr="00310D35">
        <w:rPr>
          <w:rFonts w:ascii="Times New Roman" w:hAnsi="Times New Roman" w:cs="Times New Roman"/>
          <w:sz w:val="28"/>
          <w:szCs w:val="28"/>
        </w:rPr>
        <w:t>у</w:t>
      </w:r>
      <w:r w:rsidRPr="00310D35">
        <w:rPr>
          <w:rFonts w:ascii="Times New Roman" w:hAnsi="Times New Roman" w:cs="Times New Roman"/>
          <w:sz w:val="28"/>
          <w:szCs w:val="28"/>
        </w:rPr>
        <w:t xml:space="preserve"> «Фізична терапія, ерготерапія» першого (бакалаврського) рівня вищої освіти</w:t>
      </w:r>
      <w:r w:rsidR="00EC4903" w:rsidRPr="00310D35">
        <w:rPr>
          <w:rFonts w:ascii="Times New Roman" w:hAnsi="Times New Roman" w:cs="Times New Roman"/>
          <w:sz w:val="28"/>
          <w:szCs w:val="28"/>
        </w:rPr>
        <w:t xml:space="preserve"> за спеціальністю 227 </w:t>
      </w:r>
      <w:r w:rsidR="00F7525C" w:rsidRPr="00310D35">
        <w:rPr>
          <w:rFonts w:ascii="Times New Roman" w:hAnsi="Times New Roman" w:cs="Times New Roman"/>
          <w:sz w:val="28"/>
          <w:szCs w:val="28"/>
        </w:rPr>
        <w:t xml:space="preserve">Фізична </w:t>
      </w:r>
      <w:r w:rsidRPr="00310D35">
        <w:rPr>
          <w:rFonts w:ascii="Times New Roman" w:hAnsi="Times New Roman" w:cs="Times New Roman"/>
          <w:sz w:val="28"/>
          <w:szCs w:val="28"/>
        </w:rPr>
        <w:t xml:space="preserve">терапія, </w:t>
      </w:r>
      <w:r w:rsidR="00EC4903" w:rsidRPr="00310D35">
        <w:rPr>
          <w:rFonts w:ascii="Times New Roman" w:hAnsi="Times New Roman" w:cs="Times New Roman"/>
          <w:sz w:val="28"/>
          <w:szCs w:val="28"/>
        </w:rPr>
        <w:t>ерготерапія галузі знань 22 Охорона здоров’я</w:t>
      </w:r>
      <w:r w:rsidRPr="00310D35">
        <w:rPr>
          <w:rFonts w:ascii="Times New Roman" w:hAnsi="Times New Roman" w:cs="Times New Roman"/>
          <w:sz w:val="28"/>
          <w:szCs w:val="28"/>
        </w:rPr>
        <w:t>, кваліфікація</w:t>
      </w:r>
      <w:r w:rsidR="00CD778C" w:rsidRPr="00310D35">
        <w:rPr>
          <w:rFonts w:ascii="Times New Roman" w:hAnsi="Times New Roman" w:cs="Times New Roman"/>
          <w:sz w:val="28"/>
          <w:szCs w:val="28"/>
        </w:rPr>
        <w:t xml:space="preserve"> «</w:t>
      </w:r>
      <w:r w:rsidRPr="00310D35">
        <w:rPr>
          <w:rFonts w:ascii="Times New Roman" w:hAnsi="Times New Roman" w:cs="Times New Roman"/>
          <w:sz w:val="28"/>
          <w:szCs w:val="28"/>
        </w:rPr>
        <w:t>бакалавр фізичної терапії, ерготерапії</w:t>
      </w:r>
      <w:r w:rsidR="00CD778C" w:rsidRPr="00310D35">
        <w:rPr>
          <w:rFonts w:ascii="Times New Roman" w:hAnsi="Times New Roman" w:cs="Times New Roman"/>
          <w:sz w:val="28"/>
          <w:szCs w:val="28"/>
        </w:rPr>
        <w:t>»</w:t>
      </w:r>
      <w:r w:rsidRPr="00310D35">
        <w:rPr>
          <w:rFonts w:ascii="Times New Roman" w:hAnsi="Times New Roman" w:cs="Times New Roman"/>
          <w:sz w:val="28"/>
          <w:szCs w:val="28"/>
        </w:rPr>
        <w:t xml:space="preserve"> р</w:t>
      </w:r>
      <w:r w:rsidR="00F56E6B" w:rsidRPr="00310D35">
        <w:rPr>
          <w:rFonts w:ascii="Times New Roman" w:hAnsi="Times New Roman" w:cs="Times New Roman"/>
          <w:sz w:val="28"/>
          <w:szCs w:val="28"/>
        </w:rPr>
        <w:t>озроблено</w:t>
      </w:r>
      <w:r w:rsidR="002C1945" w:rsidRPr="00310D35">
        <w:rPr>
          <w:rFonts w:ascii="Times New Roman" w:hAnsi="Times New Roman" w:cs="Times New Roman"/>
          <w:sz w:val="28"/>
          <w:szCs w:val="28"/>
        </w:rPr>
        <w:t xml:space="preserve"> </w:t>
      </w:r>
      <w:r w:rsidR="007E27BC" w:rsidRPr="00310D35">
        <w:rPr>
          <w:rFonts w:ascii="Times New Roman" w:hAnsi="Times New Roman" w:cs="Times New Roman"/>
          <w:sz w:val="28"/>
          <w:szCs w:val="28"/>
        </w:rPr>
        <w:t>робочою</w:t>
      </w:r>
      <w:r w:rsidR="002C1945" w:rsidRPr="00310D35">
        <w:rPr>
          <w:rFonts w:ascii="Times New Roman" w:hAnsi="Times New Roman" w:cs="Times New Roman"/>
          <w:sz w:val="28"/>
          <w:szCs w:val="28"/>
        </w:rPr>
        <w:t xml:space="preserve"> групою у складі:</w:t>
      </w:r>
    </w:p>
    <w:p w14:paraId="4273880E" w14:textId="03F455F5" w:rsidR="00DE3E41" w:rsidRPr="00310D35" w:rsidRDefault="00A56375" w:rsidP="00310D35">
      <w:pPr>
        <w:pStyle w:val="rvps2"/>
        <w:spacing w:before="0" w:beforeAutospacing="0" w:after="0" w:afterAutospacing="0"/>
        <w:ind w:firstLine="709"/>
        <w:jc w:val="both"/>
        <w:textAlignment w:val="baseline"/>
        <w:rPr>
          <w:sz w:val="28"/>
          <w:szCs w:val="28"/>
          <w:lang w:val="uk-UA"/>
        </w:rPr>
      </w:pPr>
      <w:r w:rsidRPr="00310D35">
        <w:rPr>
          <w:sz w:val="28"/>
          <w:szCs w:val="28"/>
          <w:lang w:val="uk-UA"/>
        </w:rPr>
        <w:t>1</w:t>
      </w:r>
      <w:r w:rsidR="00DE3E41" w:rsidRPr="00310D35">
        <w:rPr>
          <w:sz w:val="28"/>
          <w:szCs w:val="28"/>
          <w:lang w:val="uk-UA"/>
        </w:rPr>
        <w:t xml:space="preserve">. </w:t>
      </w:r>
      <w:r w:rsidR="00943D49" w:rsidRPr="00310D35">
        <w:rPr>
          <w:sz w:val="28"/>
          <w:szCs w:val="28"/>
          <w:lang w:val="uk-UA"/>
        </w:rPr>
        <w:t>Холодова Олеся Сергіївна</w:t>
      </w:r>
      <w:r w:rsidR="00DE3E41" w:rsidRPr="00310D35">
        <w:rPr>
          <w:sz w:val="28"/>
          <w:szCs w:val="28"/>
          <w:lang w:val="uk-UA"/>
        </w:rPr>
        <w:t xml:space="preserve"> </w:t>
      </w:r>
      <w:r w:rsidR="00570DDD" w:rsidRPr="00310D35">
        <w:rPr>
          <w:sz w:val="28"/>
          <w:szCs w:val="28"/>
          <w:lang w:val="uk-UA"/>
        </w:rPr>
        <w:t>–</w:t>
      </w:r>
      <w:r w:rsidR="00943D49" w:rsidRPr="00310D35">
        <w:rPr>
          <w:sz w:val="28"/>
          <w:szCs w:val="28"/>
          <w:lang w:val="uk-UA"/>
        </w:rPr>
        <w:t xml:space="preserve"> в.о.</w:t>
      </w:r>
      <w:r w:rsidR="00DE3E41" w:rsidRPr="00310D35">
        <w:rPr>
          <w:sz w:val="28"/>
          <w:szCs w:val="28"/>
          <w:lang w:val="uk-UA"/>
        </w:rPr>
        <w:t xml:space="preserve"> директор</w:t>
      </w:r>
      <w:r w:rsidR="00943D49" w:rsidRPr="00310D35">
        <w:rPr>
          <w:sz w:val="28"/>
          <w:szCs w:val="28"/>
          <w:lang w:val="uk-UA"/>
        </w:rPr>
        <w:t>а</w:t>
      </w:r>
      <w:r w:rsidR="00DE3E41" w:rsidRPr="00310D35">
        <w:rPr>
          <w:sz w:val="28"/>
          <w:szCs w:val="28"/>
          <w:lang w:val="uk-UA"/>
        </w:rPr>
        <w:t xml:space="preserve"> Інституту соціальних технологій, </w:t>
      </w:r>
      <w:r w:rsidR="00943D49" w:rsidRPr="00310D35">
        <w:rPr>
          <w:sz w:val="28"/>
          <w:szCs w:val="28"/>
          <w:lang w:val="uk-UA"/>
        </w:rPr>
        <w:t>старший викладач кафедри фізичної терапії, ерготерапії та фізичного виховання</w:t>
      </w:r>
      <w:r w:rsidR="00DE3E41" w:rsidRPr="00310D35">
        <w:rPr>
          <w:sz w:val="28"/>
          <w:szCs w:val="28"/>
          <w:lang w:val="uk-UA"/>
        </w:rPr>
        <w:t>;</w:t>
      </w:r>
    </w:p>
    <w:p w14:paraId="4273880F" w14:textId="5AE5E5EB" w:rsidR="00DE3E41" w:rsidRPr="00310D35" w:rsidRDefault="00A56375" w:rsidP="00310D35">
      <w:pPr>
        <w:pStyle w:val="rvps2"/>
        <w:spacing w:before="0" w:beforeAutospacing="0" w:after="0" w:afterAutospacing="0"/>
        <w:ind w:firstLine="709"/>
        <w:jc w:val="both"/>
        <w:textAlignment w:val="baseline"/>
        <w:rPr>
          <w:sz w:val="28"/>
          <w:szCs w:val="28"/>
          <w:lang w:val="uk-UA"/>
        </w:rPr>
      </w:pPr>
      <w:r w:rsidRPr="00310D35">
        <w:rPr>
          <w:sz w:val="28"/>
          <w:szCs w:val="28"/>
          <w:lang w:val="uk-UA"/>
        </w:rPr>
        <w:t>2</w:t>
      </w:r>
      <w:r w:rsidR="00DE3E41" w:rsidRPr="00310D35">
        <w:rPr>
          <w:sz w:val="28"/>
          <w:szCs w:val="28"/>
          <w:lang w:val="uk-UA"/>
        </w:rPr>
        <w:t xml:space="preserve">. Любенко Валерій Олексійович </w:t>
      </w:r>
      <w:r w:rsidR="00570DDD" w:rsidRPr="00310D35">
        <w:rPr>
          <w:sz w:val="28"/>
          <w:szCs w:val="28"/>
          <w:lang w:val="uk-UA"/>
        </w:rPr>
        <w:t>–</w:t>
      </w:r>
      <w:r w:rsidR="00DE3E41" w:rsidRPr="00310D35">
        <w:rPr>
          <w:sz w:val="28"/>
          <w:szCs w:val="28"/>
          <w:lang w:val="uk-UA"/>
        </w:rPr>
        <w:t xml:space="preserve"> доцент кафедри фізичної терапії, ерготерапії та фізичного виховання Інституту соціальних технологій, кандидат медичних наук</w:t>
      </w:r>
      <w:r w:rsidR="00B770DC" w:rsidRPr="00310D35">
        <w:rPr>
          <w:sz w:val="28"/>
          <w:szCs w:val="28"/>
          <w:lang w:val="uk-UA"/>
        </w:rPr>
        <w:t>;</w:t>
      </w:r>
    </w:p>
    <w:p w14:paraId="062E142D" w14:textId="584A166B" w:rsidR="007E27BC" w:rsidRPr="00310D35" w:rsidRDefault="00A56375" w:rsidP="00310D35">
      <w:pPr>
        <w:pStyle w:val="rvps2"/>
        <w:spacing w:before="0" w:beforeAutospacing="0" w:after="0" w:afterAutospacing="0"/>
        <w:ind w:firstLine="709"/>
        <w:jc w:val="both"/>
        <w:textAlignment w:val="baseline"/>
        <w:rPr>
          <w:sz w:val="28"/>
          <w:szCs w:val="28"/>
          <w:lang w:val="uk-UA"/>
        </w:rPr>
      </w:pPr>
      <w:r w:rsidRPr="00310D35">
        <w:rPr>
          <w:sz w:val="28"/>
          <w:szCs w:val="28"/>
          <w:lang w:val="uk-UA"/>
        </w:rPr>
        <w:t>3</w:t>
      </w:r>
      <w:r w:rsidR="00B770DC" w:rsidRPr="00310D35">
        <w:rPr>
          <w:sz w:val="28"/>
          <w:szCs w:val="28"/>
          <w:lang w:val="uk-UA"/>
        </w:rPr>
        <w:t xml:space="preserve">. </w:t>
      </w:r>
      <w:r w:rsidR="007E27BC" w:rsidRPr="00310D35">
        <w:rPr>
          <w:sz w:val="28"/>
          <w:szCs w:val="28"/>
          <w:lang w:val="uk-UA"/>
        </w:rPr>
        <w:t xml:space="preserve">Шамич Олександр Миколайович – </w:t>
      </w:r>
      <w:r w:rsidR="00B770DC" w:rsidRPr="00310D35">
        <w:rPr>
          <w:sz w:val="28"/>
          <w:szCs w:val="28"/>
          <w:lang w:val="uk-UA"/>
        </w:rPr>
        <w:t>професор кафедри фізичної терапії, ерготерапії та фізичного виховання Інституту соціальних технологій</w:t>
      </w:r>
      <w:r w:rsidR="007E27BC" w:rsidRPr="00310D35">
        <w:rPr>
          <w:sz w:val="28"/>
          <w:szCs w:val="28"/>
          <w:lang w:val="uk-UA"/>
        </w:rPr>
        <w:t>, доктор педагогічних наук, професор</w:t>
      </w:r>
      <w:r w:rsidR="00B770DC" w:rsidRPr="00310D35">
        <w:rPr>
          <w:sz w:val="28"/>
          <w:szCs w:val="28"/>
          <w:lang w:val="uk-UA"/>
        </w:rPr>
        <w:t>;</w:t>
      </w:r>
    </w:p>
    <w:p w14:paraId="77CF6273" w14:textId="4929CB65" w:rsidR="00B770DC" w:rsidRPr="00310D35" w:rsidRDefault="00A56375" w:rsidP="00310D35">
      <w:pPr>
        <w:pStyle w:val="rvps2"/>
        <w:spacing w:before="0" w:beforeAutospacing="0" w:after="0" w:afterAutospacing="0"/>
        <w:ind w:firstLine="709"/>
        <w:jc w:val="both"/>
        <w:textAlignment w:val="baseline"/>
        <w:rPr>
          <w:sz w:val="28"/>
          <w:szCs w:val="28"/>
          <w:lang w:val="uk-UA"/>
        </w:rPr>
      </w:pPr>
      <w:r w:rsidRPr="00310D35">
        <w:rPr>
          <w:sz w:val="28"/>
          <w:szCs w:val="28"/>
          <w:lang w:val="uk-UA"/>
        </w:rPr>
        <w:t>4</w:t>
      </w:r>
      <w:r w:rsidR="00B770DC" w:rsidRPr="00310D35">
        <w:rPr>
          <w:sz w:val="28"/>
          <w:szCs w:val="28"/>
          <w:lang w:val="uk-UA"/>
        </w:rPr>
        <w:t>. Жирнов Олександр Валерійович – доцент кафедри фізичної терапії, ерготерапії та фізичного виховання Інституту соціальних технологій, кандидат наук з фізичного виховання, доцент</w:t>
      </w:r>
      <w:r w:rsidR="00497DA4" w:rsidRPr="00310D35">
        <w:rPr>
          <w:sz w:val="28"/>
          <w:szCs w:val="28"/>
          <w:lang w:val="uk-UA"/>
        </w:rPr>
        <w:t>.</w:t>
      </w:r>
    </w:p>
    <w:p w14:paraId="42738810" w14:textId="7078F789" w:rsidR="00C43500" w:rsidRPr="00310D35" w:rsidRDefault="00C43500" w:rsidP="00310D35">
      <w:pPr>
        <w:pStyle w:val="a6"/>
        <w:spacing w:after="0"/>
        <w:ind w:left="0"/>
        <w:jc w:val="both"/>
        <w:rPr>
          <w:sz w:val="28"/>
          <w:szCs w:val="28"/>
        </w:rPr>
      </w:pPr>
    </w:p>
    <w:p w14:paraId="42738811" w14:textId="080FDA42" w:rsidR="00F56E6B" w:rsidRPr="00310D35" w:rsidRDefault="006A35D9" w:rsidP="00310D35">
      <w:pPr>
        <w:spacing w:after="120" w:line="240" w:lineRule="auto"/>
        <w:ind w:firstLine="709"/>
        <w:jc w:val="both"/>
        <w:rPr>
          <w:rFonts w:ascii="Times New Roman" w:hAnsi="Times New Roman" w:cs="Times New Roman"/>
          <w:sz w:val="28"/>
          <w:szCs w:val="28"/>
        </w:rPr>
      </w:pPr>
      <w:r w:rsidRPr="00310D35">
        <w:rPr>
          <w:rFonts w:ascii="Times New Roman" w:hAnsi="Times New Roman" w:cs="Times New Roman"/>
          <w:sz w:val="28"/>
          <w:szCs w:val="28"/>
        </w:rPr>
        <w:t xml:space="preserve">Рекомендовано </w:t>
      </w:r>
      <w:r w:rsidR="00F56E6B" w:rsidRPr="00310D35">
        <w:rPr>
          <w:rFonts w:ascii="Times New Roman" w:hAnsi="Times New Roman" w:cs="Times New Roman"/>
          <w:sz w:val="28"/>
          <w:szCs w:val="28"/>
        </w:rPr>
        <w:t xml:space="preserve">Науково-методичним об’єднанням </w:t>
      </w:r>
      <w:bookmarkStart w:id="2" w:name="_Hlk38818677"/>
      <w:r w:rsidR="00F56E6B" w:rsidRPr="00310D35">
        <w:rPr>
          <w:rFonts w:ascii="Times New Roman" w:hAnsi="Times New Roman" w:cs="Times New Roman"/>
          <w:sz w:val="28"/>
          <w:szCs w:val="28"/>
        </w:rPr>
        <w:t>з фізичної терапії, ерготерапії</w:t>
      </w:r>
      <w:r w:rsidR="002C0599" w:rsidRPr="00310D35">
        <w:rPr>
          <w:rFonts w:ascii="Times New Roman" w:hAnsi="Times New Roman" w:cs="Times New Roman"/>
          <w:sz w:val="28"/>
          <w:szCs w:val="28"/>
        </w:rPr>
        <w:t xml:space="preserve"> </w:t>
      </w:r>
      <w:bookmarkEnd w:id="2"/>
      <w:r w:rsidR="00F56E6B" w:rsidRPr="00310D35">
        <w:rPr>
          <w:rFonts w:ascii="Times New Roman" w:hAnsi="Times New Roman" w:cs="Times New Roman"/>
          <w:sz w:val="28"/>
          <w:szCs w:val="28"/>
        </w:rPr>
        <w:t>у складі:</w:t>
      </w:r>
    </w:p>
    <w:tbl>
      <w:tblPr>
        <w:tblW w:w="100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2120"/>
        <w:gridCol w:w="1940"/>
        <w:gridCol w:w="3800"/>
      </w:tblGrid>
      <w:tr w:rsidR="00731DD5" w:rsidRPr="00310D35" w14:paraId="4C1856E5" w14:textId="77777777" w:rsidTr="00731DD5">
        <w:trPr>
          <w:trHeight w:val="1005"/>
        </w:trPr>
        <w:tc>
          <w:tcPr>
            <w:tcW w:w="2200" w:type="dxa"/>
            <w:shd w:val="clear" w:color="auto" w:fill="auto"/>
            <w:vAlign w:val="center"/>
            <w:hideMark/>
          </w:tcPr>
          <w:p w14:paraId="64359740" w14:textId="77777777" w:rsidR="00731DD5" w:rsidRPr="00310D35" w:rsidRDefault="00731DD5" w:rsidP="00310D35">
            <w:pPr>
              <w:spacing w:after="0" w:line="240" w:lineRule="auto"/>
              <w:jc w:val="center"/>
              <w:rPr>
                <w:rFonts w:ascii="Times New Roman" w:eastAsia="Times New Roman" w:hAnsi="Times New Roman" w:cs="Times New Roman"/>
                <w:color w:val="000000"/>
                <w:sz w:val="24"/>
                <w:szCs w:val="24"/>
                <w:lang w:eastAsia="uk-UA"/>
              </w:rPr>
            </w:pPr>
            <w:r w:rsidRPr="00310D35">
              <w:rPr>
                <w:rFonts w:ascii="Times New Roman" w:eastAsia="Times New Roman" w:hAnsi="Times New Roman" w:cs="Times New Roman"/>
                <w:color w:val="000000"/>
                <w:sz w:val="24"/>
                <w:szCs w:val="24"/>
                <w:lang w:eastAsia="uk-UA"/>
              </w:rPr>
              <w:t>Корчинський Володимир Станіславович</w:t>
            </w:r>
          </w:p>
        </w:tc>
        <w:tc>
          <w:tcPr>
            <w:tcW w:w="2120" w:type="dxa"/>
            <w:shd w:val="clear" w:color="auto" w:fill="auto"/>
            <w:vAlign w:val="center"/>
            <w:hideMark/>
          </w:tcPr>
          <w:p w14:paraId="76F85FCB" w14:textId="77777777" w:rsidR="00731DD5" w:rsidRPr="00310D35" w:rsidRDefault="00731DD5" w:rsidP="00310D35">
            <w:pPr>
              <w:spacing w:after="0" w:line="240" w:lineRule="auto"/>
              <w:jc w:val="center"/>
              <w:rPr>
                <w:rFonts w:ascii="Times New Roman" w:eastAsia="Times New Roman" w:hAnsi="Times New Roman" w:cs="Times New Roman"/>
                <w:color w:val="000000"/>
                <w:sz w:val="24"/>
                <w:szCs w:val="24"/>
                <w:lang w:eastAsia="uk-UA"/>
              </w:rPr>
            </w:pPr>
            <w:r w:rsidRPr="00310D35">
              <w:rPr>
                <w:rFonts w:ascii="Times New Roman" w:eastAsia="Times New Roman" w:hAnsi="Times New Roman" w:cs="Times New Roman"/>
                <w:color w:val="000000"/>
                <w:sz w:val="24"/>
                <w:szCs w:val="24"/>
                <w:lang w:eastAsia="uk-UA"/>
              </w:rPr>
              <w:t>доктор медичних наук</w:t>
            </w:r>
          </w:p>
        </w:tc>
        <w:tc>
          <w:tcPr>
            <w:tcW w:w="1940" w:type="dxa"/>
            <w:shd w:val="clear" w:color="auto" w:fill="auto"/>
            <w:vAlign w:val="center"/>
            <w:hideMark/>
          </w:tcPr>
          <w:p w14:paraId="317FDE04" w14:textId="77777777" w:rsidR="00731DD5" w:rsidRPr="00310D35" w:rsidRDefault="00731DD5" w:rsidP="00310D35">
            <w:pPr>
              <w:spacing w:after="0" w:line="240" w:lineRule="auto"/>
              <w:jc w:val="center"/>
              <w:rPr>
                <w:rFonts w:ascii="Times New Roman" w:eastAsia="Times New Roman" w:hAnsi="Times New Roman" w:cs="Times New Roman"/>
                <w:color w:val="000000"/>
                <w:sz w:val="24"/>
                <w:szCs w:val="24"/>
                <w:lang w:eastAsia="uk-UA"/>
              </w:rPr>
            </w:pPr>
            <w:r w:rsidRPr="00310D35">
              <w:rPr>
                <w:rFonts w:ascii="Times New Roman" w:eastAsia="Times New Roman" w:hAnsi="Times New Roman" w:cs="Times New Roman"/>
                <w:color w:val="000000"/>
                <w:sz w:val="24"/>
                <w:szCs w:val="24"/>
                <w:lang w:eastAsia="uk-UA"/>
              </w:rPr>
              <w:t>старший науковий співробітник</w:t>
            </w:r>
          </w:p>
        </w:tc>
        <w:tc>
          <w:tcPr>
            <w:tcW w:w="3800" w:type="dxa"/>
            <w:shd w:val="clear" w:color="auto" w:fill="auto"/>
            <w:vAlign w:val="center"/>
            <w:hideMark/>
          </w:tcPr>
          <w:p w14:paraId="1B8B5A6A" w14:textId="4AB274CF" w:rsidR="00731DD5" w:rsidRPr="00310D35" w:rsidRDefault="00731DD5" w:rsidP="00310D35">
            <w:pPr>
              <w:spacing w:after="0" w:line="240" w:lineRule="auto"/>
              <w:jc w:val="both"/>
              <w:rPr>
                <w:rFonts w:ascii="Times New Roman" w:eastAsia="Times New Roman" w:hAnsi="Times New Roman" w:cs="Times New Roman"/>
                <w:color w:val="000000"/>
                <w:sz w:val="24"/>
                <w:szCs w:val="24"/>
                <w:lang w:eastAsia="uk-UA"/>
              </w:rPr>
            </w:pPr>
            <w:r w:rsidRPr="00310D35">
              <w:rPr>
                <w:rFonts w:ascii="Times New Roman" w:eastAsia="Times New Roman" w:hAnsi="Times New Roman" w:cs="Times New Roman"/>
                <w:color w:val="000000"/>
                <w:sz w:val="24"/>
                <w:szCs w:val="24"/>
                <w:lang w:eastAsia="uk-UA"/>
              </w:rPr>
              <w:t>Професор кафедри соціальних технологій Вінницького соціально-економічного інституту</w:t>
            </w:r>
          </w:p>
        </w:tc>
      </w:tr>
      <w:tr w:rsidR="00731DD5" w:rsidRPr="00310D35" w14:paraId="25E1188F" w14:textId="77777777" w:rsidTr="00731DD5">
        <w:trPr>
          <w:trHeight w:val="1260"/>
        </w:trPr>
        <w:tc>
          <w:tcPr>
            <w:tcW w:w="2200" w:type="dxa"/>
            <w:shd w:val="clear" w:color="auto" w:fill="auto"/>
            <w:vAlign w:val="center"/>
            <w:hideMark/>
          </w:tcPr>
          <w:p w14:paraId="5CCA667B" w14:textId="77777777" w:rsidR="00731DD5" w:rsidRPr="00310D35" w:rsidRDefault="00731DD5" w:rsidP="00310D35">
            <w:pPr>
              <w:spacing w:after="0" w:line="240" w:lineRule="auto"/>
              <w:jc w:val="center"/>
              <w:rPr>
                <w:rFonts w:ascii="Times New Roman" w:eastAsia="Times New Roman" w:hAnsi="Times New Roman" w:cs="Times New Roman"/>
                <w:color w:val="000000"/>
                <w:sz w:val="24"/>
                <w:szCs w:val="24"/>
                <w:lang w:eastAsia="uk-UA"/>
              </w:rPr>
            </w:pPr>
            <w:r w:rsidRPr="00310D35">
              <w:rPr>
                <w:rFonts w:ascii="Times New Roman" w:eastAsia="Times New Roman" w:hAnsi="Times New Roman" w:cs="Times New Roman"/>
                <w:color w:val="000000"/>
                <w:sz w:val="24"/>
                <w:szCs w:val="24"/>
                <w:lang w:eastAsia="uk-UA"/>
              </w:rPr>
              <w:t xml:space="preserve">Гусаревич Олександр Валентинович </w:t>
            </w:r>
          </w:p>
        </w:tc>
        <w:tc>
          <w:tcPr>
            <w:tcW w:w="2120" w:type="dxa"/>
            <w:shd w:val="clear" w:color="auto" w:fill="auto"/>
            <w:vAlign w:val="center"/>
            <w:hideMark/>
          </w:tcPr>
          <w:p w14:paraId="5BCA6DF9" w14:textId="77777777" w:rsidR="00731DD5" w:rsidRPr="00310D35" w:rsidRDefault="00731DD5" w:rsidP="00310D35">
            <w:pPr>
              <w:spacing w:after="0" w:line="240" w:lineRule="auto"/>
              <w:jc w:val="center"/>
              <w:rPr>
                <w:rFonts w:ascii="Times New Roman" w:eastAsia="Times New Roman" w:hAnsi="Times New Roman" w:cs="Times New Roman"/>
                <w:color w:val="000000"/>
                <w:sz w:val="24"/>
                <w:szCs w:val="24"/>
                <w:lang w:eastAsia="uk-UA"/>
              </w:rPr>
            </w:pPr>
            <w:r w:rsidRPr="00310D35">
              <w:rPr>
                <w:rFonts w:ascii="Times New Roman" w:eastAsia="Times New Roman" w:hAnsi="Times New Roman" w:cs="Times New Roman"/>
                <w:color w:val="000000"/>
                <w:sz w:val="24"/>
                <w:szCs w:val="24"/>
                <w:lang w:eastAsia="uk-UA"/>
              </w:rPr>
              <w:t>кандидат наук з фізичного виховання та спорту</w:t>
            </w:r>
          </w:p>
        </w:tc>
        <w:tc>
          <w:tcPr>
            <w:tcW w:w="1940" w:type="dxa"/>
            <w:shd w:val="clear" w:color="auto" w:fill="auto"/>
            <w:vAlign w:val="center"/>
            <w:hideMark/>
          </w:tcPr>
          <w:p w14:paraId="7FE9DBDE" w14:textId="77777777" w:rsidR="00731DD5" w:rsidRPr="00310D35" w:rsidRDefault="00731DD5" w:rsidP="00310D35">
            <w:pPr>
              <w:spacing w:after="0" w:line="240" w:lineRule="auto"/>
              <w:jc w:val="center"/>
              <w:rPr>
                <w:rFonts w:ascii="Times New Roman" w:eastAsia="Times New Roman" w:hAnsi="Times New Roman" w:cs="Times New Roman"/>
                <w:color w:val="000000"/>
                <w:sz w:val="24"/>
                <w:szCs w:val="24"/>
                <w:lang w:eastAsia="uk-UA"/>
              </w:rPr>
            </w:pPr>
            <w:r w:rsidRPr="00310D35">
              <w:rPr>
                <w:rFonts w:ascii="Times New Roman" w:eastAsia="Times New Roman" w:hAnsi="Times New Roman" w:cs="Times New Roman"/>
                <w:color w:val="000000"/>
                <w:sz w:val="24"/>
                <w:szCs w:val="24"/>
                <w:lang w:eastAsia="uk-UA"/>
              </w:rPr>
              <w:t>-</w:t>
            </w:r>
          </w:p>
        </w:tc>
        <w:tc>
          <w:tcPr>
            <w:tcW w:w="3800" w:type="dxa"/>
            <w:shd w:val="clear" w:color="auto" w:fill="auto"/>
            <w:vAlign w:val="center"/>
            <w:hideMark/>
          </w:tcPr>
          <w:p w14:paraId="37C1EE56" w14:textId="77777777" w:rsidR="00731DD5" w:rsidRPr="00310D35" w:rsidRDefault="00731DD5" w:rsidP="00310D35">
            <w:pPr>
              <w:spacing w:after="0" w:line="240" w:lineRule="auto"/>
              <w:jc w:val="both"/>
              <w:rPr>
                <w:rFonts w:ascii="Times New Roman" w:eastAsia="Times New Roman" w:hAnsi="Times New Roman" w:cs="Times New Roman"/>
                <w:color w:val="000000"/>
                <w:sz w:val="24"/>
                <w:szCs w:val="24"/>
                <w:lang w:eastAsia="uk-UA"/>
              </w:rPr>
            </w:pPr>
            <w:r w:rsidRPr="00310D35">
              <w:rPr>
                <w:rFonts w:ascii="Times New Roman" w:eastAsia="Times New Roman" w:hAnsi="Times New Roman" w:cs="Times New Roman"/>
                <w:color w:val="000000"/>
                <w:sz w:val="24"/>
                <w:szCs w:val="24"/>
                <w:lang w:eastAsia="uk-UA"/>
              </w:rPr>
              <w:t>Доцент кафедри соціально-реабілітаційних технологій Житомирського економіко-гуманітарного інституту</w:t>
            </w:r>
          </w:p>
        </w:tc>
      </w:tr>
      <w:tr w:rsidR="00731DD5" w:rsidRPr="00310D35" w14:paraId="0FFFBA5A" w14:textId="77777777" w:rsidTr="00731DD5">
        <w:trPr>
          <w:trHeight w:val="1260"/>
        </w:trPr>
        <w:tc>
          <w:tcPr>
            <w:tcW w:w="2200" w:type="dxa"/>
            <w:shd w:val="clear" w:color="auto" w:fill="auto"/>
            <w:vAlign w:val="center"/>
            <w:hideMark/>
          </w:tcPr>
          <w:p w14:paraId="4777EC15" w14:textId="77777777" w:rsidR="00731DD5" w:rsidRPr="00310D35" w:rsidRDefault="00731DD5" w:rsidP="00310D35">
            <w:pPr>
              <w:spacing w:after="0" w:line="240" w:lineRule="auto"/>
              <w:jc w:val="center"/>
              <w:rPr>
                <w:rFonts w:ascii="Times New Roman" w:eastAsia="Times New Roman" w:hAnsi="Times New Roman" w:cs="Times New Roman"/>
                <w:color w:val="000000"/>
                <w:sz w:val="24"/>
                <w:szCs w:val="24"/>
                <w:lang w:eastAsia="uk-UA"/>
              </w:rPr>
            </w:pPr>
            <w:r w:rsidRPr="00310D35">
              <w:rPr>
                <w:rFonts w:ascii="Times New Roman" w:eastAsia="Times New Roman" w:hAnsi="Times New Roman" w:cs="Times New Roman"/>
                <w:color w:val="000000"/>
                <w:sz w:val="24"/>
                <w:szCs w:val="24"/>
                <w:lang w:eastAsia="uk-UA"/>
              </w:rPr>
              <w:t>Гордійчук Віктор Іванович</w:t>
            </w:r>
          </w:p>
        </w:tc>
        <w:tc>
          <w:tcPr>
            <w:tcW w:w="2120" w:type="dxa"/>
            <w:shd w:val="clear" w:color="auto" w:fill="auto"/>
            <w:vAlign w:val="center"/>
            <w:hideMark/>
          </w:tcPr>
          <w:p w14:paraId="5EA8BC11" w14:textId="1404BEE0" w:rsidR="00731DD5" w:rsidRPr="00310D35" w:rsidRDefault="00C958CD" w:rsidP="00310D35">
            <w:pPr>
              <w:spacing w:after="0" w:line="240" w:lineRule="auto"/>
              <w:jc w:val="center"/>
              <w:rPr>
                <w:rFonts w:ascii="Times New Roman" w:eastAsia="Times New Roman" w:hAnsi="Times New Roman" w:cs="Times New Roman"/>
                <w:color w:val="000000"/>
                <w:sz w:val="24"/>
                <w:szCs w:val="24"/>
                <w:lang w:eastAsia="uk-UA"/>
              </w:rPr>
            </w:pPr>
            <w:r w:rsidRPr="00310D35">
              <w:rPr>
                <w:rFonts w:ascii="Times New Roman" w:eastAsia="Times New Roman" w:hAnsi="Times New Roman" w:cs="Times New Roman"/>
                <w:color w:val="000000"/>
                <w:sz w:val="24"/>
                <w:szCs w:val="24"/>
                <w:lang w:eastAsia="uk-UA"/>
              </w:rPr>
              <w:t xml:space="preserve">кандидат наук </w:t>
            </w:r>
            <w:r w:rsidR="00731DD5" w:rsidRPr="00310D35">
              <w:rPr>
                <w:rFonts w:ascii="Times New Roman" w:eastAsia="Times New Roman" w:hAnsi="Times New Roman" w:cs="Times New Roman"/>
                <w:color w:val="000000"/>
                <w:sz w:val="24"/>
                <w:szCs w:val="24"/>
                <w:lang w:eastAsia="uk-UA"/>
              </w:rPr>
              <w:t>з фізичного виховання та спорту</w:t>
            </w:r>
          </w:p>
        </w:tc>
        <w:tc>
          <w:tcPr>
            <w:tcW w:w="1940" w:type="dxa"/>
            <w:shd w:val="clear" w:color="auto" w:fill="auto"/>
            <w:vAlign w:val="center"/>
            <w:hideMark/>
          </w:tcPr>
          <w:p w14:paraId="0A43BB3C" w14:textId="77777777" w:rsidR="00731DD5" w:rsidRPr="00310D35" w:rsidRDefault="00731DD5" w:rsidP="00310D35">
            <w:pPr>
              <w:spacing w:after="0" w:line="240" w:lineRule="auto"/>
              <w:jc w:val="center"/>
              <w:rPr>
                <w:rFonts w:ascii="Times New Roman" w:eastAsia="Times New Roman" w:hAnsi="Times New Roman" w:cs="Times New Roman"/>
                <w:color w:val="000000"/>
                <w:sz w:val="24"/>
                <w:szCs w:val="24"/>
                <w:lang w:eastAsia="uk-UA"/>
              </w:rPr>
            </w:pPr>
            <w:r w:rsidRPr="00310D35">
              <w:rPr>
                <w:rFonts w:ascii="Times New Roman" w:eastAsia="Times New Roman" w:hAnsi="Times New Roman" w:cs="Times New Roman"/>
                <w:color w:val="000000"/>
                <w:sz w:val="24"/>
                <w:szCs w:val="24"/>
                <w:lang w:eastAsia="uk-UA"/>
              </w:rPr>
              <w:t> </w:t>
            </w:r>
          </w:p>
        </w:tc>
        <w:tc>
          <w:tcPr>
            <w:tcW w:w="3800" w:type="dxa"/>
            <w:shd w:val="clear" w:color="auto" w:fill="auto"/>
            <w:vAlign w:val="center"/>
            <w:hideMark/>
          </w:tcPr>
          <w:p w14:paraId="6B895E9E" w14:textId="77777777" w:rsidR="00731DD5" w:rsidRPr="00310D35" w:rsidRDefault="00731DD5" w:rsidP="00310D35">
            <w:pPr>
              <w:spacing w:after="0" w:line="240" w:lineRule="auto"/>
              <w:jc w:val="both"/>
              <w:rPr>
                <w:rFonts w:ascii="Times New Roman" w:eastAsia="Times New Roman" w:hAnsi="Times New Roman" w:cs="Times New Roman"/>
                <w:color w:val="000000"/>
                <w:sz w:val="24"/>
                <w:szCs w:val="24"/>
                <w:lang w:eastAsia="uk-UA"/>
              </w:rPr>
            </w:pPr>
            <w:r w:rsidRPr="00310D35">
              <w:rPr>
                <w:rFonts w:ascii="Times New Roman" w:eastAsia="Times New Roman" w:hAnsi="Times New Roman" w:cs="Times New Roman"/>
                <w:color w:val="000000"/>
                <w:sz w:val="24"/>
                <w:szCs w:val="24"/>
                <w:lang w:eastAsia="uk-UA"/>
              </w:rPr>
              <w:t>Завідувач кафедри фізичної реабілітації та соціального забезпечення Луцького інституту розвитку людини</w:t>
            </w:r>
          </w:p>
        </w:tc>
      </w:tr>
      <w:tr w:rsidR="00731DD5" w:rsidRPr="00310D35" w14:paraId="3D0C3C77" w14:textId="77777777" w:rsidTr="00731DD5">
        <w:trPr>
          <w:trHeight w:val="1065"/>
        </w:trPr>
        <w:tc>
          <w:tcPr>
            <w:tcW w:w="2200" w:type="dxa"/>
            <w:shd w:val="clear" w:color="auto" w:fill="auto"/>
            <w:vAlign w:val="center"/>
            <w:hideMark/>
          </w:tcPr>
          <w:p w14:paraId="609CD859" w14:textId="77777777" w:rsidR="00731DD5" w:rsidRPr="00310D35" w:rsidRDefault="00731DD5" w:rsidP="00310D35">
            <w:pPr>
              <w:spacing w:after="0" w:line="240" w:lineRule="auto"/>
              <w:jc w:val="center"/>
              <w:rPr>
                <w:rFonts w:ascii="Times New Roman" w:eastAsia="Times New Roman" w:hAnsi="Times New Roman" w:cs="Times New Roman"/>
                <w:color w:val="000000"/>
                <w:sz w:val="24"/>
                <w:szCs w:val="24"/>
                <w:lang w:eastAsia="uk-UA"/>
              </w:rPr>
            </w:pPr>
            <w:r w:rsidRPr="00310D35">
              <w:rPr>
                <w:rFonts w:ascii="Times New Roman" w:eastAsia="Times New Roman" w:hAnsi="Times New Roman" w:cs="Times New Roman"/>
                <w:color w:val="000000"/>
                <w:sz w:val="24"/>
                <w:szCs w:val="24"/>
                <w:lang w:eastAsia="uk-UA"/>
              </w:rPr>
              <w:t>Пономаренко Владислав Іванович</w:t>
            </w:r>
          </w:p>
        </w:tc>
        <w:tc>
          <w:tcPr>
            <w:tcW w:w="2120" w:type="dxa"/>
            <w:shd w:val="clear" w:color="auto" w:fill="auto"/>
            <w:vAlign w:val="center"/>
            <w:hideMark/>
          </w:tcPr>
          <w:p w14:paraId="7C24BD5F" w14:textId="77777777" w:rsidR="00731DD5" w:rsidRPr="00310D35" w:rsidRDefault="00731DD5" w:rsidP="00310D35">
            <w:pPr>
              <w:spacing w:after="0" w:line="240" w:lineRule="auto"/>
              <w:jc w:val="center"/>
              <w:rPr>
                <w:rFonts w:ascii="Times New Roman" w:eastAsia="Times New Roman" w:hAnsi="Times New Roman" w:cs="Times New Roman"/>
                <w:color w:val="000000"/>
                <w:sz w:val="24"/>
                <w:szCs w:val="24"/>
                <w:lang w:eastAsia="uk-UA"/>
              </w:rPr>
            </w:pPr>
            <w:r w:rsidRPr="00310D35">
              <w:rPr>
                <w:rFonts w:ascii="Times New Roman" w:eastAsia="Times New Roman" w:hAnsi="Times New Roman" w:cs="Times New Roman"/>
                <w:color w:val="000000"/>
                <w:sz w:val="24"/>
                <w:szCs w:val="24"/>
                <w:lang w:eastAsia="uk-UA"/>
              </w:rPr>
              <w:t>доктор медичних наук</w:t>
            </w:r>
          </w:p>
        </w:tc>
        <w:tc>
          <w:tcPr>
            <w:tcW w:w="1940" w:type="dxa"/>
            <w:shd w:val="clear" w:color="auto" w:fill="auto"/>
            <w:vAlign w:val="center"/>
            <w:hideMark/>
          </w:tcPr>
          <w:p w14:paraId="2881ED0F" w14:textId="77777777" w:rsidR="00731DD5" w:rsidRPr="00310D35" w:rsidRDefault="00731DD5" w:rsidP="00310D35">
            <w:pPr>
              <w:spacing w:after="0" w:line="240" w:lineRule="auto"/>
              <w:jc w:val="center"/>
              <w:rPr>
                <w:rFonts w:ascii="Times New Roman" w:eastAsia="Times New Roman" w:hAnsi="Times New Roman" w:cs="Times New Roman"/>
                <w:color w:val="000000"/>
                <w:sz w:val="24"/>
                <w:szCs w:val="24"/>
                <w:lang w:eastAsia="uk-UA"/>
              </w:rPr>
            </w:pPr>
            <w:r w:rsidRPr="00310D35">
              <w:rPr>
                <w:rFonts w:ascii="Times New Roman" w:eastAsia="Times New Roman" w:hAnsi="Times New Roman" w:cs="Times New Roman"/>
                <w:color w:val="000000"/>
                <w:sz w:val="24"/>
                <w:szCs w:val="24"/>
                <w:lang w:eastAsia="uk-UA"/>
              </w:rPr>
              <w:t>професор</w:t>
            </w:r>
          </w:p>
        </w:tc>
        <w:tc>
          <w:tcPr>
            <w:tcW w:w="3800" w:type="dxa"/>
            <w:shd w:val="clear" w:color="auto" w:fill="auto"/>
            <w:vAlign w:val="center"/>
            <w:hideMark/>
          </w:tcPr>
          <w:p w14:paraId="377FCDF0" w14:textId="77777777" w:rsidR="00731DD5" w:rsidRPr="00310D35" w:rsidRDefault="00731DD5" w:rsidP="00310D35">
            <w:pPr>
              <w:spacing w:after="0" w:line="240" w:lineRule="auto"/>
              <w:jc w:val="both"/>
              <w:rPr>
                <w:rFonts w:ascii="Times New Roman" w:eastAsia="Times New Roman" w:hAnsi="Times New Roman" w:cs="Times New Roman"/>
                <w:color w:val="000000"/>
                <w:sz w:val="24"/>
                <w:szCs w:val="24"/>
                <w:lang w:eastAsia="uk-UA"/>
              </w:rPr>
            </w:pPr>
            <w:r w:rsidRPr="00310D35">
              <w:rPr>
                <w:rFonts w:ascii="Times New Roman" w:eastAsia="Times New Roman" w:hAnsi="Times New Roman" w:cs="Times New Roman"/>
                <w:color w:val="000000"/>
                <w:sz w:val="24"/>
                <w:szCs w:val="24"/>
                <w:lang w:eastAsia="uk-UA"/>
              </w:rPr>
              <w:t>Завідувач кафедри фізичної терапії та ерготерапії Мелітопольського інституту екології та соціальних технологій</w:t>
            </w:r>
          </w:p>
        </w:tc>
      </w:tr>
      <w:tr w:rsidR="00731DD5" w:rsidRPr="00310D35" w14:paraId="373525E6" w14:textId="77777777" w:rsidTr="00731DD5">
        <w:trPr>
          <w:trHeight w:val="945"/>
        </w:trPr>
        <w:tc>
          <w:tcPr>
            <w:tcW w:w="2200" w:type="dxa"/>
            <w:shd w:val="clear" w:color="auto" w:fill="auto"/>
            <w:vAlign w:val="center"/>
            <w:hideMark/>
          </w:tcPr>
          <w:p w14:paraId="197877A0" w14:textId="77777777" w:rsidR="00731DD5" w:rsidRPr="00310D35" w:rsidRDefault="00731DD5" w:rsidP="00310D35">
            <w:pPr>
              <w:spacing w:after="0" w:line="240" w:lineRule="auto"/>
              <w:jc w:val="center"/>
              <w:rPr>
                <w:rFonts w:ascii="Times New Roman" w:eastAsia="Times New Roman" w:hAnsi="Times New Roman" w:cs="Times New Roman"/>
                <w:color w:val="000000"/>
                <w:sz w:val="24"/>
                <w:szCs w:val="24"/>
                <w:lang w:eastAsia="uk-UA"/>
              </w:rPr>
            </w:pPr>
            <w:r w:rsidRPr="00310D35">
              <w:rPr>
                <w:rFonts w:ascii="Times New Roman" w:eastAsia="Times New Roman" w:hAnsi="Times New Roman" w:cs="Times New Roman"/>
                <w:color w:val="000000"/>
                <w:sz w:val="24"/>
                <w:szCs w:val="24"/>
                <w:lang w:eastAsia="uk-UA"/>
              </w:rPr>
              <w:t>Нікора Анна Олександрівна</w:t>
            </w:r>
          </w:p>
        </w:tc>
        <w:tc>
          <w:tcPr>
            <w:tcW w:w="2120" w:type="dxa"/>
            <w:shd w:val="clear" w:color="auto" w:fill="auto"/>
            <w:vAlign w:val="center"/>
            <w:hideMark/>
          </w:tcPr>
          <w:p w14:paraId="3D91F929" w14:textId="77777777" w:rsidR="00731DD5" w:rsidRPr="00310D35" w:rsidRDefault="00731DD5" w:rsidP="00310D35">
            <w:pPr>
              <w:spacing w:after="0" w:line="240" w:lineRule="auto"/>
              <w:jc w:val="center"/>
              <w:rPr>
                <w:rFonts w:ascii="Times New Roman" w:eastAsia="Times New Roman" w:hAnsi="Times New Roman" w:cs="Times New Roman"/>
                <w:color w:val="000000"/>
                <w:sz w:val="24"/>
                <w:szCs w:val="24"/>
                <w:lang w:eastAsia="uk-UA"/>
              </w:rPr>
            </w:pPr>
            <w:r w:rsidRPr="00310D35">
              <w:rPr>
                <w:rFonts w:ascii="Times New Roman" w:eastAsia="Times New Roman" w:hAnsi="Times New Roman" w:cs="Times New Roman"/>
                <w:color w:val="000000"/>
                <w:sz w:val="24"/>
                <w:szCs w:val="24"/>
                <w:lang w:eastAsia="uk-UA"/>
              </w:rPr>
              <w:t>кандидат педагогічних наук</w:t>
            </w:r>
          </w:p>
        </w:tc>
        <w:tc>
          <w:tcPr>
            <w:tcW w:w="1940" w:type="dxa"/>
            <w:shd w:val="clear" w:color="auto" w:fill="auto"/>
            <w:vAlign w:val="center"/>
            <w:hideMark/>
          </w:tcPr>
          <w:p w14:paraId="2410710A" w14:textId="77777777" w:rsidR="00731DD5" w:rsidRPr="00310D35" w:rsidRDefault="00731DD5" w:rsidP="00310D35">
            <w:pPr>
              <w:spacing w:after="0" w:line="240" w:lineRule="auto"/>
              <w:jc w:val="center"/>
              <w:rPr>
                <w:rFonts w:ascii="Times New Roman" w:eastAsia="Times New Roman" w:hAnsi="Times New Roman" w:cs="Times New Roman"/>
                <w:color w:val="000000"/>
                <w:sz w:val="24"/>
                <w:szCs w:val="24"/>
                <w:lang w:eastAsia="uk-UA"/>
              </w:rPr>
            </w:pPr>
            <w:r w:rsidRPr="00310D35">
              <w:rPr>
                <w:rFonts w:ascii="Times New Roman" w:eastAsia="Times New Roman" w:hAnsi="Times New Roman" w:cs="Times New Roman"/>
                <w:color w:val="000000"/>
                <w:sz w:val="24"/>
                <w:szCs w:val="24"/>
                <w:lang w:eastAsia="uk-UA"/>
              </w:rPr>
              <w:t>доцент</w:t>
            </w:r>
          </w:p>
        </w:tc>
        <w:tc>
          <w:tcPr>
            <w:tcW w:w="3800" w:type="dxa"/>
            <w:shd w:val="clear" w:color="auto" w:fill="auto"/>
            <w:vAlign w:val="center"/>
            <w:hideMark/>
          </w:tcPr>
          <w:p w14:paraId="222316F9" w14:textId="77777777" w:rsidR="00731DD5" w:rsidRPr="00310D35" w:rsidRDefault="00731DD5" w:rsidP="00310D35">
            <w:pPr>
              <w:spacing w:after="0" w:line="240" w:lineRule="auto"/>
              <w:jc w:val="both"/>
              <w:rPr>
                <w:rFonts w:ascii="Times New Roman" w:eastAsia="Times New Roman" w:hAnsi="Times New Roman" w:cs="Times New Roman"/>
                <w:color w:val="000000"/>
                <w:sz w:val="24"/>
                <w:szCs w:val="24"/>
                <w:lang w:eastAsia="uk-UA"/>
              </w:rPr>
            </w:pPr>
            <w:r w:rsidRPr="00310D35">
              <w:rPr>
                <w:rFonts w:ascii="Times New Roman" w:eastAsia="Times New Roman" w:hAnsi="Times New Roman" w:cs="Times New Roman"/>
                <w:color w:val="000000"/>
                <w:sz w:val="24"/>
                <w:szCs w:val="24"/>
                <w:lang w:eastAsia="uk-UA"/>
              </w:rPr>
              <w:t>Доцент кафедри психології, спеціальної освіти та здоров’я людини Миколаївського інституту розвитку людини</w:t>
            </w:r>
          </w:p>
        </w:tc>
      </w:tr>
      <w:tr w:rsidR="00731DD5" w:rsidRPr="00310D35" w14:paraId="38C6521A" w14:textId="77777777" w:rsidTr="00731DD5">
        <w:trPr>
          <w:trHeight w:val="945"/>
        </w:trPr>
        <w:tc>
          <w:tcPr>
            <w:tcW w:w="2200" w:type="dxa"/>
            <w:shd w:val="clear" w:color="auto" w:fill="auto"/>
            <w:vAlign w:val="center"/>
            <w:hideMark/>
          </w:tcPr>
          <w:p w14:paraId="0CFBC16C" w14:textId="77777777" w:rsidR="00731DD5" w:rsidRPr="00310D35" w:rsidRDefault="00731DD5" w:rsidP="00310D35">
            <w:pPr>
              <w:spacing w:after="0" w:line="240" w:lineRule="auto"/>
              <w:jc w:val="center"/>
              <w:rPr>
                <w:rFonts w:ascii="Times New Roman" w:eastAsia="Times New Roman" w:hAnsi="Times New Roman" w:cs="Times New Roman"/>
                <w:color w:val="000000"/>
                <w:sz w:val="24"/>
                <w:szCs w:val="24"/>
                <w:lang w:eastAsia="uk-UA"/>
              </w:rPr>
            </w:pPr>
            <w:r w:rsidRPr="00310D35">
              <w:rPr>
                <w:rFonts w:ascii="Times New Roman" w:eastAsia="Times New Roman" w:hAnsi="Times New Roman" w:cs="Times New Roman"/>
                <w:color w:val="000000"/>
                <w:sz w:val="24"/>
                <w:szCs w:val="24"/>
                <w:lang w:eastAsia="uk-UA"/>
              </w:rPr>
              <w:t>Чумаченко Олександр Юрійович</w:t>
            </w:r>
          </w:p>
        </w:tc>
        <w:tc>
          <w:tcPr>
            <w:tcW w:w="2120" w:type="dxa"/>
            <w:shd w:val="clear" w:color="auto" w:fill="auto"/>
            <w:vAlign w:val="center"/>
            <w:hideMark/>
          </w:tcPr>
          <w:p w14:paraId="3138100C" w14:textId="77777777" w:rsidR="00731DD5" w:rsidRPr="00310D35" w:rsidRDefault="00731DD5" w:rsidP="00310D35">
            <w:pPr>
              <w:spacing w:after="0" w:line="240" w:lineRule="auto"/>
              <w:jc w:val="center"/>
              <w:rPr>
                <w:rFonts w:ascii="Times New Roman" w:eastAsia="Times New Roman" w:hAnsi="Times New Roman" w:cs="Times New Roman"/>
                <w:color w:val="000000"/>
                <w:sz w:val="24"/>
                <w:szCs w:val="24"/>
                <w:lang w:eastAsia="uk-UA"/>
              </w:rPr>
            </w:pPr>
            <w:r w:rsidRPr="00310D35">
              <w:rPr>
                <w:rFonts w:ascii="Times New Roman" w:eastAsia="Times New Roman" w:hAnsi="Times New Roman" w:cs="Times New Roman"/>
                <w:color w:val="000000"/>
                <w:sz w:val="24"/>
                <w:szCs w:val="24"/>
                <w:lang w:eastAsia="uk-UA"/>
              </w:rPr>
              <w:t>кандидат біологічних наук</w:t>
            </w:r>
          </w:p>
        </w:tc>
        <w:tc>
          <w:tcPr>
            <w:tcW w:w="1940" w:type="dxa"/>
            <w:shd w:val="clear" w:color="auto" w:fill="auto"/>
            <w:vAlign w:val="center"/>
            <w:hideMark/>
          </w:tcPr>
          <w:p w14:paraId="4ECC5E98" w14:textId="77777777" w:rsidR="00731DD5" w:rsidRPr="00310D35" w:rsidRDefault="00731DD5" w:rsidP="00310D35">
            <w:pPr>
              <w:spacing w:after="0" w:line="240" w:lineRule="auto"/>
              <w:jc w:val="center"/>
              <w:rPr>
                <w:rFonts w:ascii="Times New Roman" w:eastAsia="Times New Roman" w:hAnsi="Times New Roman" w:cs="Times New Roman"/>
                <w:color w:val="000000"/>
                <w:sz w:val="24"/>
                <w:szCs w:val="24"/>
                <w:lang w:eastAsia="uk-UA"/>
              </w:rPr>
            </w:pPr>
            <w:r w:rsidRPr="00310D35">
              <w:rPr>
                <w:rFonts w:ascii="Times New Roman" w:eastAsia="Times New Roman" w:hAnsi="Times New Roman" w:cs="Times New Roman"/>
                <w:color w:val="000000"/>
                <w:sz w:val="24"/>
                <w:szCs w:val="24"/>
                <w:lang w:eastAsia="uk-UA"/>
              </w:rPr>
              <w:t> </w:t>
            </w:r>
          </w:p>
        </w:tc>
        <w:tc>
          <w:tcPr>
            <w:tcW w:w="3800" w:type="dxa"/>
            <w:shd w:val="clear" w:color="auto" w:fill="auto"/>
            <w:vAlign w:val="center"/>
            <w:hideMark/>
          </w:tcPr>
          <w:p w14:paraId="5DA5B2B9" w14:textId="77777777" w:rsidR="00731DD5" w:rsidRPr="00310D35" w:rsidRDefault="00731DD5" w:rsidP="00310D35">
            <w:pPr>
              <w:spacing w:after="0" w:line="240" w:lineRule="auto"/>
              <w:jc w:val="both"/>
              <w:rPr>
                <w:rFonts w:ascii="Times New Roman" w:eastAsia="Times New Roman" w:hAnsi="Times New Roman" w:cs="Times New Roman"/>
                <w:color w:val="000000"/>
                <w:sz w:val="24"/>
                <w:szCs w:val="24"/>
                <w:lang w:eastAsia="uk-UA"/>
              </w:rPr>
            </w:pPr>
            <w:r w:rsidRPr="00310D35">
              <w:rPr>
                <w:rFonts w:ascii="Times New Roman" w:eastAsia="Times New Roman" w:hAnsi="Times New Roman" w:cs="Times New Roman"/>
                <w:color w:val="000000"/>
                <w:sz w:val="24"/>
                <w:szCs w:val="24"/>
                <w:lang w:eastAsia="uk-UA"/>
              </w:rPr>
              <w:t>Доцент кафедри психології, спеціальної освіти та здоров’я людини Миколаївського інституту розвитку людини</w:t>
            </w:r>
          </w:p>
        </w:tc>
      </w:tr>
      <w:tr w:rsidR="00731DD5" w:rsidRPr="00310D35" w14:paraId="053EB2C9" w14:textId="77777777" w:rsidTr="00731DD5">
        <w:trPr>
          <w:trHeight w:val="945"/>
        </w:trPr>
        <w:tc>
          <w:tcPr>
            <w:tcW w:w="2200" w:type="dxa"/>
            <w:shd w:val="clear" w:color="auto" w:fill="auto"/>
            <w:vAlign w:val="center"/>
            <w:hideMark/>
          </w:tcPr>
          <w:p w14:paraId="2B4882B1" w14:textId="77777777" w:rsidR="00731DD5" w:rsidRPr="00310D35" w:rsidRDefault="00731DD5" w:rsidP="00310D35">
            <w:pPr>
              <w:spacing w:after="0" w:line="240" w:lineRule="auto"/>
              <w:jc w:val="center"/>
              <w:rPr>
                <w:rFonts w:ascii="Times New Roman" w:eastAsia="Times New Roman" w:hAnsi="Times New Roman" w:cs="Times New Roman"/>
                <w:sz w:val="24"/>
                <w:szCs w:val="24"/>
                <w:lang w:eastAsia="uk-UA"/>
              </w:rPr>
            </w:pPr>
            <w:r w:rsidRPr="00310D35">
              <w:rPr>
                <w:rFonts w:ascii="Times New Roman" w:eastAsia="Times New Roman" w:hAnsi="Times New Roman" w:cs="Times New Roman"/>
                <w:sz w:val="24"/>
                <w:szCs w:val="24"/>
                <w:lang w:eastAsia="uk-UA"/>
              </w:rPr>
              <w:lastRenderedPageBreak/>
              <w:t>Вишар Євгенія Василівна</w:t>
            </w:r>
          </w:p>
        </w:tc>
        <w:tc>
          <w:tcPr>
            <w:tcW w:w="2120" w:type="dxa"/>
            <w:shd w:val="clear" w:color="auto" w:fill="auto"/>
            <w:vAlign w:val="center"/>
            <w:hideMark/>
          </w:tcPr>
          <w:p w14:paraId="17CA9293" w14:textId="77777777" w:rsidR="00731DD5" w:rsidRPr="00310D35" w:rsidRDefault="00731DD5" w:rsidP="00310D35">
            <w:pPr>
              <w:spacing w:after="0" w:line="240" w:lineRule="auto"/>
              <w:jc w:val="center"/>
              <w:rPr>
                <w:rFonts w:ascii="Times New Roman" w:eastAsia="Times New Roman" w:hAnsi="Times New Roman" w:cs="Times New Roman"/>
                <w:color w:val="000000"/>
                <w:sz w:val="24"/>
                <w:szCs w:val="24"/>
                <w:lang w:eastAsia="uk-UA"/>
              </w:rPr>
            </w:pPr>
            <w:r w:rsidRPr="00310D35">
              <w:rPr>
                <w:rFonts w:ascii="Times New Roman" w:eastAsia="Times New Roman" w:hAnsi="Times New Roman" w:cs="Times New Roman"/>
                <w:color w:val="000000"/>
                <w:sz w:val="24"/>
                <w:szCs w:val="24"/>
                <w:lang w:eastAsia="uk-UA"/>
              </w:rPr>
              <w:t> </w:t>
            </w:r>
          </w:p>
        </w:tc>
        <w:tc>
          <w:tcPr>
            <w:tcW w:w="1940" w:type="dxa"/>
            <w:shd w:val="clear" w:color="auto" w:fill="auto"/>
            <w:vAlign w:val="center"/>
            <w:hideMark/>
          </w:tcPr>
          <w:p w14:paraId="5165D5D0" w14:textId="77777777" w:rsidR="00731DD5" w:rsidRPr="00310D35" w:rsidRDefault="00731DD5" w:rsidP="00310D35">
            <w:pPr>
              <w:spacing w:after="0" w:line="240" w:lineRule="auto"/>
              <w:jc w:val="center"/>
              <w:rPr>
                <w:rFonts w:ascii="Times New Roman" w:eastAsia="Times New Roman" w:hAnsi="Times New Roman" w:cs="Times New Roman"/>
                <w:color w:val="000000"/>
                <w:sz w:val="24"/>
                <w:szCs w:val="24"/>
                <w:lang w:eastAsia="uk-UA"/>
              </w:rPr>
            </w:pPr>
            <w:r w:rsidRPr="00310D35">
              <w:rPr>
                <w:rFonts w:ascii="Times New Roman" w:eastAsia="Times New Roman" w:hAnsi="Times New Roman" w:cs="Times New Roman"/>
                <w:color w:val="000000"/>
                <w:sz w:val="24"/>
                <w:szCs w:val="24"/>
                <w:lang w:eastAsia="uk-UA"/>
              </w:rPr>
              <w:t> </w:t>
            </w:r>
          </w:p>
        </w:tc>
        <w:tc>
          <w:tcPr>
            <w:tcW w:w="3800" w:type="dxa"/>
            <w:shd w:val="clear" w:color="auto" w:fill="auto"/>
            <w:hideMark/>
          </w:tcPr>
          <w:p w14:paraId="29CBA9D2" w14:textId="77777777" w:rsidR="00731DD5" w:rsidRPr="00310D35" w:rsidRDefault="00731DD5" w:rsidP="00310D35">
            <w:pPr>
              <w:spacing w:after="0" w:line="240" w:lineRule="auto"/>
              <w:jc w:val="both"/>
              <w:rPr>
                <w:rFonts w:ascii="Times New Roman" w:eastAsia="Times New Roman" w:hAnsi="Times New Roman" w:cs="Times New Roman"/>
                <w:color w:val="000000"/>
                <w:sz w:val="24"/>
                <w:szCs w:val="24"/>
                <w:lang w:eastAsia="uk-UA"/>
              </w:rPr>
            </w:pPr>
            <w:r w:rsidRPr="00310D35">
              <w:rPr>
                <w:rFonts w:ascii="Times New Roman" w:eastAsia="Times New Roman" w:hAnsi="Times New Roman" w:cs="Times New Roman"/>
                <w:color w:val="000000"/>
                <w:sz w:val="24"/>
                <w:szCs w:val="24"/>
                <w:lang w:eastAsia="uk-UA"/>
              </w:rPr>
              <w:t>Старший викладач кафедри соціальної роботи та спеціальної освіти Полтавського інституту економіки і права</w:t>
            </w:r>
          </w:p>
        </w:tc>
      </w:tr>
      <w:tr w:rsidR="00731DD5" w:rsidRPr="00310D35" w14:paraId="7A8B3492" w14:textId="77777777" w:rsidTr="00497DA4">
        <w:trPr>
          <w:trHeight w:val="699"/>
        </w:trPr>
        <w:tc>
          <w:tcPr>
            <w:tcW w:w="2200" w:type="dxa"/>
            <w:shd w:val="clear" w:color="auto" w:fill="auto"/>
            <w:vAlign w:val="center"/>
            <w:hideMark/>
          </w:tcPr>
          <w:p w14:paraId="515D8629" w14:textId="77777777" w:rsidR="00731DD5" w:rsidRPr="00310D35" w:rsidRDefault="00731DD5" w:rsidP="00310D35">
            <w:pPr>
              <w:spacing w:after="0" w:line="240" w:lineRule="auto"/>
              <w:jc w:val="center"/>
              <w:rPr>
                <w:rFonts w:ascii="Times New Roman" w:eastAsia="Times New Roman" w:hAnsi="Times New Roman" w:cs="Times New Roman"/>
                <w:color w:val="000000"/>
                <w:sz w:val="24"/>
                <w:szCs w:val="24"/>
                <w:lang w:eastAsia="uk-UA"/>
              </w:rPr>
            </w:pPr>
            <w:r w:rsidRPr="00310D35">
              <w:rPr>
                <w:rFonts w:ascii="Times New Roman" w:eastAsia="Times New Roman" w:hAnsi="Times New Roman" w:cs="Times New Roman"/>
                <w:color w:val="000000"/>
                <w:sz w:val="24"/>
                <w:szCs w:val="24"/>
                <w:lang w:eastAsia="uk-UA"/>
              </w:rPr>
              <w:t>Кравчук Людмила Степанівна</w:t>
            </w:r>
          </w:p>
        </w:tc>
        <w:tc>
          <w:tcPr>
            <w:tcW w:w="2120" w:type="dxa"/>
            <w:shd w:val="clear" w:color="auto" w:fill="auto"/>
            <w:vAlign w:val="center"/>
            <w:hideMark/>
          </w:tcPr>
          <w:p w14:paraId="0BF0B521" w14:textId="77777777" w:rsidR="00731DD5" w:rsidRPr="00310D35" w:rsidRDefault="00731DD5" w:rsidP="00310D35">
            <w:pPr>
              <w:spacing w:after="0" w:line="240" w:lineRule="auto"/>
              <w:jc w:val="center"/>
              <w:rPr>
                <w:rFonts w:ascii="Times New Roman" w:eastAsia="Times New Roman" w:hAnsi="Times New Roman" w:cs="Times New Roman"/>
                <w:color w:val="000000"/>
                <w:sz w:val="24"/>
                <w:szCs w:val="24"/>
                <w:lang w:eastAsia="uk-UA"/>
              </w:rPr>
            </w:pPr>
            <w:r w:rsidRPr="00310D35">
              <w:rPr>
                <w:rFonts w:ascii="Times New Roman" w:eastAsia="Times New Roman" w:hAnsi="Times New Roman" w:cs="Times New Roman"/>
                <w:color w:val="000000"/>
                <w:sz w:val="24"/>
                <w:szCs w:val="24"/>
                <w:lang w:eastAsia="uk-UA"/>
              </w:rPr>
              <w:t>кандидат педагогічних наук</w:t>
            </w:r>
          </w:p>
        </w:tc>
        <w:tc>
          <w:tcPr>
            <w:tcW w:w="1940" w:type="dxa"/>
            <w:shd w:val="clear" w:color="auto" w:fill="auto"/>
            <w:vAlign w:val="center"/>
            <w:hideMark/>
          </w:tcPr>
          <w:p w14:paraId="2C616B7C" w14:textId="77777777" w:rsidR="00731DD5" w:rsidRPr="00310D35" w:rsidRDefault="00731DD5" w:rsidP="00310D35">
            <w:pPr>
              <w:spacing w:after="0" w:line="240" w:lineRule="auto"/>
              <w:jc w:val="center"/>
              <w:rPr>
                <w:rFonts w:ascii="Times New Roman" w:eastAsia="Times New Roman" w:hAnsi="Times New Roman" w:cs="Times New Roman"/>
                <w:color w:val="000000"/>
                <w:sz w:val="24"/>
                <w:szCs w:val="24"/>
                <w:lang w:eastAsia="uk-UA"/>
              </w:rPr>
            </w:pPr>
            <w:r w:rsidRPr="00310D35">
              <w:rPr>
                <w:rFonts w:ascii="Times New Roman" w:eastAsia="Times New Roman" w:hAnsi="Times New Roman" w:cs="Times New Roman"/>
                <w:color w:val="000000"/>
                <w:sz w:val="24"/>
                <w:szCs w:val="24"/>
                <w:lang w:eastAsia="uk-UA"/>
              </w:rPr>
              <w:t>доцент</w:t>
            </w:r>
          </w:p>
        </w:tc>
        <w:tc>
          <w:tcPr>
            <w:tcW w:w="3800" w:type="dxa"/>
            <w:shd w:val="clear" w:color="auto" w:fill="auto"/>
            <w:hideMark/>
          </w:tcPr>
          <w:p w14:paraId="312F3183" w14:textId="77777777" w:rsidR="00731DD5" w:rsidRPr="00310D35" w:rsidRDefault="00731DD5" w:rsidP="00310D35">
            <w:pPr>
              <w:spacing w:after="0" w:line="240" w:lineRule="auto"/>
              <w:jc w:val="both"/>
              <w:rPr>
                <w:rFonts w:ascii="Times New Roman" w:eastAsia="Times New Roman" w:hAnsi="Times New Roman" w:cs="Times New Roman"/>
                <w:color w:val="000000"/>
                <w:sz w:val="24"/>
                <w:szCs w:val="24"/>
                <w:lang w:eastAsia="uk-UA"/>
              </w:rPr>
            </w:pPr>
            <w:r w:rsidRPr="00310D35">
              <w:rPr>
                <w:rFonts w:ascii="Times New Roman" w:eastAsia="Times New Roman" w:hAnsi="Times New Roman" w:cs="Times New Roman"/>
                <w:color w:val="000000"/>
                <w:sz w:val="24"/>
                <w:szCs w:val="24"/>
                <w:lang w:eastAsia="uk-UA"/>
              </w:rPr>
              <w:t>Завідувач кафедри фізичної терапії, ерготерапії, фізичної культури і спорту Хмельницького інституту соціальних технологій</w:t>
            </w:r>
          </w:p>
        </w:tc>
      </w:tr>
      <w:tr w:rsidR="00731DD5" w:rsidRPr="00310D35" w14:paraId="3B29BC9B" w14:textId="77777777" w:rsidTr="00731DD5">
        <w:trPr>
          <w:trHeight w:val="930"/>
        </w:trPr>
        <w:tc>
          <w:tcPr>
            <w:tcW w:w="2200" w:type="dxa"/>
            <w:shd w:val="clear" w:color="auto" w:fill="auto"/>
            <w:vAlign w:val="center"/>
            <w:hideMark/>
          </w:tcPr>
          <w:p w14:paraId="496CB7E7" w14:textId="77777777" w:rsidR="00731DD5" w:rsidRPr="00310D35" w:rsidRDefault="00731DD5" w:rsidP="00310D35">
            <w:pPr>
              <w:spacing w:after="0" w:line="240" w:lineRule="auto"/>
              <w:jc w:val="center"/>
              <w:rPr>
                <w:rFonts w:ascii="Times New Roman" w:eastAsia="Times New Roman" w:hAnsi="Times New Roman" w:cs="Times New Roman"/>
                <w:sz w:val="24"/>
                <w:szCs w:val="24"/>
                <w:lang w:eastAsia="uk-UA"/>
              </w:rPr>
            </w:pPr>
            <w:r w:rsidRPr="00310D35">
              <w:rPr>
                <w:rFonts w:ascii="Times New Roman" w:eastAsia="Times New Roman" w:hAnsi="Times New Roman" w:cs="Times New Roman"/>
                <w:sz w:val="24"/>
                <w:szCs w:val="24"/>
                <w:lang w:eastAsia="uk-UA"/>
              </w:rPr>
              <w:t>Бабич Оксана Володимирівна</w:t>
            </w:r>
          </w:p>
        </w:tc>
        <w:tc>
          <w:tcPr>
            <w:tcW w:w="2120" w:type="dxa"/>
            <w:shd w:val="clear" w:color="auto" w:fill="auto"/>
            <w:vAlign w:val="center"/>
            <w:hideMark/>
          </w:tcPr>
          <w:p w14:paraId="6AD8044A" w14:textId="77777777" w:rsidR="00731DD5" w:rsidRPr="00310D35" w:rsidRDefault="00731DD5" w:rsidP="00310D35">
            <w:pPr>
              <w:spacing w:after="0" w:line="240" w:lineRule="auto"/>
              <w:jc w:val="center"/>
              <w:rPr>
                <w:rFonts w:ascii="Times New Roman" w:eastAsia="Times New Roman" w:hAnsi="Times New Roman" w:cs="Times New Roman"/>
                <w:color w:val="000000"/>
                <w:sz w:val="24"/>
                <w:szCs w:val="24"/>
                <w:lang w:eastAsia="uk-UA"/>
              </w:rPr>
            </w:pPr>
            <w:r w:rsidRPr="00310D35">
              <w:rPr>
                <w:rFonts w:ascii="Times New Roman" w:eastAsia="Times New Roman" w:hAnsi="Times New Roman" w:cs="Times New Roman"/>
                <w:color w:val="000000"/>
                <w:sz w:val="24"/>
                <w:szCs w:val="24"/>
                <w:lang w:eastAsia="uk-UA"/>
              </w:rPr>
              <w:t>кандидат географічних наук</w:t>
            </w:r>
          </w:p>
        </w:tc>
        <w:tc>
          <w:tcPr>
            <w:tcW w:w="1940" w:type="dxa"/>
            <w:shd w:val="clear" w:color="auto" w:fill="auto"/>
            <w:vAlign w:val="center"/>
            <w:hideMark/>
          </w:tcPr>
          <w:p w14:paraId="7C296FE2" w14:textId="77777777" w:rsidR="00731DD5" w:rsidRPr="00310D35" w:rsidRDefault="00731DD5" w:rsidP="00310D35">
            <w:pPr>
              <w:spacing w:after="0" w:line="240" w:lineRule="auto"/>
              <w:jc w:val="center"/>
              <w:rPr>
                <w:rFonts w:ascii="Times New Roman" w:eastAsia="Times New Roman" w:hAnsi="Times New Roman" w:cs="Times New Roman"/>
                <w:color w:val="000000"/>
                <w:sz w:val="24"/>
                <w:szCs w:val="24"/>
                <w:lang w:eastAsia="uk-UA"/>
              </w:rPr>
            </w:pPr>
            <w:r w:rsidRPr="00310D35">
              <w:rPr>
                <w:rFonts w:ascii="Times New Roman" w:eastAsia="Times New Roman" w:hAnsi="Times New Roman" w:cs="Times New Roman"/>
                <w:color w:val="000000"/>
                <w:sz w:val="24"/>
                <w:szCs w:val="24"/>
                <w:lang w:eastAsia="uk-UA"/>
              </w:rPr>
              <w:t>-</w:t>
            </w:r>
          </w:p>
        </w:tc>
        <w:tc>
          <w:tcPr>
            <w:tcW w:w="3800" w:type="dxa"/>
            <w:shd w:val="clear" w:color="auto" w:fill="auto"/>
            <w:vAlign w:val="center"/>
            <w:hideMark/>
          </w:tcPr>
          <w:p w14:paraId="3595494C" w14:textId="77777777" w:rsidR="00731DD5" w:rsidRPr="00310D35" w:rsidRDefault="00731DD5" w:rsidP="00310D35">
            <w:pPr>
              <w:spacing w:after="0" w:line="240" w:lineRule="auto"/>
              <w:jc w:val="both"/>
              <w:rPr>
                <w:rFonts w:ascii="Times New Roman" w:eastAsia="Times New Roman" w:hAnsi="Times New Roman" w:cs="Times New Roman"/>
                <w:color w:val="000000"/>
                <w:sz w:val="24"/>
                <w:szCs w:val="24"/>
                <w:lang w:eastAsia="uk-UA"/>
              </w:rPr>
            </w:pPr>
            <w:r w:rsidRPr="00310D35">
              <w:rPr>
                <w:rFonts w:ascii="Times New Roman" w:eastAsia="Times New Roman" w:hAnsi="Times New Roman" w:cs="Times New Roman"/>
                <w:color w:val="000000"/>
                <w:sz w:val="24"/>
                <w:szCs w:val="24"/>
                <w:lang w:eastAsia="uk-UA"/>
              </w:rPr>
              <w:t>Доцент кафедри фізичної терапії, ерготерапії Центральноукраїнського інституту розвитку людини</w:t>
            </w:r>
          </w:p>
        </w:tc>
      </w:tr>
    </w:tbl>
    <w:p w14:paraId="345304E5" w14:textId="77777777" w:rsidR="004724C6" w:rsidRPr="00310D35" w:rsidRDefault="004724C6" w:rsidP="00310D35">
      <w:pPr>
        <w:spacing w:after="0" w:line="240" w:lineRule="auto"/>
        <w:ind w:firstLine="709"/>
        <w:rPr>
          <w:rFonts w:ascii="Times New Roman" w:hAnsi="Times New Roman" w:cs="Times New Roman"/>
          <w:sz w:val="28"/>
          <w:szCs w:val="28"/>
        </w:rPr>
      </w:pPr>
    </w:p>
    <w:p w14:paraId="4273881C" w14:textId="77777777" w:rsidR="00513753" w:rsidRPr="00310D35" w:rsidRDefault="00513753" w:rsidP="00310D35">
      <w:pPr>
        <w:spacing w:after="0" w:line="240" w:lineRule="auto"/>
        <w:ind w:firstLine="709"/>
        <w:rPr>
          <w:rFonts w:ascii="Times New Roman" w:hAnsi="Times New Roman" w:cs="Times New Roman"/>
          <w:sz w:val="28"/>
          <w:szCs w:val="28"/>
        </w:rPr>
      </w:pPr>
      <w:r w:rsidRPr="00310D35">
        <w:rPr>
          <w:rFonts w:ascii="Times New Roman" w:hAnsi="Times New Roman" w:cs="Times New Roman"/>
          <w:sz w:val="28"/>
          <w:szCs w:val="28"/>
        </w:rPr>
        <w:t>Рецензії-відгуки зовнішніх стейкхолдерів:</w:t>
      </w:r>
    </w:p>
    <w:p w14:paraId="4273881D" w14:textId="77777777" w:rsidR="00DE3E41" w:rsidRPr="00310D35" w:rsidRDefault="00DE3E41" w:rsidP="00310D35">
      <w:pPr>
        <w:spacing w:after="0" w:line="240" w:lineRule="auto"/>
        <w:ind w:firstLine="709"/>
        <w:jc w:val="both"/>
        <w:rPr>
          <w:rFonts w:ascii="Times New Roman" w:hAnsi="Times New Roman" w:cs="Times New Roman"/>
          <w:sz w:val="28"/>
          <w:szCs w:val="28"/>
        </w:rPr>
      </w:pPr>
      <w:r w:rsidRPr="00310D35">
        <w:rPr>
          <w:rFonts w:ascii="Times New Roman" w:hAnsi="Times New Roman" w:cs="Times New Roman"/>
          <w:sz w:val="28"/>
          <w:szCs w:val="28"/>
        </w:rPr>
        <w:t>1. Коробейніков Валерій Георгійович, доктор біологічних наук, професор, завідувач кафедри спортивних єдиноборств та силових видів спорту НУФВСУ;</w:t>
      </w:r>
    </w:p>
    <w:p w14:paraId="4273881F" w14:textId="714665F0" w:rsidR="00DE3E41" w:rsidRPr="00310D35" w:rsidRDefault="00DE3E41" w:rsidP="00310D35">
      <w:pPr>
        <w:spacing w:after="0" w:line="240" w:lineRule="auto"/>
        <w:ind w:firstLine="709"/>
        <w:jc w:val="both"/>
        <w:rPr>
          <w:rFonts w:ascii="Times New Roman" w:hAnsi="Times New Roman" w:cs="Times New Roman"/>
          <w:sz w:val="28"/>
          <w:szCs w:val="28"/>
        </w:rPr>
      </w:pPr>
      <w:r w:rsidRPr="00310D35">
        <w:rPr>
          <w:rFonts w:ascii="Times New Roman" w:hAnsi="Times New Roman" w:cs="Times New Roman"/>
          <w:sz w:val="28"/>
          <w:szCs w:val="28"/>
        </w:rPr>
        <w:t>2.</w:t>
      </w:r>
      <w:r w:rsidR="002F6303" w:rsidRPr="00310D35">
        <w:rPr>
          <w:rFonts w:ascii="Times New Roman" w:hAnsi="Times New Roman" w:cs="Times New Roman"/>
          <w:sz w:val="28"/>
          <w:szCs w:val="28"/>
        </w:rPr>
        <w:t xml:space="preserve"> </w:t>
      </w:r>
      <w:r w:rsidR="00F92341" w:rsidRPr="00310D35">
        <w:rPr>
          <w:rFonts w:ascii="Times New Roman" w:hAnsi="Times New Roman" w:cs="Times New Roman"/>
          <w:sz w:val="28"/>
          <w:szCs w:val="28"/>
        </w:rPr>
        <w:t xml:space="preserve">Суслова </w:t>
      </w:r>
      <w:r w:rsidR="005F3DDA" w:rsidRPr="00310D35">
        <w:rPr>
          <w:rFonts w:ascii="Times New Roman" w:hAnsi="Times New Roman" w:cs="Times New Roman"/>
          <w:sz w:val="28"/>
          <w:szCs w:val="28"/>
        </w:rPr>
        <w:t>О</w:t>
      </w:r>
      <w:r w:rsidR="00F92341" w:rsidRPr="00310D35">
        <w:rPr>
          <w:rFonts w:ascii="Times New Roman" w:hAnsi="Times New Roman" w:cs="Times New Roman"/>
          <w:sz w:val="28"/>
          <w:szCs w:val="28"/>
        </w:rPr>
        <w:t>лександра</w:t>
      </w:r>
      <w:r w:rsidRPr="00310D35">
        <w:rPr>
          <w:rFonts w:ascii="Times New Roman" w:hAnsi="Times New Roman" w:cs="Times New Roman"/>
          <w:sz w:val="28"/>
          <w:szCs w:val="28"/>
        </w:rPr>
        <w:t>, студент</w:t>
      </w:r>
      <w:r w:rsidR="00C958CD" w:rsidRPr="00310D35">
        <w:rPr>
          <w:rFonts w:ascii="Times New Roman" w:hAnsi="Times New Roman" w:cs="Times New Roman"/>
          <w:sz w:val="28"/>
          <w:szCs w:val="28"/>
        </w:rPr>
        <w:t>ка</w:t>
      </w:r>
      <w:r w:rsidRPr="00310D35">
        <w:rPr>
          <w:rFonts w:ascii="Times New Roman" w:hAnsi="Times New Roman" w:cs="Times New Roman"/>
          <w:sz w:val="28"/>
          <w:szCs w:val="28"/>
        </w:rPr>
        <w:t xml:space="preserve"> групи ФТ-</w:t>
      </w:r>
      <w:r w:rsidR="005F3DDA" w:rsidRPr="00310D35">
        <w:rPr>
          <w:rFonts w:ascii="Times New Roman" w:hAnsi="Times New Roman" w:cs="Times New Roman"/>
          <w:sz w:val="28"/>
          <w:szCs w:val="28"/>
        </w:rPr>
        <w:t>20</w:t>
      </w:r>
      <w:r w:rsidRPr="00310D35">
        <w:rPr>
          <w:rFonts w:ascii="Times New Roman" w:hAnsi="Times New Roman" w:cs="Times New Roman"/>
          <w:sz w:val="28"/>
          <w:szCs w:val="28"/>
        </w:rPr>
        <w:t>-1 спеціальності «</w:t>
      </w:r>
      <w:r w:rsidR="005F3DDA" w:rsidRPr="00310D35">
        <w:rPr>
          <w:rFonts w:ascii="Times New Roman" w:hAnsi="Times New Roman" w:cs="Times New Roman"/>
          <w:sz w:val="28"/>
          <w:szCs w:val="28"/>
        </w:rPr>
        <w:t>Фізична терапія, ерготерапія</w:t>
      </w:r>
      <w:r w:rsidRPr="00310D35">
        <w:rPr>
          <w:rFonts w:ascii="Times New Roman" w:hAnsi="Times New Roman" w:cs="Times New Roman"/>
          <w:sz w:val="28"/>
          <w:szCs w:val="28"/>
        </w:rPr>
        <w:t>»</w:t>
      </w:r>
      <w:r w:rsidR="002F6303" w:rsidRPr="00310D35">
        <w:rPr>
          <w:rFonts w:ascii="Times New Roman" w:hAnsi="Times New Roman" w:cs="Times New Roman"/>
          <w:sz w:val="28"/>
          <w:szCs w:val="28"/>
        </w:rPr>
        <w:t>.</w:t>
      </w:r>
    </w:p>
    <w:p w14:paraId="42738820" w14:textId="77777777" w:rsidR="00E2186F" w:rsidRPr="00310D35" w:rsidRDefault="00E2186F" w:rsidP="00310D35">
      <w:pPr>
        <w:spacing w:after="0" w:line="240" w:lineRule="auto"/>
        <w:rPr>
          <w:rFonts w:ascii="Times New Roman" w:hAnsi="Times New Roman" w:cs="Times New Roman"/>
          <w:sz w:val="28"/>
          <w:szCs w:val="28"/>
        </w:rPr>
      </w:pPr>
    </w:p>
    <w:p w14:paraId="432586F5" w14:textId="77777777" w:rsidR="0082475E" w:rsidRPr="00310D35" w:rsidRDefault="0082475E" w:rsidP="00310D35">
      <w:pPr>
        <w:pStyle w:val="a6"/>
        <w:spacing w:after="0"/>
        <w:ind w:left="0" w:firstLine="709"/>
        <w:jc w:val="both"/>
        <w:rPr>
          <w:sz w:val="28"/>
          <w:szCs w:val="28"/>
        </w:rPr>
      </w:pPr>
      <w:r w:rsidRPr="00310D35">
        <w:rPr>
          <w:sz w:val="28"/>
          <w:szCs w:val="28"/>
        </w:rPr>
        <w:t xml:space="preserve">Гаранта освітньої програми затверджено наказом Університету «Україна» від </w:t>
      </w:r>
      <w:r w:rsidRPr="00310D35">
        <w:rPr>
          <w:color w:val="262626"/>
          <w:sz w:val="28"/>
          <w:szCs w:val="28"/>
        </w:rPr>
        <w:t>07 листопада 2023 року № 130</w:t>
      </w:r>
      <w:r w:rsidRPr="00310D35">
        <w:rPr>
          <w:sz w:val="28"/>
          <w:szCs w:val="28"/>
        </w:rPr>
        <w:t>.</w:t>
      </w:r>
    </w:p>
    <w:p w14:paraId="42738822" w14:textId="1D65DDEA" w:rsidR="002E1B03" w:rsidRPr="00310D35" w:rsidRDefault="002E1B03" w:rsidP="00310D35">
      <w:pPr>
        <w:pStyle w:val="a6"/>
        <w:spacing w:after="0"/>
        <w:ind w:left="0" w:firstLine="709"/>
        <w:jc w:val="both"/>
        <w:rPr>
          <w:sz w:val="28"/>
          <w:szCs w:val="28"/>
        </w:rPr>
      </w:pPr>
      <w:r w:rsidRPr="00310D35">
        <w:rPr>
          <w:sz w:val="28"/>
          <w:szCs w:val="28"/>
        </w:rPr>
        <w:t xml:space="preserve">Зміст освітньої програми розглянуто на засіданні Вченої ради </w:t>
      </w:r>
      <w:r w:rsidR="009143F5" w:rsidRPr="00310D35">
        <w:rPr>
          <w:sz w:val="28"/>
          <w:szCs w:val="28"/>
        </w:rPr>
        <w:t>Інституту соціальних технологій</w:t>
      </w:r>
      <w:r w:rsidRPr="00310D35">
        <w:rPr>
          <w:sz w:val="28"/>
          <w:szCs w:val="28"/>
        </w:rPr>
        <w:t xml:space="preserve"> (</w:t>
      </w:r>
      <w:r w:rsidR="00EC4903" w:rsidRPr="00310D35">
        <w:rPr>
          <w:sz w:val="28"/>
          <w:szCs w:val="28"/>
        </w:rPr>
        <w:t>П</w:t>
      </w:r>
      <w:r w:rsidR="0082475E" w:rsidRPr="00310D35">
        <w:rPr>
          <w:sz w:val="28"/>
          <w:szCs w:val="28"/>
        </w:rPr>
        <w:t xml:space="preserve">ротокол </w:t>
      </w:r>
      <w:r w:rsidR="00EF1A51" w:rsidRPr="00310D35">
        <w:rPr>
          <w:sz w:val="28"/>
          <w:szCs w:val="28"/>
        </w:rPr>
        <w:t xml:space="preserve">№ 2 </w:t>
      </w:r>
      <w:r w:rsidR="0082475E" w:rsidRPr="00310D35">
        <w:rPr>
          <w:sz w:val="28"/>
          <w:szCs w:val="28"/>
        </w:rPr>
        <w:t xml:space="preserve">від </w:t>
      </w:r>
      <w:r w:rsidR="00EF1A51" w:rsidRPr="00310D35">
        <w:rPr>
          <w:sz w:val="28"/>
          <w:szCs w:val="28"/>
        </w:rPr>
        <w:t>0</w:t>
      </w:r>
      <w:r w:rsidR="00C77CF5" w:rsidRPr="00310D35">
        <w:rPr>
          <w:sz w:val="28"/>
          <w:szCs w:val="28"/>
        </w:rPr>
        <w:t>8</w:t>
      </w:r>
      <w:r w:rsidR="00EF1A51" w:rsidRPr="00310D35">
        <w:rPr>
          <w:sz w:val="28"/>
          <w:szCs w:val="28"/>
        </w:rPr>
        <w:t xml:space="preserve"> </w:t>
      </w:r>
      <w:r w:rsidR="0082475E" w:rsidRPr="00310D35">
        <w:rPr>
          <w:sz w:val="28"/>
          <w:szCs w:val="28"/>
        </w:rPr>
        <w:t>квітня 202</w:t>
      </w:r>
      <w:r w:rsidR="00C77CF5" w:rsidRPr="00310D35">
        <w:rPr>
          <w:sz w:val="28"/>
          <w:szCs w:val="28"/>
        </w:rPr>
        <w:t>4</w:t>
      </w:r>
      <w:r w:rsidR="0082475E" w:rsidRPr="00310D35">
        <w:rPr>
          <w:sz w:val="28"/>
          <w:szCs w:val="28"/>
        </w:rPr>
        <w:t xml:space="preserve"> року</w:t>
      </w:r>
      <w:r w:rsidR="003C4C84" w:rsidRPr="00310D35">
        <w:rPr>
          <w:sz w:val="28"/>
          <w:szCs w:val="28"/>
        </w:rPr>
        <w:t>).</w:t>
      </w:r>
    </w:p>
    <w:p w14:paraId="42738823" w14:textId="2BC5BBDE" w:rsidR="002E1B03" w:rsidRPr="00310D35" w:rsidRDefault="002E1B03" w:rsidP="00310D35">
      <w:pPr>
        <w:pStyle w:val="a6"/>
        <w:spacing w:after="0"/>
        <w:ind w:left="0" w:firstLine="709"/>
        <w:jc w:val="both"/>
        <w:rPr>
          <w:sz w:val="28"/>
          <w:szCs w:val="28"/>
        </w:rPr>
      </w:pPr>
      <w:r w:rsidRPr="00310D35">
        <w:rPr>
          <w:sz w:val="28"/>
          <w:szCs w:val="28"/>
        </w:rPr>
        <w:t xml:space="preserve">Зміст освітньої програми розглянуто на засіданні Науково-методичного об’єднання </w:t>
      </w:r>
      <w:r w:rsidR="00EC4903" w:rsidRPr="00310D35">
        <w:rPr>
          <w:sz w:val="28"/>
          <w:szCs w:val="28"/>
        </w:rPr>
        <w:t>з фізичної культури, медицини і терапії</w:t>
      </w:r>
      <w:r w:rsidRPr="00310D35">
        <w:rPr>
          <w:sz w:val="28"/>
          <w:szCs w:val="28"/>
        </w:rPr>
        <w:t>(</w:t>
      </w:r>
      <w:r w:rsidR="00EC4903" w:rsidRPr="00310D35">
        <w:rPr>
          <w:sz w:val="28"/>
          <w:szCs w:val="28"/>
        </w:rPr>
        <w:t xml:space="preserve"> </w:t>
      </w:r>
      <w:r w:rsidR="00A56375" w:rsidRPr="00310D35">
        <w:rPr>
          <w:sz w:val="28"/>
          <w:szCs w:val="28"/>
        </w:rPr>
        <w:t>Протокол № 2 від 1</w:t>
      </w:r>
      <w:r w:rsidR="00BB571F" w:rsidRPr="00310D35">
        <w:rPr>
          <w:sz w:val="28"/>
          <w:szCs w:val="28"/>
        </w:rPr>
        <w:t>1</w:t>
      </w:r>
      <w:r w:rsidR="00A56375" w:rsidRPr="00310D35">
        <w:rPr>
          <w:sz w:val="28"/>
          <w:szCs w:val="28"/>
        </w:rPr>
        <w:t> квітня 202</w:t>
      </w:r>
      <w:r w:rsidR="00AC07BB" w:rsidRPr="00310D35">
        <w:rPr>
          <w:sz w:val="28"/>
          <w:szCs w:val="28"/>
        </w:rPr>
        <w:t>4</w:t>
      </w:r>
      <w:r w:rsidR="00A56375" w:rsidRPr="00310D35">
        <w:rPr>
          <w:sz w:val="28"/>
          <w:szCs w:val="28"/>
        </w:rPr>
        <w:t xml:space="preserve"> року</w:t>
      </w:r>
      <w:r w:rsidR="003C4C84" w:rsidRPr="00310D35">
        <w:rPr>
          <w:sz w:val="28"/>
          <w:szCs w:val="28"/>
        </w:rPr>
        <w:t>).</w:t>
      </w:r>
    </w:p>
    <w:p w14:paraId="42738824" w14:textId="77777777" w:rsidR="002E1B03" w:rsidRPr="00310D35" w:rsidRDefault="002E1B03" w:rsidP="00310D35">
      <w:pPr>
        <w:pStyle w:val="a6"/>
        <w:spacing w:after="0"/>
        <w:ind w:left="0" w:right="-7895" w:firstLine="709"/>
        <w:rPr>
          <w:sz w:val="28"/>
          <w:szCs w:val="28"/>
        </w:rPr>
      </w:pPr>
    </w:p>
    <w:p w14:paraId="53339C54" w14:textId="4597536B" w:rsidR="00EC4903" w:rsidRPr="00310D35" w:rsidRDefault="00EC4903" w:rsidP="00310D35">
      <w:pPr>
        <w:spacing w:after="0" w:line="240" w:lineRule="auto"/>
        <w:ind w:firstLine="709"/>
        <w:jc w:val="both"/>
        <w:rPr>
          <w:rFonts w:ascii="Times New Roman" w:hAnsi="Times New Roman" w:cs="Times New Roman"/>
          <w:sz w:val="27"/>
          <w:szCs w:val="27"/>
          <w:lang w:eastAsia="uk-UA"/>
        </w:rPr>
      </w:pPr>
      <w:r w:rsidRPr="00310D35">
        <w:rPr>
          <w:rFonts w:ascii="Times New Roman" w:hAnsi="Times New Roman" w:cs="Times New Roman"/>
          <w:sz w:val="28"/>
          <w:szCs w:val="28"/>
        </w:rPr>
        <w:t>Оновлений зміст</w:t>
      </w:r>
      <w:r w:rsidRPr="00310D35">
        <w:rPr>
          <w:rFonts w:ascii="Times New Roman" w:hAnsi="Times New Roman" w:cs="Times New Roman"/>
          <w:sz w:val="27"/>
          <w:szCs w:val="27"/>
          <w:lang w:eastAsia="uk-UA"/>
        </w:rPr>
        <w:t xml:space="preserve"> освітньої програми розглянуто на засіданні Вченої ради Інституту соціальних технологій (</w:t>
      </w:r>
      <w:r w:rsidRPr="00310D35">
        <w:rPr>
          <w:rFonts w:ascii="Times New Roman" w:hAnsi="Times New Roman" w:cs="Times New Roman"/>
          <w:sz w:val="28"/>
          <w:szCs w:val="28"/>
        </w:rPr>
        <w:t>Протокол № 4 від 26 червня 2024 року</w:t>
      </w:r>
      <w:r w:rsidRPr="00310D35">
        <w:rPr>
          <w:rFonts w:ascii="Times New Roman" w:hAnsi="Times New Roman" w:cs="Times New Roman"/>
          <w:sz w:val="28"/>
          <w:szCs w:val="28"/>
          <w:lang w:eastAsia="uk-UA"/>
        </w:rPr>
        <w:t>).</w:t>
      </w:r>
    </w:p>
    <w:p w14:paraId="7E013381" w14:textId="7399EB95" w:rsidR="00EC4903" w:rsidRPr="00310D35" w:rsidRDefault="00EC4903" w:rsidP="00310D35">
      <w:pPr>
        <w:spacing w:after="0" w:line="240" w:lineRule="auto"/>
        <w:ind w:firstLine="709"/>
        <w:jc w:val="both"/>
        <w:rPr>
          <w:rFonts w:ascii="Times New Roman" w:hAnsi="Times New Roman" w:cs="Times New Roman"/>
          <w:sz w:val="28"/>
          <w:szCs w:val="28"/>
          <w:lang w:eastAsia="uk-UA"/>
        </w:rPr>
      </w:pPr>
      <w:r w:rsidRPr="00310D35">
        <w:rPr>
          <w:rFonts w:ascii="Times New Roman" w:hAnsi="Times New Roman" w:cs="Times New Roman"/>
          <w:sz w:val="28"/>
          <w:szCs w:val="28"/>
        </w:rPr>
        <w:t xml:space="preserve">Оновлений зміст </w:t>
      </w:r>
      <w:r w:rsidRPr="00310D35">
        <w:rPr>
          <w:rFonts w:ascii="Times New Roman" w:hAnsi="Times New Roman" w:cs="Times New Roman"/>
          <w:sz w:val="28"/>
          <w:szCs w:val="28"/>
          <w:lang w:eastAsia="uk-UA"/>
        </w:rPr>
        <w:t>освітньої програми розглянуто на засіданні Науково-методичного об’єднання з фізичної культури, медицини і терапії (</w:t>
      </w:r>
      <w:r w:rsidRPr="00310D35">
        <w:rPr>
          <w:rFonts w:ascii="Times New Roman" w:hAnsi="Times New Roman" w:cs="Times New Roman"/>
          <w:sz w:val="28"/>
          <w:szCs w:val="28"/>
        </w:rPr>
        <w:t>П</w:t>
      </w:r>
      <w:r w:rsidRPr="00310D35">
        <w:rPr>
          <w:rFonts w:ascii="Times New Roman" w:hAnsi="Times New Roman" w:cs="Times New Roman"/>
          <w:sz w:val="28"/>
          <w:szCs w:val="28"/>
          <w:lang w:eastAsia="uk-UA"/>
        </w:rPr>
        <w:t>ротокол № 6 від 27 червня 2024 року).</w:t>
      </w:r>
    </w:p>
    <w:p w14:paraId="0F21D8C6" w14:textId="77777777" w:rsidR="00EC4903" w:rsidRPr="00310D35" w:rsidRDefault="00EC4903" w:rsidP="00310D35">
      <w:pPr>
        <w:spacing w:after="200" w:line="276" w:lineRule="auto"/>
        <w:rPr>
          <w:rFonts w:ascii="Times New Roman" w:hAnsi="Times New Roman" w:cs="Times New Roman"/>
          <w:b/>
          <w:bCs/>
          <w:sz w:val="28"/>
          <w:szCs w:val="28"/>
        </w:rPr>
      </w:pPr>
      <w:r w:rsidRPr="00310D35">
        <w:rPr>
          <w:rFonts w:ascii="Times New Roman" w:hAnsi="Times New Roman" w:cs="Times New Roman"/>
          <w:b/>
          <w:bCs/>
          <w:sz w:val="28"/>
          <w:szCs w:val="28"/>
        </w:rPr>
        <w:br w:type="page"/>
      </w:r>
    </w:p>
    <w:p w14:paraId="2085CF9D" w14:textId="77777777" w:rsidR="00EC4903" w:rsidRPr="00310D35" w:rsidRDefault="00EC4903" w:rsidP="00310D35">
      <w:pPr>
        <w:spacing w:line="352" w:lineRule="auto"/>
        <w:rPr>
          <w:rFonts w:ascii="Times New Roman" w:eastAsia="Times New Roman" w:hAnsi="Times New Roman" w:cs="Times New Roman"/>
          <w:sz w:val="28"/>
          <w:szCs w:val="28"/>
        </w:rPr>
        <w:sectPr w:rsidR="00EC4903" w:rsidRPr="00310D35" w:rsidSect="00EF1A51">
          <w:pgSz w:w="11900" w:h="16838"/>
          <w:pgMar w:top="1134" w:right="701" w:bottom="1134" w:left="1134" w:header="0" w:footer="0" w:gutter="0"/>
          <w:cols w:space="720"/>
        </w:sectPr>
      </w:pPr>
    </w:p>
    <w:p w14:paraId="42738826" w14:textId="77777777" w:rsidR="003107A0" w:rsidRPr="00310D35" w:rsidRDefault="0012608C" w:rsidP="00310D35">
      <w:pPr>
        <w:pStyle w:val="a6"/>
        <w:spacing w:after="0"/>
        <w:ind w:left="360"/>
        <w:jc w:val="center"/>
        <w:rPr>
          <w:b/>
          <w:bCs/>
          <w:sz w:val="28"/>
          <w:szCs w:val="28"/>
        </w:rPr>
      </w:pPr>
      <w:r w:rsidRPr="00310D35">
        <w:rPr>
          <w:b/>
          <w:bCs/>
          <w:sz w:val="28"/>
          <w:szCs w:val="28"/>
        </w:rPr>
        <w:lastRenderedPageBreak/>
        <w:t xml:space="preserve">1. </w:t>
      </w:r>
      <w:r w:rsidR="003107A0" w:rsidRPr="00310D35">
        <w:rPr>
          <w:b/>
          <w:bCs/>
          <w:sz w:val="28"/>
          <w:szCs w:val="28"/>
        </w:rPr>
        <w:t>Профіль освітньої програми зі спеціальності</w:t>
      </w:r>
    </w:p>
    <w:p w14:paraId="42738827" w14:textId="4711D618" w:rsidR="003107A0" w:rsidRPr="00310D35" w:rsidRDefault="003107A0" w:rsidP="00310D35">
      <w:pPr>
        <w:autoSpaceDE w:val="0"/>
        <w:autoSpaceDN w:val="0"/>
        <w:adjustRightInd w:val="0"/>
        <w:spacing w:after="0" w:line="240" w:lineRule="auto"/>
        <w:ind w:left="720"/>
        <w:jc w:val="center"/>
        <w:rPr>
          <w:rFonts w:ascii="Times New Roman" w:hAnsi="Times New Roman" w:cs="Times New Roman"/>
          <w:b/>
          <w:bCs/>
          <w:sz w:val="28"/>
          <w:szCs w:val="28"/>
        </w:rPr>
      </w:pPr>
      <w:r w:rsidRPr="00310D35">
        <w:rPr>
          <w:rFonts w:ascii="Times New Roman" w:hAnsi="Times New Roman" w:cs="Times New Roman"/>
          <w:b/>
          <w:bCs/>
          <w:sz w:val="28"/>
          <w:szCs w:val="28"/>
        </w:rPr>
        <w:t xml:space="preserve">227 </w:t>
      </w:r>
      <w:r w:rsidR="00EF1A51" w:rsidRPr="00310D35">
        <w:rPr>
          <w:rFonts w:ascii="Times New Roman" w:hAnsi="Times New Roman" w:cs="Times New Roman"/>
          <w:b/>
          <w:bCs/>
          <w:sz w:val="28"/>
          <w:szCs w:val="28"/>
        </w:rPr>
        <w:t>Т</w:t>
      </w:r>
      <w:r w:rsidRPr="00310D35">
        <w:rPr>
          <w:rFonts w:ascii="Times New Roman" w:hAnsi="Times New Roman" w:cs="Times New Roman"/>
          <w:b/>
          <w:bCs/>
          <w:sz w:val="28"/>
          <w:szCs w:val="28"/>
        </w:rPr>
        <w:t>ерапія</w:t>
      </w:r>
      <w:r w:rsidR="00EF1A51" w:rsidRPr="00310D35">
        <w:rPr>
          <w:rFonts w:ascii="Times New Roman" w:hAnsi="Times New Roman" w:cs="Times New Roman"/>
          <w:b/>
          <w:bCs/>
          <w:sz w:val="28"/>
          <w:szCs w:val="28"/>
        </w:rPr>
        <w:t xml:space="preserve"> та</w:t>
      </w:r>
      <w:r w:rsidRPr="00310D35">
        <w:rPr>
          <w:rFonts w:ascii="Times New Roman" w:hAnsi="Times New Roman" w:cs="Times New Roman"/>
          <w:b/>
          <w:bCs/>
          <w:sz w:val="28"/>
          <w:szCs w:val="28"/>
        </w:rPr>
        <w:t xml:space="preserve"> </w:t>
      </w:r>
      <w:r w:rsidR="00EF1A51" w:rsidRPr="00310D35">
        <w:rPr>
          <w:rFonts w:ascii="Times New Roman" w:hAnsi="Times New Roman" w:cs="Times New Roman"/>
          <w:b/>
          <w:bCs/>
          <w:sz w:val="28"/>
          <w:szCs w:val="28"/>
        </w:rPr>
        <w:t>реабілітац</w:t>
      </w:r>
      <w:r w:rsidRPr="00310D35">
        <w:rPr>
          <w:rFonts w:ascii="Times New Roman" w:hAnsi="Times New Roman" w:cs="Times New Roman"/>
          <w:b/>
          <w:bCs/>
          <w:sz w:val="28"/>
          <w:szCs w:val="28"/>
        </w:rPr>
        <w:t>ія</w:t>
      </w:r>
    </w:p>
    <w:p w14:paraId="7203F4A0" w14:textId="77777777" w:rsidR="00C958CD" w:rsidRPr="00310D35" w:rsidRDefault="00C958CD" w:rsidP="00310D35">
      <w:pPr>
        <w:autoSpaceDE w:val="0"/>
        <w:autoSpaceDN w:val="0"/>
        <w:adjustRightInd w:val="0"/>
        <w:spacing w:after="0" w:line="240" w:lineRule="auto"/>
        <w:ind w:left="720"/>
        <w:jc w:val="center"/>
        <w:rPr>
          <w:rFonts w:ascii="Times New Roman" w:hAnsi="Times New Roman" w:cs="Times New Roman"/>
          <w:b/>
          <w:bCs/>
          <w:sz w:val="28"/>
          <w:szCs w:val="28"/>
        </w:rPr>
      </w:pPr>
    </w:p>
    <w:tbl>
      <w:tblPr>
        <w:tblW w:w="103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4"/>
        <w:gridCol w:w="2413"/>
        <w:gridCol w:w="5157"/>
      </w:tblGrid>
      <w:tr w:rsidR="003107A0" w:rsidRPr="00310D35" w14:paraId="4273882A" w14:textId="77777777" w:rsidTr="009F1B8E">
        <w:tc>
          <w:tcPr>
            <w:tcW w:w="10314" w:type="dxa"/>
            <w:gridSpan w:val="3"/>
            <w:shd w:val="clear" w:color="auto" w:fill="E0E0E0"/>
          </w:tcPr>
          <w:p w14:paraId="42738829" w14:textId="77777777" w:rsidR="003107A0" w:rsidRPr="00310D35" w:rsidRDefault="003107A0" w:rsidP="00310D35">
            <w:pPr>
              <w:spacing w:after="0"/>
              <w:jc w:val="center"/>
              <w:rPr>
                <w:rFonts w:ascii="Times New Roman" w:hAnsi="Times New Roman" w:cs="Times New Roman"/>
                <w:b/>
                <w:bCs/>
                <w:sz w:val="24"/>
                <w:szCs w:val="24"/>
              </w:rPr>
            </w:pPr>
            <w:r w:rsidRPr="00310D35">
              <w:rPr>
                <w:rFonts w:ascii="Times New Roman" w:hAnsi="Times New Roman" w:cs="Times New Roman"/>
                <w:b/>
                <w:bCs/>
                <w:sz w:val="24"/>
                <w:szCs w:val="24"/>
              </w:rPr>
              <w:t>1 – Загальна інформація</w:t>
            </w:r>
          </w:p>
        </w:tc>
      </w:tr>
      <w:tr w:rsidR="000B1158" w:rsidRPr="00310D35" w14:paraId="4273882F" w14:textId="77777777" w:rsidTr="009F1B8E">
        <w:tc>
          <w:tcPr>
            <w:tcW w:w="2744" w:type="dxa"/>
          </w:tcPr>
          <w:p w14:paraId="4273882B" w14:textId="77777777" w:rsidR="003107A0" w:rsidRPr="00310D35" w:rsidRDefault="003107A0" w:rsidP="00310D35">
            <w:pPr>
              <w:spacing w:after="0" w:line="240" w:lineRule="auto"/>
              <w:rPr>
                <w:rFonts w:ascii="Times New Roman" w:hAnsi="Times New Roman" w:cs="Times New Roman"/>
                <w:color w:val="000000" w:themeColor="text1"/>
                <w:sz w:val="24"/>
                <w:szCs w:val="24"/>
              </w:rPr>
            </w:pPr>
            <w:r w:rsidRPr="00310D35">
              <w:rPr>
                <w:rFonts w:ascii="Times New Roman" w:hAnsi="Times New Roman" w:cs="Times New Roman"/>
                <w:b/>
                <w:iCs/>
                <w:color w:val="000000" w:themeColor="text1"/>
                <w:sz w:val="24"/>
                <w:szCs w:val="24"/>
              </w:rPr>
              <w:t xml:space="preserve">Повна назва закладу </w:t>
            </w:r>
            <w:r w:rsidR="00361FB5" w:rsidRPr="00310D35">
              <w:rPr>
                <w:rFonts w:ascii="Times New Roman" w:hAnsi="Times New Roman" w:cs="Times New Roman"/>
                <w:b/>
                <w:iCs/>
                <w:color w:val="000000" w:themeColor="text1"/>
                <w:sz w:val="24"/>
                <w:szCs w:val="24"/>
              </w:rPr>
              <w:t xml:space="preserve">вищої освіти </w:t>
            </w:r>
            <w:r w:rsidRPr="00310D35">
              <w:rPr>
                <w:rFonts w:ascii="Times New Roman" w:hAnsi="Times New Roman" w:cs="Times New Roman"/>
                <w:b/>
                <w:iCs/>
                <w:color w:val="000000" w:themeColor="text1"/>
                <w:sz w:val="24"/>
                <w:szCs w:val="24"/>
              </w:rPr>
              <w:t>та структурного підрозділу</w:t>
            </w:r>
          </w:p>
        </w:tc>
        <w:tc>
          <w:tcPr>
            <w:tcW w:w="7570" w:type="dxa"/>
            <w:gridSpan w:val="2"/>
            <w:vAlign w:val="center"/>
          </w:tcPr>
          <w:p w14:paraId="4273882C" w14:textId="77777777" w:rsidR="003107A0" w:rsidRPr="00310D35" w:rsidRDefault="003107A0" w:rsidP="00310D35">
            <w:pPr>
              <w:spacing w:after="0"/>
              <w:rPr>
                <w:rFonts w:ascii="Times New Roman" w:hAnsi="Times New Roman" w:cs="Times New Roman"/>
                <w:color w:val="000000" w:themeColor="text1"/>
                <w:sz w:val="24"/>
                <w:szCs w:val="24"/>
              </w:rPr>
            </w:pPr>
            <w:r w:rsidRPr="00310D35">
              <w:rPr>
                <w:rFonts w:ascii="Times New Roman" w:hAnsi="Times New Roman" w:cs="Times New Roman"/>
                <w:color w:val="000000" w:themeColor="text1"/>
                <w:sz w:val="24"/>
                <w:szCs w:val="24"/>
              </w:rPr>
              <w:t>Відкритий міжнародний університет розвитку людини «Україна»</w:t>
            </w:r>
          </w:p>
          <w:p w14:paraId="4273882D" w14:textId="77777777" w:rsidR="003107A0" w:rsidRPr="00310D35" w:rsidRDefault="003107A0" w:rsidP="00310D35">
            <w:pPr>
              <w:spacing w:after="0"/>
              <w:rPr>
                <w:rFonts w:ascii="Times New Roman" w:hAnsi="Times New Roman" w:cs="Times New Roman"/>
                <w:color w:val="000000" w:themeColor="text1"/>
                <w:sz w:val="24"/>
                <w:szCs w:val="24"/>
              </w:rPr>
            </w:pPr>
            <w:r w:rsidRPr="00310D35">
              <w:rPr>
                <w:rFonts w:ascii="Times New Roman" w:hAnsi="Times New Roman" w:cs="Times New Roman"/>
                <w:color w:val="000000" w:themeColor="text1"/>
                <w:sz w:val="24"/>
                <w:szCs w:val="24"/>
              </w:rPr>
              <w:t>Інститут соціальних технологій</w:t>
            </w:r>
          </w:p>
          <w:p w14:paraId="4273882E" w14:textId="77777777" w:rsidR="003107A0" w:rsidRPr="00310D35" w:rsidRDefault="003107A0" w:rsidP="00310D35">
            <w:pPr>
              <w:spacing w:after="0"/>
              <w:rPr>
                <w:rFonts w:ascii="Times New Roman" w:hAnsi="Times New Roman" w:cs="Times New Roman"/>
                <w:color w:val="000000" w:themeColor="text1"/>
                <w:sz w:val="24"/>
                <w:szCs w:val="24"/>
              </w:rPr>
            </w:pPr>
            <w:r w:rsidRPr="00310D35">
              <w:rPr>
                <w:rFonts w:ascii="Times New Roman" w:hAnsi="Times New Roman" w:cs="Times New Roman"/>
                <w:color w:val="000000" w:themeColor="text1"/>
                <w:sz w:val="24"/>
                <w:szCs w:val="24"/>
              </w:rPr>
              <w:t>Кафедра фізичної терапії, ерготерапії та фізичного виховання</w:t>
            </w:r>
          </w:p>
        </w:tc>
      </w:tr>
      <w:tr w:rsidR="000B1158" w:rsidRPr="00310D35" w14:paraId="42738832" w14:textId="77777777" w:rsidTr="009F1B8E">
        <w:tc>
          <w:tcPr>
            <w:tcW w:w="2744" w:type="dxa"/>
          </w:tcPr>
          <w:p w14:paraId="42738830" w14:textId="77777777" w:rsidR="00CD778C" w:rsidRPr="00310D35" w:rsidRDefault="00613F03" w:rsidP="00310D35">
            <w:pPr>
              <w:spacing w:after="0" w:line="240" w:lineRule="auto"/>
              <w:rPr>
                <w:rFonts w:ascii="Times New Roman" w:hAnsi="Times New Roman" w:cs="Times New Roman"/>
                <w:b/>
                <w:iCs/>
                <w:color w:val="000000" w:themeColor="text1"/>
                <w:sz w:val="24"/>
                <w:szCs w:val="24"/>
              </w:rPr>
            </w:pPr>
            <w:r w:rsidRPr="00310D35">
              <w:rPr>
                <w:rFonts w:ascii="Times New Roman" w:hAnsi="Times New Roman" w:cs="Times New Roman"/>
                <w:b/>
                <w:iCs/>
                <w:color w:val="000000" w:themeColor="text1"/>
                <w:sz w:val="24"/>
                <w:szCs w:val="24"/>
              </w:rPr>
              <w:t>Рівень вищої освіти</w:t>
            </w:r>
          </w:p>
        </w:tc>
        <w:tc>
          <w:tcPr>
            <w:tcW w:w="7570" w:type="dxa"/>
            <w:gridSpan w:val="2"/>
          </w:tcPr>
          <w:p w14:paraId="42738831" w14:textId="77777777" w:rsidR="00CD778C" w:rsidRPr="00310D35" w:rsidRDefault="00613F03" w:rsidP="00310D35">
            <w:pPr>
              <w:spacing w:after="0"/>
              <w:jc w:val="both"/>
              <w:rPr>
                <w:rFonts w:ascii="Times New Roman" w:hAnsi="Times New Roman" w:cs="Times New Roman"/>
                <w:color w:val="000000" w:themeColor="text1"/>
                <w:sz w:val="24"/>
                <w:szCs w:val="24"/>
              </w:rPr>
            </w:pPr>
            <w:r w:rsidRPr="00310D35">
              <w:rPr>
                <w:rFonts w:ascii="Times New Roman" w:hAnsi="Times New Roman" w:cs="Times New Roman"/>
                <w:color w:val="000000" w:themeColor="text1"/>
                <w:sz w:val="24"/>
                <w:szCs w:val="24"/>
                <w:lang w:val="ru-RU"/>
              </w:rPr>
              <w:t>Перший (бакалаврський) рівень</w:t>
            </w:r>
          </w:p>
        </w:tc>
      </w:tr>
      <w:tr w:rsidR="000B1158" w:rsidRPr="00310D35" w14:paraId="42738836" w14:textId="77777777" w:rsidTr="009F1B8E">
        <w:tc>
          <w:tcPr>
            <w:tcW w:w="2744" w:type="dxa"/>
          </w:tcPr>
          <w:p w14:paraId="42738833" w14:textId="77777777" w:rsidR="003107A0" w:rsidRPr="00310D35" w:rsidRDefault="003107A0" w:rsidP="00310D35">
            <w:pPr>
              <w:tabs>
                <w:tab w:val="num" w:pos="851"/>
              </w:tabs>
              <w:spacing w:after="0" w:line="240" w:lineRule="auto"/>
              <w:rPr>
                <w:rFonts w:ascii="Times New Roman" w:hAnsi="Times New Roman" w:cs="Times New Roman"/>
                <w:b/>
                <w:color w:val="000000" w:themeColor="text1"/>
                <w:sz w:val="24"/>
                <w:szCs w:val="24"/>
              </w:rPr>
            </w:pPr>
            <w:r w:rsidRPr="00310D35">
              <w:rPr>
                <w:rFonts w:ascii="Times New Roman" w:hAnsi="Times New Roman" w:cs="Times New Roman"/>
                <w:b/>
                <w:iCs/>
                <w:color w:val="000000" w:themeColor="text1"/>
                <w:sz w:val="24"/>
                <w:szCs w:val="24"/>
              </w:rPr>
              <w:t>Ступінь вищої освіти та назва кваліфікації мовою оригіналу</w:t>
            </w:r>
          </w:p>
        </w:tc>
        <w:tc>
          <w:tcPr>
            <w:tcW w:w="7570" w:type="dxa"/>
            <w:gridSpan w:val="2"/>
          </w:tcPr>
          <w:p w14:paraId="42738834" w14:textId="77777777" w:rsidR="003107A0" w:rsidRPr="00310D35" w:rsidRDefault="003107A0" w:rsidP="00310D35">
            <w:pPr>
              <w:spacing w:after="0"/>
              <w:jc w:val="both"/>
              <w:rPr>
                <w:rFonts w:ascii="Times New Roman" w:hAnsi="Times New Roman" w:cs="Times New Roman"/>
                <w:color w:val="000000" w:themeColor="text1"/>
                <w:sz w:val="24"/>
                <w:szCs w:val="24"/>
              </w:rPr>
            </w:pPr>
            <w:r w:rsidRPr="00310D35">
              <w:rPr>
                <w:rFonts w:ascii="Times New Roman" w:hAnsi="Times New Roman" w:cs="Times New Roman"/>
                <w:color w:val="000000" w:themeColor="text1"/>
                <w:sz w:val="24"/>
                <w:szCs w:val="24"/>
              </w:rPr>
              <w:t>Бакалавр</w:t>
            </w:r>
          </w:p>
          <w:p w14:paraId="42738835" w14:textId="18C87818" w:rsidR="003107A0" w:rsidRPr="00310D35" w:rsidRDefault="00E861B6" w:rsidP="00310D35">
            <w:pPr>
              <w:spacing w:after="0"/>
              <w:jc w:val="both"/>
              <w:rPr>
                <w:rFonts w:ascii="Times New Roman" w:hAnsi="Times New Roman" w:cs="Times New Roman"/>
                <w:color w:val="000000" w:themeColor="text1"/>
                <w:sz w:val="24"/>
                <w:szCs w:val="24"/>
              </w:rPr>
            </w:pPr>
            <w:r w:rsidRPr="00310D35">
              <w:rPr>
                <w:rFonts w:ascii="Times New Roman" w:hAnsi="Times New Roman" w:cs="Times New Roman"/>
                <w:color w:val="000000" w:themeColor="text1"/>
                <w:sz w:val="24"/>
                <w:szCs w:val="24"/>
              </w:rPr>
              <w:t>бакалавр</w:t>
            </w:r>
            <w:r w:rsidR="007B2DBA" w:rsidRPr="00310D35">
              <w:rPr>
                <w:rFonts w:ascii="Times New Roman" w:hAnsi="Times New Roman" w:cs="Times New Roman"/>
                <w:color w:val="000000" w:themeColor="text1"/>
                <w:sz w:val="24"/>
                <w:szCs w:val="24"/>
              </w:rPr>
              <w:t xml:space="preserve"> терапії та реабілітації</w:t>
            </w:r>
          </w:p>
        </w:tc>
      </w:tr>
      <w:tr w:rsidR="000B1158" w:rsidRPr="00310D35" w14:paraId="42738839" w14:textId="77777777" w:rsidTr="009F1B8E">
        <w:tc>
          <w:tcPr>
            <w:tcW w:w="2744" w:type="dxa"/>
          </w:tcPr>
          <w:p w14:paraId="42738837" w14:textId="77777777" w:rsidR="003107A0" w:rsidRPr="00310D35" w:rsidRDefault="003107A0" w:rsidP="00310D35">
            <w:pPr>
              <w:spacing w:after="0" w:line="240" w:lineRule="auto"/>
              <w:rPr>
                <w:rFonts w:ascii="Times New Roman" w:hAnsi="Times New Roman" w:cs="Times New Roman"/>
                <w:color w:val="000000" w:themeColor="text1"/>
                <w:sz w:val="24"/>
                <w:szCs w:val="24"/>
              </w:rPr>
            </w:pPr>
            <w:r w:rsidRPr="00310D35">
              <w:rPr>
                <w:rFonts w:ascii="Times New Roman" w:hAnsi="Times New Roman" w:cs="Times New Roman"/>
                <w:b/>
                <w:iCs/>
                <w:color w:val="000000" w:themeColor="text1"/>
                <w:sz w:val="24"/>
                <w:szCs w:val="24"/>
              </w:rPr>
              <w:t>Офіційна назва освітньої програми</w:t>
            </w:r>
          </w:p>
        </w:tc>
        <w:tc>
          <w:tcPr>
            <w:tcW w:w="7570" w:type="dxa"/>
            <w:gridSpan w:val="2"/>
            <w:shd w:val="clear" w:color="auto" w:fill="FFFFFF"/>
            <w:vAlign w:val="center"/>
          </w:tcPr>
          <w:p w14:paraId="3331B472" w14:textId="77777777" w:rsidR="003107A0" w:rsidRPr="00310D35" w:rsidRDefault="003107A0" w:rsidP="00310D35">
            <w:pPr>
              <w:spacing w:after="0"/>
              <w:rPr>
                <w:rFonts w:ascii="Times New Roman" w:hAnsi="Times New Roman" w:cs="Times New Roman"/>
                <w:color w:val="000000" w:themeColor="text1"/>
                <w:sz w:val="24"/>
                <w:szCs w:val="24"/>
              </w:rPr>
            </w:pPr>
            <w:r w:rsidRPr="00310D35">
              <w:rPr>
                <w:rFonts w:ascii="Times New Roman" w:hAnsi="Times New Roman" w:cs="Times New Roman"/>
                <w:color w:val="000000" w:themeColor="text1"/>
                <w:sz w:val="24"/>
                <w:szCs w:val="24"/>
              </w:rPr>
              <w:t>Фізична терапія, ерготерапія</w:t>
            </w:r>
          </w:p>
          <w:p w14:paraId="42738838" w14:textId="02ECFA7D" w:rsidR="007E27BC" w:rsidRPr="00310D35" w:rsidRDefault="007E27BC" w:rsidP="00310D35">
            <w:pPr>
              <w:rPr>
                <w:rFonts w:ascii="Times New Roman" w:hAnsi="Times New Roman" w:cs="Times New Roman"/>
                <w:color w:val="000000" w:themeColor="text1"/>
                <w:sz w:val="24"/>
                <w:szCs w:val="24"/>
              </w:rPr>
            </w:pPr>
            <w:r w:rsidRPr="00310D35">
              <w:rPr>
                <w:rFonts w:ascii="Times New Roman" w:hAnsi="Times New Roman" w:cs="Times New Roman"/>
                <w:color w:val="000000" w:themeColor="text1"/>
                <w:sz w:val="24"/>
                <w:szCs w:val="24"/>
              </w:rPr>
              <w:t xml:space="preserve">ID </w:t>
            </w:r>
            <w:r w:rsidR="0082475E" w:rsidRPr="00310D35">
              <w:rPr>
                <w:rFonts w:ascii="Times New Roman" w:hAnsi="Times New Roman" w:cs="Times New Roman"/>
                <w:sz w:val="28"/>
                <w:szCs w:val="28"/>
              </w:rPr>
              <w:t>61585</w:t>
            </w:r>
          </w:p>
        </w:tc>
      </w:tr>
      <w:tr w:rsidR="000B1158" w:rsidRPr="00310D35" w14:paraId="4273883C" w14:textId="77777777" w:rsidTr="009F1B8E">
        <w:tc>
          <w:tcPr>
            <w:tcW w:w="2744" w:type="dxa"/>
          </w:tcPr>
          <w:p w14:paraId="4273883A" w14:textId="77777777" w:rsidR="00613F03" w:rsidRPr="00310D35" w:rsidRDefault="00613F03" w:rsidP="00310D35">
            <w:pPr>
              <w:spacing w:after="0" w:line="240" w:lineRule="auto"/>
              <w:rPr>
                <w:rFonts w:ascii="Times New Roman" w:hAnsi="Times New Roman" w:cs="Times New Roman"/>
                <w:b/>
                <w:iCs/>
                <w:color w:val="000000" w:themeColor="text1"/>
                <w:sz w:val="24"/>
                <w:szCs w:val="24"/>
              </w:rPr>
            </w:pPr>
            <w:r w:rsidRPr="00310D35">
              <w:rPr>
                <w:rFonts w:ascii="Times New Roman" w:hAnsi="Times New Roman" w:cs="Times New Roman"/>
                <w:b/>
                <w:iCs/>
                <w:color w:val="000000" w:themeColor="text1"/>
                <w:sz w:val="24"/>
                <w:szCs w:val="24"/>
              </w:rPr>
              <w:t>Форма навчання</w:t>
            </w:r>
          </w:p>
        </w:tc>
        <w:tc>
          <w:tcPr>
            <w:tcW w:w="7570" w:type="dxa"/>
            <w:gridSpan w:val="2"/>
            <w:shd w:val="clear" w:color="auto" w:fill="FFFFFF"/>
          </w:tcPr>
          <w:p w14:paraId="4273883B" w14:textId="77777777" w:rsidR="00613F03" w:rsidRPr="00310D35" w:rsidRDefault="00AB623B" w:rsidP="00310D35">
            <w:pPr>
              <w:spacing w:after="0"/>
              <w:jc w:val="both"/>
              <w:rPr>
                <w:rFonts w:ascii="Times New Roman" w:hAnsi="Times New Roman" w:cs="Times New Roman"/>
                <w:color w:val="000000" w:themeColor="text1"/>
                <w:sz w:val="24"/>
                <w:szCs w:val="24"/>
              </w:rPr>
            </w:pPr>
            <w:r w:rsidRPr="00310D35">
              <w:rPr>
                <w:rFonts w:ascii="Times New Roman" w:hAnsi="Times New Roman" w:cs="Times New Roman"/>
                <w:color w:val="000000" w:themeColor="text1"/>
                <w:sz w:val="24"/>
                <w:szCs w:val="24"/>
              </w:rPr>
              <w:t>Підготовка здійснюється лише за очною (денною) формою навчання</w:t>
            </w:r>
          </w:p>
        </w:tc>
      </w:tr>
      <w:tr w:rsidR="0082475E" w:rsidRPr="00310D35" w14:paraId="4273883F" w14:textId="77777777" w:rsidTr="009F1B8E">
        <w:tc>
          <w:tcPr>
            <w:tcW w:w="2744" w:type="dxa"/>
          </w:tcPr>
          <w:p w14:paraId="4273883D" w14:textId="77777777" w:rsidR="0082475E" w:rsidRPr="00310D35" w:rsidRDefault="0082475E" w:rsidP="00310D35">
            <w:pPr>
              <w:spacing w:after="0" w:line="240" w:lineRule="auto"/>
              <w:rPr>
                <w:rFonts w:ascii="Times New Roman" w:hAnsi="Times New Roman" w:cs="Times New Roman"/>
                <w:b/>
                <w:iCs/>
                <w:color w:val="000000" w:themeColor="text1"/>
                <w:sz w:val="24"/>
                <w:szCs w:val="24"/>
              </w:rPr>
            </w:pPr>
            <w:r w:rsidRPr="00310D35">
              <w:rPr>
                <w:rFonts w:ascii="Times New Roman" w:hAnsi="Times New Roman" w:cs="Times New Roman"/>
                <w:b/>
                <w:iCs/>
                <w:color w:val="000000" w:themeColor="text1"/>
                <w:sz w:val="24"/>
                <w:szCs w:val="24"/>
              </w:rPr>
              <w:t>Освітня кваліфікація</w:t>
            </w:r>
          </w:p>
        </w:tc>
        <w:tc>
          <w:tcPr>
            <w:tcW w:w="7570" w:type="dxa"/>
            <w:gridSpan w:val="2"/>
            <w:shd w:val="clear" w:color="auto" w:fill="FFFFFF"/>
          </w:tcPr>
          <w:p w14:paraId="202BAB09" w14:textId="77777777" w:rsidR="0082475E" w:rsidRPr="00310D35" w:rsidRDefault="0082475E" w:rsidP="00310D35">
            <w:pPr>
              <w:spacing w:after="0"/>
              <w:jc w:val="both"/>
              <w:rPr>
                <w:rFonts w:ascii="Times New Roman" w:hAnsi="Times New Roman" w:cs="Times New Roman"/>
                <w:sz w:val="24"/>
                <w:szCs w:val="24"/>
              </w:rPr>
            </w:pPr>
            <w:r w:rsidRPr="00310D35">
              <w:rPr>
                <w:rFonts w:ascii="Times New Roman" w:hAnsi="Times New Roman" w:cs="Times New Roman"/>
                <w:sz w:val="24"/>
                <w:szCs w:val="24"/>
              </w:rPr>
              <w:t>Бакалавр терапії та реабілітації</w:t>
            </w:r>
            <w:r w:rsidRPr="00310D35">
              <w:t xml:space="preserve"> </w:t>
            </w:r>
            <w:r w:rsidRPr="00310D35">
              <w:rPr>
                <w:rFonts w:ascii="Times New Roman" w:hAnsi="Times New Roman" w:cs="Times New Roman"/>
                <w:sz w:val="24"/>
                <w:szCs w:val="24"/>
              </w:rPr>
              <w:t>за спеціалізацією</w:t>
            </w:r>
          </w:p>
          <w:p w14:paraId="4273883E" w14:textId="464D2E25" w:rsidR="0082475E" w:rsidRPr="00310D35" w:rsidRDefault="0082475E" w:rsidP="00310D35">
            <w:pPr>
              <w:spacing w:after="0"/>
              <w:jc w:val="both"/>
              <w:rPr>
                <w:rFonts w:ascii="Times New Roman" w:hAnsi="Times New Roman" w:cs="Times New Roman"/>
                <w:color w:val="000000" w:themeColor="text1"/>
                <w:sz w:val="24"/>
                <w:szCs w:val="24"/>
              </w:rPr>
            </w:pPr>
            <w:r w:rsidRPr="00310D35">
              <w:rPr>
                <w:rFonts w:ascii="Times New Roman" w:hAnsi="Times New Roman" w:cs="Times New Roman"/>
                <w:sz w:val="24"/>
                <w:szCs w:val="24"/>
              </w:rPr>
              <w:t>227.1 Фізична терапія</w:t>
            </w:r>
          </w:p>
        </w:tc>
      </w:tr>
      <w:tr w:rsidR="000B1158" w:rsidRPr="00310D35" w14:paraId="42738842" w14:textId="77777777" w:rsidTr="009F1B8E">
        <w:tc>
          <w:tcPr>
            <w:tcW w:w="2744" w:type="dxa"/>
          </w:tcPr>
          <w:p w14:paraId="42738840" w14:textId="77777777" w:rsidR="00613F03" w:rsidRPr="00310D35" w:rsidRDefault="00613F03" w:rsidP="00310D35">
            <w:pPr>
              <w:spacing w:after="0" w:line="240" w:lineRule="auto"/>
              <w:rPr>
                <w:rFonts w:ascii="Times New Roman" w:hAnsi="Times New Roman" w:cs="Times New Roman"/>
                <w:b/>
                <w:iCs/>
                <w:color w:val="000000" w:themeColor="text1"/>
                <w:sz w:val="24"/>
                <w:szCs w:val="24"/>
              </w:rPr>
            </w:pPr>
            <w:r w:rsidRPr="00310D35">
              <w:rPr>
                <w:rFonts w:ascii="Times New Roman" w:hAnsi="Times New Roman" w:cs="Times New Roman"/>
                <w:b/>
                <w:iCs/>
                <w:color w:val="000000" w:themeColor="text1"/>
                <w:sz w:val="24"/>
                <w:szCs w:val="24"/>
              </w:rPr>
              <w:t>Професійна кваліфікація</w:t>
            </w:r>
            <w:r w:rsidR="006F1FBB" w:rsidRPr="00310D35">
              <w:rPr>
                <w:rFonts w:ascii="Times New Roman" w:hAnsi="Times New Roman" w:cs="Times New Roman"/>
                <w:b/>
                <w:iCs/>
                <w:color w:val="000000" w:themeColor="text1"/>
                <w:sz w:val="24"/>
                <w:szCs w:val="24"/>
              </w:rPr>
              <w:t xml:space="preserve"> </w:t>
            </w:r>
          </w:p>
        </w:tc>
        <w:tc>
          <w:tcPr>
            <w:tcW w:w="7570" w:type="dxa"/>
            <w:gridSpan w:val="2"/>
            <w:shd w:val="clear" w:color="auto" w:fill="FFFFFF"/>
          </w:tcPr>
          <w:p w14:paraId="42738841" w14:textId="77777777" w:rsidR="004864FD" w:rsidRPr="00310D35" w:rsidRDefault="006B321D" w:rsidP="00310D35">
            <w:pPr>
              <w:autoSpaceDE w:val="0"/>
              <w:autoSpaceDN w:val="0"/>
              <w:adjustRightInd w:val="0"/>
              <w:spacing w:after="0"/>
              <w:jc w:val="both"/>
              <w:rPr>
                <w:rFonts w:ascii="Times New Roman" w:hAnsi="Times New Roman" w:cs="Times New Roman"/>
                <w:color w:val="000000" w:themeColor="text1"/>
                <w:sz w:val="24"/>
                <w:szCs w:val="24"/>
              </w:rPr>
            </w:pPr>
            <w:r w:rsidRPr="00310D35">
              <w:rPr>
                <w:rFonts w:ascii="Times New Roman" w:hAnsi="Times New Roman" w:cs="Times New Roman"/>
                <w:color w:val="000000" w:themeColor="text1"/>
                <w:sz w:val="24"/>
                <w:szCs w:val="24"/>
              </w:rPr>
              <w:t>Не передбачено</w:t>
            </w:r>
          </w:p>
        </w:tc>
      </w:tr>
      <w:tr w:rsidR="0082475E" w:rsidRPr="00310D35" w14:paraId="42738849" w14:textId="77777777" w:rsidTr="009F1B8E">
        <w:tc>
          <w:tcPr>
            <w:tcW w:w="2744" w:type="dxa"/>
          </w:tcPr>
          <w:p w14:paraId="42738843" w14:textId="77777777" w:rsidR="0082475E" w:rsidRPr="00310D35" w:rsidRDefault="0082475E" w:rsidP="00310D35">
            <w:pPr>
              <w:spacing w:after="0" w:line="240" w:lineRule="auto"/>
              <w:rPr>
                <w:rFonts w:ascii="Times New Roman" w:hAnsi="Times New Roman" w:cs="Times New Roman"/>
                <w:b/>
                <w:iCs/>
                <w:color w:val="000000" w:themeColor="text1"/>
                <w:sz w:val="24"/>
                <w:szCs w:val="24"/>
              </w:rPr>
            </w:pPr>
            <w:r w:rsidRPr="00310D35">
              <w:rPr>
                <w:rFonts w:ascii="Times New Roman" w:hAnsi="Times New Roman" w:cs="Times New Roman"/>
                <w:b/>
                <w:iCs/>
                <w:color w:val="000000" w:themeColor="text1"/>
                <w:sz w:val="24"/>
                <w:szCs w:val="24"/>
              </w:rPr>
              <w:t>Кваліфікація в дипломі</w:t>
            </w:r>
          </w:p>
        </w:tc>
        <w:tc>
          <w:tcPr>
            <w:tcW w:w="7570" w:type="dxa"/>
            <w:gridSpan w:val="2"/>
            <w:shd w:val="clear" w:color="auto" w:fill="FFFFFF"/>
          </w:tcPr>
          <w:p w14:paraId="6D038C84" w14:textId="77777777" w:rsidR="0082475E" w:rsidRPr="00310D35" w:rsidRDefault="0082475E" w:rsidP="00310D35">
            <w:pPr>
              <w:spacing w:after="0"/>
              <w:rPr>
                <w:rFonts w:ascii="Times New Roman" w:hAnsi="Times New Roman" w:cs="Times New Roman"/>
                <w:sz w:val="24"/>
                <w:szCs w:val="24"/>
              </w:rPr>
            </w:pPr>
            <w:r w:rsidRPr="00310D35">
              <w:rPr>
                <w:rFonts w:ascii="Times New Roman" w:hAnsi="Times New Roman" w:cs="Times New Roman"/>
                <w:sz w:val="24"/>
                <w:szCs w:val="24"/>
              </w:rPr>
              <w:t>Ступінь вищої освіти – Бакалавр</w:t>
            </w:r>
          </w:p>
          <w:p w14:paraId="3C328ECD" w14:textId="77777777" w:rsidR="0082475E" w:rsidRPr="00310D35" w:rsidRDefault="0082475E" w:rsidP="00310D35">
            <w:pPr>
              <w:spacing w:after="0"/>
              <w:rPr>
                <w:rFonts w:ascii="Times New Roman" w:hAnsi="Times New Roman" w:cs="Times New Roman"/>
                <w:sz w:val="24"/>
                <w:szCs w:val="24"/>
              </w:rPr>
            </w:pPr>
            <w:r w:rsidRPr="00310D35">
              <w:rPr>
                <w:rFonts w:ascii="Times New Roman" w:hAnsi="Times New Roman" w:cs="Times New Roman"/>
                <w:sz w:val="24"/>
                <w:szCs w:val="24"/>
              </w:rPr>
              <w:t>спеціальність – 227 Терапія та реабілітація</w:t>
            </w:r>
          </w:p>
          <w:p w14:paraId="7A9D2935" w14:textId="77777777" w:rsidR="0082475E" w:rsidRPr="00310D35" w:rsidRDefault="0082475E" w:rsidP="00310D35">
            <w:pPr>
              <w:spacing w:after="0"/>
              <w:rPr>
                <w:rFonts w:ascii="Times New Roman" w:hAnsi="Times New Roman" w:cs="Times New Roman"/>
                <w:sz w:val="24"/>
                <w:szCs w:val="24"/>
              </w:rPr>
            </w:pPr>
            <w:r w:rsidRPr="00310D35">
              <w:rPr>
                <w:rFonts w:ascii="Times New Roman" w:hAnsi="Times New Roman" w:cs="Times New Roman"/>
                <w:sz w:val="24"/>
                <w:szCs w:val="24"/>
              </w:rPr>
              <w:t>спеціалізація – 227.1 Фізична терапія</w:t>
            </w:r>
          </w:p>
          <w:p w14:paraId="42738848" w14:textId="7A42D52E" w:rsidR="0082475E" w:rsidRPr="00310D35" w:rsidRDefault="0082475E" w:rsidP="00310D35">
            <w:pPr>
              <w:spacing w:after="0"/>
              <w:jc w:val="both"/>
              <w:rPr>
                <w:rFonts w:ascii="Times New Roman" w:hAnsi="Times New Roman" w:cs="Times New Roman"/>
                <w:color w:val="000000" w:themeColor="text1"/>
                <w:sz w:val="24"/>
                <w:szCs w:val="24"/>
              </w:rPr>
            </w:pPr>
            <w:r w:rsidRPr="00310D35">
              <w:rPr>
                <w:rFonts w:ascii="Times New Roman" w:hAnsi="Times New Roman" w:cs="Times New Roman"/>
                <w:sz w:val="24"/>
                <w:szCs w:val="24"/>
              </w:rPr>
              <w:t>освітньо-професійна програма – Фізична терапія, ерготерапія</w:t>
            </w:r>
          </w:p>
        </w:tc>
      </w:tr>
      <w:tr w:rsidR="000B1158" w:rsidRPr="00310D35" w14:paraId="4273884E" w14:textId="77777777" w:rsidTr="009F1B8E">
        <w:tc>
          <w:tcPr>
            <w:tcW w:w="2744" w:type="dxa"/>
          </w:tcPr>
          <w:p w14:paraId="4273884A" w14:textId="77777777" w:rsidR="006F1FBB" w:rsidRPr="00310D35" w:rsidRDefault="006F1FBB" w:rsidP="00310D35">
            <w:pPr>
              <w:spacing w:after="0" w:line="240" w:lineRule="auto"/>
              <w:rPr>
                <w:rFonts w:ascii="Times New Roman" w:hAnsi="Times New Roman" w:cs="Times New Roman"/>
                <w:color w:val="000000" w:themeColor="text1"/>
                <w:sz w:val="24"/>
                <w:szCs w:val="24"/>
              </w:rPr>
            </w:pPr>
            <w:r w:rsidRPr="00310D35">
              <w:rPr>
                <w:rFonts w:ascii="Times New Roman" w:hAnsi="Times New Roman" w:cs="Times New Roman"/>
                <w:b/>
                <w:iCs/>
                <w:color w:val="000000" w:themeColor="text1"/>
                <w:sz w:val="24"/>
                <w:szCs w:val="24"/>
              </w:rPr>
              <w:t>Тип диплому та обсяг освітньої програми</w:t>
            </w:r>
          </w:p>
        </w:tc>
        <w:tc>
          <w:tcPr>
            <w:tcW w:w="7570" w:type="dxa"/>
            <w:gridSpan w:val="2"/>
          </w:tcPr>
          <w:p w14:paraId="4273884B" w14:textId="061962F3" w:rsidR="006F1FBB" w:rsidRPr="00310D35" w:rsidRDefault="006F1FBB" w:rsidP="00310D35">
            <w:pPr>
              <w:spacing w:after="0"/>
              <w:jc w:val="both"/>
              <w:rPr>
                <w:rFonts w:ascii="Times New Roman" w:hAnsi="Times New Roman" w:cs="Times New Roman"/>
                <w:color w:val="000000" w:themeColor="text1"/>
                <w:sz w:val="24"/>
                <w:szCs w:val="24"/>
              </w:rPr>
            </w:pPr>
            <w:r w:rsidRPr="00310D35">
              <w:rPr>
                <w:rFonts w:ascii="Times New Roman" w:hAnsi="Times New Roman" w:cs="Times New Roman"/>
                <w:color w:val="000000" w:themeColor="text1"/>
                <w:sz w:val="24"/>
                <w:szCs w:val="24"/>
              </w:rPr>
              <w:t>Диплом бакалавра, одиничний, 240 кредитів ЄКТС,</w:t>
            </w:r>
            <w:r w:rsidR="00B463CD" w:rsidRPr="00310D35">
              <w:rPr>
                <w:rFonts w:ascii="Times New Roman" w:hAnsi="Times New Roman" w:cs="Times New Roman"/>
                <w:color w:val="000000" w:themeColor="text1"/>
                <w:sz w:val="24"/>
                <w:szCs w:val="24"/>
              </w:rPr>
              <w:t xml:space="preserve"> </w:t>
            </w:r>
            <w:r w:rsidRPr="00310D35">
              <w:rPr>
                <w:rFonts w:ascii="Times New Roman" w:hAnsi="Times New Roman" w:cs="Times New Roman"/>
                <w:color w:val="000000" w:themeColor="text1"/>
                <w:sz w:val="24"/>
                <w:szCs w:val="24"/>
              </w:rPr>
              <w:t>термін навчання – 3 роки 10 місяців</w:t>
            </w:r>
            <w:r w:rsidR="00EF1A51" w:rsidRPr="00310D35">
              <w:rPr>
                <w:rFonts w:ascii="Times New Roman" w:hAnsi="Times New Roman" w:cs="Times New Roman"/>
                <w:color w:val="000000" w:themeColor="text1"/>
                <w:sz w:val="24"/>
                <w:szCs w:val="24"/>
              </w:rPr>
              <w:t>.</w:t>
            </w:r>
          </w:p>
          <w:p w14:paraId="4273884C" w14:textId="0A2D98B8" w:rsidR="003603DE" w:rsidRPr="00310D35" w:rsidRDefault="00740014" w:rsidP="00310D35">
            <w:pPr>
              <w:spacing w:after="0" w:line="240" w:lineRule="auto"/>
              <w:jc w:val="both"/>
              <w:rPr>
                <w:rFonts w:ascii="Times New Roman" w:hAnsi="Times New Roman" w:cs="Times New Roman"/>
                <w:sz w:val="24"/>
                <w:szCs w:val="24"/>
              </w:rPr>
            </w:pPr>
            <w:r w:rsidRPr="00310D35">
              <w:rPr>
                <w:rFonts w:ascii="Times New Roman" w:hAnsi="Times New Roman" w:cs="Times New Roman"/>
                <w:sz w:val="24"/>
                <w:szCs w:val="24"/>
              </w:rPr>
              <w:t>75</w:t>
            </w:r>
            <w:r w:rsidR="003603DE" w:rsidRPr="00310D35">
              <w:rPr>
                <w:rFonts w:ascii="Times New Roman" w:hAnsi="Times New Roman" w:cs="Times New Roman"/>
                <w:sz w:val="24"/>
                <w:szCs w:val="24"/>
              </w:rPr>
              <w:t>% обсягу освітньої програми виділяється для забезпечення загальних та спеціальних (фахових) компетентностей за даною спеціальністю, передбачених освітньою програмою.</w:t>
            </w:r>
          </w:p>
          <w:p w14:paraId="4273884D" w14:textId="7B803547" w:rsidR="003603DE" w:rsidRPr="00310D35" w:rsidRDefault="003603DE" w:rsidP="00310D35">
            <w:pPr>
              <w:spacing w:after="0" w:line="240" w:lineRule="auto"/>
              <w:jc w:val="both"/>
              <w:rPr>
                <w:rFonts w:ascii="Times New Roman" w:hAnsi="Times New Roman" w:cs="Times New Roman"/>
                <w:sz w:val="24"/>
                <w:szCs w:val="24"/>
              </w:rPr>
            </w:pPr>
            <w:r w:rsidRPr="00310D35">
              <w:rPr>
                <w:rFonts w:ascii="Times New Roman" w:hAnsi="Times New Roman" w:cs="Times New Roman"/>
                <w:sz w:val="24"/>
                <w:szCs w:val="24"/>
              </w:rPr>
              <w:t>Загальний обсяг клінічних практик з фізичної терапії, ерготерапії становит</w:t>
            </w:r>
            <w:r w:rsidR="005E24BF" w:rsidRPr="00310D35">
              <w:rPr>
                <w:rFonts w:ascii="Times New Roman" w:hAnsi="Times New Roman" w:cs="Times New Roman"/>
                <w:sz w:val="24"/>
                <w:szCs w:val="24"/>
              </w:rPr>
              <w:t>ь</w:t>
            </w:r>
            <w:r w:rsidRPr="00310D35">
              <w:rPr>
                <w:rFonts w:ascii="Times New Roman" w:hAnsi="Times New Roman" w:cs="Times New Roman"/>
                <w:sz w:val="24"/>
                <w:szCs w:val="24"/>
              </w:rPr>
              <w:t xml:space="preserve"> 24 кредит</w:t>
            </w:r>
            <w:r w:rsidR="00570DDD" w:rsidRPr="00310D35">
              <w:rPr>
                <w:rFonts w:ascii="Times New Roman" w:hAnsi="Times New Roman" w:cs="Times New Roman"/>
                <w:sz w:val="24"/>
                <w:szCs w:val="24"/>
              </w:rPr>
              <w:t>и</w:t>
            </w:r>
            <w:r w:rsidRPr="00310D35">
              <w:rPr>
                <w:rFonts w:ascii="Times New Roman" w:hAnsi="Times New Roman" w:cs="Times New Roman"/>
                <w:sz w:val="24"/>
                <w:szCs w:val="24"/>
              </w:rPr>
              <w:t xml:space="preserve"> тривалістю 6 кредитів кожна.</w:t>
            </w:r>
          </w:p>
        </w:tc>
      </w:tr>
      <w:tr w:rsidR="000B1158" w:rsidRPr="00310D35" w14:paraId="42738851" w14:textId="77777777" w:rsidTr="009F1B8E">
        <w:tc>
          <w:tcPr>
            <w:tcW w:w="2744" w:type="dxa"/>
          </w:tcPr>
          <w:p w14:paraId="4273884F" w14:textId="77777777" w:rsidR="006F1FBB" w:rsidRPr="00310D35" w:rsidRDefault="006F1FBB" w:rsidP="00310D35">
            <w:pPr>
              <w:tabs>
                <w:tab w:val="num" w:pos="851"/>
              </w:tabs>
              <w:spacing w:after="0" w:line="240" w:lineRule="auto"/>
              <w:rPr>
                <w:rFonts w:ascii="Times New Roman" w:hAnsi="Times New Roman" w:cs="Times New Roman"/>
                <w:color w:val="000000" w:themeColor="text1"/>
                <w:sz w:val="24"/>
                <w:szCs w:val="24"/>
              </w:rPr>
            </w:pPr>
            <w:r w:rsidRPr="00310D35">
              <w:rPr>
                <w:rFonts w:ascii="Times New Roman" w:hAnsi="Times New Roman" w:cs="Times New Roman"/>
                <w:b/>
                <w:iCs/>
                <w:color w:val="000000" w:themeColor="text1"/>
                <w:sz w:val="24"/>
                <w:szCs w:val="24"/>
              </w:rPr>
              <w:t>Наявність акредитації</w:t>
            </w:r>
          </w:p>
        </w:tc>
        <w:tc>
          <w:tcPr>
            <w:tcW w:w="7570" w:type="dxa"/>
            <w:gridSpan w:val="2"/>
          </w:tcPr>
          <w:p w14:paraId="42738850" w14:textId="2221A26C" w:rsidR="006F1FBB" w:rsidRPr="00310D35" w:rsidRDefault="006F1FBB" w:rsidP="00310D35">
            <w:pPr>
              <w:spacing w:after="0"/>
              <w:jc w:val="both"/>
              <w:rPr>
                <w:rFonts w:ascii="Times New Roman" w:hAnsi="Times New Roman" w:cs="Times New Roman"/>
                <w:color w:val="000000" w:themeColor="text1"/>
                <w:sz w:val="24"/>
                <w:szCs w:val="24"/>
              </w:rPr>
            </w:pPr>
            <w:r w:rsidRPr="00310D35">
              <w:rPr>
                <w:rFonts w:ascii="Times New Roman" w:hAnsi="Times New Roman" w:cs="Times New Roman"/>
                <w:color w:val="000000" w:themeColor="text1"/>
                <w:sz w:val="24"/>
                <w:szCs w:val="24"/>
              </w:rPr>
              <w:t xml:space="preserve">Сертифікат про акредитацію Серія </w:t>
            </w:r>
            <w:r w:rsidR="003603DE" w:rsidRPr="00310D35">
              <w:rPr>
                <w:rFonts w:ascii="Times New Roman" w:hAnsi="Times New Roman" w:cs="Times New Roman"/>
                <w:color w:val="000000" w:themeColor="text1"/>
                <w:sz w:val="24"/>
                <w:szCs w:val="24"/>
              </w:rPr>
              <w:t>УП</w:t>
            </w:r>
            <w:r w:rsidRPr="00310D35">
              <w:rPr>
                <w:rFonts w:ascii="Times New Roman" w:hAnsi="Times New Roman" w:cs="Times New Roman"/>
                <w:color w:val="000000" w:themeColor="text1"/>
                <w:sz w:val="24"/>
                <w:szCs w:val="24"/>
              </w:rPr>
              <w:t xml:space="preserve"> № 11</w:t>
            </w:r>
            <w:r w:rsidR="003603DE" w:rsidRPr="00310D35">
              <w:rPr>
                <w:rFonts w:ascii="Times New Roman" w:hAnsi="Times New Roman" w:cs="Times New Roman"/>
                <w:color w:val="000000" w:themeColor="text1"/>
                <w:sz w:val="24"/>
                <w:szCs w:val="24"/>
              </w:rPr>
              <w:t>014037</w:t>
            </w:r>
            <w:r w:rsidRPr="00310D35">
              <w:rPr>
                <w:rFonts w:ascii="Times New Roman" w:hAnsi="Times New Roman" w:cs="Times New Roman"/>
                <w:color w:val="000000" w:themeColor="text1"/>
                <w:sz w:val="24"/>
                <w:szCs w:val="24"/>
              </w:rPr>
              <w:t xml:space="preserve"> відповідно до рішення Акредита</w:t>
            </w:r>
            <w:r w:rsidR="00EF1A51" w:rsidRPr="00310D35">
              <w:rPr>
                <w:rFonts w:ascii="Times New Roman" w:hAnsi="Times New Roman" w:cs="Times New Roman"/>
                <w:color w:val="000000" w:themeColor="text1"/>
                <w:sz w:val="24"/>
                <w:szCs w:val="24"/>
              </w:rPr>
              <w:t>ційної комісії від 20.12.2016</w:t>
            </w:r>
            <w:r w:rsidRPr="00310D35">
              <w:rPr>
                <w:rFonts w:ascii="Times New Roman" w:hAnsi="Times New Roman" w:cs="Times New Roman"/>
                <w:color w:val="000000" w:themeColor="text1"/>
                <w:sz w:val="24"/>
                <w:szCs w:val="24"/>
              </w:rPr>
              <w:t>, протокол № 123 (нак</w:t>
            </w:r>
            <w:r w:rsidR="0095560B" w:rsidRPr="00310D35">
              <w:rPr>
                <w:rFonts w:ascii="Times New Roman" w:hAnsi="Times New Roman" w:cs="Times New Roman"/>
                <w:color w:val="000000" w:themeColor="text1"/>
                <w:sz w:val="24"/>
                <w:szCs w:val="24"/>
              </w:rPr>
              <w:t>аз МОН України від 26.12.2016</w:t>
            </w:r>
            <w:r w:rsidRPr="00310D35">
              <w:rPr>
                <w:rFonts w:ascii="Times New Roman" w:hAnsi="Times New Roman" w:cs="Times New Roman"/>
                <w:color w:val="000000" w:themeColor="text1"/>
                <w:sz w:val="24"/>
                <w:szCs w:val="24"/>
              </w:rPr>
              <w:t xml:space="preserve"> № 1613)</w:t>
            </w:r>
            <w:r w:rsidR="003603DE" w:rsidRPr="00310D35">
              <w:rPr>
                <w:rFonts w:ascii="Times New Roman" w:hAnsi="Times New Roman" w:cs="Times New Roman"/>
                <w:color w:val="000000" w:themeColor="text1"/>
                <w:sz w:val="24"/>
                <w:szCs w:val="24"/>
              </w:rPr>
              <w:t xml:space="preserve"> (на підставі нака</w:t>
            </w:r>
            <w:r w:rsidR="0095560B" w:rsidRPr="00310D35">
              <w:rPr>
                <w:rFonts w:ascii="Times New Roman" w:hAnsi="Times New Roman" w:cs="Times New Roman"/>
                <w:color w:val="000000" w:themeColor="text1"/>
                <w:sz w:val="24"/>
                <w:szCs w:val="24"/>
              </w:rPr>
              <w:t>зу МОН України від 19.12.2016</w:t>
            </w:r>
            <w:r w:rsidR="003603DE" w:rsidRPr="00310D35">
              <w:rPr>
                <w:rFonts w:ascii="Times New Roman" w:hAnsi="Times New Roman" w:cs="Times New Roman"/>
                <w:color w:val="000000" w:themeColor="text1"/>
                <w:sz w:val="24"/>
                <w:szCs w:val="24"/>
              </w:rPr>
              <w:t xml:space="preserve"> № 1565)</w:t>
            </w:r>
            <w:r w:rsidR="0012608C" w:rsidRPr="00310D35">
              <w:rPr>
                <w:rFonts w:ascii="Times New Roman" w:hAnsi="Times New Roman" w:cs="Times New Roman"/>
                <w:color w:val="000000" w:themeColor="text1"/>
                <w:sz w:val="24"/>
                <w:szCs w:val="24"/>
              </w:rPr>
              <w:t xml:space="preserve"> за спеціальністю 227 Фізична терапія, ерготерапія</w:t>
            </w:r>
            <w:r w:rsidR="003603DE" w:rsidRPr="00310D35">
              <w:rPr>
                <w:rFonts w:ascii="Times New Roman" w:hAnsi="Times New Roman" w:cs="Times New Roman"/>
                <w:color w:val="000000" w:themeColor="text1"/>
                <w:sz w:val="24"/>
                <w:szCs w:val="24"/>
              </w:rPr>
              <w:t>. Строк дії сертифікат</w:t>
            </w:r>
            <w:r w:rsidR="0095560B" w:rsidRPr="00310D35">
              <w:rPr>
                <w:rFonts w:ascii="Times New Roman" w:hAnsi="Times New Roman" w:cs="Times New Roman"/>
                <w:color w:val="000000" w:themeColor="text1"/>
                <w:sz w:val="24"/>
                <w:szCs w:val="24"/>
              </w:rPr>
              <w:t>у –</w:t>
            </w:r>
            <w:r w:rsidR="003603DE" w:rsidRPr="00310D35">
              <w:rPr>
                <w:rFonts w:ascii="Times New Roman" w:hAnsi="Times New Roman" w:cs="Times New Roman"/>
                <w:color w:val="000000" w:themeColor="text1"/>
                <w:sz w:val="24"/>
                <w:szCs w:val="24"/>
              </w:rPr>
              <w:t xml:space="preserve"> до </w:t>
            </w:r>
            <w:r w:rsidR="0012608C" w:rsidRPr="00310D35">
              <w:rPr>
                <w:rFonts w:ascii="Times New Roman" w:hAnsi="Times New Roman" w:cs="Times New Roman"/>
                <w:color w:val="000000" w:themeColor="text1"/>
                <w:sz w:val="24"/>
                <w:szCs w:val="24"/>
              </w:rPr>
              <w:t>1 липня 2026 р</w:t>
            </w:r>
            <w:r w:rsidR="00EF1A51" w:rsidRPr="00310D35">
              <w:rPr>
                <w:rFonts w:ascii="Times New Roman" w:hAnsi="Times New Roman" w:cs="Times New Roman"/>
                <w:color w:val="000000" w:themeColor="text1"/>
                <w:sz w:val="24"/>
                <w:szCs w:val="24"/>
              </w:rPr>
              <w:t>оку</w:t>
            </w:r>
            <w:r w:rsidR="0012608C" w:rsidRPr="00310D35">
              <w:rPr>
                <w:rFonts w:ascii="Times New Roman" w:hAnsi="Times New Roman" w:cs="Times New Roman"/>
                <w:color w:val="000000" w:themeColor="text1"/>
                <w:sz w:val="24"/>
                <w:szCs w:val="24"/>
              </w:rPr>
              <w:t>.</w:t>
            </w:r>
          </w:p>
        </w:tc>
      </w:tr>
      <w:tr w:rsidR="0082475E" w:rsidRPr="00310D35" w14:paraId="42738855" w14:textId="77777777" w:rsidTr="009F1B8E">
        <w:tc>
          <w:tcPr>
            <w:tcW w:w="2744" w:type="dxa"/>
          </w:tcPr>
          <w:p w14:paraId="42738852" w14:textId="77777777" w:rsidR="0082475E" w:rsidRPr="00310D35" w:rsidRDefault="0082475E" w:rsidP="00310D35">
            <w:pPr>
              <w:spacing w:after="0" w:line="240" w:lineRule="auto"/>
              <w:rPr>
                <w:rFonts w:ascii="Times New Roman" w:hAnsi="Times New Roman" w:cs="Times New Roman"/>
                <w:color w:val="000000" w:themeColor="text1"/>
                <w:sz w:val="24"/>
                <w:szCs w:val="24"/>
              </w:rPr>
            </w:pPr>
            <w:r w:rsidRPr="00310D35">
              <w:rPr>
                <w:rFonts w:ascii="Times New Roman" w:hAnsi="Times New Roman" w:cs="Times New Roman"/>
                <w:b/>
                <w:iCs/>
                <w:color w:val="000000" w:themeColor="text1"/>
                <w:sz w:val="24"/>
                <w:szCs w:val="24"/>
              </w:rPr>
              <w:t>Цикл/рівень</w:t>
            </w:r>
          </w:p>
        </w:tc>
        <w:tc>
          <w:tcPr>
            <w:tcW w:w="7570" w:type="dxa"/>
            <w:gridSpan w:val="2"/>
            <w:shd w:val="clear" w:color="auto" w:fill="auto"/>
          </w:tcPr>
          <w:p w14:paraId="6E7250C1" w14:textId="77777777" w:rsidR="0082475E" w:rsidRPr="00310D35" w:rsidRDefault="0082475E" w:rsidP="00310D35">
            <w:pPr>
              <w:spacing w:after="0"/>
              <w:rPr>
                <w:rFonts w:ascii="Times New Roman" w:hAnsi="Times New Roman" w:cs="Times New Roman"/>
                <w:sz w:val="24"/>
                <w:szCs w:val="24"/>
              </w:rPr>
            </w:pPr>
            <w:r w:rsidRPr="00310D35">
              <w:rPr>
                <w:rFonts w:ascii="Times New Roman" w:hAnsi="Times New Roman" w:cs="Times New Roman"/>
                <w:sz w:val="24"/>
                <w:szCs w:val="24"/>
              </w:rPr>
              <w:t xml:space="preserve">НРК України – 6 рівень, FQ-EHEA – перший цикл, </w:t>
            </w:r>
          </w:p>
          <w:p w14:paraId="42738854" w14:textId="3290E4A4" w:rsidR="0082475E" w:rsidRPr="00310D35" w:rsidRDefault="0082475E" w:rsidP="00310D35">
            <w:pPr>
              <w:spacing w:after="0"/>
              <w:rPr>
                <w:rFonts w:ascii="Times New Roman" w:hAnsi="Times New Roman" w:cs="Times New Roman"/>
                <w:color w:val="000000" w:themeColor="text1"/>
                <w:sz w:val="24"/>
                <w:szCs w:val="24"/>
              </w:rPr>
            </w:pPr>
            <w:r w:rsidRPr="00310D35">
              <w:rPr>
                <w:rFonts w:ascii="Times New Roman" w:hAnsi="Times New Roman" w:cs="Times New Roman"/>
                <w:sz w:val="24"/>
                <w:szCs w:val="24"/>
              </w:rPr>
              <w:t>ЕQF-LLL – 6 рівень</w:t>
            </w:r>
          </w:p>
        </w:tc>
      </w:tr>
      <w:tr w:rsidR="000B1158" w:rsidRPr="00310D35" w14:paraId="4273885C" w14:textId="77777777" w:rsidTr="009F1B8E">
        <w:tc>
          <w:tcPr>
            <w:tcW w:w="2744" w:type="dxa"/>
          </w:tcPr>
          <w:p w14:paraId="42738856" w14:textId="77777777" w:rsidR="006F1FBB" w:rsidRPr="00310D35" w:rsidRDefault="006F1FBB" w:rsidP="00310D35">
            <w:pPr>
              <w:spacing w:after="0" w:line="240" w:lineRule="auto"/>
              <w:rPr>
                <w:rFonts w:ascii="Times New Roman" w:hAnsi="Times New Roman" w:cs="Times New Roman"/>
                <w:color w:val="000000" w:themeColor="text1"/>
                <w:sz w:val="24"/>
                <w:szCs w:val="24"/>
              </w:rPr>
            </w:pPr>
            <w:r w:rsidRPr="00310D35">
              <w:rPr>
                <w:rFonts w:ascii="Times New Roman" w:hAnsi="Times New Roman" w:cs="Times New Roman"/>
                <w:b/>
                <w:iCs/>
                <w:color w:val="000000" w:themeColor="text1"/>
                <w:sz w:val="24"/>
                <w:szCs w:val="24"/>
              </w:rPr>
              <w:t>Передумови</w:t>
            </w:r>
          </w:p>
        </w:tc>
        <w:tc>
          <w:tcPr>
            <w:tcW w:w="7570" w:type="dxa"/>
            <w:gridSpan w:val="2"/>
          </w:tcPr>
          <w:p w14:paraId="42738857" w14:textId="0E0A6B95" w:rsidR="00514F06" w:rsidRPr="00310D35" w:rsidRDefault="006F1FBB" w:rsidP="00310D35">
            <w:pPr>
              <w:spacing w:after="0" w:line="240" w:lineRule="auto"/>
              <w:jc w:val="both"/>
              <w:rPr>
                <w:rFonts w:ascii="Times New Roman" w:hAnsi="Times New Roman" w:cs="Times New Roman"/>
                <w:color w:val="000000" w:themeColor="text1"/>
                <w:sz w:val="24"/>
                <w:szCs w:val="24"/>
              </w:rPr>
            </w:pPr>
            <w:r w:rsidRPr="00310D35">
              <w:rPr>
                <w:rFonts w:ascii="Times New Roman" w:hAnsi="Times New Roman" w:cs="Times New Roman"/>
                <w:color w:val="000000" w:themeColor="text1"/>
                <w:sz w:val="24"/>
                <w:szCs w:val="24"/>
              </w:rPr>
              <w:t>Наявність атестату про загальну середню освіту</w:t>
            </w:r>
            <w:r w:rsidR="00A77BDE" w:rsidRPr="00310D35">
              <w:rPr>
                <w:rFonts w:ascii="Times New Roman" w:hAnsi="Times New Roman" w:cs="Times New Roman"/>
                <w:color w:val="000000" w:themeColor="text1"/>
                <w:sz w:val="24"/>
                <w:szCs w:val="24"/>
              </w:rPr>
              <w:t xml:space="preserve">, </w:t>
            </w:r>
            <w:r w:rsidR="00361FB5" w:rsidRPr="00310D35">
              <w:rPr>
                <w:rFonts w:ascii="Times New Roman" w:hAnsi="Times New Roman" w:cs="Times New Roman"/>
                <w:color w:val="000000" w:themeColor="text1"/>
                <w:sz w:val="24"/>
                <w:szCs w:val="24"/>
              </w:rPr>
              <w:t>диплома</w:t>
            </w:r>
            <w:r w:rsidR="00A77BDE" w:rsidRPr="00310D35">
              <w:rPr>
                <w:rFonts w:ascii="Times New Roman" w:hAnsi="Times New Roman" w:cs="Times New Roman"/>
                <w:color w:val="000000" w:themeColor="text1"/>
                <w:sz w:val="24"/>
                <w:szCs w:val="24"/>
              </w:rPr>
              <w:t xml:space="preserve"> молодшого бакалавра (</w:t>
            </w:r>
            <w:r w:rsidR="00361FB5" w:rsidRPr="00310D35">
              <w:rPr>
                <w:rFonts w:ascii="Times New Roman" w:hAnsi="Times New Roman" w:cs="Times New Roman"/>
                <w:color w:val="000000" w:themeColor="text1"/>
                <w:sz w:val="24"/>
                <w:szCs w:val="24"/>
              </w:rPr>
              <w:t xml:space="preserve">молодшого </w:t>
            </w:r>
            <w:r w:rsidR="00A77BDE" w:rsidRPr="00310D35">
              <w:rPr>
                <w:rFonts w:ascii="Times New Roman" w:hAnsi="Times New Roman" w:cs="Times New Roman"/>
                <w:color w:val="000000" w:themeColor="text1"/>
                <w:sz w:val="24"/>
                <w:szCs w:val="24"/>
              </w:rPr>
              <w:t>спеціаліста)</w:t>
            </w:r>
            <w:r w:rsidR="00966283" w:rsidRPr="00310D35">
              <w:rPr>
                <w:rFonts w:ascii="Times New Roman" w:hAnsi="Times New Roman" w:cs="Times New Roman"/>
                <w:color w:val="000000" w:themeColor="text1"/>
                <w:sz w:val="24"/>
                <w:szCs w:val="24"/>
              </w:rPr>
              <w:t xml:space="preserve"> за с</w:t>
            </w:r>
            <w:r w:rsidR="00A7373C" w:rsidRPr="00310D35">
              <w:rPr>
                <w:rFonts w:ascii="Times New Roman" w:hAnsi="Times New Roman" w:cs="Times New Roman"/>
                <w:color w:val="000000" w:themeColor="text1"/>
                <w:sz w:val="24"/>
                <w:szCs w:val="24"/>
              </w:rPr>
              <w:t xml:space="preserve">пеціальностями галузі знань 22 </w:t>
            </w:r>
            <w:r w:rsidR="00966283" w:rsidRPr="00310D35">
              <w:rPr>
                <w:rFonts w:ascii="Times New Roman" w:hAnsi="Times New Roman" w:cs="Times New Roman"/>
                <w:color w:val="000000" w:themeColor="text1"/>
                <w:sz w:val="24"/>
                <w:szCs w:val="24"/>
              </w:rPr>
              <w:t>О</w:t>
            </w:r>
            <w:r w:rsidR="00B463CD" w:rsidRPr="00310D35">
              <w:rPr>
                <w:rFonts w:ascii="Times New Roman" w:hAnsi="Times New Roman" w:cs="Times New Roman"/>
                <w:color w:val="000000" w:themeColor="text1"/>
                <w:sz w:val="24"/>
                <w:szCs w:val="24"/>
              </w:rPr>
              <w:t xml:space="preserve">хорона </w:t>
            </w:r>
            <w:r w:rsidR="00A7373C" w:rsidRPr="00310D35">
              <w:rPr>
                <w:rFonts w:ascii="Times New Roman" w:hAnsi="Times New Roman" w:cs="Times New Roman"/>
                <w:color w:val="000000" w:themeColor="text1"/>
                <w:sz w:val="24"/>
                <w:szCs w:val="24"/>
              </w:rPr>
              <w:t>здоров’я та 01 Освіта</w:t>
            </w:r>
            <w:r w:rsidR="00514F06" w:rsidRPr="00310D35">
              <w:rPr>
                <w:rFonts w:ascii="Times New Roman" w:hAnsi="Times New Roman" w:cs="Times New Roman"/>
                <w:color w:val="000000" w:themeColor="text1"/>
                <w:sz w:val="24"/>
                <w:szCs w:val="24"/>
              </w:rPr>
              <w:t>.</w:t>
            </w:r>
          </w:p>
          <w:p w14:paraId="42738858" w14:textId="10FBA291" w:rsidR="006F1FBB" w:rsidRPr="00310D35" w:rsidRDefault="00514F06" w:rsidP="00310D35">
            <w:pPr>
              <w:spacing w:after="0" w:line="240" w:lineRule="auto"/>
              <w:jc w:val="both"/>
              <w:rPr>
                <w:rFonts w:ascii="Times New Roman" w:hAnsi="Times New Roman" w:cs="Times New Roman"/>
                <w:color w:val="000000" w:themeColor="text1"/>
                <w:sz w:val="24"/>
                <w:szCs w:val="24"/>
              </w:rPr>
            </w:pPr>
            <w:r w:rsidRPr="00310D35">
              <w:rPr>
                <w:rFonts w:ascii="Times New Roman" w:eastAsia="Times New Roman" w:hAnsi="Times New Roman" w:cs="Times New Roman"/>
                <w:color w:val="000000"/>
                <w:sz w:val="24"/>
                <w:szCs w:val="24"/>
                <w:lang w:eastAsia="uk-UA"/>
              </w:rPr>
              <w:t xml:space="preserve">Прийом на основі </w:t>
            </w:r>
            <w:r w:rsidR="00570DDD" w:rsidRPr="00310D35">
              <w:rPr>
                <w:rFonts w:ascii="Times New Roman" w:eastAsia="Times New Roman" w:hAnsi="Times New Roman" w:cs="Times New Roman"/>
                <w:color w:val="000000"/>
                <w:sz w:val="24"/>
                <w:szCs w:val="24"/>
                <w:lang w:eastAsia="uk-UA"/>
              </w:rPr>
              <w:t xml:space="preserve">освітнього </w:t>
            </w:r>
            <w:r w:rsidRPr="00310D35">
              <w:rPr>
                <w:rFonts w:ascii="Times New Roman" w:eastAsia="Times New Roman" w:hAnsi="Times New Roman" w:cs="Times New Roman"/>
                <w:color w:val="000000"/>
                <w:sz w:val="24"/>
                <w:szCs w:val="24"/>
                <w:lang w:eastAsia="uk-UA"/>
              </w:rPr>
              <w:t>ступен</w:t>
            </w:r>
            <w:r w:rsidR="00570DDD" w:rsidRPr="00310D35">
              <w:rPr>
                <w:rFonts w:ascii="Times New Roman" w:eastAsia="Times New Roman" w:hAnsi="Times New Roman" w:cs="Times New Roman"/>
                <w:color w:val="000000"/>
                <w:sz w:val="24"/>
                <w:szCs w:val="24"/>
                <w:lang w:eastAsia="uk-UA"/>
              </w:rPr>
              <w:t>я</w:t>
            </w:r>
            <w:r w:rsidRPr="00310D35">
              <w:rPr>
                <w:rFonts w:ascii="Times New Roman" w:eastAsia="Times New Roman" w:hAnsi="Times New Roman" w:cs="Times New Roman"/>
                <w:color w:val="000000"/>
                <w:sz w:val="24"/>
                <w:szCs w:val="24"/>
                <w:lang w:eastAsia="uk-UA"/>
              </w:rPr>
              <w:t xml:space="preserve"> «молодший бакалавр», </w:t>
            </w:r>
            <w:r w:rsidR="00570DDD" w:rsidRPr="00310D35">
              <w:rPr>
                <w:rFonts w:ascii="Times New Roman" w:eastAsia="Times New Roman" w:hAnsi="Times New Roman" w:cs="Times New Roman"/>
                <w:color w:val="000000"/>
                <w:sz w:val="24"/>
                <w:szCs w:val="24"/>
                <w:lang w:eastAsia="uk-UA"/>
              </w:rPr>
              <w:t xml:space="preserve">освітньо-професійного </w:t>
            </w:r>
            <w:r w:rsidR="0095560B" w:rsidRPr="00310D35">
              <w:rPr>
                <w:rFonts w:ascii="Times New Roman" w:eastAsia="Times New Roman" w:hAnsi="Times New Roman" w:cs="Times New Roman"/>
                <w:color w:val="000000"/>
                <w:sz w:val="24"/>
                <w:szCs w:val="24"/>
                <w:lang w:eastAsia="uk-UA"/>
              </w:rPr>
              <w:t>ступе</w:t>
            </w:r>
            <w:r w:rsidR="00570DDD" w:rsidRPr="00310D35">
              <w:rPr>
                <w:rFonts w:ascii="Times New Roman" w:eastAsia="Times New Roman" w:hAnsi="Times New Roman" w:cs="Times New Roman"/>
                <w:color w:val="000000"/>
                <w:sz w:val="24"/>
                <w:szCs w:val="24"/>
                <w:lang w:eastAsia="uk-UA"/>
              </w:rPr>
              <w:t xml:space="preserve">ня </w:t>
            </w:r>
            <w:r w:rsidRPr="00310D35">
              <w:rPr>
                <w:rFonts w:ascii="Times New Roman" w:eastAsia="Times New Roman" w:hAnsi="Times New Roman" w:cs="Times New Roman"/>
                <w:color w:val="000000"/>
                <w:sz w:val="24"/>
                <w:szCs w:val="24"/>
                <w:lang w:eastAsia="uk-UA"/>
              </w:rPr>
              <w:t>«</w:t>
            </w:r>
            <w:hyperlink r:id="rId9" w:anchor="w1_12" w:history="1">
              <w:r w:rsidRPr="00310D35">
                <w:rPr>
                  <w:rFonts w:ascii="Times New Roman" w:eastAsia="Times New Roman" w:hAnsi="Times New Roman" w:cs="Times New Roman"/>
                  <w:color w:val="000000"/>
                  <w:sz w:val="24"/>
                  <w:szCs w:val="24"/>
                  <w:lang w:eastAsia="uk-UA"/>
                </w:rPr>
                <w:t>фахов</w:t>
              </w:r>
            </w:hyperlink>
            <w:r w:rsidRPr="00310D35">
              <w:rPr>
                <w:rFonts w:ascii="Times New Roman" w:eastAsia="Times New Roman" w:hAnsi="Times New Roman" w:cs="Times New Roman"/>
                <w:color w:val="000000"/>
                <w:sz w:val="24"/>
                <w:szCs w:val="24"/>
                <w:lang w:eastAsia="uk-UA"/>
              </w:rPr>
              <w:t>ий молодший бакалавр» або освітньо-кваліфікаційного рівня «молодший спеціаліст» здійснюється за результатами зовнішнього незалежного оцінювання в порядку, визначеному законодавством.</w:t>
            </w:r>
          </w:p>
          <w:p w14:paraId="42738859" w14:textId="1F307947" w:rsidR="00514F06" w:rsidRPr="00310D35" w:rsidRDefault="00514F06" w:rsidP="00310D35">
            <w:pPr>
              <w:spacing w:after="0" w:line="240" w:lineRule="auto"/>
              <w:jc w:val="both"/>
              <w:rPr>
                <w:rFonts w:ascii="Times New Roman" w:hAnsi="Times New Roman" w:cs="Times New Roman"/>
                <w:color w:val="000000" w:themeColor="text1"/>
                <w:sz w:val="24"/>
                <w:szCs w:val="24"/>
              </w:rPr>
            </w:pPr>
            <w:r w:rsidRPr="00310D35">
              <w:rPr>
                <w:rFonts w:ascii="Times New Roman" w:hAnsi="Times New Roman" w:cs="Times New Roman"/>
                <w:sz w:val="24"/>
                <w:szCs w:val="24"/>
              </w:rPr>
              <w:t xml:space="preserve">На основі </w:t>
            </w:r>
            <w:r w:rsidR="00570DDD" w:rsidRPr="00310D35">
              <w:rPr>
                <w:rFonts w:ascii="Times New Roman" w:eastAsia="Times New Roman" w:hAnsi="Times New Roman" w:cs="Times New Roman"/>
                <w:color w:val="000000"/>
                <w:sz w:val="24"/>
                <w:szCs w:val="24"/>
                <w:lang w:eastAsia="uk-UA"/>
              </w:rPr>
              <w:t xml:space="preserve">освітньо-професійного </w:t>
            </w:r>
            <w:r w:rsidR="0095560B" w:rsidRPr="00310D35">
              <w:rPr>
                <w:rFonts w:ascii="Times New Roman" w:eastAsia="Times New Roman" w:hAnsi="Times New Roman" w:cs="Times New Roman"/>
                <w:color w:val="000000"/>
                <w:sz w:val="24"/>
                <w:szCs w:val="24"/>
                <w:lang w:eastAsia="uk-UA"/>
              </w:rPr>
              <w:t>ступе</w:t>
            </w:r>
            <w:r w:rsidR="00570DDD" w:rsidRPr="00310D35">
              <w:rPr>
                <w:rFonts w:ascii="Times New Roman" w:eastAsia="Times New Roman" w:hAnsi="Times New Roman" w:cs="Times New Roman"/>
                <w:color w:val="000000"/>
                <w:sz w:val="24"/>
                <w:szCs w:val="24"/>
                <w:lang w:eastAsia="uk-UA"/>
              </w:rPr>
              <w:t xml:space="preserve">ня </w:t>
            </w:r>
            <w:r w:rsidRPr="00310D35">
              <w:rPr>
                <w:rFonts w:ascii="Times New Roman" w:hAnsi="Times New Roman" w:cs="Times New Roman"/>
                <w:sz w:val="24"/>
                <w:szCs w:val="24"/>
              </w:rPr>
              <w:t xml:space="preserve">«фаховий </w:t>
            </w:r>
            <w:r w:rsidRPr="00310D35">
              <w:rPr>
                <w:rFonts w:ascii="Times New Roman" w:hAnsi="Times New Roman" w:cs="Times New Roman"/>
                <w:color w:val="000000"/>
                <w:sz w:val="24"/>
                <w:szCs w:val="24"/>
                <w:lang w:eastAsia="uk-UA"/>
              </w:rPr>
              <w:t xml:space="preserve">молодший бакалавр», </w:t>
            </w:r>
            <w:r w:rsidR="00A01418" w:rsidRPr="00310D35">
              <w:rPr>
                <w:rFonts w:ascii="Times New Roman" w:eastAsia="Times New Roman" w:hAnsi="Times New Roman" w:cs="Times New Roman"/>
                <w:color w:val="000000"/>
                <w:sz w:val="24"/>
                <w:szCs w:val="24"/>
                <w:lang w:eastAsia="uk-UA"/>
              </w:rPr>
              <w:t xml:space="preserve">освітнього ступеня </w:t>
            </w:r>
            <w:r w:rsidRPr="00310D35">
              <w:rPr>
                <w:rFonts w:ascii="Times New Roman" w:hAnsi="Times New Roman" w:cs="Times New Roman"/>
                <w:color w:val="000000"/>
                <w:sz w:val="24"/>
                <w:szCs w:val="24"/>
                <w:lang w:eastAsia="uk-UA"/>
              </w:rPr>
              <w:t>«молодший бакалавр» (освітньо-кваліфікаційного рівня «молодший спеціаліст») з</w:t>
            </w:r>
            <w:r w:rsidRPr="00310D35">
              <w:rPr>
                <w:rFonts w:ascii="Times New Roman" w:hAnsi="Times New Roman" w:cs="Times New Roman"/>
                <w:sz w:val="24"/>
                <w:szCs w:val="24"/>
                <w:lang w:eastAsia="uk-UA"/>
              </w:rPr>
              <w:t>аклад вищої освіти має право визнати та перезарахувати:</w:t>
            </w:r>
          </w:p>
          <w:p w14:paraId="4273885A" w14:textId="45D4A05A" w:rsidR="00AB623B" w:rsidRPr="00310D35" w:rsidRDefault="00AB623B" w:rsidP="00310D35">
            <w:pPr>
              <w:spacing w:after="0" w:line="240" w:lineRule="auto"/>
              <w:rPr>
                <w:rFonts w:ascii="Times New Roman" w:hAnsi="Times New Roman" w:cs="Times New Roman"/>
                <w:color w:val="000000" w:themeColor="text1"/>
                <w:sz w:val="24"/>
                <w:szCs w:val="24"/>
              </w:rPr>
            </w:pPr>
            <w:r w:rsidRPr="00310D35">
              <w:rPr>
                <w:rFonts w:ascii="Times New Roman" w:hAnsi="Times New Roman" w:cs="Times New Roman"/>
                <w:color w:val="000000" w:themeColor="text1"/>
                <w:sz w:val="24"/>
                <w:szCs w:val="24"/>
              </w:rPr>
              <w:t>‒</w:t>
            </w:r>
            <w:r w:rsidR="00A7373C" w:rsidRPr="00310D35">
              <w:rPr>
                <w:rFonts w:ascii="Times New Roman" w:hAnsi="Times New Roman" w:cs="Times New Roman"/>
                <w:color w:val="000000" w:themeColor="text1"/>
                <w:sz w:val="24"/>
                <w:szCs w:val="24"/>
              </w:rPr>
              <w:t xml:space="preserve"> за спеціальностями 223 Медсестринство, 224 </w:t>
            </w:r>
            <w:r w:rsidRPr="00310D35">
              <w:rPr>
                <w:rFonts w:ascii="Times New Roman" w:hAnsi="Times New Roman" w:cs="Times New Roman"/>
                <w:color w:val="000000" w:themeColor="text1"/>
                <w:sz w:val="24"/>
                <w:szCs w:val="24"/>
              </w:rPr>
              <w:t>Технології ме</w:t>
            </w:r>
            <w:r w:rsidR="00A7373C" w:rsidRPr="00310D35">
              <w:rPr>
                <w:rFonts w:ascii="Times New Roman" w:hAnsi="Times New Roman" w:cs="Times New Roman"/>
                <w:color w:val="000000" w:themeColor="text1"/>
                <w:sz w:val="24"/>
                <w:szCs w:val="24"/>
              </w:rPr>
              <w:t>дичної діагностики та лікування</w:t>
            </w:r>
            <w:r w:rsidRPr="00310D35">
              <w:rPr>
                <w:rFonts w:ascii="Times New Roman" w:hAnsi="Times New Roman" w:cs="Times New Roman"/>
                <w:color w:val="000000" w:themeColor="text1"/>
                <w:sz w:val="24"/>
                <w:szCs w:val="24"/>
              </w:rPr>
              <w:t xml:space="preserve"> не більше ніж 60 кредитів ЄКТС; </w:t>
            </w:r>
          </w:p>
          <w:p w14:paraId="4273885B" w14:textId="77777777" w:rsidR="009C514A" w:rsidRPr="00310D35" w:rsidRDefault="00AB623B" w:rsidP="00310D35">
            <w:pPr>
              <w:spacing w:after="0" w:line="240" w:lineRule="auto"/>
              <w:rPr>
                <w:rFonts w:ascii="Times New Roman" w:hAnsi="Times New Roman" w:cs="Times New Roman"/>
                <w:color w:val="000000" w:themeColor="text1"/>
                <w:sz w:val="24"/>
                <w:szCs w:val="24"/>
              </w:rPr>
            </w:pPr>
            <w:r w:rsidRPr="00310D35">
              <w:rPr>
                <w:rFonts w:ascii="Times New Roman" w:hAnsi="Times New Roman" w:cs="Times New Roman"/>
                <w:color w:val="000000" w:themeColor="text1"/>
                <w:sz w:val="24"/>
                <w:szCs w:val="24"/>
              </w:rPr>
              <w:lastRenderedPageBreak/>
              <w:t xml:space="preserve">‒ за іншими спеціальностями </w:t>
            </w:r>
            <w:r w:rsidR="00A01418" w:rsidRPr="00310D35">
              <w:rPr>
                <w:rFonts w:ascii="Times New Roman" w:hAnsi="Times New Roman" w:cs="Times New Roman"/>
                <w:color w:val="000000" w:themeColor="text1"/>
                <w:sz w:val="24"/>
                <w:szCs w:val="24"/>
              </w:rPr>
              <w:t>не більше ніж 30 кредитів ЄКТС.</w:t>
            </w:r>
          </w:p>
        </w:tc>
      </w:tr>
      <w:tr w:rsidR="00740014" w:rsidRPr="00310D35" w14:paraId="4273885F" w14:textId="77777777" w:rsidTr="009F1B8E">
        <w:tc>
          <w:tcPr>
            <w:tcW w:w="2744" w:type="dxa"/>
          </w:tcPr>
          <w:p w14:paraId="4273885D" w14:textId="77777777" w:rsidR="00740014" w:rsidRPr="00310D35" w:rsidRDefault="00740014" w:rsidP="00310D35">
            <w:pPr>
              <w:spacing w:after="0" w:line="240" w:lineRule="auto"/>
              <w:rPr>
                <w:rFonts w:ascii="Times New Roman" w:hAnsi="Times New Roman" w:cs="Times New Roman"/>
                <w:color w:val="000000" w:themeColor="text1"/>
                <w:sz w:val="24"/>
                <w:szCs w:val="24"/>
              </w:rPr>
            </w:pPr>
            <w:r w:rsidRPr="00310D35">
              <w:rPr>
                <w:rFonts w:ascii="Times New Roman" w:hAnsi="Times New Roman" w:cs="Times New Roman"/>
                <w:b/>
                <w:iCs/>
                <w:color w:val="000000" w:themeColor="text1"/>
                <w:sz w:val="24"/>
                <w:szCs w:val="24"/>
              </w:rPr>
              <w:lastRenderedPageBreak/>
              <w:t>Мова(и) викладання</w:t>
            </w:r>
          </w:p>
        </w:tc>
        <w:tc>
          <w:tcPr>
            <w:tcW w:w="7570" w:type="dxa"/>
            <w:gridSpan w:val="2"/>
          </w:tcPr>
          <w:p w14:paraId="7C219ECC" w14:textId="77777777" w:rsidR="00740014" w:rsidRPr="00310D35" w:rsidRDefault="00740014" w:rsidP="00310D35">
            <w:pPr>
              <w:pStyle w:val="rvps2"/>
              <w:spacing w:before="0" w:beforeAutospacing="0" w:after="0" w:afterAutospacing="0"/>
              <w:ind w:firstLine="11"/>
              <w:jc w:val="both"/>
              <w:rPr>
                <w:lang w:val="uk-UA"/>
              </w:rPr>
            </w:pPr>
            <w:r w:rsidRPr="00310D35">
              <w:rPr>
                <w:lang w:val="uk-UA"/>
              </w:rPr>
              <w:t xml:space="preserve">Мовою освітнього процесу є державна мова. </w:t>
            </w:r>
            <w:bookmarkStart w:id="3" w:name="n760"/>
            <w:bookmarkEnd w:id="3"/>
          </w:p>
          <w:p w14:paraId="30D6031A" w14:textId="34BDCC2E" w:rsidR="00740014" w:rsidRPr="00310D35" w:rsidRDefault="00740014" w:rsidP="00310D35">
            <w:pPr>
              <w:pStyle w:val="rvps2"/>
              <w:spacing w:before="0" w:beforeAutospacing="0" w:after="0" w:afterAutospacing="0"/>
              <w:ind w:firstLine="11"/>
              <w:jc w:val="both"/>
              <w:rPr>
                <w:lang w:val="uk-UA"/>
              </w:rPr>
            </w:pPr>
            <w:bookmarkStart w:id="4" w:name="n761"/>
            <w:bookmarkEnd w:id="4"/>
            <w:r w:rsidRPr="00310D35">
              <w:rPr>
                <w:lang w:val="uk-UA"/>
              </w:rPr>
              <w:t>Забезпечується обов’язкове вивчення державної мови в обсязі 4 кредити ЄКТС та англійської мови в обсязі 1</w:t>
            </w:r>
            <w:r w:rsidR="008A5D03" w:rsidRPr="00310D35">
              <w:rPr>
                <w:lang w:val="uk-UA"/>
              </w:rPr>
              <w:t>5</w:t>
            </w:r>
            <w:r w:rsidRPr="00310D35">
              <w:rPr>
                <w:lang w:val="uk-UA"/>
              </w:rPr>
              <w:t xml:space="preserve"> кредитів ЄКТС, що дає змогу провадити професійну діяльність в обраній галузі з використанням державної мови та мови міжнародного спілкування.</w:t>
            </w:r>
          </w:p>
          <w:p w14:paraId="1D41D430" w14:textId="77777777" w:rsidR="00740014" w:rsidRPr="00310D35" w:rsidRDefault="00740014" w:rsidP="00310D35">
            <w:pPr>
              <w:pStyle w:val="rvps2"/>
              <w:spacing w:before="0" w:beforeAutospacing="0" w:after="0" w:afterAutospacing="0"/>
              <w:ind w:firstLine="11"/>
              <w:jc w:val="both"/>
              <w:rPr>
                <w:lang w:val="uk-UA"/>
              </w:rPr>
            </w:pPr>
            <w:bookmarkStart w:id="5" w:name="n762"/>
            <w:bookmarkEnd w:id="5"/>
            <w:r w:rsidRPr="00310D35">
              <w:rPr>
                <w:lang w:val="uk-UA"/>
              </w:rPr>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14:paraId="017603D1" w14:textId="77777777" w:rsidR="00740014" w:rsidRPr="00310D35" w:rsidRDefault="00740014" w:rsidP="00310D35">
            <w:pPr>
              <w:pStyle w:val="rvps2"/>
              <w:spacing w:before="0" w:beforeAutospacing="0" w:after="0" w:afterAutospacing="0"/>
              <w:ind w:firstLine="11"/>
              <w:jc w:val="both"/>
              <w:rPr>
                <w:lang w:val="uk-UA"/>
              </w:rPr>
            </w:pPr>
            <w:bookmarkStart w:id="6" w:name="n763"/>
            <w:bookmarkStart w:id="7" w:name="n764"/>
            <w:bookmarkEnd w:id="6"/>
            <w:bookmarkEnd w:id="7"/>
            <w:r w:rsidRPr="00310D35">
              <w:rPr>
                <w:lang w:val="uk-UA"/>
              </w:rPr>
              <w:t>Відповідно до освітньо-професійної програми можуть викладатися одна або декілька дисциплін англійською мовою, забезпечуючи при цьому здатність здобувачів вищої освіти продемонструвати результати навчання відповідної дисципліни державною мовою. У разі якщо є письмове звернення від одного чи більше здобувачів освіти, забезпечується переклад державною мовою.</w:t>
            </w:r>
          </w:p>
          <w:p w14:paraId="4273885E" w14:textId="277D1C41" w:rsidR="00740014" w:rsidRPr="00310D35" w:rsidRDefault="00740014" w:rsidP="00310D35">
            <w:pPr>
              <w:spacing w:after="0"/>
              <w:ind w:firstLine="11"/>
              <w:jc w:val="both"/>
              <w:rPr>
                <w:rFonts w:ascii="Times New Roman" w:eastAsia="Times New Roman" w:hAnsi="Times New Roman" w:cs="Times New Roman"/>
                <w:sz w:val="24"/>
                <w:szCs w:val="24"/>
                <w:lang w:eastAsia="ru-RU"/>
              </w:rPr>
            </w:pPr>
            <w:bookmarkStart w:id="8" w:name="n765"/>
            <w:bookmarkStart w:id="9" w:name="n766"/>
            <w:bookmarkStart w:id="10" w:name="n767"/>
            <w:bookmarkStart w:id="11" w:name="n768"/>
            <w:bookmarkStart w:id="12" w:name="n769"/>
            <w:bookmarkEnd w:id="8"/>
            <w:bookmarkEnd w:id="9"/>
            <w:bookmarkEnd w:id="10"/>
            <w:bookmarkEnd w:id="11"/>
            <w:bookmarkEnd w:id="12"/>
            <w:r w:rsidRPr="00310D35">
              <w:rPr>
                <w:rFonts w:ascii="Times New Roman" w:eastAsia="Times New Roman" w:hAnsi="Times New Roman" w:cs="Times New Roman"/>
                <w:sz w:val="24"/>
                <w:szCs w:val="24"/>
                <w:lang w:eastAsia="ru-RU"/>
              </w:rPr>
              <w:t>Атестація здобувачів вищої освіти проводиться державною мовою.</w:t>
            </w:r>
          </w:p>
        </w:tc>
      </w:tr>
      <w:tr w:rsidR="000B1158" w:rsidRPr="00310D35" w14:paraId="42738863" w14:textId="77777777" w:rsidTr="009F1B8E">
        <w:tc>
          <w:tcPr>
            <w:tcW w:w="2744" w:type="dxa"/>
          </w:tcPr>
          <w:p w14:paraId="42738860" w14:textId="77777777" w:rsidR="006F1FBB" w:rsidRPr="00310D35" w:rsidRDefault="006F1FBB" w:rsidP="00310D35">
            <w:pPr>
              <w:spacing w:after="0" w:line="240" w:lineRule="auto"/>
              <w:rPr>
                <w:rFonts w:ascii="Times New Roman" w:hAnsi="Times New Roman" w:cs="Times New Roman"/>
                <w:b/>
                <w:iCs/>
                <w:color w:val="000000" w:themeColor="text1"/>
                <w:sz w:val="24"/>
                <w:szCs w:val="24"/>
              </w:rPr>
            </w:pPr>
            <w:r w:rsidRPr="00310D35">
              <w:rPr>
                <w:rFonts w:ascii="Times New Roman" w:hAnsi="Times New Roman" w:cs="Times New Roman"/>
                <w:b/>
                <w:iCs/>
                <w:color w:val="000000" w:themeColor="text1"/>
                <w:sz w:val="24"/>
                <w:szCs w:val="24"/>
              </w:rPr>
              <w:t>Термін дії освітньої програми</w:t>
            </w:r>
          </w:p>
        </w:tc>
        <w:tc>
          <w:tcPr>
            <w:tcW w:w="7570" w:type="dxa"/>
            <w:gridSpan w:val="2"/>
          </w:tcPr>
          <w:p w14:paraId="42738862" w14:textId="65B55C89" w:rsidR="0012608C" w:rsidRPr="00310D35" w:rsidRDefault="0012608C" w:rsidP="00310D35">
            <w:pPr>
              <w:spacing w:after="0"/>
              <w:jc w:val="both"/>
              <w:rPr>
                <w:rFonts w:ascii="Times New Roman" w:hAnsi="Times New Roman" w:cs="Times New Roman"/>
                <w:color w:val="000000" w:themeColor="text1"/>
                <w:sz w:val="24"/>
                <w:szCs w:val="24"/>
              </w:rPr>
            </w:pPr>
            <w:r w:rsidRPr="00310D35">
              <w:rPr>
                <w:rFonts w:ascii="Times New Roman" w:hAnsi="Times New Roman" w:cs="Times New Roman"/>
                <w:sz w:val="24"/>
                <w:szCs w:val="24"/>
              </w:rPr>
              <w:t>Програма дійсна впродовж дії стандарт</w:t>
            </w:r>
            <w:r w:rsidR="0095560B" w:rsidRPr="00310D35">
              <w:rPr>
                <w:rFonts w:ascii="Times New Roman" w:hAnsi="Times New Roman" w:cs="Times New Roman"/>
                <w:sz w:val="24"/>
                <w:szCs w:val="24"/>
              </w:rPr>
              <w:t>у</w:t>
            </w:r>
            <w:r w:rsidRPr="00310D35">
              <w:rPr>
                <w:rFonts w:ascii="Times New Roman" w:hAnsi="Times New Roman" w:cs="Times New Roman"/>
                <w:sz w:val="24"/>
                <w:szCs w:val="24"/>
              </w:rPr>
              <w:t xml:space="preserve"> вищої освіти та може бути відкоригована відповідно до діючих нормативних документів.</w:t>
            </w:r>
          </w:p>
        </w:tc>
      </w:tr>
      <w:tr w:rsidR="00B463CD" w:rsidRPr="00310D35" w14:paraId="42738866" w14:textId="77777777" w:rsidTr="009F1B8E">
        <w:tc>
          <w:tcPr>
            <w:tcW w:w="2744" w:type="dxa"/>
          </w:tcPr>
          <w:p w14:paraId="42738864" w14:textId="77777777" w:rsidR="00B463CD" w:rsidRPr="00310D35" w:rsidRDefault="00B463CD" w:rsidP="00310D35">
            <w:pPr>
              <w:spacing w:after="0" w:line="240" w:lineRule="auto"/>
              <w:rPr>
                <w:rFonts w:ascii="Times New Roman" w:hAnsi="Times New Roman" w:cs="Times New Roman"/>
                <w:b/>
                <w:iCs/>
                <w:color w:val="000000" w:themeColor="text1"/>
                <w:sz w:val="24"/>
                <w:szCs w:val="24"/>
              </w:rPr>
            </w:pPr>
            <w:r w:rsidRPr="00310D35">
              <w:rPr>
                <w:rFonts w:ascii="Times New Roman" w:hAnsi="Times New Roman" w:cs="Times New Roman"/>
                <w:b/>
                <w:iCs/>
                <w:color w:val="000000" w:themeColor="text1"/>
                <w:sz w:val="24"/>
                <w:szCs w:val="24"/>
              </w:rPr>
              <w:t>Інтернет-адреса постійного розміщення опису освітньої програми</w:t>
            </w:r>
          </w:p>
        </w:tc>
        <w:tc>
          <w:tcPr>
            <w:tcW w:w="7570" w:type="dxa"/>
            <w:gridSpan w:val="2"/>
            <w:vAlign w:val="center"/>
          </w:tcPr>
          <w:p w14:paraId="42738865" w14:textId="07900E7E" w:rsidR="00A7373C" w:rsidRPr="00310D35" w:rsidRDefault="0044327F" w:rsidP="00310D35">
            <w:pPr>
              <w:spacing w:after="0"/>
              <w:rPr>
                <w:rFonts w:ascii="Times New Roman" w:hAnsi="Times New Roman" w:cs="Times New Roman"/>
                <w:sz w:val="24"/>
                <w:szCs w:val="24"/>
              </w:rPr>
            </w:pPr>
            <w:hyperlink r:id="rId10" w:history="1">
              <w:r w:rsidR="00A7373C" w:rsidRPr="00310D35">
                <w:rPr>
                  <w:rStyle w:val="a5"/>
                  <w:rFonts w:ascii="Times New Roman" w:hAnsi="Times New Roman"/>
                  <w:sz w:val="24"/>
                  <w:szCs w:val="24"/>
                </w:rPr>
                <w:t>https://ab.uu.edu.ua/NM_zabezpechennya_specialnostey_2024-25</w:t>
              </w:r>
            </w:hyperlink>
          </w:p>
        </w:tc>
      </w:tr>
      <w:tr w:rsidR="00B463CD" w:rsidRPr="00310D35" w14:paraId="42738868" w14:textId="77777777" w:rsidTr="009F1B8E">
        <w:tc>
          <w:tcPr>
            <w:tcW w:w="10314" w:type="dxa"/>
            <w:gridSpan w:val="3"/>
            <w:shd w:val="clear" w:color="auto" w:fill="E0E0E0"/>
          </w:tcPr>
          <w:p w14:paraId="42738867" w14:textId="77777777" w:rsidR="00B463CD" w:rsidRPr="00310D35" w:rsidRDefault="00B463CD" w:rsidP="00310D35">
            <w:pPr>
              <w:spacing w:after="0"/>
              <w:jc w:val="center"/>
              <w:rPr>
                <w:rFonts w:ascii="Times New Roman" w:hAnsi="Times New Roman" w:cs="Times New Roman"/>
                <w:color w:val="000000" w:themeColor="text1"/>
                <w:sz w:val="24"/>
                <w:szCs w:val="24"/>
              </w:rPr>
            </w:pPr>
            <w:r w:rsidRPr="00310D35">
              <w:rPr>
                <w:rFonts w:ascii="Times New Roman" w:hAnsi="Times New Roman" w:cs="Times New Roman"/>
                <w:b/>
                <w:color w:val="000000" w:themeColor="text1"/>
                <w:sz w:val="24"/>
                <w:szCs w:val="24"/>
              </w:rPr>
              <w:t>2 – Мета освітньої програми</w:t>
            </w:r>
          </w:p>
        </w:tc>
      </w:tr>
      <w:tr w:rsidR="008A5D03" w:rsidRPr="00310D35" w14:paraId="4273886A" w14:textId="77777777" w:rsidTr="009F1B8E">
        <w:tc>
          <w:tcPr>
            <w:tcW w:w="10314" w:type="dxa"/>
            <w:gridSpan w:val="3"/>
          </w:tcPr>
          <w:p w14:paraId="42738869" w14:textId="7E16E4E2" w:rsidR="008A5D03" w:rsidRPr="00310D35" w:rsidRDefault="008A5D03" w:rsidP="00310D35">
            <w:pPr>
              <w:autoSpaceDE w:val="0"/>
              <w:autoSpaceDN w:val="0"/>
              <w:adjustRightInd w:val="0"/>
              <w:spacing w:after="0" w:line="240" w:lineRule="auto"/>
              <w:jc w:val="both"/>
              <w:rPr>
                <w:rFonts w:ascii="Times New Roman" w:hAnsi="Times New Roman" w:cs="Times New Roman"/>
                <w:color w:val="000000" w:themeColor="text1"/>
                <w:sz w:val="24"/>
                <w:szCs w:val="24"/>
              </w:rPr>
            </w:pPr>
            <w:r w:rsidRPr="00310D35">
              <w:rPr>
                <w:rFonts w:ascii="Times New Roman" w:hAnsi="Times New Roman" w:cs="Times New Roman"/>
                <w:color w:val="000000" w:themeColor="text1"/>
                <w:sz w:val="24"/>
                <w:szCs w:val="24"/>
              </w:rPr>
              <w:t>Метою освітньо-професійної програми є підготовка висококваліфікованого, конкурентоспроможного, інтегрованого в європейський та світовий науково-освітній простір фахівця з фізичної терапії,</w:t>
            </w:r>
            <w:r w:rsidRPr="00310D35">
              <w:rPr>
                <w:rFonts w:ascii="Times New Roman" w:hAnsi="Times New Roman" w:cs="Times New Roman"/>
                <w:noProof/>
                <w:color w:val="000000" w:themeColor="text1"/>
                <w:sz w:val="24"/>
                <w:szCs w:val="24"/>
              </w:rPr>
              <w:t xml:space="preserve"> що може квалiфiковано здiйснювати виховну, реабілітаційну та терапевтичну роботу з рiзним контингентом населення, забезпечувати розвиток, підтримку та відновлення рухових функцій, рухової та функціональної спроможності людини впродовж усього життя, а також сприяти гармонiйному розвитку особистостi, формуванню життєво необхiдних навичок, розвитку фiзичних якостей, змiцненню здоров’я, пiдготовцi до активної трудової дiяльностi людини з обмеженими можливостями здоров’я.</w:t>
            </w:r>
          </w:p>
        </w:tc>
      </w:tr>
      <w:tr w:rsidR="00B463CD" w:rsidRPr="00310D35" w14:paraId="4273886C" w14:textId="77777777" w:rsidTr="009F1B8E">
        <w:tc>
          <w:tcPr>
            <w:tcW w:w="10314" w:type="dxa"/>
            <w:gridSpan w:val="3"/>
            <w:shd w:val="clear" w:color="auto" w:fill="E0E0E0"/>
          </w:tcPr>
          <w:p w14:paraId="4273886B" w14:textId="77777777" w:rsidR="00B463CD" w:rsidRPr="00310D35" w:rsidRDefault="00B463CD" w:rsidP="00310D35">
            <w:pPr>
              <w:spacing w:after="0"/>
              <w:jc w:val="center"/>
              <w:rPr>
                <w:rFonts w:ascii="Times New Roman" w:hAnsi="Times New Roman" w:cs="Times New Roman"/>
                <w:color w:val="000000" w:themeColor="text1"/>
                <w:sz w:val="24"/>
                <w:szCs w:val="24"/>
              </w:rPr>
            </w:pPr>
            <w:r w:rsidRPr="00310D35">
              <w:rPr>
                <w:rFonts w:ascii="Times New Roman" w:hAnsi="Times New Roman" w:cs="Times New Roman"/>
                <w:b/>
                <w:bCs/>
                <w:color w:val="000000" w:themeColor="text1"/>
                <w:sz w:val="24"/>
                <w:szCs w:val="24"/>
              </w:rPr>
              <w:t>3 - Характеристика освітньої програми</w:t>
            </w:r>
          </w:p>
        </w:tc>
      </w:tr>
      <w:tr w:rsidR="00B463CD" w:rsidRPr="00310D35" w14:paraId="42738875" w14:textId="77777777" w:rsidTr="009F1B8E">
        <w:tc>
          <w:tcPr>
            <w:tcW w:w="2744" w:type="dxa"/>
          </w:tcPr>
          <w:p w14:paraId="4273886D" w14:textId="77777777" w:rsidR="00B463CD" w:rsidRPr="00310D35" w:rsidRDefault="00B463CD" w:rsidP="00310D35">
            <w:pPr>
              <w:tabs>
                <w:tab w:val="num" w:pos="851"/>
              </w:tabs>
              <w:spacing w:after="0"/>
              <w:rPr>
                <w:rFonts w:ascii="Times New Roman" w:hAnsi="Times New Roman" w:cs="Times New Roman"/>
                <w:b/>
                <w:color w:val="000000" w:themeColor="text1"/>
                <w:sz w:val="24"/>
                <w:szCs w:val="24"/>
              </w:rPr>
            </w:pPr>
            <w:r w:rsidRPr="00310D35">
              <w:rPr>
                <w:rFonts w:ascii="Times New Roman" w:hAnsi="Times New Roman" w:cs="Times New Roman"/>
                <w:b/>
                <w:iCs/>
                <w:color w:val="000000" w:themeColor="text1"/>
                <w:sz w:val="24"/>
                <w:szCs w:val="24"/>
              </w:rPr>
              <w:t>Предметна область (галузь знань, спеціальність, спеціалізація (</w:t>
            </w:r>
            <w:r w:rsidRPr="00310D35">
              <w:rPr>
                <w:rFonts w:ascii="Times New Roman" w:hAnsi="Times New Roman" w:cs="Times New Roman"/>
                <w:iCs/>
                <w:color w:val="000000" w:themeColor="text1"/>
                <w:sz w:val="24"/>
                <w:szCs w:val="24"/>
              </w:rPr>
              <w:t>за наявності</w:t>
            </w:r>
            <w:r w:rsidRPr="00310D35">
              <w:rPr>
                <w:rFonts w:ascii="Times New Roman" w:hAnsi="Times New Roman" w:cs="Times New Roman"/>
                <w:b/>
                <w:iCs/>
                <w:color w:val="000000" w:themeColor="text1"/>
                <w:sz w:val="24"/>
                <w:szCs w:val="24"/>
              </w:rPr>
              <w:t>))</w:t>
            </w:r>
          </w:p>
        </w:tc>
        <w:tc>
          <w:tcPr>
            <w:tcW w:w="7570" w:type="dxa"/>
            <w:gridSpan w:val="2"/>
          </w:tcPr>
          <w:p w14:paraId="4273886E" w14:textId="77777777" w:rsidR="0012608C" w:rsidRPr="00310D35" w:rsidRDefault="0012608C" w:rsidP="00310D35">
            <w:pPr>
              <w:spacing w:after="0" w:line="240" w:lineRule="auto"/>
              <w:rPr>
                <w:rFonts w:ascii="Times New Roman" w:hAnsi="Times New Roman" w:cs="Times New Roman"/>
                <w:sz w:val="24"/>
                <w:szCs w:val="24"/>
                <w:lang w:eastAsia="uk-UA"/>
              </w:rPr>
            </w:pPr>
            <w:r w:rsidRPr="00310D35">
              <w:rPr>
                <w:rFonts w:ascii="Times New Roman" w:hAnsi="Times New Roman" w:cs="Times New Roman"/>
                <w:sz w:val="24"/>
                <w:szCs w:val="24"/>
                <w:lang w:eastAsia="uk-UA"/>
              </w:rPr>
              <w:t xml:space="preserve">Галузь знань: </w:t>
            </w:r>
            <w:r w:rsidRPr="00310D35">
              <w:rPr>
                <w:rFonts w:ascii="Times New Roman" w:hAnsi="Times New Roman" w:cs="Times New Roman"/>
                <w:color w:val="000000"/>
                <w:sz w:val="24"/>
                <w:szCs w:val="24"/>
                <w:lang w:eastAsia="uk-UA"/>
              </w:rPr>
              <w:t xml:space="preserve">22 Охорона здоров’я </w:t>
            </w:r>
          </w:p>
          <w:p w14:paraId="4273886F" w14:textId="27502662" w:rsidR="0012608C" w:rsidRPr="00310D35" w:rsidRDefault="0012608C" w:rsidP="00310D35">
            <w:pPr>
              <w:spacing w:after="0" w:line="240" w:lineRule="auto"/>
              <w:jc w:val="both"/>
              <w:rPr>
                <w:rFonts w:ascii="Times New Roman" w:hAnsi="Times New Roman" w:cs="Times New Roman"/>
                <w:color w:val="000000"/>
                <w:sz w:val="24"/>
                <w:szCs w:val="24"/>
                <w:lang w:eastAsia="uk-UA"/>
              </w:rPr>
            </w:pPr>
            <w:r w:rsidRPr="00310D35">
              <w:rPr>
                <w:rFonts w:ascii="Times New Roman" w:hAnsi="Times New Roman" w:cs="Times New Roman"/>
                <w:sz w:val="24"/>
                <w:szCs w:val="24"/>
                <w:lang w:eastAsia="uk-UA"/>
              </w:rPr>
              <w:t xml:space="preserve">Спеціальність: </w:t>
            </w:r>
            <w:r w:rsidRPr="00310D35">
              <w:rPr>
                <w:rFonts w:ascii="Times New Roman" w:hAnsi="Times New Roman" w:cs="Times New Roman"/>
                <w:color w:val="000000" w:themeColor="text1"/>
                <w:sz w:val="24"/>
                <w:szCs w:val="24"/>
              </w:rPr>
              <w:t xml:space="preserve">227 </w:t>
            </w:r>
            <w:r w:rsidR="00740014" w:rsidRPr="00310D35">
              <w:rPr>
                <w:rFonts w:ascii="Times New Roman" w:hAnsi="Times New Roman" w:cs="Times New Roman"/>
                <w:color w:val="000000" w:themeColor="text1"/>
                <w:sz w:val="24"/>
                <w:szCs w:val="24"/>
              </w:rPr>
              <w:t>Терапія та реабілітація</w:t>
            </w:r>
          </w:p>
          <w:p w14:paraId="42738870" w14:textId="77777777" w:rsidR="00B463CD" w:rsidRPr="00310D35" w:rsidRDefault="00B463CD" w:rsidP="00310D35">
            <w:pPr>
              <w:spacing w:after="0"/>
              <w:jc w:val="both"/>
              <w:rPr>
                <w:rFonts w:ascii="Times New Roman" w:hAnsi="Times New Roman" w:cs="Times New Roman"/>
                <w:color w:val="000000" w:themeColor="text1"/>
                <w:sz w:val="24"/>
                <w:szCs w:val="24"/>
              </w:rPr>
            </w:pPr>
            <w:r w:rsidRPr="00310D35">
              <w:rPr>
                <w:rFonts w:ascii="Times New Roman" w:hAnsi="Times New Roman" w:cs="Times New Roman"/>
                <w:b/>
                <w:color w:val="000000" w:themeColor="text1"/>
                <w:sz w:val="24"/>
                <w:szCs w:val="24"/>
              </w:rPr>
              <w:t>Об’єкти вивчення та діяльності</w:t>
            </w:r>
            <w:r w:rsidRPr="00310D35">
              <w:rPr>
                <w:rFonts w:ascii="Times New Roman" w:hAnsi="Times New Roman" w:cs="Times New Roman"/>
                <w:color w:val="000000" w:themeColor="text1"/>
                <w:sz w:val="24"/>
                <w:szCs w:val="24"/>
              </w:rPr>
              <w:t xml:space="preserve"> – рухові функції та активність людини, їх порушення та корекція з метою відновлення повноцінної життєдіяльності відповідно до бажань і потреб людини в умовах довкілля.</w:t>
            </w:r>
          </w:p>
          <w:p w14:paraId="42738871" w14:textId="77777777" w:rsidR="00B463CD" w:rsidRPr="00310D35" w:rsidRDefault="00361FB5" w:rsidP="00310D35">
            <w:pPr>
              <w:pStyle w:val="11"/>
              <w:spacing w:after="0" w:line="240" w:lineRule="auto"/>
              <w:ind w:left="0"/>
              <w:jc w:val="both"/>
              <w:textAlignment w:val="baseline"/>
              <w:rPr>
                <w:rFonts w:ascii="Times New Roman" w:hAnsi="Times New Roman"/>
                <w:i/>
                <w:color w:val="000000" w:themeColor="text1"/>
                <w:sz w:val="24"/>
                <w:szCs w:val="24"/>
                <w:lang w:eastAsia="uk-UA"/>
              </w:rPr>
            </w:pPr>
            <w:r w:rsidRPr="00310D35">
              <w:rPr>
                <w:rFonts w:ascii="Times New Roman" w:hAnsi="Times New Roman"/>
                <w:b/>
                <w:color w:val="000000" w:themeColor="text1"/>
                <w:sz w:val="24"/>
                <w:szCs w:val="24"/>
                <w:lang w:eastAsia="uk-UA"/>
              </w:rPr>
              <w:t>Мета</w:t>
            </w:r>
            <w:r w:rsidR="00B463CD" w:rsidRPr="00310D35">
              <w:rPr>
                <w:rFonts w:ascii="Times New Roman" w:hAnsi="Times New Roman"/>
                <w:b/>
                <w:color w:val="000000" w:themeColor="text1"/>
                <w:sz w:val="24"/>
                <w:szCs w:val="24"/>
                <w:lang w:eastAsia="uk-UA"/>
              </w:rPr>
              <w:t xml:space="preserve"> навчання: </w:t>
            </w:r>
            <w:r w:rsidR="00DF5E8D" w:rsidRPr="00310D35">
              <w:rPr>
                <w:rFonts w:ascii="Times New Roman" w:hAnsi="Times New Roman"/>
                <w:bCs/>
                <w:color w:val="000000" w:themeColor="text1"/>
                <w:sz w:val="24"/>
                <w:szCs w:val="24"/>
                <w:lang w:eastAsia="uk-UA"/>
              </w:rPr>
              <w:t>п</w:t>
            </w:r>
            <w:r w:rsidR="00B463CD" w:rsidRPr="00310D35">
              <w:rPr>
                <w:rFonts w:ascii="Times New Roman" w:hAnsi="Times New Roman"/>
                <w:color w:val="000000" w:themeColor="text1"/>
                <w:sz w:val="24"/>
                <w:szCs w:val="24"/>
                <w:lang w:eastAsia="uk-UA"/>
              </w:rPr>
              <w:t>ідготовка фахівців, здатних вирішувати складні спеціалізовані задачі та практичні проблеми, пов’язані з порушенням функцій органів та систем, зокрема, опорно-рухового апарату, нервової, серцево-судинної та дихальної систем із застосуванням положень, теорії та методів медико-біологічних, соціальних, психолого-педагогічних наук.</w:t>
            </w:r>
          </w:p>
          <w:p w14:paraId="42738872" w14:textId="77777777" w:rsidR="00B463CD" w:rsidRPr="00310D35" w:rsidRDefault="00B463CD" w:rsidP="00310D35">
            <w:pPr>
              <w:pStyle w:val="af"/>
              <w:tabs>
                <w:tab w:val="left" w:pos="459"/>
              </w:tabs>
              <w:spacing w:after="0"/>
              <w:ind w:right="57"/>
              <w:jc w:val="both"/>
              <w:rPr>
                <w:color w:val="000000" w:themeColor="text1"/>
              </w:rPr>
            </w:pPr>
            <w:r w:rsidRPr="00310D35">
              <w:rPr>
                <w:b/>
                <w:color w:val="000000" w:themeColor="text1"/>
              </w:rPr>
              <w:t xml:space="preserve">Теоретичний зміст предметної області – </w:t>
            </w:r>
            <w:r w:rsidRPr="00310D35">
              <w:rPr>
                <w:color w:val="000000" w:themeColor="text1"/>
              </w:rPr>
              <w:t>знання для відновлення та запобігання втрати рухових функцій та активності людини: медико-біологічних, психолого-педагогічних, соціальних та дисциплін професійної підготовки</w:t>
            </w:r>
            <w:r w:rsidRPr="00310D35">
              <w:rPr>
                <w:color w:val="000000" w:themeColor="text1"/>
                <w:lang w:eastAsia="ru-RU"/>
              </w:rPr>
              <w:t xml:space="preserve">; вимог охорони праці та безпеки життєдіяльності; </w:t>
            </w:r>
            <w:r w:rsidRPr="00310D35">
              <w:rPr>
                <w:color w:val="000000" w:themeColor="text1"/>
              </w:rPr>
              <w:t xml:space="preserve">законодавчої бази; </w:t>
            </w:r>
            <w:r w:rsidRPr="00310D35">
              <w:rPr>
                <w:color w:val="000000" w:themeColor="text1"/>
                <w:lang w:eastAsia="ru-RU"/>
              </w:rPr>
              <w:t xml:space="preserve">комунікацій у професійній сфері; основ ділового спілкування, основ ділової іноземної мови </w:t>
            </w:r>
            <w:r w:rsidRPr="00310D35">
              <w:rPr>
                <w:color w:val="000000" w:themeColor="text1"/>
              </w:rPr>
              <w:t>(мов);</w:t>
            </w:r>
            <w:r w:rsidRPr="00310D35">
              <w:rPr>
                <w:color w:val="000000" w:themeColor="text1"/>
                <w:lang w:eastAsia="ru-RU"/>
              </w:rPr>
              <w:t xml:space="preserve"> </w:t>
            </w:r>
            <w:r w:rsidRPr="00310D35">
              <w:rPr>
                <w:color w:val="000000" w:themeColor="text1"/>
              </w:rPr>
              <w:t>професійних компетенцій, прав та обов'язків; основних положень етики</w:t>
            </w:r>
            <w:r w:rsidRPr="00310D35">
              <w:rPr>
                <w:color w:val="000000" w:themeColor="text1"/>
                <w:lang w:eastAsia="ru-RU"/>
              </w:rPr>
              <w:t>.</w:t>
            </w:r>
          </w:p>
          <w:p w14:paraId="42738873" w14:textId="55036BAC" w:rsidR="00B463CD" w:rsidRPr="00310D35" w:rsidRDefault="00B463CD" w:rsidP="00310D35">
            <w:pPr>
              <w:pStyle w:val="11"/>
              <w:spacing w:after="0" w:line="240" w:lineRule="auto"/>
              <w:ind w:left="0"/>
              <w:jc w:val="both"/>
              <w:textAlignment w:val="baseline"/>
              <w:rPr>
                <w:rFonts w:ascii="Times New Roman" w:hAnsi="Times New Roman"/>
                <w:color w:val="000000" w:themeColor="text1"/>
                <w:sz w:val="24"/>
                <w:szCs w:val="24"/>
              </w:rPr>
            </w:pPr>
            <w:r w:rsidRPr="00310D35">
              <w:rPr>
                <w:rFonts w:ascii="Times New Roman" w:hAnsi="Times New Roman"/>
                <w:b/>
                <w:color w:val="000000" w:themeColor="text1"/>
                <w:sz w:val="24"/>
                <w:szCs w:val="24"/>
                <w:lang w:eastAsia="uk-UA"/>
              </w:rPr>
              <w:lastRenderedPageBreak/>
              <w:t xml:space="preserve">Методи, методики та технології: </w:t>
            </w:r>
            <w:r w:rsidRPr="00310D35">
              <w:rPr>
                <w:rFonts w:ascii="Times New Roman" w:hAnsi="Times New Roman"/>
                <w:color w:val="000000" w:themeColor="text1"/>
                <w:sz w:val="24"/>
                <w:szCs w:val="24"/>
                <w:lang w:eastAsia="uk-UA"/>
              </w:rPr>
              <w:t xml:space="preserve">спостереження, опитування, тестування та вимірювання </w:t>
            </w:r>
            <w:r w:rsidR="00083885" w:rsidRPr="00310D35">
              <w:rPr>
                <w:rFonts w:ascii="Times New Roman" w:hAnsi="Times New Roman"/>
                <w:color w:val="000000" w:themeColor="text1"/>
                <w:sz w:val="24"/>
                <w:szCs w:val="24"/>
              </w:rPr>
              <w:t>з</w:t>
            </w:r>
            <w:r w:rsidRPr="00310D35">
              <w:rPr>
                <w:rFonts w:ascii="Times New Roman" w:hAnsi="Times New Roman"/>
                <w:color w:val="000000" w:themeColor="text1"/>
                <w:sz w:val="24"/>
                <w:szCs w:val="24"/>
              </w:rPr>
              <w:t xml:space="preserve"> терапії та </w:t>
            </w:r>
            <w:r w:rsidR="00083885" w:rsidRPr="00310D35">
              <w:rPr>
                <w:rFonts w:ascii="Times New Roman" w:hAnsi="Times New Roman"/>
                <w:color w:val="000000" w:themeColor="text1"/>
                <w:sz w:val="24"/>
                <w:szCs w:val="24"/>
              </w:rPr>
              <w:t>реабілітації</w:t>
            </w:r>
            <w:r w:rsidRPr="00310D35">
              <w:rPr>
                <w:rFonts w:ascii="Times New Roman" w:hAnsi="Times New Roman"/>
                <w:color w:val="000000" w:themeColor="text1"/>
                <w:sz w:val="24"/>
                <w:szCs w:val="24"/>
              </w:rPr>
              <w:t xml:space="preserve">; обробка інформації; планування та реалізація заходів терапії та </w:t>
            </w:r>
            <w:r w:rsidR="00083885" w:rsidRPr="00310D35">
              <w:rPr>
                <w:rFonts w:ascii="Times New Roman" w:hAnsi="Times New Roman"/>
                <w:color w:val="000000" w:themeColor="text1"/>
                <w:sz w:val="24"/>
                <w:szCs w:val="24"/>
              </w:rPr>
              <w:t>реабілітації</w:t>
            </w:r>
            <w:r w:rsidRPr="00310D35">
              <w:rPr>
                <w:rFonts w:ascii="Times New Roman" w:hAnsi="Times New Roman"/>
                <w:color w:val="000000" w:themeColor="text1"/>
                <w:sz w:val="24"/>
                <w:szCs w:val="24"/>
              </w:rPr>
              <w:t>; вербальне і невербальне спілкування; надання долікарської допомоги.</w:t>
            </w:r>
          </w:p>
          <w:p w14:paraId="42738874" w14:textId="580A511A" w:rsidR="00B463CD" w:rsidRPr="00310D35" w:rsidRDefault="00B463CD" w:rsidP="00310D35">
            <w:pPr>
              <w:pStyle w:val="11"/>
              <w:spacing w:after="0" w:line="240" w:lineRule="auto"/>
              <w:ind w:left="0"/>
              <w:jc w:val="both"/>
              <w:textAlignment w:val="baseline"/>
              <w:rPr>
                <w:rFonts w:ascii="Times New Roman" w:hAnsi="Times New Roman"/>
                <w:b/>
                <w:color w:val="000000" w:themeColor="text1"/>
                <w:sz w:val="24"/>
                <w:szCs w:val="24"/>
                <w:lang w:eastAsia="uk-UA"/>
              </w:rPr>
            </w:pPr>
            <w:r w:rsidRPr="00310D35">
              <w:rPr>
                <w:rFonts w:ascii="Times New Roman" w:hAnsi="Times New Roman"/>
                <w:b/>
                <w:color w:val="000000" w:themeColor="text1"/>
                <w:sz w:val="24"/>
                <w:szCs w:val="24"/>
              </w:rPr>
              <w:t>Інструменти та обладнання</w:t>
            </w:r>
            <w:r w:rsidRPr="00310D35">
              <w:rPr>
                <w:rFonts w:ascii="Times New Roman" w:hAnsi="Times New Roman"/>
                <w:color w:val="000000" w:themeColor="text1"/>
                <w:sz w:val="24"/>
                <w:szCs w:val="24"/>
                <w:lang w:eastAsia="uk-UA"/>
              </w:rPr>
              <w:t xml:space="preserve"> для контролю основних життєвих показників пацієнта/клієнта; </w:t>
            </w:r>
            <w:r w:rsidRPr="00310D35">
              <w:rPr>
                <w:rFonts w:ascii="Times New Roman" w:hAnsi="Times New Roman"/>
                <w:color w:val="000000" w:themeColor="text1"/>
                <w:sz w:val="24"/>
                <w:szCs w:val="24"/>
              </w:rPr>
              <w:t xml:space="preserve">обстеження та тестування </w:t>
            </w:r>
            <w:r w:rsidR="00617E22" w:rsidRPr="00310D35">
              <w:rPr>
                <w:rFonts w:ascii="Times New Roman" w:hAnsi="Times New Roman"/>
                <w:color w:val="000000" w:themeColor="text1"/>
                <w:sz w:val="24"/>
                <w:szCs w:val="24"/>
              </w:rPr>
              <w:t>в</w:t>
            </w:r>
            <w:r w:rsidRPr="00310D35">
              <w:rPr>
                <w:rFonts w:ascii="Times New Roman" w:hAnsi="Times New Roman"/>
                <w:color w:val="000000" w:themeColor="text1"/>
                <w:sz w:val="24"/>
                <w:szCs w:val="24"/>
              </w:rPr>
              <w:t xml:space="preserve"> терапії та </w:t>
            </w:r>
            <w:r w:rsidR="00083885" w:rsidRPr="00310D35">
              <w:rPr>
                <w:rFonts w:ascii="Times New Roman" w:hAnsi="Times New Roman"/>
                <w:color w:val="000000" w:themeColor="text1"/>
                <w:sz w:val="24"/>
                <w:szCs w:val="24"/>
              </w:rPr>
              <w:t>реабілітації</w:t>
            </w:r>
            <w:r w:rsidRPr="00310D35">
              <w:rPr>
                <w:rFonts w:ascii="Times New Roman" w:hAnsi="Times New Roman"/>
                <w:color w:val="000000" w:themeColor="text1"/>
                <w:sz w:val="24"/>
                <w:szCs w:val="24"/>
              </w:rPr>
              <w:t xml:space="preserve">; </w:t>
            </w:r>
            <w:r w:rsidRPr="00310D35">
              <w:rPr>
                <w:rFonts w:ascii="Times New Roman" w:hAnsi="Times New Roman"/>
                <w:color w:val="000000" w:themeColor="text1"/>
                <w:sz w:val="24"/>
                <w:szCs w:val="24"/>
                <w:lang w:eastAsia="uk-UA"/>
              </w:rPr>
              <w:t xml:space="preserve">проведення заходів </w:t>
            </w:r>
            <w:r w:rsidR="00083885" w:rsidRPr="00310D35">
              <w:rPr>
                <w:rFonts w:ascii="Times New Roman" w:hAnsi="Times New Roman"/>
                <w:color w:val="000000" w:themeColor="text1"/>
                <w:sz w:val="24"/>
                <w:szCs w:val="24"/>
              </w:rPr>
              <w:t>з</w:t>
            </w:r>
            <w:r w:rsidRPr="00310D35">
              <w:rPr>
                <w:rFonts w:ascii="Times New Roman" w:hAnsi="Times New Roman"/>
                <w:color w:val="000000" w:themeColor="text1"/>
                <w:sz w:val="24"/>
                <w:szCs w:val="24"/>
              </w:rPr>
              <w:t xml:space="preserve"> терапії та </w:t>
            </w:r>
            <w:r w:rsidR="00083885" w:rsidRPr="00310D35">
              <w:rPr>
                <w:rFonts w:ascii="Times New Roman" w:hAnsi="Times New Roman"/>
                <w:color w:val="000000" w:themeColor="text1"/>
                <w:sz w:val="24"/>
                <w:szCs w:val="24"/>
              </w:rPr>
              <w:t>реабілітації</w:t>
            </w:r>
            <w:r w:rsidRPr="00310D35">
              <w:rPr>
                <w:rFonts w:ascii="Times New Roman" w:hAnsi="Times New Roman"/>
                <w:color w:val="000000" w:themeColor="text1"/>
                <w:sz w:val="24"/>
                <w:szCs w:val="24"/>
                <w:lang w:eastAsia="uk-UA"/>
              </w:rPr>
              <w:t xml:space="preserve">; технічні допоміжні засоби пересування та самообслуговування. </w:t>
            </w:r>
          </w:p>
        </w:tc>
      </w:tr>
      <w:tr w:rsidR="00B463CD" w:rsidRPr="00310D35" w14:paraId="42738878" w14:textId="77777777" w:rsidTr="009F1B8E">
        <w:tc>
          <w:tcPr>
            <w:tcW w:w="2744" w:type="dxa"/>
          </w:tcPr>
          <w:p w14:paraId="42738876" w14:textId="77777777" w:rsidR="00B463CD" w:rsidRPr="00310D35" w:rsidRDefault="00B463CD" w:rsidP="00310D35">
            <w:pPr>
              <w:tabs>
                <w:tab w:val="num" w:pos="851"/>
              </w:tabs>
              <w:spacing w:after="0"/>
              <w:rPr>
                <w:rFonts w:ascii="Times New Roman" w:hAnsi="Times New Roman" w:cs="Times New Roman"/>
                <w:b/>
                <w:color w:val="000000" w:themeColor="text1"/>
                <w:sz w:val="24"/>
                <w:szCs w:val="24"/>
              </w:rPr>
            </w:pPr>
            <w:r w:rsidRPr="00310D35">
              <w:rPr>
                <w:rFonts w:ascii="Times New Roman" w:hAnsi="Times New Roman" w:cs="Times New Roman"/>
                <w:b/>
                <w:iCs/>
                <w:color w:val="000000" w:themeColor="text1"/>
                <w:sz w:val="24"/>
                <w:szCs w:val="24"/>
              </w:rPr>
              <w:lastRenderedPageBreak/>
              <w:t>Орієнтація освітньої програми</w:t>
            </w:r>
          </w:p>
        </w:tc>
        <w:tc>
          <w:tcPr>
            <w:tcW w:w="7570" w:type="dxa"/>
            <w:gridSpan w:val="2"/>
          </w:tcPr>
          <w:p w14:paraId="42738877" w14:textId="2384FE32" w:rsidR="009D0B09" w:rsidRPr="00310D35" w:rsidRDefault="00B463CD" w:rsidP="00310D35">
            <w:pPr>
              <w:spacing w:after="0"/>
              <w:jc w:val="both"/>
              <w:rPr>
                <w:rFonts w:ascii="Times New Roman" w:hAnsi="Times New Roman" w:cs="Times New Roman"/>
                <w:sz w:val="24"/>
                <w:szCs w:val="24"/>
              </w:rPr>
            </w:pPr>
            <w:r w:rsidRPr="00310D35">
              <w:rPr>
                <w:rFonts w:ascii="Times New Roman" w:hAnsi="Times New Roman" w:cs="Times New Roman"/>
                <w:color w:val="000000" w:themeColor="text1"/>
                <w:spacing w:val="-6"/>
                <w:sz w:val="24"/>
                <w:szCs w:val="24"/>
              </w:rPr>
              <w:t>Освітньо-професійна</w:t>
            </w:r>
            <w:r w:rsidR="009D0B09" w:rsidRPr="00310D35">
              <w:rPr>
                <w:rFonts w:ascii="Times New Roman" w:hAnsi="Times New Roman" w:cs="Times New Roman"/>
                <w:sz w:val="24"/>
                <w:szCs w:val="24"/>
              </w:rPr>
              <w:t xml:space="preserve"> програма практично орієнтована на систем</w:t>
            </w:r>
            <w:r w:rsidR="00A01418" w:rsidRPr="00310D35">
              <w:rPr>
                <w:rFonts w:ascii="Times New Roman" w:hAnsi="Times New Roman" w:cs="Times New Roman"/>
                <w:sz w:val="24"/>
                <w:szCs w:val="24"/>
              </w:rPr>
              <w:t>у</w:t>
            </w:r>
            <w:r w:rsidR="009D0B09" w:rsidRPr="00310D35">
              <w:rPr>
                <w:rFonts w:ascii="Times New Roman" w:hAnsi="Times New Roman" w:cs="Times New Roman"/>
                <w:sz w:val="24"/>
                <w:szCs w:val="24"/>
              </w:rPr>
              <w:t xml:space="preserve"> фахових знань і досягнень науки і практики, сучасного процесу та особливостей формування фахівця з </w:t>
            </w:r>
            <w:r w:rsidR="00083885" w:rsidRPr="00310D35">
              <w:rPr>
                <w:rFonts w:ascii="Times New Roman" w:hAnsi="Times New Roman" w:cs="Times New Roman"/>
                <w:sz w:val="24"/>
                <w:szCs w:val="24"/>
              </w:rPr>
              <w:t>терапії</w:t>
            </w:r>
            <w:r w:rsidR="009D0B09" w:rsidRPr="00310D35">
              <w:rPr>
                <w:rFonts w:ascii="Times New Roman" w:hAnsi="Times New Roman" w:cs="Times New Roman"/>
                <w:sz w:val="24"/>
                <w:szCs w:val="24"/>
              </w:rPr>
              <w:t xml:space="preserve"> </w:t>
            </w:r>
            <w:r w:rsidR="00083885" w:rsidRPr="00310D35">
              <w:rPr>
                <w:rFonts w:ascii="Times New Roman" w:hAnsi="Times New Roman" w:cs="Times New Roman"/>
                <w:sz w:val="24"/>
                <w:szCs w:val="24"/>
              </w:rPr>
              <w:t>та реабілітації</w:t>
            </w:r>
            <w:r w:rsidR="009D0B09" w:rsidRPr="00310D35">
              <w:rPr>
                <w:rFonts w:ascii="Times New Roman" w:hAnsi="Times New Roman" w:cs="Times New Roman"/>
                <w:sz w:val="24"/>
                <w:szCs w:val="24"/>
              </w:rPr>
              <w:t xml:space="preserve"> в систем</w:t>
            </w:r>
            <w:r w:rsidR="00A01418" w:rsidRPr="00310D35">
              <w:rPr>
                <w:rFonts w:ascii="Times New Roman" w:hAnsi="Times New Roman" w:cs="Times New Roman"/>
                <w:sz w:val="24"/>
                <w:szCs w:val="24"/>
              </w:rPr>
              <w:t>і</w:t>
            </w:r>
            <w:r w:rsidR="009D0B09" w:rsidRPr="00310D35">
              <w:rPr>
                <w:rFonts w:ascii="Times New Roman" w:hAnsi="Times New Roman" w:cs="Times New Roman"/>
                <w:sz w:val="24"/>
                <w:szCs w:val="24"/>
              </w:rPr>
              <w:t xml:space="preserve"> реабілітаційно</w:t>
            </w:r>
            <w:r w:rsidR="000657A2" w:rsidRPr="00310D35">
              <w:rPr>
                <w:rFonts w:ascii="Times New Roman" w:hAnsi="Times New Roman" w:cs="Times New Roman"/>
                <w:sz w:val="24"/>
                <w:szCs w:val="24"/>
              </w:rPr>
              <w:t>ї допомоги</w:t>
            </w:r>
            <w:r w:rsidR="009D0B09" w:rsidRPr="00310D35">
              <w:rPr>
                <w:rFonts w:ascii="Times New Roman" w:hAnsi="Times New Roman" w:cs="Times New Roman"/>
                <w:sz w:val="24"/>
                <w:szCs w:val="24"/>
              </w:rPr>
              <w:t xml:space="preserve"> з урахуванням актуального стану вищої освіти, </w:t>
            </w:r>
            <w:r w:rsidR="000657A2" w:rsidRPr="00310D35">
              <w:rPr>
                <w:rFonts w:ascii="Times New Roman" w:hAnsi="Times New Roman" w:cs="Times New Roman"/>
                <w:sz w:val="24"/>
                <w:szCs w:val="24"/>
              </w:rPr>
              <w:t>с</w:t>
            </w:r>
            <w:r w:rsidR="009D0B09" w:rsidRPr="00310D35">
              <w:rPr>
                <w:rFonts w:ascii="Times New Roman" w:hAnsi="Times New Roman" w:cs="Times New Roman"/>
                <w:sz w:val="24"/>
                <w:szCs w:val="24"/>
              </w:rPr>
              <w:t>тандарту вищої освіти.</w:t>
            </w:r>
          </w:p>
        </w:tc>
      </w:tr>
      <w:tr w:rsidR="00B463CD" w:rsidRPr="00310D35" w14:paraId="4273887B" w14:textId="77777777" w:rsidTr="009F1B8E">
        <w:tc>
          <w:tcPr>
            <w:tcW w:w="2744" w:type="dxa"/>
          </w:tcPr>
          <w:p w14:paraId="42738879" w14:textId="77777777" w:rsidR="00B463CD" w:rsidRPr="00310D35" w:rsidRDefault="00B463CD" w:rsidP="00310D35">
            <w:pPr>
              <w:tabs>
                <w:tab w:val="num" w:pos="851"/>
              </w:tabs>
              <w:spacing w:after="0"/>
              <w:rPr>
                <w:rFonts w:ascii="Times New Roman" w:hAnsi="Times New Roman" w:cs="Times New Roman"/>
                <w:b/>
                <w:color w:val="000000" w:themeColor="text1"/>
                <w:sz w:val="24"/>
                <w:szCs w:val="24"/>
              </w:rPr>
            </w:pPr>
            <w:r w:rsidRPr="00310D35">
              <w:rPr>
                <w:rFonts w:ascii="Times New Roman" w:hAnsi="Times New Roman" w:cs="Times New Roman"/>
                <w:b/>
                <w:iCs/>
                <w:color w:val="000000" w:themeColor="text1"/>
                <w:sz w:val="24"/>
                <w:szCs w:val="24"/>
              </w:rPr>
              <w:t>Основний фокус освітньої програми та спеціалізації</w:t>
            </w:r>
          </w:p>
        </w:tc>
        <w:tc>
          <w:tcPr>
            <w:tcW w:w="7570" w:type="dxa"/>
            <w:gridSpan w:val="2"/>
          </w:tcPr>
          <w:p w14:paraId="4273887A" w14:textId="4BE7B501" w:rsidR="00B463CD" w:rsidRPr="00310D35" w:rsidRDefault="00B463CD" w:rsidP="00310D35">
            <w:pPr>
              <w:spacing w:after="0"/>
              <w:jc w:val="both"/>
              <w:rPr>
                <w:rFonts w:ascii="Times New Roman" w:hAnsi="Times New Roman" w:cs="Times New Roman"/>
                <w:color w:val="000000" w:themeColor="text1"/>
                <w:sz w:val="24"/>
                <w:szCs w:val="24"/>
              </w:rPr>
            </w:pPr>
            <w:r w:rsidRPr="00310D35">
              <w:rPr>
                <w:rFonts w:ascii="Times New Roman" w:hAnsi="Times New Roman" w:cs="Times New Roman"/>
                <w:color w:val="000000" w:themeColor="text1"/>
                <w:sz w:val="24"/>
                <w:szCs w:val="24"/>
              </w:rPr>
              <w:t xml:space="preserve">Сучасні знання </w:t>
            </w:r>
            <w:r w:rsidR="00083885" w:rsidRPr="00310D35">
              <w:rPr>
                <w:rFonts w:ascii="Times New Roman" w:hAnsi="Times New Roman" w:cs="Times New Roman"/>
                <w:sz w:val="24"/>
                <w:szCs w:val="24"/>
              </w:rPr>
              <w:t xml:space="preserve">з терапії та реабілітації </w:t>
            </w:r>
            <w:r w:rsidRPr="00310D35">
              <w:rPr>
                <w:rFonts w:ascii="Times New Roman" w:hAnsi="Times New Roman" w:cs="Times New Roman"/>
                <w:color w:val="000000" w:themeColor="text1"/>
                <w:sz w:val="24"/>
                <w:szCs w:val="24"/>
              </w:rPr>
              <w:t>та раціональне використання ефективних засобів і методів у подальшій професійній діяльності.</w:t>
            </w:r>
          </w:p>
        </w:tc>
      </w:tr>
      <w:tr w:rsidR="00B463CD" w:rsidRPr="00310D35" w14:paraId="4273887E" w14:textId="77777777" w:rsidTr="009F1B8E">
        <w:trPr>
          <w:trHeight w:val="698"/>
        </w:trPr>
        <w:tc>
          <w:tcPr>
            <w:tcW w:w="2744" w:type="dxa"/>
          </w:tcPr>
          <w:p w14:paraId="4273887C" w14:textId="77777777" w:rsidR="00B463CD" w:rsidRPr="00310D35" w:rsidRDefault="00B463CD" w:rsidP="00310D35">
            <w:pPr>
              <w:tabs>
                <w:tab w:val="num" w:pos="426"/>
                <w:tab w:val="num" w:pos="851"/>
              </w:tabs>
              <w:spacing w:after="0"/>
              <w:rPr>
                <w:rFonts w:ascii="Times New Roman" w:hAnsi="Times New Roman" w:cs="Times New Roman"/>
                <w:b/>
                <w:color w:val="000000" w:themeColor="text1"/>
                <w:sz w:val="24"/>
                <w:szCs w:val="24"/>
              </w:rPr>
            </w:pPr>
            <w:r w:rsidRPr="00310D35">
              <w:rPr>
                <w:rFonts w:ascii="Times New Roman" w:hAnsi="Times New Roman" w:cs="Times New Roman"/>
                <w:b/>
                <w:iCs/>
                <w:color w:val="000000" w:themeColor="text1"/>
                <w:sz w:val="24"/>
                <w:szCs w:val="24"/>
              </w:rPr>
              <w:t>Особливості програми</w:t>
            </w:r>
          </w:p>
        </w:tc>
        <w:tc>
          <w:tcPr>
            <w:tcW w:w="7570" w:type="dxa"/>
            <w:gridSpan w:val="2"/>
          </w:tcPr>
          <w:p w14:paraId="4273887D" w14:textId="358636CA" w:rsidR="009E1773" w:rsidRPr="00310D35" w:rsidRDefault="00B463CD" w:rsidP="00310D35">
            <w:pPr>
              <w:spacing w:after="0"/>
              <w:jc w:val="both"/>
              <w:rPr>
                <w:rFonts w:ascii="Times New Roman" w:hAnsi="Times New Roman" w:cs="Times New Roman"/>
                <w:color w:val="000000" w:themeColor="text1"/>
                <w:sz w:val="24"/>
                <w:szCs w:val="24"/>
              </w:rPr>
            </w:pPr>
            <w:r w:rsidRPr="00310D35">
              <w:rPr>
                <w:rFonts w:ascii="Times New Roman" w:hAnsi="Times New Roman" w:cs="Times New Roman"/>
                <w:color w:val="000000" w:themeColor="text1"/>
                <w:sz w:val="24"/>
                <w:szCs w:val="24"/>
              </w:rPr>
              <w:t xml:space="preserve">Орієнтованість на опанування дисциплін професійно-орієнтованого циклу, а саме: медико-біологічного спрямування, спеціально-теоретичного та спеціально-практичного спрямування, поєднання яких забезпечує формування у </w:t>
            </w:r>
            <w:r w:rsidR="000657A2" w:rsidRPr="00310D35">
              <w:rPr>
                <w:rFonts w:ascii="Times New Roman" w:hAnsi="Times New Roman" w:cs="Times New Roman"/>
                <w:color w:val="000000" w:themeColor="text1"/>
                <w:sz w:val="24"/>
                <w:szCs w:val="24"/>
              </w:rPr>
              <w:t>здобувачів освіти</w:t>
            </w:r>
            <w:r w:rsidRPr="00310D35">
              <w:rPr>
                <w:rFonts w:ascii="Times New Roman" w:hAnsi="Times New Roman" w:cs="Times New Roman"/>
                <w:color w:val="000000" w:themeColor="text1"/>
                <w:sz w:val="24"/>
                <w:szCs w:val="24"/>
              </w:rPr>
              <w:t xml:space="preserve"> основ професійних умінь та навичок.</w:t>
            </w:r>
          </w:p>
        </w:tc>
      </w:tr>
      <w:tr w:rsidR="00B463CD" w:rsidRPr="00310D35" w14:paraId="42738881" w14:textId="77777777" w:rsidTr="009F1B8E">
        <w:tc>
          <w:tcPr>
            <w:tcW w:w="10314" w:type="dxa"/>
            <w:gridSpan w:val="3"/>
            <w:shd w:val="clear" w:color="auto" w:fill="E0E0E0"/>
          </w:tcPr>
          <w:p w14:paraId="4273887F" w14:textId="77777777" w:rsidR="00B463CD" w:rsidRPr="00310D35" w:rsidRDefault="00B463CD" w:rsidP="00310D35">
            <w:pPr>
              <w:spacing w:after="0"/>
              <w:jc w:val="center"/>
              <w:rPr>
                <w:rFonts w:ascii="Times New Roman" w:hAnsi="Times New Roman" w:cs="Times New Roman"/>
                <w:b/>
                <w:bCs/>
                <w:color w:val="000000" w:themeColor="text1"/>
                <w:sz w:val="24"/>
                <w:szCs w:val="24"/>
              </w:rPr>
            </w:pPr>
            <w:r w:rsidRPr="00310D35">
              <w:rPr>
                <w:rFonts w:ascii="Times New Roman" w:hAnsi="Times New Roman" w:cs="Times New Roman"/>
                <w:b/>
                <w:bCs/>
                <w:color w:val="000000" w:themeColor="text1"/>
                <w:sz w:val="24"/>
                <w:szCs w:val="24"/>
              </w:rPr>
              <w:t xml:space="preserve">4 – Придатність випускників </w:t>
            </w:r>
          </w:p>
          <w:p w14:paraId="42738880" w14:textId="77777777" w:rsidR="00B463CD" w:rsidRPr="00310D35" w:rsidRDefault="00B463CD" w:rsidP="00310D35">
            <w:pPr>
              <w:spacing w:after="0"/>
              <w:jc w:val="center"/>
              <w:rPr>
                <w:rFonts w:ascii="Times New Roman" w:hAnsi="Times New Roman" w:cs="Times New Roman"/>
                <w:color w:val="000000" w:themeColor="text1"/>
                <w:sz w:val="24"/>
                <w:szCs w:val="24"/>
              </w:rPr>
            </w:pPr>
            <w:r w:rsidRPr="00310D35">
              <w:rPr>
                <w:rFonts w:ascii="Times New Roman" w:hAnsi="Times New Roman" w:cs="Times New Roman"/>
                <w:b/>
                <w:bCs/>
                <w:color w:val="000000" w:themeColor="text1"/>
                <w:sz w:val="24"/>
                <w:szCs w:val="24"/>
              </w:rPr>
              <w:t>до працевлаштування та подальшого навчання</w:t>
            </w:r>
          </w:p>
        </w:tc>
      </w:tr>
      <w:tr w:rsidR="008A5D03" w:rsidRPr="00310D35" w14:paraId="42738889" w14:textId="77777777" w:rsidTr="009F1B8E">
        <w:tc>
          <w:tcPr>
            <w:tcW w:w="2744" w:type="dxa"/>
          </w:tcPr>
          <w:p w14:paraId="42738882" w14:textId="77777777" w:rsidR="008A5D03" w:rsidRPr="00310D35" w:rsidRDefault="008A5D03" w:rsidP="00310D35">
            <w:pPr>
              <w:spacing w:after="0"/>
              <w:rPr>
                <w:rFonts w:ascii="Times New Roman" w:hAnsi="Times New Roman" w:cs="Times New Roman"/>
                <w:b/>
                <w:color w:val="000000" w:themeColor="text1"/>
                <w:sz w:val="24"/>
                <w:szCs w:val="24"/>
              </w:rPr>
            </w:pPr>
            <w:r w:rsidRPr="00310D35">
              <w:rPr>
                <w:rFonts w:ascii="Times New Roman" w:hAnsi="Times New Roman" w:cs="Times New Roman"/>
                <w:b/>
                <w:iCs/>
                <w:color w:val="000000" w:themeColor="text1"/>
                <w:sz w:val="24"/>
                <w:szCs w:val="24"/>
              </w:rPr>
              <w:t>Придатність до працевлаштування</w:t>
            </w:r>
          </w:p>
        </w:tc>
        <w:tc>
          <w:tcPr>
            <w:tcW w:w="7570" w:type="dxa"/>
            <w:gridSpan w:val="2"/>
          </w:tcPr>
          <w:p w14:paraId="1C42493B" w14:textId="085FA2A3" w:rsidR="008A5D03" w:rsidRPr="00310D35" w:rsidRDefault="008A5D03" w:rsidP="00310D35">
            <w:pPr>
              <w:spacing w:after="0"/>
              <w:jc w:val="both"/>
              <w:rPr>
                <w:rFonts w:ascii="Times New Roman" w:hAnsi="Times New Roman" w:cs="Times New Roman"/>
                <w:color w:val="000000" w:themeColor="text1"/>
                <w:sz w:val="24"/>
                <w:szCs w:val="24"/>
              </w:rPr>
            </w:pPr>
            <w:r w:rsidRPr="00310D35">
              <w:rPr>
                <w:rFonts w:ascii="Times New Roman" w:hAnsi="Times New Roman" w:cs="Times New Roman"/>
                <w:color w:val="000000" w:themeColor="text1"/>
                <w:sz w:val="24"/>
                <w:szCs w:val="24"/>
              </w:rPr>
              <w:t>В</w:t>
            </w:r>
            <w:r w:rsidR="00EF1A51" w:rsidRPr="00310D35">
              <w:rPr>
                <w:rFonts w:ascii="Times New Roman" w:hAnsi="Times New Roman" w:cs="Times New Roman"/>
                <w:color w:val="000000" w:themeColor="text1"/>
                <w:sz w:val="24"/>
                <w:szCs w:val="24"/>
              </w:rPr>
              <w:t xml:space="preserve">ипускники за спеціальністю 227 Терапія та реабілітація за спеціалізацією 227.1 </w:t>
            </w:r>
            <w:r w:rsidRPr="00310D35">
              <w:rPr>
                <w:rFonts w:ascii="Times New Roman" w:hAnsi="Times New Roman" w:cs="Times New Roman"/>
                <w:color w:val="000000" w:themeColor="text1"/>
                <w:sz w:val="24"/>
                <w:szCs w:val="24"/>
              </w:rPr>
              <w:t>Ф</w:t>
            </w:r>
            <w:r w:rsidR="00EF1A51" w:rsidRPr="00310D35">
              <w:rPr>
                <w:rFonts w:ascii="Times New Roman" w:hAnsi="Times New Roman" w:cs="Times New Roman"/>
                <w:color w:val="000000" w:themeColor="text1"/>
                <w:sz w:val="24"/>
                <w:szCs w:val="24"/>
              </w:rPr>
              <w:t>ізична терапія</w:t>
            </w:r>
            <w:r w:rsidRPr="00310D35">
              <w:rPr>
                <w:rFonts w:ascii="Times New Roman" w:hAnsi="Times New Roman" w:cs="Times New Roman"/>
                <w:color w:val="000000" w:themeColor="text1"/>
                <w:sz w:val="24"/>
                <w:szCs w:val="24"/>
              </w:rPr>
              <w:t xml:space="preserve"> спроможні обіймати посади, кваліфікаційні вимоги яких передбачають наявність ступеня магістра, у суб’єктах господарювання, які здійснюють такі види економічної діяльності (за КВЕД ДК 009:2010):</w:t>
            </w:r>
          </w:p>
          <w:p w14:paraId="3600232B" w14:textId="77777777" w:rsidR="008A5D03" w:rsidRPr="00310D35" w:rsidRDefault="008A5D03" w:rsidP="00310D35">
            <w:pPr>
              <w:spacing w:after="0"/>
              <w:jc w:val="both"/>
              <w:rPr>
                <w:rFonts w:ascii="Times New Roman" w:hAnsi="Times New Roman" w:cs="Times New Roman"/>
                <w:color w:val="000000" w:themeColor="text1"/>
                <w:sz w:val="24"/>
                <w:szCs w:val="24"/>
              </w:rPr>
            </w:pPr>
            <w:r w:rsidRPr="00310D35">
              <w:rPr>
                <w:rFonts w:ascii="Times New Roman" w:hAnsi="Times New Roman" w:cs="Times New Roman"/>
                <w:color w:val="000000" w:themeColor="text1"/>
                <w:sz w:val="24"/>
                <w:szCs w:val="24"/>
              </w:rPr>
              <w:t>86.1 Діяльність лікарняних закладів;</w:t>
            </w:r>
          </w:p>
          <w:p w14:paraId="3E51EE14" w14:textId="77777777" w:rsidR="008A5D03" w:rsidRPr="00310D35" w:rsidRDefault="008A5D03" w:rsidP="00310D35">
            <w:pPr>
              <w:spacing w:after="0"/>
              <w:jc w:val="both"/>
              <w:rPr>
                <w:rFonts w:ascii="Times New Roman" w:hAnsi="Times New Roman" w:cs="Times New Roman"/>
                <w:color w:val="000000" w:themeColor="text1"/>
                <w:sz w:val="24"/>
                <w:szCs w:val="24"/>
              </w:rPr>
            </w:pPr>
            <w:r w:rsidRPr="00310D35">
              <w:rPr>
                <w:rFonts w:ascii="Times New Roman" w:hAnsi="Times New Roman" w:cs="Times New Roman"/>
                <w:color w:val="000000" w:themeColor="text1"/>
                <w:sz w:val="24"/>
                <w:szCs w:val="24"/>
              </w:rPr>
              <w:t>86. 9 Інша діяльність у сфері охорони здоров’я;</w:t>
            </w:r>
          </w:p>
          <w:p w14:paraId="68275DB7" w14:textId="77777777" w:rsidR="008A5D03" w:rsidRPr="00310D35" w:rsidRDefault="008A5D03" w:rsidP="00310D35">
            <w:pPr>
              <w:spacing w:after="0"/>
              <w:jc w:val="both"/>
              <w:rPr>
                <w:rFonts w:ascii="Times New Roman" w:hAnsi="Times New Roman" w:cs="Times New Roman"/>
                <w:color w:val="000000" w:themeColor="text1"/>
                <w:sz w:val="24"/>
                <w:szCs w:val="24"/>
              </w:rPr>
            </w:pPr>
            <w:r w:rsidRPr="00310D35">
              <w:rPr>
                <w:rFonts w:ascii="Times New Roman" w:hAnsi="Times New Roman" w:cs="Times New Roman"/>
                <w:color w:val="000000" w:themeColor="text1"/>
                <w:sz w:val="24"/>
                <w:szCs w:val="24"/>
              </w:rPr>
              <w:t>88.1 Надання соціальної допомоги без забезпечення;</w:t>
            </w:r>
          </w:p>
          <w:p w14:paraId="49431743" w14:textId="77777777" w:rsidR="008A5D03" w:rsidRPr="00310D35" w:rsidRDefault="008A5D03" w:rsidP="00310D35">
            <w:pPr>
              <w:spacing w:after="0"/>
              <w:jc w:val="both"/>
              <w:rPr>
                <w:rFonts w:ascii="Times New Roman" w:hAnsi="Times New Roman" w:cs="Times New Roman"/>
                <w:color w:val="000000" w:themeColor="text1"/>
                <w:sz w:val="24"/>
                <w:szCs w:val="24"/>
              </w:rPr>
            </w:pPr>
            <w:r w:rsidRPr="00310D35">
              <w:rPr>
                <w:rFonts w:ascii="Times New Roman" w:hAnsi="Times New Roman" w:cs="Times New Roman"/>
                <w:color w:val="000000" w:themeColor="text1"/>
                <w:sz w:val="24"/>
                <w:szCs w:val="24"/>
              </w:rPr>
              <w:t>проживання для осіб похилого віку та інвалідів.</w:t>
            </w:r>
          </w:p>
          <w:p w14:paraId="2DE040C1" w14:textId="77777777" w:rsidR="008A5D03" w:rsidRPr="00310D35" w:rsidRDefault="008A5D03" w:rsidP="00310D35">
            <w:pPr>
              <w:spacing w:after="0"/>
              <w:jc w:val="both"/>
              <w:rPr>
                <w:rFonts w:ascii="Times New Roman" w:hAnsi="Times New Roman" w:cs="Times New Roman"/>
                <w:sz w:val="24"/>
                <w:szCs w:val="24"/>
              </w:rPr>
            </w:pPr>
            <w:r w:rsidRPr="00310D35">
              <w:rPr>
                <w:rFonts w:ascii="Times New Roman" w:hAnsi="Times New Roman" w:cs="Times New Roman"/>
                <w:color w:val="000000" w:themeColor="text1"/>
                <w:sz w:val="24"/>
                <w:szCs w:val="24"/>
              </w:rPr>
              <w:t xml:space="preserve">Випускник здатен виконувати зазначену в ДК 003-2010 професійну роботу і </w:t>
            </w:r>
            <w:r w:rsidRPr="00310D35">
              <w:rPr>
                <w:rFonts w:ascii="Times New Roman" w:hAnsi="Times New Roman" w:cs="Times New Roman"/>
                <w:sz w:val="24"/>
                <w:szCs w:val="24"/>
              </w:rPr>
              <w:t xml:space="preserve">може займати відповідні первинні посади: </w:t>
            </w:r>
          </w:p>
          <w:p w14:paraId="0F20F6AC" w14:textId="77777777" w:rsidR="008A5D03" w:rsidRPr="00310D35" w:rsidRDefault="008A5D03" w:rsidP="00310D35">
            <w:pPr>
              <w:autoSpaceDE w:val="0"/>
              <w:autoSpaceDN w:val="0"/>
              <w:adjustRightInd w:val="0"/>
              <w:spacing w:after="0"/>
              <w:jc w:val="both"/>
              <w:rPr>
                <w:rFonts w:ascii="Times New Roman" w:hAnsi="Times New Roman" w:cs="Times New Roman"/>
                <w:color w:val="000000" w:themeColor="text1"/>
                <w:sz w:val="24"/>
                <w:szCs w:val="24"/>
              </w:rPr>
            </w:pPr>
            <w:r w:rsidRPr="00310D35">
              <w:rPr>
                <w:rFonts w:ascii="Times New Roman" w:hAnsi="Times New Roman" w:cs="Times New Roman"/>
                <w:color w:val="000000" w:themeColor="text1"/>
                <w:sz w:val="24"/>
                <w:szCs w:val="24"/>
              </w:rPr>
              <w:t>3226 Асистент фізичного терапевта;</w:t>
            </w:r>
          </w:p>
          <w:p w14:paraId="7EA3CDB1" w14:textId="77777777" w:rsidR="008A5D03" w:rsidRPr="00310D35" w:rsidRDefault="008A5D03" w:rsidP="00310D35">
            <w:pPr>
              <w:autoSpaceDE w:val="0"/>
              <w:autoSpaceDN w:val="0"/>
              <w:adjustRightInd w:val="0"/>
              <w:spacing w:after="0"/>
              <w:jc w:val="both"/>
              <w:rPr>
                <w:rFonts w:ascii="Times New Roman" w:hAnsi="Times New Roman" w:cs="Times New Roman"/>
                <w:color w:val="000000" w:themeColor="text1"/>
                <w:sz w:val="24"/>
                <w:szCs w:val="24"/>
              </w:rPr>
            </w:pPr>
            <w:r w:rsidRPr="00310D35">
              <w:rPr>
                <w:rFonts w:ascii="Times New Roman" w:hAnsi="Times New Roman" w:cs="Times New Roman"/>
                <w:color w:val="000000" w:themeColor="text1"/>
                <w:sz w:val="24"/>
                <w:szCs w:val="24"/>
              </w:rPr>
              <w:t>3226 Масажист;</w:t>
            </w:r>
          </w:p>
          <w:p w14:paraId="42738888" w14:textId="6D16FBC1" w:rsidR="008A5D03" w:rsidRPr="00310D35" w:rsidRDefault="008A5D03" w:rsidP="00310D35">
            <w:pPr>
              <w:autoSpaceDE w:val="0"/>
              <w:autoSpaceDN w:val="0"/>
              <w:adjustRightInd w:val="0"/>
              <w:spacing w:after="0"/>
              <w:jc w:val="both"/>
              <w:rPr>
                <w:rFonts w:ascii="Times New Roman" w:hAnsi="Times New Roman" w:cs="Times New Roman"/>
                <w:color w:val="000000" w:themeColor="text1"/>
                <w:sz w:val="24"/>
                <w:szCs w:val="24"/>
              </w:rPr>
            </w:pPr>
            <w:r w:rsidRPr="00310D35">
              <w:rPr>
                <w:rFonts w:ascii="Times New Roman" w:hAnsi="Times New Roman" w:cs="Times New Roman"/>
                <w:color w:val="000000" w:themeColor="text1"/>
                <w:sz w:val="24"/>
                <w:szCs w:val="24"/>
              </w:rPr>
              <w:t>3226 Масажист спортивний.</w:t>
            </w:r>
          </w:p>
        </w:tc>
      </w:tr>
      <w:tr w:rsidR="00B463CD" w:rsidRPr="00310D35" w14:paraId="4273888C" w14:textId="77777777" w:rsidTr="009F1B8E">
        <w:tc>
          <w:tcPr>
            <w:tcW w:w="2744" w:type="dxa"/>
          </w:tcPr>
          <w:p w14:paraId="4273888A" w14:textId="77777777" w:rsidR="00B463CD" w:rsidRPr="00310D35" w:rsidRDefault="00B463CD" w:rsidP="00310D35">
            <w:pPr>
              <w:spacing w:after="0"/>
              <w:rPr>
                <w:rFonts w:ascii="Times New Roman" w:hAnsi="Times New Roman" w:cs="Times New Roman"/>
                <w:b/>
                <w:color w:val="000000" w:themeColor="text1"/>
                <w:sz w:val="24"/>
                <w:szCs w:val="24"/>
              </w:rPr>
            </w:pPr>
            <w:r w:rsidRPr="00310D35">
              <w:rPr>
                <w:rFonts w:ascii="Times New Roman" w:hAnsi="Times New Roman" w:cs="Times New Roman"/>
                <w:b/>
                <w:iCs/>
                <w:color w:val="000000" w:themeColor="text1"/>
                <w:sz w:val="24"/>
                <w:szCs w:val="24"/>
              </w:rPr>
              <w:t>Подальше навчання</w:t>
            </w:r>
          </w:p>
        </w:tc>
        <w:tc>
          <w:tcPr>
            <w:tcW w:w="7570" w:type="dxa"/>
            <w:gridSpan w:val="2"/>
          </w:tcPr>
          <w:p w14:paraId="4273888B" w14:textId="77777777" w:rsidR="00B463CD" w:rsidRPr="00310D35" w:rsidRDefault="00B463CD" w:rsidP="00310D35">
            <w:pPr>
              <w:autoSpaceDE w:val="0"/>
              <w:autoSpaceDN w:val="0"/>
              <w:adjustRightInd w:val="0"/>
              <w:spacing w:after="0"/>
              <w:jc w:val="both"/>
              <w:rPr>
                <w:rFonts w:ascii="Times New Roman" w:hAnsi="Times New Roman" w:cs="Times New Roman"/>
                <w:color w:val="000000" w:themeColor="text1"/>
                <w:sz w:val="24"/>
                <w:szCs w:val="24"/>
              </w:rPr>
            </w:pPr>
            <w:r w:rsidRPr="00310D35">
              <w:rPr>
                <w:rFonts w:ascii="Times New Roman" w:hAnsi="Times New Roman" w:cs="Times New Roman"/>
                <w:color w:val="000000" w:themeColor="text1"/>
                <w:sz w:val="24"/>
                <w:szCs w:val="24"/>
              </w:rPr>
              <w:t>Випускники мають право продовжити навчання на другому рівні вищої освіти та здобувати ступінь «магістр». Набуття додаткових кваліфікацій у системі післядипломної освіти.</w:t>
            </w:r>
          </w:p>
        </w:tc>
      </w:tr>
      <w:tr w:rsidR="00B463CD" w:rsidRPr="00310D35" w14:paraId="4273888E" w14:textId="77777777" w:rsidTr="009F1B8E">
        <w:tc>
          <w:tcPr>
            <w:tcW w:w="10314" w:type="dxa"/>
            <w:gridSpan w:val="3"/>
            <w:shd w:val="clear" w:color="auto" w:fill="E0E0E0"/>
          </w:tcPr>
          <w:p w14:paraId="4273888D" w14:textId="77777777" w:rsidR="00B463CD" w:rsidRPr="00310D35" w:rsidRDefault="00B463CD" w:rsidP="00310D35">
            <w:pPr>
              <w:spacing w:after="0"/>
              <w:jc w:val="center"/>
              <w:rPr>
                <w:rFonts w:ascii="Times New Roman" w:hAnsi="Times New Roman" w:cs="Times New Roman"/>
                <w:color w:val="000000" w:themeColor="text1"/>
                <w:sz w:val="24"/>
                <w:szCs w:val="24"/>
              </w:rPr>
            </w:pPr>
            <w:r w:rsidRPr="00310D35">
              <w:rPr>
                <w:rFonts w:ascii="Times New Roman" w:hAnsi="Times New Roman" w:cs="Times New Roman"/>
                <w:b/>
                <w:bCs/>
                <w:color w:val="000000" w:themeColor="text1"/>
                <w:sz w:val="24"/>
                <w:szCs w:val="24"/>
              </w:rPr>
              <w:t>5 – Викладання та оцінювання</w:t>
            </w:r>
          </w:p>
        </w:tc>
      </w:tr>
      <w:tr w:rsidR="00B463CD" w:rsidRPr="00310D35" w14:paraId="42738891" w14:textId="77777777" w:rsidTr="009F1B8E">
        <w:tc>
          <w:tcPr>
            <w:tcW w:w="2744" w:type="dxa"/>
          </w:tcPr>
          <w:p w14:paraId="4273888F" w14:textId="77777777" w:rsidR="00B463CD" w:rsidRPr="00310D35" w:rsidRDefault="00B463CD" w:rsidP="00310D35">
            <w:pPr>
              <w:spacing w:after="0"/>
              <w:rPr>
                <w:rFonts w:ascii="Times New Roman" w:hAnsi="Times New Roman" w:cs="Times New Roman"/>
                <w:b/>
                <w:iCs/>
                <w:color w:val="000000" w:themeColor="text1"/>
                <w:sz w:val="24"/>
                <w:szCs w:val="24"/>
              </w:rPr>
            </w:pPr>
            <w:r w:rsidRPr="00310D35">
              <w:rPr>
                <w:rFonts w:ascii="Times New Roman" w:hAnsi="Times New Roman" w:cs="Times New Roman"/>
                <w:b/>
                <w:iCs/>
                <w:color w:val="000000" w:themeColor="text1"/>
                <w:sz w:val="24"/>
                <w:szCs w:val="24"/>
              </w:rPr>
              <w:t>Викладання та навчання</w:t>
            </w:r>
          </w:p>
        </w:tc>
        <w:tc>
          <w:tcPr>
            <w:tcW w:w="7570" w:type="dxa"/>
            <w:gridSpan w:val="2"/>
          </w:tcPr>
          <w:p w14:paraId="42738890" w14:textId="77777777" w:rsidR="00B463CD" w:rsidRPr="00310D35" w:rsidRDefault="00B463CD" w:rsidP="00310D35">
            <w:pPr>
              <w:spacing w:after="0"/>
              <w:jc w:val="both"/>
              <w:rPr>
                <w:rFonts w:ascii="Times New Roman" w:hAnsi="Times New Roman" w:cs="Times New Roman"/>
                <w:color w:val="000000" w:themeColor="text1"/>
                <w:spacing w:val="-6"/>
                <w:sz w:val="24"/>
                <w:szCs w:val="24"/>
              </w:rPr>
            </w:pPr>
            <w:r w:rsidRPr="00310D35">
              <w:rPr>
                <w:rFonts w:ascii="Times New Roman" w:hAnsi="Times New Roman" w:cs="Times New Roman"/>
                <w:color w:val="000000" w:themeColor="text1"/>
                <w:sz w:val="24"/>
                <w:szCs w:val="24"/>
              </w:rPr>
              <w:t>Орієнтоване навчання з набуттям компетентностей, достатніх для розв’язання комплексних завдань у професійній галузі.</w:t>
            </w:r>
          </w:p>
        </w:tc>
      </w:tr>
      <w:tr w:rsidR="00B463CD" w:rsidRPr="00310D35" w14:paraId="42738894" w14:textId="77777777" w:rsidTr="008A5D03">
        <w:trPr>
          <w:trHeight w:val="558"/>
        </w:trPr>
        <w:tc>
          <w:tcPr>
            <w:tcW w:w="2744" w:type="dxa"/>
          </w:tcPr>
          <w:p w14:paraId="42738892" w14:textId="77777777" w:rsidR="00B463CD" w:rsidRPr="00310D35" w:rsidRDefault="00B463CD" w:rsidP="00310D35">
            <w:pPr>
              <w:spacing w:after="0"/>
              <w:rPr>
                <w:rFonts w:ascii="Times New Roman" w:hAnsi="Times New Roman" w:cs="Times New Roman"/>
                <w:b/>
                <w:iCs/>
                <w:color w:val="000000" w:themeColor="text1"/>
                <w:sz w:val="24"/>
                <w:szCs w:val="24"/>
              </w:rPr>
            </w:pPr>
            <w:r w:rsidRPr="00310D35">
              <w:rPr>
                <w:rFonts w:ascii="Times New Roman" w:hAnsi="Times New Roman" w:cs="Times New Roman"/>
                <w:b/>
                <w:iCs/>
                <w:color w:val="000000" w:themeColor="text1"/>
                <w:sz w:val="24"/>
                <w:szCs w:val="24"/>
              </w:rPr>
              <w:t>Оцінювання</w:t>
            </w:r>
          </w:p>
        </w:tc>
        <w:tc>
          <w:tcPr>
            <w:tcW w:w="7570" w:type="dxa"/>
            <w:gridSpan w:val="2"/>
          </w:tcPr>
          <w:p w14:paraId="03DDEEAA" w14:textId="301FA061" w:rsidR="00B463CD" w:rsidRPr="00310D35" w:rsidRDefault="00B463CD" w:rsidP="00310D35">
            <w:pPr>
              <w:autoSpaceDE w:val="0"/>
              <w:autoSpaceDN w:val="0"/>
              <w:adjustRightInd w:val="0"/>
              <w:spacing w:after="0"/>
              <w:jc w:val="both"/>
              <w:rPr>
                <w:rFonts w:ascii="Times New Roman" w:hAnsi="Times New Roman" w:cs="Times New Roman"/>
                <w:color w:val="000000" w:themeColor="text1"/>
                <w:sz w:val="24"/>
                <w:szCs w:val="24"/>
              </w:rPr>
            </w:pPr>
            <w:r w:rsidRPr="00310D35">
              <w:rPr>
                <w:rFonts w:ascii="Times New Roman" w:hAnsi="Times New Roman" w:cs="Times New Roman"/>
                <w:color w:val="000000" w:themeColor="text1"/>
                <w:sz w:val="24"/>
                <w:szCs w:val="24"/>
              </w:rPr>
              <w:t>Поточні: заліки, іспити, захист звітів із практик, захист курсових робіт. Підсумкова атестація здобувачів першого рівня вищ</w:t>
            </w:r>
            <w:r w:rsidR="00DB0F0E" w:rsidRPr="00310D35">
              <w:rPr>
                <w:rFonts w:ascii="Times New Roman" w:hAnsi="Times New Roman" w:cs="Times New Roman"/>
                <w:color w:val="000000" w:themeColor="text1"/>
                <w:sz w:val="24"/>
                <w:szCs w:val="24"/>
              </w:rPr>
              <w:t>ої освіти за спеціальністю 227 Т</w:t>
            </w:r>
            <w:r w:rsidRPr="00310D35">
              <w:rPr>
                <w:rFonts w:ascii="Times New Roman" w:hAnsi="Times New Roman" w:cs="Times New Roman"/>
                <w:color w:val="000000" w:themeColor="text1"/>
                <w:sz w:val="24"/>
                <w:szCs w:val="24"/>
              </w:rPr>
              <w:t>ерапія</w:t>
            </w:r>
            <w:r w:rsidR="00DB0F0E" w:rsidRPr="00310D35">
              <w:rPr>
                <w:rFonts w:ascii="Times New Roman" w:hAnsi="Times New Roman" w:cs="Times New Roman"/>
                <w:color w:val="000000" w:themeColor="text1"/>
                <w:sz w:val="24"/>
                <w:szCs w:val="24"/>
              </w:rPr>
              <w:t xml:space="preserve"> та</w:t>
            </w:r>
            <w:r w:rsidRPr="00310D35">
              <w:rPr>
                <w:rFonts w:ascii="Times New Roman" w:hAnsi="Times New Roman" w:cs="Times New Roman"/>
                <w:color w:val="000000" w:themeColor="text1"/>
                <w:sz w:val="24"/>
                <w:szCs w:val="24"/>
              </w:rPr>
              <w:t xml:space="preserve"> </w:t>
            </w:r>
            <w:r w:rsidR="00DB0F0E" w:rsidRPr="00310D35">
              <w:rPr>
                <w:rFonts w:ascii="Times New Roman" w:hAnsi="Times New Roman" w:cs="Times New Roman"/>
                <w:color w:val="000000" w:themeColor="text1"/>
                <w:sz w:val="24"/>
                <w:szCs w:val="24"/>
              </w:rPr>
              <w:t>реабілітац</w:t>
            </w:r>
            <w:r w:rsidRPr="00310D35">
              <w:rPr>
                <w:rFonts w:ascii="Times New Roman" w:hAnsi="Times New Roman" w:cs="Times New Roman"/>
                <w:color w:val="000000" w:themeColor="text1"/>
                <w:sz w:val="24"/>
                <w:szCs w:val="24"/>
              </w:rPr>
              <w:t xml:space="preserve">ія» здійснюється </w:t>
            </w:r>
            <w:r w:rsidR="00617E22" w:rsidRPr="00310D35">
              <w:rPr>
                <w:rFonts w:ascii="Times New Roman" w:hAnsi="Times New Roman" w:cs="Times New Roman"/>
                <w:color w:val="000000" w:themeColor="text1"/>
                <w:sz w:val="24"/>
                <w:szCs w:val="24"/>
              </w:rPr>
              <w:t>в</w:t>
            </w:r>
            <w:r w:rsidRPr="00310D35">
              <w:rPr>
                <w:rFonts w:ascii="Times New Roman" w:hAnsi="Times New Roman" w:cs="Times New Roman"/>
                <w:color w:val="000000" w:themeColor="text1"/>
                <w:sz w:val="24"/>
                <w:szCs w:val="24"/>
              </w:rPr>
              <w:t xml:space="preserve"> формі </w:t>
            </w:r>
            <w:r w:rsidR="00F04F39" w:rsidRPr="00310D35">
              <w:rPr>
                <w:rFonts w:ascii="Times New Roman" w:hAnsi="Times New Roman" w:cs="Times New Roman"/>
                <w:color w:val="000000" w:themeColor="text1"/>
                <w:sz w:val="24"/>
                <w:szCs w:val="24"/>
              </w:rPr>
              <w:t xml:space="preserve">єдиного державного кваліфікаційного іспиту </w:t>
            </w:r>
            <w:r w:rsidRPr="00310D35">
              <w:rPr>
                <w:rFonts w:ascii="Times New Roman" w:hAnsi="Times New Roman" w:cs="Times New Roman"/>
                <w:color w:val="000000" w:themeColor="text1"/>
                <w:sz w:val="24"/>
                <w:szCs w:val="24"/>
              </w:rPr>
              <w:t xml:space="preserve">та складання </w:t>
            </w:r>
            <w:r w:rsidR="00E21204" w:rsidRPr="00310D35">
              <w:rPr>
                <w:rFonts w:ascii="Times New Roman" w:hAnsi="Times New Roman" w:cs="Times New Roman"/>
                <w:color w:val="000000" w:themeColor="text1"/>
                <w:sz w:val="24"/>
                <w:szCs w:val="24"/>
              </w:rPr>
              <w:t>комплексного атестаційного екзамену</w:t>
            </w:r>
            <w:r w:rsidRPr="00310D35">
              <w:rPr>
                <w:rFonts w:ascii="Times New Roman" w:hAnsi="Times New Roman" w:cs="Times New Roman"/>
                <w:color w:val="000000" w:themeColor="text1"/>
                <w:sz w:val="24"/>
                <w:szCs w:val="24"/>
              </w:rPr>
              <w:t xml:space="preserve"> з дисциплін професійної підготовки.</w:t>
            </w:r>
          </w:p>
          <w:p w14:paraId="42738893" w14:textId="5B40B317" w:rsidR="00A218A7" w:rsidRPr="00310D35" w:rsidRDefault="00A218A7" w:rsidP="00310D35">
            <w:pPr>
              <w:autoSpaceDE w:val="0"/>
              <w:autoSpaceDN w:val="0"/>
              <w:adjustRightInd w:val="0"/>
              <w:spacing w:after="0"/>
              <w:jc w:val="both"/>
              <w:rPr>
                <w:rFonts w:ascii="Times New Roman" w:hAnsi="Times New Roman" w:cs="Times New Roman"/>
                <w:color w:val="000000" w:themeColor="text1"/>
                <w:spacing w:val="-6"/>
                <w:sz w:val="24"/>
                <w:szCs w:val="24"/>
              </w:rPr>
            </w:pPr>
            <w:r w:rsidRPr="00310D35">
              <w:rPr>
                <w:rFonts w:ascii="Times New Roman" w:hAnsi="Times New Roman" w:cs="Times New Roman"/>
                <w:color w:val="000000" w:themeColor="text1"/>
                <w:spacing w:val="-6"/>
                <w:sz w:val="24"/>
                <w:szCs w:val="24"/>
              </w:rPr>
              <w:t xml:space="preserve">Єдиний державний кваліфікаційний іспит передбачає оцінювання досягнень результатів навчання, визначених </w:t>
            </w:r>
            <w:r w:rsidR="005428A5" w:rsidRPr="00310D35">
              <w:rPr>
                <w:rFonts w:ascii="Times New Roman" w:hAnsi="Times New Roman" w:cs="Times New Roman"/>
                <w:color w:val="000000" w:themeColor="text1"/>
                <w:spacing w:val="-6"/>
                <w:sz w:val="24"/>
                <w:szCs w:val="24"/>
              </w:rPr>
              <w:t xml:space="preserve">державним </w:t>
            </w:r>
            <w:r w:rsidRPr="00310D35">
              <w:rPr>
                <w:rFonts w:ascii="Times New Roman" w:hAnsi="Times New Roman" w:cs="Times New Roman"/>
                <w:color w:val="000000" w:themeColor="text1"/>
                <w:spacing w:val="-6"/>
                <w:sz w:val="24"/>
                <w:szCs w:val="24"/>
              </w:rPr>
              <w:t xml:space="preserve">стандартом та </w:t>
            </w:r>
            <w:r w:rsidRPr="00310D35">
              <w:rPr>
                <w:rFonts w:ascii="Times New Roman" w:hAnsi="Times New Roman" w:cs="Times New Roman"/>
                <w:color w:val="000000" w:themeColor="text1"/>
                <w:spacing w:val="-6"/>
                <w:sz w:val="24"/>
                <w:szCs w:val="24"/>
              </w:rPr>
              <w:lastRenderedPageBreak/>
              <w:t>освітньою програмою.</w:t>
            </w:r>
            <w:r w:rsidR="00726F48" w:rsidRPr="00310D35">
              <w:rPr>
                <w:rFonts w:ascii="Times New Roman" w:hAnsi="Times New Roman" w:cs="Times New Roman"/>
                <w:color w:val="000000" w:themeColor="text1"/>
                <w:spacing w:val="-6"/>
                <w:sz w:val="24"/>
                <w:szCs w:val="24"/>
              </w:rPr>
              <w:t xml:space="preserve"> </w:t>
            </w:r>
            <w:r w:rsidR="002C01B7" w:rsidRPr="00310D35">
              <w:rPr>
                <w:rFonts w:ascii="Times New Roman" w:hAnsi="Times New Roman" w:cs="Times New Roman"/>
                <w:color w:val="000000" w:themeColor="text1"/>
                <w:spacing w:val="-6"/>
                <w:sz w:val="24"/>
                <w:szCs w:val="24"/>
              </w:rPr>
              <w:t xml:space="preserve">(Наказ МОН України </w:t>
            </w:r>
            <w:r w:rsidR="00AA7BBD" w:rsidRPr="00310D35">
              <w:rPr>
                <w:rFonts w:ascii="Times New Roman" w:hAnsi="Times New Roman" w:cs="Times New Roman"/>
                <w:color w:val="000000" w:themeColor="text1"/>
                <w:spacing w:val="-6"/>
                <w:sz w:val="24"/>
                <w:szCs w:val="24"/>
              </w:rPr>
              <w:t xml:space="preserve">від 13.01.2022 </w:t>
            </w:r>
            <w:r w:rsidR="00DB0F0E" w:rsidRPr="00310D35">
              <w:rPr>
                <w:rFonts w:ascii="Times New Roman" w:hAnsi="Times New Roman" w:cs="Times New Roman"/>
                <w:color w:val="000000" w:themeColor="text1"/>
                <w:spacing w:val="-6"/>
                <w:sz w:val="24"/>
                <w:szCs w:val="24"/>
              </w:rPr>
              <w:t xml:space="preserve">№26 </w:t>
            </w:r>
            <w:r w:rsidR="00AA7BBD" w:rsidRPr="00310D35">
              <w:rPr>
                <w:rFonts w:ascii="Times New Roman" w:hAnsi="Times New Roman" w:cs="Times New Roman"/>
                <w:color w:val="000000" w:themeColor="text1"/>
                <w:spacing w:val="-6"/>
                <w:sz w:val="24"/>
                <w:szCs w:val="24"/>
              </w:rPr>
              <w:t xml:space="preserve">«Про внесення змін </w:t>
            </w:r>
            <w:r w:rsidR="00A8083A" w:rsidRPr="00310D35">
              <w:rPr>
                <w:rFonts w:ascii="Times New Roman" w:hAnsi="Times New Roman" w:cs="Times New Roman"/>
                <w:color w:val="000000" w:themeColor="text1"/>
                <w:spacing w:val="-6"/>
                <w:sz w:val="24"/>
                <w:szCs w:val="24"/>
              </w:rPr>
              <w:t>до деяких стандартів вищої освіти</w:t>
            </w:r>
            <w:r w:rsidR="002C01B7" w:rsidRPr="00310D35">
              <w:rPr>
                <w:rFonts w:ascii="Times New Roman" w:hAnsi="Times New Roman" w:cs="Times New Roman"/>
                <w:color w:val="000000" w:themeColor="text1"/>
                <w:spacing w:val="-6"/>
                <w:sz w:val="24"/>
                <w:szCs w:val="24"/>
              </w:rPr>
              <w:t>)</w:t>
            </w:r>
            <w:r w:rsidR="00A8083A" w:rsidRPr="00310D35">
              <w:rPr>
                <w:rFonts w:ascii="Times New Roman" w:hAnsi="Times New Roman" w:cs="Times New Roman"/>
                <w:color w:val="000000" w:themeColor="text1"/>
                <w:spacing w:val="-6"/>
                <w:sz w:val="24"/>
                <w:szCs w:val="24"/>
              </w:rPr>
              <w:t>.</w:t>
            </w:r>
          </w:p>
        </w:tc>
      </w:tr>
      <w:tr w:rsidR="00B463CD" w:rsidRPr="00310D35" w14:paraId="42738896" w14:textId="77777777" w:rsidTr="009F1B8E">
        <w:tc>
          <w:tcPr>
            <w:tcW w:w="10314" w:type="dxa"/>
            <w:gridSpan w:val="3"/>
            <w:shd w:val="clear" w:color="auto" w:fill="E0E0E0"/>
          </w:tcPr>
          <w:p w14:paraId="42738895" w14:textId="77777777" w:rsidR="00B463CD" w:rsidRPr="00310D35" w:rsidRDefault="00B463CD" w:rsidP="00310D35">
            <w:pPr>
              <w:spacing w:after="0"/>
              <w:jc w:val="center"/>
              <w:rPr>
                <w:rFonts w:ascii="Times New Roman" w:hAnsi="Times New Roman" w:cs="Times New Roman"/>
                <w:color w:val="000000" w:themeColor="text1"/>
                <w:sz w:val="24"/>
                <w:szCs w:val="24"/>
              </w:rPr>
            </w:pPr>
            <w:r w:rsidRPr="00310D35">
              <w:rPr>
                <w:rFonts w:ascii="Times New Roman" w:hAnsi="Times New Roman" w:cs="Times New Roman"/>
                <w:b/>
                <w:bCs/>
                <w:color w:val="000000" w:themeColor="text1"/>
                <w:sz w:val="24"/>
                <w:szCs w:val="24"/>
              </w:rPr>
              <w:lastRenderedPageBreak/>
              <w:t>6 – Програмні компетентності</w:t>
            </w:r>
          </w:p>
        </w:tc>
      </w:tr>
      <w:tr w:rsidR="00B463CD" w:rsidRPr="00310D35" w14:paraId="42738899" w14:textId="77777777" w:rsidTr="009F1B8E">
        <w:tc>
          <w:tcPr>
            <w:tcW w:w="2744" w:type="dxa"/>
          </w:tcPr>
          <w:p w14:paraId="42738897" w14:textId="77777777" w:rsidR="00B463CD" w:rsidRPr="00310D35" w:rsidRDefault="00B463CD" w:rsidP="00310D35">
            <w:pPr>
              <w:spacing w:after="0"/>
              <w:rPr>
                <w:rFonts w:ascii="Times New Roman" w:hAnsi="Times New Roman" w:cs="Times New Roman"/>
                <w:b/>
                <w:iCs/>
                <w:color w:val="000000" w:themeColor="text1"/>
                <w:sz w:val="24"/>
                <w:szCs w:val="24"/>
              </w:rPr>
            </w:pPr>
            <w:r w:rsidRPr="00310D35">
              <w:rPr>
                <w:rFonts w:ascii="Times New Roman" w:hAnsi="Times New Roman" w:cs="Times New Roman"/>
                <w:b/>
                <w:iCs/>
                <w:color w:val="000000" w:themeColor="text1"/>
                <w:sz w:val="24"/>
                <w:szCs w:val="24"/>
              </w:rPr>
              <w:t>Інтегральна компетентність</w:t>
            </w:r>
          </w:p>
        </w:tc>
        <w:tc>
          <w:tcPr>
            <w:tcW w:w="7570" w:type="dxa"/>
            <w:gridSpan w:val="2"/>
          </w:tcPr>
          <w:p w14:paraId="42738898" w14:textId="20BC85A8" w:rsidR="00B463CD" w:rsidRPr="00310D35" w:rsidRDefault="00B463CD" w:rsidP="00310D35">
            <w:pPr>
              <w:spacing w:after="0"/>
              <w:jc w:val="both"/>
              <w:rPr>
                <w:rFonts w:ascii="Times New Roman" w:hAnsi="Times New Roman" w:cs="Times New Roman"/>
                <w:color w:val="000000" w:themeColor="text1"/>
                <w:sz w:val="24"/>
                <w:szCs w:val="24"/>
              </w:rPr>
            </w:pPr>
            <w:r w:rsidRPr="00310D35">
              <w:rPr>
                <w:rFonts w:ascii="Times New Roman" w:hAnsi="Times New Roman" w:cs="Times New Roman"/>
                <w:color w:val="000000" w:themeColor="text1"/>
                <w:sz w:val="24"/>
                <w:szCs w:val="24"/>
              </w:rPr>
              <w:t xml:space="preserve">ІК. Здатність вирішувати складні спеціалізовані задачі та практичні проблеми, пов’язані з терапією та </w:t>
            </w:r>
            <w:r w:rsidR="0006700D" w:rsidRPr="00310D35">
              <w:rPr>
                <w:rFonts w:ascii="Times New Roman" w:hAnsi="Times New Roman" w:cs="Times New Roman"/>
                <w:color w:val="000000" w:themeColor="text1"/>
                <w:sz w:val="24"/>
                <w:szCs w:val="24"/>
              </w:rPr>
              <w:t>реабілітацією</w:t>
            </w:r>
            <w:r w:rsidRPr="00310D35">
              <w:rPr>
                <w:rFonts w:ascii="Times New Roman" w:hAnsi="Times New Roman" w:cs="Times New Roman"/>
                <w:color w:val="000000" w:themeColor="text1"/>
                <w:sz w:val="24"/>
                <w:szCs w:val="24"/>
              </w:rPr>
              <w:t>,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tc>
      </w:tr>
      <w:tr w:rsidR="008A5D03" w:rsidRPr="00310D35" w14:paraId="427388AA" w14:textId="77777777" w:rsidTr="009F1B8E">
        <w:trPr>
          <w:trHeight w:val="841"/>
        </w:trPr>
        <w:tc>
          <w:tcPr>
            <w:tcW w:w="2744" w:type="dxa"/>
          </w:tcPr>
          <w:p w14:paraId="4273889A" w14:textId="77777777" w:rsidR="008A5D03" w:rsidRPr="00310D35" w:rsidRDefault="008A5D03" w:rsidP="00310D35">
            <w:pPr>
              <w:spacing w:after="0"/>
              <w:rPr>
                <w:rFonts w:ascii="Times New Roman" w:hAnsi="Times New Roman" w:cs="Times New Roman"/>
                <w:b/>
                <w:iCs/>
                <w:color w:val="000000" w:themeColor="text1"/>
                <w:sz w:val="24"/>
                <w:szCs w:val="24"/>
              </w:rPr>
            </w:pPr>
            <w:r w:rsidRPr="00310D35">
              <w:rPr>
                <w:rFonts w:ascii="Times New Roman" w:hAnsi="Times New Roman" w:cs="Times New Roman"/>
                <w:b/>
                <w:iCs/>
                <w:color w:val="000000" w:themeColor="text1"/>
                <w:sz w:val="24"/>
                <w:szCs w:val="24"/>
              </w:rPr>
              <w:t>Загальні компетентності (ЗК)</w:t>
            </w:r>
          </w:p>
        </w:tc>
        <w:tc>
          <w:tcPr>
            <w:tcW w:w="7570" w:type="dxa"/>
            <w:gridSpan w:val="2"/>
          </w:tcPr>
          <w:p w14:paraId="34675352" w14:textId="4A80966A" w:rsidR="008A5D03" w:rsidRPr="00310D35" w:rsidRDefault="00EF1A51" w:rsidP="00310D35">
            <w:pPr>
              <w:pStyle w:val="Default"/>
              <w:jc w:val="both"/>
              <w:rPr>
                <w:color w:val="000000" w:themeColor="text1"/>
                <w:lang w:val="uk-UA"/>
              </w:rPr>
            </w:pPr>
            <w:r w:rsidRPr="00310D35">
              <w:rPr>
                <w:color w:val="000000" w:themeColor="text1"/>
                <w:lang w:val="uk-UA"/>
              </w:rPr>
              <w:t xml:space="preserve">ЗК </w:t>
            </w:r>
            <w:r w:rsidR="008A5D03" w:rsidRPr="00310D35">
              <w:rPr>
                <w:color w:val="000000" w:themeColor="text1"/>
                <w:lang w:val="uk-UA"/>
              </w:rPr>
              <w:t xml:space="preserve">1. Знання і розуміння предметної області, професійної діяльності та здатність до представлення своєї професійної діяльності. </w:t>
            </w:r>
          </w:p>
          <w:p w14:paraId="7AF4314D" w14:textId="340A925D" w:rsidR="008A5D03" w:rsidRPr="00310D35" w:rsidRDefault="00EF1A51" w:rsidP="00310D35">
            <w:pPr>
              <w:pStyle w:val="Default"/>
              <w:jc w:val="both"/>
              <w:rPr>
                <w:color w:val="000000" w:themeColor="text1"/>
                <w:lang w:val="uk-UA"/>
              </w:rPr>
            </w:pPr>
            <w:r w:rsidRPr="00310D35">
              <w:rPr>
                <w:color w:val="000000" w:themeColor="text1"/>
                <w:lang w:val="uk-UA"/>
              </w:rPr>
              <w:t xml:space="preserve">ЗК </w:t>
            </w:r>
            <w:r w:rsidR="008A5D03" w:rsidRPr="00310D35">
              <w:rPr>
                <w:color w:val="000000" w:themeColor="text1"/>
                <w:lang w:val="uk-UA"/>
              </w:rPr>
              <w:t xml:space="preserve">2. Здатність діяти на основі етичних міркувань (мотивів), принципів і цінностей асистента фізичного терапевта. </w:t>
            </w:r>
          </w:p>
          <w:p w14:paraId="05143FE0" w14:textId="4E6F0664" w:rsidR="008A5D03" w:rsidRPr="00310D35" w:rsidRDefault="00EF1A51" w:rsidP="00310D35">
            <w:pPr>
              <w:pStyle w:val="Default"/>
              <w:jc w:val="both"/>
              <w:rPr>
                <w:color w:val="000000" w:themeColor="text1"/>
                <w:lang w:val="uk-UA"/>
              </w:rPr>
            </w:pPr>
            <w:r w:rsidRPr="00310D35">
              <w:rPr>
                <w:color w:val="000000" w:themeColor="text1"/>
                <w:lang w:val="uk-UA"/>
              </w:rPr>
              <w:t xml:space="preserve">ЗК </w:t>
            </w:r>
            <w:r w:rsidR="008A5D03" w:rsidRPr="00310D35">
              <w:rPr>
                <w:color w:val="000000" w:themeColor="text1"/>
                <w:lang w:val="uk-UA"/>
              </w:rPr>
              <w:t xml:space="preserve">3. Навички міжособистісної взаємодії та професійної комунікації. </w:t>
            </w:r>
          </w:p>
          <w:p w14:paraId="74E3333D" w14:textId="557B50BD" w:rsidR="008A5D03" w:rsidRPr="00310D35" w:rsidRDefault="00EF1A51" w:rsidP="00310D35">
            <w:pPr>
              <w:pStyle w:val="Default"/>
              <w:jc w:val="both"/>
              <w:rPr>
                <w:color w:val="000000" w:themeColor="text1"/>
                <w:lang w:val="uk-UA"/>
              </w:rPr>
            </w:pPr>
            <w:r w:rsidRPr="00310D35">
              <w:rPr>
                <w:color w:val="000000" w:themeColor="text1"/>
                <w:lang w:val="uk-UA"/>
              </w:rPr>
              <w:t xml:space="preserve">ЗК </w:t>
            </w:r>
            <w:r w:rsidR="008A5D03" w:rsidRPr="00310D35">
              <w:rPr>
                <w:color w:val="000000" w:themeColor="text1"/>
                <w:lang w:val="uk-UA"/>
              </w:rPr>
              <w:t xml:space="preserve">4. Здатність працювати в команді. </w:t>
            </w:r>
          </w:p>
          <w:p w14:paraId="4B319436" w14:textId="612C0C8C" w:rsidR="008A5D03" w:rsidRPr="00310D35" w:rsidRDefault="00EF1A51" w:rsidP="00310D35">
            <w:pPr>
              <w:pStyle w:val="Default"/>
              <w:jc w:val="both"/>
              <w:rPr>
                <w:color w:val="000000" w:themeColor="text1"/>
                <w:lang w:val="uk-UA"/>
              </w:rPr>
            </w:pPr>
            <w:r w:rsidRPr="00310D35">
              <w:rPr>
                <w:color w:val="000000" w:themeColor="text1"/>
                <w:lang w:val="uk-UA"/>
              </w:rPr>
              <w:t xml:space="preserve">ЗК </w:t>
            </w:r>
            <w:r w:rsidR="008A5D03" w:rsidRPr="00310D35">
              <w:rPr>
                <w:color w:val="000000" w:themeColor="text1"/>
                <w:lang w:val="uk-UA"/>
              </w:rPr>
              <w:t xml:space="preserve">5. Здатність мотивувати людей та рухатися до спільної мети. </w:t>
            </w:r>
          </w:p>
          <w:p w14:paraId="480FA892" w14:textId="77777777" w:rsidR="008A5D03" w:rsidRPr="00310D35" w:rsidRDefault="008A5D03" w:rsidP="00310D35">
            <w:pPr>
              <w:spacing w:after="0"/>
              <w:jc w:val="both"/>
              <w:rPr>
                <w:rFonts w:ascii="Times New Roman" w:hAnsi="Times New Roman" w:cs="Times New Roman"/>
                <w:color w:val="000000" w:themeColor="text1"/>
                <w:sz w:val="24"/>
                <w:szCs w:val="24"/>
              </w:rPr>
            </w:pPr>
            <w:r w:rsidRPr="00310D35">
              <w:rPr>
                <w:rFonts w:ascii="Times New Roman" w:hAnsi="Times New Roman" w:cs="Times New Roman"/>
                <w:color w:val="000000" w:themeColor="text1"/>
                <w:sz w:val="24"/>
                <w:szCs w:val="24"/>
              </w:rPr>
              <w:t xml:space="preserve">ЗК 6. Здатність вільно спілкуватися державною мовою як усно, так і письмово. </w:t>
            </w:r>
          </w:p>
          <w:p w14:paraId="1BC2B16C" w14:textId="43C6ACC3" w:rsidR="008A5D03" w:rsidRPr="00310D35" w:rsidRDefault="00EF1A51" w:rsidP="00310D35">
            <w:pPr>
              <w:pStyle w:val="Default"/>
              <w:jc w:val="both"/>
              <w:rPr>
                <w:color w:val="000000" w:themeColor="text1"/>
                <w:lang w:val="uk-UA"/>
              </w:rPr>
            </w:pPr>
            <w:r w:rsidRPr="00310D35">
              <w:rPr>
                <w:color w:val="000000" w:themeColor="text1"/>
                <w:lang w:val="uk-UA"/>
              </w:rPr>
              <w:t xml:space="preserve">ЗК </w:t>
            </w:r>
            <w:r w:rsidR="008A5D03" w:rsidRPr="00310D35">
              <w:rPr>
                <w:color w:val="000000" w:themeColor="text1"/>
                <w:lang w:val="uk-UA"/>
              </w:rPr>
              <w:t xml:space="preserve">7. Здатність спілкуватися іноземною мовою усно та письмово. </w:t>
            </w:r>
          </w:p>
          <w:p w14:paraId="171D418C" w14:textId="7FB79418" w:rsidR="008A5D03" w:rsidRPr="00310D35" w:rsidRDefault="00EF1A51" w:rsidP="00310D35">
            <w:pPr>
              <w:pStyle w:val="Default"/>
              <w:jc w:val="both"/>
              <w:rPr>
                <w:color w:val="000000" w:themeColor="text1"/>
                <w:lang w:val="uk-UA"/>
              </w:rPr>
            </w:pPr>
            <w:r w:rsidRPr="00310D35">
              <w:rPr>
                <w:color w:val="000000" w:themeColor="text1"/>
                <w:lang w:val="uk-UA"/>
              </w:rPr>
              <w:t xml:space="preserve">ЗК </w:t>
            </w:r>
            <w:r w:rsidR="008A5D03" w:rsidRPr="00310D35">
              <w:rPr>
                <w:color w:val="000000" w:themeColor="text1"/>
                <w:lang w:val="uk-UA"/>
              </w:rPr>
              <w:t xml:space="preserve">8. Здатність планувати та управляти часом. </w:t>
            </w:r>
          </w:p>
          <w:p w14:paraId="58684C02" w14:textId="04E3E925" w:rsidR="008A5D03" w:rsidRPr="00310D35" w:rsidRDefault="00EF1A51" w:rsidP="00310D35">
            <w:pPr>
              <w:pStyle w:val="Default"/>
              <w:jc w:val="both"/>
              <w:rPr>
                <w:color w:val="000000" w:themeColor="text1"/>
                <w:lang w:val="uk-UA"/>
              </w:rPr>
            </w:pPr>
            <w:r w:rsidRPr="00310D35">
              <w:rPr>
                <w:color w:val="000000" w:themeColor="text1"/>
                <w:lang w:val="uk-UA"/>
              </w:rPr>
              <w:t xml:space="preserve">ЗК </w:t>
            </w:r>
            <w:r w:rsidR="008A5D03" w:rsidRPr="00310D35">
              <w:rPr>
                <w:color w:val="000000" w:themeColor="text1"/>
                <w:lang w:val="uk-UA"/>
              </w:rPr>
              <w:t xml:space="preserve">9. Здатність до пошуку, отримання надійної, достовірної та науково обґрунтованої інформації, необхідної для професійної діяльності асистента фізичного терапевта, з різних джерел, в тому числі з використанням інформаційних і комунікаційних технологій. </w:t>
            </w:r>
          </w:p>
          <w:p w14:paraId="3438D2C0" w14:textId="77777777" w:rsidR="008A5D03" w:rsidRPr="00310D35" w:rsidRDefault="008A5D03" w:rsidP="00310D35">
            <w:pPr>
              <w:pStyle w:val="Default"/>
              <w:jc w:val="both"/>
              <w:rPr>
                <w:color w:val="000000" w:themeColor="text1"/>
                <w:lang w:val="uk-UA"/>
              </w:rPr>
            </w:pPr>
            <w:r w:rsidRPr="00310D35">
              <w:rPr>
                <w:color w:val="000000" w:themeColor="text1"/>
                <w:lang w:val="uk-UA"/>
              </w:rPr>
              <w:t>ЗК 10. Здатність до пошуку, оброблення, узагальнення, аналізу, синтезу та оцінювання  отриманої інформації з різних джерел, необхідної для професійної діяльності асистента фізичного терапевта.</w:t>
            </w:r>
          </w:p>
          <w:p w14:paraId="02F9EA6B" w14:textId="77777777" w:rsidR="008A5D03" w:rsidRPr="00310D35" w:rsidRDefault="008A5D03" w:rsidP="00310D35">
            <w:pPr>
              <w:pStyle w:val="Default"/>
              <w:jc w:val="both"/>
              <w:rPr>
                <w:color w:val="000000" w:themeColor="text1"/>
                <w:lang w:val="uk-UA"/>
              </w:rPr>
            </w:pPr>
            <w:r w:rsidRPr="00310D35">
              <w:rPr>
                <w:color w:val="000000" w:themeColor="text1"/>
                <w:lang w:val="uk-UA"/>
              </w:rPr>
              <w:t>ЗК 11. Здатність вчитися й оволодівати сучасними знаннями, знаходити та обирати методи для комплексного підходу до розв’язання проблем та прийняття рішень.</w:t>
            </w:r>
          </w:p>
          <w:p w14:paraId="48A2B61B" w14:textId="77777777" w:rsidR="008A5D03" w:rsidRPr="00310D35" w:rsidRDefault="008A5D03" w:rsidP="00310D35">
            <w:pPr>
              <w:pStyle w:val="Default"/>
              <w:jc w:val="both"/>
              <w:rPr>
                <w:color w:val="000000" w:themeColor="text1"/>
                <w:lang w:val="uk-UA"/>
              </w:rPr>
            </w:pPr>
            <w:r w:rsidRPr="00310D35">
              <w:rPr>
                <w:color w:val="000000" w:themeColor="text1"/>
                <w:lang w:val="uk-UA"/>
              </w:rPr>
              <w:t>ЗК 12. Здатність застосовувати знання у практичних ситуаціях та виконувати поставлені завдання під керівництвом фізичного терапевта.</w:t>
            </w:r>
          </w:p>
          <w:p w14:paraId="2530FC3C" w14:textId="77777777" w:rsidR="008A5D03" w:rsidRPr="00310D35" w:rsidRDefault="008A5D03" w:rsidP="00310D35">
            <w:pPr>
              <w:pStyle w:val="Default"/>
              <w:jc w:val="both"/>
              <w:rPr>
                <w:color w:val="000000" w:themeColor="text1"/>
                <w:lang w:val="uk-UA"/>
              </w:rPr>
            </w:pPr>
            <w:r w:rsidRPr="00310D35">
              <w:rPr>
                <w:color w:val="000000" w:themeColor="text1"/>
                <w:lang w:val="uk-UA"/>
              </w:rPr>
              <w:t>ЗК 13. Здатність діяти соціально відповідально та свідомо, виконувати професійну діяльність з дотриманням вимог техніки безпеки та охорони праці.</w:t>
            </w:r>
          </w:p>
          <w:p w14:paraId="63494CC8" w14:textId="77777777" w:rsidR="008A5D03" w:rsidRPr="00310D35" w:rsidRDefault="008A5D03" w:rsidP="00310D35">
            <w:pPr>
              <w:pStyle w:val="Default"/>
              <w:jc w:val="both"/>
              <w:rPr>
                <w:color w:val="000000" w:themeColor="text1"/>
                <w:lang w:val="uk-UA"/>
              </w:rPr>
            </w:pPr>
            <w:r w:rsidRPr="00310D35">
              <w:rPr>
                <w:color w:val="000000" w:themeColor="text1"/>
                <w:lang w:val="uk-UA"/>
              </w:rPr>
              <w:t xml:space="preserve">ЗК 14. Здатність реалізувати свої права й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4B649416" w14:textId="77777777" w:rsidR="008A5D03" w:rsidRPr="00310D35" w:rsidRDefault="008A5D03" w:rsidP="00310D35">
            <w:pPr>
              <w:spacing w:after="0"/>
              <w:jc w:val="both"/>
              <w:rPr>
                <w:rFonts w:ascii="Times New Roman" w:hAnsi="Times New Roman" w:cs="Times New Roman"/>
                <w:color w:val="000000" w:themeColor="text1"/>
                <w:sz w:val="24"/>
                <w:szCs w:val="24"/>
              </w:rPr>
            </w:pPr>
            <w:r w:rsidRPr="00310D35">
              <w:rPr>
                <w:rFonts w:ascii="Times New Roman" w:hAnsi="Times New Roman" w:cs="Times New Roman"/>
                <w:color w:val="000000" w:themeColor="text1"/>
                <w:sz w:val="24"/>
                <w:szCs w:val="24"/>
              </w:rPr>
              <w:t xml:space="preserve">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в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427388A9" w14:textId="652AD592" w:rsidR="00A7373C" w:rsidRPr="00310D35" w:rsidRDefault="00A7373C" w:rsidP="00310D35">
            <w:pPr>
              <w:spacing w:after="0"/>
              <w:jc w:val="both"/>
              <w:rPr>
                <w:rFonts w:ascii="Times New Roman" w:hAnsi="Times New Roman" w:cs="Times New Roman"/>
                <w:bCs/>
                <w:color w:val="000000" w:themeColor="text1"/>
                <w:kern w:val="32"/>
                <w:sz w:val="24"/>
                <w:szCs w:val="24"/>
              </w:rPr>
            </w:pPr>
            <w:r w:rsidRPr="00310D35">
              <w:rPr>
                <w:rFonts w:ascii="Times New Roman" w:hAnsi="Times New Roman"/>
                <w:bCs/>
                <w:sz w:val="24"/>
                <w:szCs w:val="24"/>
                <w:lang w:eastAsia="uk-UA"/>
              </w:rPr>
              <w:t>ЗК 16.</w:t>
            </w:r>
            <w:r w:rsidRPr="00310D35">
              <w:rPr>
                <w:rFonts w:ascii="Times New Roman" w:hAnsi="Times New Roman"/>
                <w:sz w:val="24"/>
                <w:szCs w:val="24"/>
                <w:lang w:eastAsia="uk-UA"/>
              </w:rPr>
              <w:t xml:space="preserve"> Здатність ухвалювати рішення та діяти, дотримуючись принципу неприпустимості принципу корупції та будь-яких інших проявів недоброчесності.</w:t>
            </w:r>
          </w:p>
        </w:tc>
      </w:tr>
      <w:tr w:rsidR="00B463CD" w:rsidRPr="00310D35" w14:paraId="427388BA" w14:textId="77777777" w:rsidTr="009F1B8E">
        <w:trPr>
          <w:trHeight w:val="274"/>
        </w:trPr>
        <w:tc>
          <w:tcPr>
            <w:tcW w:w="2744" w:type="dxa"/>
          </w:tcPr>
          <w:p w14:paraId="427388AB" w14:textId="77777777" w:rsidR="00B463CD" w:rsidRPr="00310D35" w:rsidRDefault="00B463CD" w:rsidP="00310D35">
            <w:pPr>
              <w:pStyle w:val="Default"/>
              <w:rPr>
                <w:b/>
                <w:iCs/>
                <w:color w:val="000000" w:themeColor="text1"/>
                <w:lang w:val="uk-UA"/>
              </w:rPr>
            </w:pPr>
            <w:r w:rsidRPr="00310D35">
              <w:rPr>
                <w:color w:val="000000" w:themeColor="text1"/>
                <w:lang w:val="uk-UA"/>
              </w:rPr>
              <w:t>Спеціальні (фахові, предметні) компетентності</w:t>
            </w:r>
          </w:p>
        </w:tc>
        <w:tc>
          <w:tcPr>
            <w:tcW w:w="7570" w:type="dxa"/>
            <w:gridSpan w:val="2"/>
            <w:vAlign w:val="center"/>
          </w:tcPr>
          <w:p w14:paraId="427388AC" w14:textId="77777777" w:rsidR="00B463CD" w:rsidRPr="00310D35" w:rsidRDefault="00B463CD" w:rsidP="00310D35">
            <w:pPr>
              <w:pStyle w:val="Default"/>
              <w:jc w:val="both"/>
              <w:rPr>
                <w:color w:val="000000" w:themeColor="text1"/>
                <w:lang w:val="uk-UA"/>
              </w:rPr>
            </w:pPr>
            <w:r w:rsidRPr="00310D35">
              <w:rPr>
                <w:color w:val="000000" w:themeColor="text1"/>
                <w:lang w:val="uk-UA"/>
              </w:rPr>
              <w:t xml:space="preserve">СК 1. Здатність пояснити пацієнтам, клієнтам, родинам, членам міждисциплінарної команди, іншим медичним працівникам потребу в заходах фізичної терапії, ерготерапії, принципи їх використання і зв'язок із охороною здоров’я. </w:t>
            </w:r>
          </w:p>
          <w:p w14:paraId="427388AD" w14:textId="77777777" w:rsidR="00B463CD" w:rsidRPr="00310D35" w:rsidRDefault="00B463CD" w:rsidP="00310D35">
            <w:pPr>
              <w:pStyle w:val="Default"/>
              <w:jc w:val="both"/>
              <w:rPr>
                <w:color w:val="000000" w:themeColor="text1"/>
                <w:lang w:val="uk-UA"/>
              </w:rPr>
            </w:pPr>
            <w:r w:rsidRPr="00310D35">
              <w:rPr>
                <w:color w:val="000000" w:themeColor="text1"/>
                <w:lang w:val="uk-UA"/>
              </w:rPr>
              <w:lastRenderedPageBreak/>
              <w:t xml:space="preserve">СК 2. Здатність аналізувати будову, нормальний та індивідуальний розвиток людського організму та його рухові функції. </w:t>
            </w:r>
          </w:p>
          <w:p w14:paraId="427388AE" w14:textId="77777777" w:rsidR="00B463CD" w:rsidRPr="00310D35" w:rsidRDefault="00B463CD" w:rsidP="00310D35">
            <w:pPr>
              <w:pStyle w:val="Default"/>
              <w:jc w:val="both"/>
              <w:rPr>
                <w:color w:val="000000" w:themeColor="text1"/>
                <w:lang w:val="uk-UA"/>
              </w:rPr>
            </w:pPr>
            <w:r w:rsidRPr="00310D35">
              <w:rPr>
                <w:color w:val="000000" w:themeColor="text1"/>
                <w:lang w:val="uk-UA"/>
              </w:rPr>
              <w:t xml:space="preserve">СК 3. Здатність трактувати патологічні процеси та порушення і застосовувати для їх корекції придатні засоби фізичної терапії, ерготерапії. </w:t>
            </w:r>
          </w:p>
          <w:p w14:paraId="427388AF" w14:textId="77777777" w:rsidR="00B463CD" w:rsidRPr="00310D35" w:rsidRDefault="00B463CD" w:rsidP="00310D35">
            <w:pPr>
              <w:pStyle w:val="Default"/>
              <w:jc w:val="both"/>
              <w:rPr>
                <w:color w:val="000000" w:themeColor="text1"/>
                <w:lang w:val="uk-UA"/>
              </w:rPr>
            </w:pPr>
            <w:r w:rsidRPr="00310D35">
              <w:rPr>
                <w:color w:val="000000" w:themeColor="text1"/>
                <w:lang w:val="uk-UA"/>
              </w:rPr>
              <w:t xml:space="preserve">СК 4. Здатність враховувати медичні, психолого-педагогічні, соціальні аспекти у практиці фізичної терапії, ерготерапії. </w:t>
            </w:r>
          </w:p>
          <w:p w14:paraId="427388B0" w14:textId="4DEDE6A4" w:rsidR="00B463CD" w:rsidRPr="00310D35" w:rsidRDefault="00EF1A51" w:rsidP="00310D35">
            <w:pPr>
              <w:pStyle w:val="Default"/>
              <w:jc w:val="both"/>
              <w:rPr>
                <w:color w:val="000000" w:themeColor="text1"/>
                <w:lang w:val="uk-UA"/>
              </w:rPr>
            </w:pPr>
            <w:r w:rsidRPr="00310D35">
              <w:rPr>
                <w:color w:val="000000" w:themeColor="text1"/>
                <w:lang w:val="uk-UA"/>
              </w:rPr>
              <w:t xml:space="preserve">СК </w:t>
            </w:r>
            <w:r w:rsidR="00B463CD" w:rsidRPr="00310D35">
              <w:rPr>
                <w:color w:val="000000" w:themeColor="text1"/>
                <w:lang w:val="uk-UA"/>
              </w:rPr>
              <w:t xml:space="preserve">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неврології та нейрохірургії, кардіології та пульмонології, а також інших областях медицини. </w:t>
            </w:r>
          </w:p>
          <w:p w14:paraId="427388B1" w14:textId="77777777" w:rsidR="00B463CD" w:rsidRPr="00310D35" w:rsidRDefault="00B463CD" w:rsidP="00310D35">
            <w:pPr>
              <w:pStyle w:val="Default"/>
              <w:jc w:val="both"/>
              <w:rPr>
                <w:color w:val="000000" w:themeColor="text1"/>
                <w:lang w:val="uk-UA"/>
              </w:rPr>
            </w:pPr>
            <w:r w:rsidRPr="00310D35">
              <w:rPr>
                <w:color w:val="000000" w:themeColor="text1"/>
                <w:lang w:val="uk-UA"/>
              </w:rPr>
              <w:t xml:space="preserve">СК 6. Здатність виконувати базові компоненти обстеження </w:t>
            </w:r>
            <w:r w:rsidR="00617E22" w:rsidRPr="00310D35">
              <w:rPr>
                <w:color w:val="000000" w:themeColor="text1"/>
                <w:lang w:val="uk-UA"/>
              </w:rPr>
              <w:t xml:space="preserve">в </w:t>
            </w:r>
            <w:r w:rsidRPr="00310D35">
              <w:rPr>
                <w:color w:val="000000" w:themeColor="text1"/>
                <w:lang w:val="uk-UA"/>
              </w:rPr>
              <w:t xml:space="preserve">фізичній терапії та/або ерготерапії: спостереження, опитування, вимірювання та тестування, документувати їх результати. </w:t>
            </w:r>
          </w:p>
          <w:p w14:paraId="427388B2" w14:textId="77777777" w:rsidR="00B463CD" w:rsidRPr="00310D35" w:rsidRDefault="00B463CD" w:rsidP="00310D35">
            <w:pPr>
              <w:tabs>
                <w:tab w:val="left" w:pos="-114"/>
              </w:tabs>
              <w:spacing w:after="0"/>
              <w:jc w:val="both"/>
              <w:textAlignment w:val="baseline"/>
              <w:rPr>
                <w:rFonts w:ascii="Times New Roman" w:hAnsi="Times New Roman" w:cs="Times New Roman"/>
                <w:color w:val="000000" w:themeColor="text1"/>
                <w:sz w:val="24"/>
                <w:szCs w:val="24"/>
              </w:rPr>
            </w:pPr>
            <w:r w:rsidRPr="00310D35">
              <w:rPr>
                <w:rFonts w:ascii="Times New Roman" w:hAnsi="Times New Roman" w:cs="Times New Roman"/>
                <w:color w:val="000000" w:themeColor="text1"/>
                <w:sz w:val="24"/>
                <w:szCs w:val="24"/>
              </w:rPr>
              <w:t xml:space="preserve">СК 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ерготерапії. </w:t>
            </w:r>
          </w:p>
          <w:p w14:paraId="427388B3" w14:textId="77777777" w:rsidR="00B463CD" w:rsidRPr="00310D35" w:rsidRDefault="00B463CD" w:rsidP="00310D35">
            <w:pPr>
              <w:pStyle w:val="Default"/>
              <w:jc w:val="both"/>
              <w:rPr>
                <w:color w:val="000000" w:themeColor="text1"/>
                <w:lang w:val="uk-UA"/>
              </w:rPr>
            </w:pPr>
            <w:r w:rsidRPr="00310D35">
              <w:rPr>
                <w:color w:val="000000" w:themeColor="text1"/>
                <w:lang w:val="uk-UA"/>
              </w:rPr>
              <w:t xml:space="preserve">СК 8. Здатність ефективно реалізовувати програму фізичної терапії та/або ерготерапії. </w:t>
            </w:r>
          </w:p>
          <w:p w14:paraId="427388B4" w14:textId="77777777" w:rsidR="00B463CD" w:rsidRPr="00310D35" w:rsidRDefault="00B463CD" w:rsidP="00310D35">
            <w:pPr>
              <w:pStyle w:val="Default"/>
              <w:jc w:val="both"/>
              <w:rPr>
                <w:color w:val="000000" w:themeColor="text1"/>
                <w:lang w:val="uk-UA"/>
              </w:rPr>
            </w:pPr>
            <w:r w:rsidRPr="00310D35">
              <w:rPr>
                <w:color w:val="000000" w:themeColor="text1"/>
                <w:lang w:val="uk-UA"/>
              </w:rPr>
              <w:t xml:space="preserve">СК 9. Здатність забезпечувати відповідність заходів фізичної терапії та/або ерготерапії функціональним можливостям та потребам пацієнта/клієнта. </w:t>
            </w:r>
          </w:p>
          <w:p w14:paraId="427388B5" w14:textId="77777777" w:rsidR="00B463CD" w:rsidRPr="00310D35" w:rsidRDefault="00B463CD" w:rsidP="00310D35">
            <w:pPr>
              <w:pStyle w:val="Default"/>
              <w:jc w:val="both"/>
              <w:rPr>
                <w:color w:val="000000" w:themeColor="text1"/>
                <w:lang w:val="uk-UA"/>
              </w:rPr>
            </w:pPr>
            <w:r w:rsidRPr="00310D35">
              <w:rPr>
                <w:color w:val="000000" w:themeColor="text1"/>
                <w:lang w:val="uk-UA"/>
              </w:rPr>
              <w:t xml:space="preserve">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 </w:t>
            </w:r>
          </w:p>
          <w:p w14:paraId="427388B6" w14:textId="77777777" w:rsidR="00B463CD" w:rsidRPr="00310D35" w:rsidRDefault="00B463CD" w:rsidP="00310D35">
            <w:pPr>
              <w:pStyle w:val="Default"/>
              <w:jc w:val="both"/>
              <w:rPr>
                <w:color w:val="000000" w:themeColor="text1"/>
                <w:lang w:val="uk-UA"/>
              </w:rPr>
            </w:pPr>
            <w:r w:rsidRPr="00310D35">
              <w:rPr>
                <w:color w:val="000000" w:themeColor="text1"/>
                <w:lang w:val="uk-UA"/>
              </w:rPr>
              <w:t xml:space="preserve">СК 11. Здатність адаптувати свою поточну практичну діяльність до змінних умов. </w:t>
            </w:r>
          </w:p>
          <w:p w14:paraId="427388B7" w14:textId="77777777" w:rsidR="00B463CD" w:rsidRPr="00310D35" w:rsidRDefault="00B463CD" w:rsidP="00310D35">
            <w:pPr>
              <w:pStyle w:val="Default"/>
              <w:jc w:val="both"/>
              <w:rPr>
                <w:color w:val="000000" w:themeColor="text1"/>
                <w:lang w:val="uk-UA"/>
              </w:rPr>
            </w:pPr>
            <w:r w:rsidRPr="00310D35">
              <w:rPr>
                <w:color w:val="000000" w:themeColor="text1"/>
                <w:lang w:val="uk-UA"/>
              </w:rPr>
              <w:t xml:space="preserve">СК 12. Здатність надавати долікарську допомогу під час виникнення невідкладних станів. </w:t>
            </w:r>
          </w:p>
          <w:p w14:paraId="427388B8" w14:textId="77777777" w:rsidR="00B463CD" w:rsidRPr="00310D35" w:rsidRDefault="00B463CD" w:rsidP="00310D35">
            <w:pPr>
              <w:pStyle w:val="Default"/>
              <w:jc w:val="both"/>
              <w:rPr>
                <w:color w:val="000000" w:themeColor="text1"/>
                <w:lang w:val="uk-UA"/>
              </w:rPr>
            </w:pPr>
            <w:r w:rsidRPr="00310D35">
              <w:rPr>
                <w:color w:val="000000" w:themeColor="text1"/>
                <w:lang w:val="uk-UA"/>
              </w:rPr>
              <w:t xml:space="preserve">СК 13. Здатність навчати пацієнта / опікунів самообслуговуванню / догляду, профілактиці захворювань, травм, ускладнень та неповносправності, здоровому способу життя. </w:t>
            </w:r>
          </w:p>
          <w:p w14:paraId="427388B9" w14:textId="77777777" w:rsidR="00B463CD" w:rsidRPr="00310D35" w:rsidRDefault="00B463CD" w:rsidP="00310D35">
            <w:pPr>
              <w:tabs>
                <w:tab w:val="left" w:pos="-114"/>
              </w:tabs>
              <w:spacing w:after="0"/>
              <w:jc w:val="both"/>
              <w:textAlignment w:val="baseline"/>
              <w:rPr>
                <w:rFonts w:ascii="Times New Roman" w:hAnsi="Times New Roman" w:cs="Times New Roman"/>
                <w:bCs/>
                <w:color w:val="000000" w:themeColor="text1"/>
                <w:kern w:val="32"/>
                <w:sz w:val="24"/>
                <w:szCs w:val="24"/>
              </w:rPr>
            </w:pPr>
            <w:r w:rsidRPr="00310D35">
              <w:rPr>
                <w:rFonts w:ascii="Times New Roman" w:hAnsi="Times New Roman" w:cs="Times New Roman"/>
                <w:color w:val="000000" w:themeColor="text1"/>
                <w:sz w:val="24"/>
                <w:szCs w:val="24"/>
              </w:rPr>
              <w:t xml:space="preserve">СК 14. Здатність знаходити шляхи постійного покращення якості послуг фізичної терапії та ерготерапії. </w:t>
            </w:r>
          </w:p>
        </w:tc>
      </w:tr>
      <w:tr w:rsidR="00B463CD" w:rsidRPr="00310D35" w14:paraId="427388BC" w14:textId="77777777" w:rsidTr="009F1B8E">
        <w:tc>
          <w:tcPr>
            <w:tcW w:w="10314" w:type="dxa"/>
            <w:gridSpan w:val="3"/>
            <w:shd w:val="clear" w:color="auto" w:fill="E0E0E0"/>
          </w:tcPr>
          <w:p w14:paraId="427388BB" w14:textId="4EE0F272" w:rsidR="00B463CD" w:rsidRPr="00310D35" w:rsidRDefault="00B463CD" w:rsidP="00310D35">
            <w:pPr>
              <w:spacing w:after="0"/>
              <w:jc w:val="center"/>
              <w:rPr>
                <w:rFonts w:ascii="Times New Roman" w:hAnsi="Times New Roman" w:cs="Times New Roman"/>
                <w:b/>
                <w:bCs/>
                <w:color w:val="000000" w:themeColor="text1"/>
                <w:sz w:val="24"/>
                <w:szCs w:val="24"/>
              </w:rPr>
            </w:pPr>
            <w:r w:rsidRPr="00310D35">
              <w:rPr>
                <w:rFonts w:ascii="Times New Roman" w:hAnsi="Times New Roman" w:cs="Times New Roman"/>
                <w:b/>
                <w:bCs/>
                <w:color w:val="000000" w:themeColor="text1"/>
                <w:sz w:val="24"/>
                <w:szCs w:val="24"/>
              </w:rPr>
              <w:lastRenderedPageBreak/>
              <w:t>7 – Програмні результати навчання</w:t>
            </w:r>
            <w:r w:rsidR="0006700D" w:rsidRPr="00310D35">
              <w:rPr>
                <w:rFonts w:ascii="Times New Roman" w:hAnsi="Times New Roman" w:cs="Times New Roman"/>
                <w:b/>
                <w:bCs/>
                <w:color w:val="000000" w:themeColor="text1"/>
                <w:sz w:val="24"/>
                <w:szCs w:val="24"/>
              </w:rPr>
              <w:t xml:space="preserve"> (Programme learning outcomes)</w:t>
            </w:r>
          </w:p>
        </w:tc>
      </w:tr>
      <w:tr w:rsidR="0006700D" w:rsidRPr="00310D35" w14:paraId="427388CF" w14:textId="77777777" w:rsidTr="00F66DC2">
        <w:tc>
          <w:tcPr>
            <w:tcW w:w="5157" w:type="dxa"/>
            <w:gridSpan w:val="2"/>
          </w:tcPr>
          <w:p w14:paraId="427388BD" w14:textId="77777777" w:rsidR="0006700D" w:rsidRPr="00310D35" w:rsidRDefault="0006700D" w:rsidP="00310D35">
            <w:pPr>
              <w:pStyle w:val="Default"/>
              <w:jc w:val="both"/>
              <w:rPr>
                <w:color w:val="000000" w:themeColor="text1"/>
                <w:lang w:val="uk-UA"/>
              </w:rPr>
            </w:pPr>
            <w:r w:rsidRPr="00310D35">
              <w:rPr>
                <w:color w:val="000000" w:themeColor="text1"/>
                <w:lang w:val="uk-UA"/>
              </w:rPr>
              <w:t xml:space="preserve">ПР 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покращення довкілля громади. </w:t>
            </w:r>
          </w:p>
          <w:p w14:paraId="427388BE" w14:textId="77777777" w:rsidR="0006700D" w:rsidRPr="00310D35" w:rsidRDefault="0006700D" w:rsidP="00310D35">
            <w:pPr>
              <w:pStyle w:val="Default"/>
              <w:jc w:val="both"/>
              <w:rPr>
                <w:color w:val="000000" w:themeColor="text1"/>
                <w:lang w:val="uk-UA"/>
              </w:rPr>
            </w:pPr>
            <w:r w:rsidRPr="00310D35">
              <w:rPr>
                <w:color w:val="000000" w:themeColor="text1"/>
                <w:lang w:val="uk-UA"/>
              </w:rPr>
              <w:t xml:space="preserve">ПР 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в тому числі іноземною мовою (мовами). </w:t>
            </w:r>
          </w:p>
          <w:p w14:paraId="427388BF" w14:textId="77777777" w:rsidR="0006700D" w:rsidRPr="00310D35" w:rsidRDefault="0006700D" w:rsidP="00310D35">
            <w:pPr>
              <w:pStyle w:val="Default"/>
              <w:jc w:val="both"/>
              <w:rPr>
                <w:color w:val="000000" w:themeColor="text1"/>
                <w:lang w:val="uk-UA"/>
              </w:rPr>
            </w:pPr>
            <w:r w:rsidRPr="00310D35">
              <w:rPr>
                <w:color w:val="000000" w:themeColor="text1"/>
                <w:lang w:val="uk-UA"/>
              </w:rPr>
              <w:t xml:space="preserve">ПР 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w:t>
            </w:r>
            <w:r w:rsidRPr="00310D35">
              <w:rPr>
                <w:color w:val="000000" w:themeColor="text1"/>
                <w:lang w:val="uk-UA"/>
              </w:rPr>
              <w:lastRenderedPageBreak/>
              <w:t xml:space="preserve">професійних завдань та прийняття професійних рішень. </w:t>
            </w:r>
          </w:p>
          <w:p w14:paraId="427388C0" w14:textId="77777777" w:rsidR="0006700D" w:rsidRPr="00310D35" w:rsidRDefault="0006700D" w:rsidP="00310D35">
            <w:pPr>
              <w:pStyle w:val="Default"/>
              <w:jc w:val="both"/>
              <w:rPr>
                <w:color w:val="000000" w:themeColor="text1"/>
                <w:lang w:val="uk-UA"/>
              </w:rPr>
            </w:pPr>
            <w:r w:rsidRPr="00310D35">
              <w:rPr>
                <w:color w:val="000000" w:themeColor="text1"/>
                <w:lang w:val="uk-UA"/>
              </w:rPr>
              <w:t xml:space="preserve">ПР 4. Застосовувати у професійній діяльності знання біологічних, медичних, педагогічних та психосоціальних аспектів фізичної терапії та ерготерапії. </w:t>
            </w:r>
          </w:p>
          <w:p w14:paraId="427388C1" w14:textId="77777777" w:rsidR="0006700D" w:rsidRPr="00310D35" w:rsidRDefault="0006700D" w:rsidP="00310D35">
            <w:pPr>
              <w:pStyle w:val="Default"/>
              <w:jc w:val="both"/>
              <w:rPr>
                <w:color w:val="000000" w:themeColor="text1"/>
                <w:lang w:val="uk-UA"/>
              </w:rPr>
            </w:pPr>
            <w:r w:rsidRPr="00310D35">
              <w:rPr>
                <w:color w:val="000000" w:themeColor="text1"/>
                <w:lang w:val="uk-UA"/>
              </w:rPr>
              <w:t xml:space="preserve">ПР 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14:paraId="427388C2" w14:textId="77777777" w:rsidR="0006700D" w:rsidRPr="00310D35" w:rsidRDefault="0006700D" w:rsidP="00310D35">
            <w:pPr>
              <w:pStyle w:val="Default"/>
              <w:jc w:val="both"/>
              <w:rPr>
                <w:color w:val="000000" w:themeColor="text1"/>
                <w:lang w:val="uk-UA"/>
              </w:rPr>
            </w:pPr>
            <w:r w:rsidRPr="00310D35">
              <w:rPr>
                <w:color w:val="000000" w:themeColor="text1"/>
                <w:lang w:val="uk-UA"/>
              </w:rPr>
              <w:t xml:space="preserve">ПР 6. Застосовувати методи й інструменти визначення та вимірювання структурних змін та порушених функцій організму, активності та участі, трактувати отриману інформацію. </w:t>
            </w:r>
          </w:p>
          <w:p w14:paraId="427388C3" w14:textId="1DE21412" w:rsidR="0006700D" w:rsidRPr="00310D35" w:rsidRDefault="0006700D" w:rsidP="00310D35">
            <w:pPr>
              <w:pStyle w:val="Default"/>
              <w:jc w:val="both"/>
              <w:rPr>
                <w:color w:val="000000" w:themeColor="text1"/>
                <w:lang w:val="uk-UA"/>
              </w:rPr>
            </w:pPr>
            <w:r w:rsidRPr="00310D35">
              <w:rPr>
                <w:color w:val="000000" w:themeColor="text1"/>
                <w:lang w:val="uk-UA"/>
              </w:rPr>
              <w:t>ПР 7. Трактувати і</w:t>
            </w:r>
            <w:r w:rsidR="006F6B1B" w:rsidRPr="00310D35">
              <w:rPr>
                <w:color w:val="000000" w:themeColor="text1"/>
                <w:lang w:val="uk-UA"/>
              </w:rPr>
              <w:t>нформацію про наявні у пацієнта/</w:t>
            </w:r>
            <w:r w:rsidRPr="00310D35">
              <w:rPr>
                <w:color w:val="000000" w:themeColor="text1"/>
                <w:lang w:val="uk-UA"/>
              </w:rPr>
              <w:t xml:space="preserve">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і підлітків (МКФ ДП). </w:t>
            </w:r>
          </w:p>
          <w:p w14:paraId="427388C4" w14:textId="77777777" w:rsidR="0006700D" w:rsidRPr="00310D35" w:rsidRDefault="0006700D" w:rsidP="00310D35">
            <w:pPr>
              <w:spacing w:after="0" w:line="240" w:lineRule="auto"/>
              <w:jc w:val="both"/>
              <w:rPr>
                <w:rFonts w:ascii="Times New Roman" w:eastAsia="Times New Roman" w:hAnsi="Times New Roman" w:cs="Times New Roman"/>
                <w:color w:val="000000" w:themeColor="text1"/>
                <w:sz w:val="24"/>
                <w:szCs w:val="24"/>
                <w:lang w:eastAsia="ru-RU"/>
              </w:rPr>
            </w:pPr>
            <w:r w:rsidRPr="00310D35">
              <w:rPr>
                <w:rFonts w:ascii="Times New Roman" w:eastAsia="Times New Roman" w:hAnsi="Times New Roman" w:cs="Times New Roman"/>
                <w:color w:val="000000" w:themeColor="text1"/>
                <w:sz w:val="24"/>
                <w:szCs w:val="24"/>
                <w:lang w:eastAsia="ru-RU"/>
              </w:rPr>
              <w:t xml:space="preserve">ПР 8. Діяти згідно з нормативно-правовими вимогами та нормами професійної етики. </w:t>
            </w:r>
          </w:p>
          <w:p w14:paraId="76F8D6A4" w14:textId="77777777" w:rsidR="0006700D" w:rsidRPr="00310D35" w:rsidRDefault="0006700D" w:rsidP="00310D35">
            <w:pPr>
              <w:pStyle w:val="Default"/>
              <w:jc w:val="both"/>
              <w:rPr>
                <w:color w:val="000000" w:themeColor="text1"/>
                <w:lang w:val="uk-UA"/>
              </w:rPr>
            </w:pPr>
            <w:r w:rsidRPr="00310D35">
              <w:rPr>
                <w:color w:val="000000" w:themeColor="text1"/>
                <w:lang w:val="uk-UA"/>
              </w:rPr>
              <w:t xml:space="preserve">ПР 9. Реалізувати індивідуальні програми фізичної терапії, ерготерапії. </w:t>
            </w:r>
          </w:p>
          <w:p w14:paraId="6AD5042D" w14:textId="77777777" w:rsidR="0006700D" w:rsidRPr="00310D35" w:rsidRDefault="0006700D" w:rsidP="00310D35">
            <w:pPr>
              <w:pStyle w:val="Default"/>
              <w:jc w:val="both"/>
              <w:rPr>
                <w:color w:val="000000" w:themeColor="text1"/>
                <w:lang w:val="uk-UA"/>
              </w:rPr>
            </w:pPr>
            <w:r w:rsidRPr="00310D35">
              <w:rPr>
                <w:color w:val="000000" w:themeColor="text1"/>
                <w:lang w:val="uk-UA"/>
              </w:rPr>
              <w:t xml:space="preserve">ПР 10. Здійснювати заходи фізичної терапії для ліквідації або компенсації рухових порушень та активності. </w:t>
            </w:r>
          </w:p>
          <w:p w14:paraId="090E19E7" w14:textId="77777777" w:rsidR="0006700D" w:rsidRPr="00310D35" w:rsidRDefault="0006700D" w:rsidP="00310D35">
            <w:pPr>
              <w:pStyle w:val="Default"/>
              <w:jc w:val="both"/>
              <w:rPr>
                <w:color w:val="000000" w:themeColor="text1"/>
                <w:lang w:val="uk-UA"/>
              </w:rPr>
            </w:pPr>
            <w:r w:rsidRPr="00310D35">
              <w:rPr>
                <w:color w:val="000000" w:themeColor="text1"/>
                <w:lang w:val="uk-UA"/>
              </w:rPr>
              <w:t xml:space="preserve">ПР 11. Здійснювати заходи ерготерапії для ліквідації або компенсації функціональних та асоційованих із ними обмежень активності та участі в діяльності. </w:t>
            </w:r>
          </w:p>
          <w:p w14:paraId="7D046797" w14:textId="77777777" w:rsidR="0006700D" w:rsidRPr="00310D35" w:rsidRDefault="0006700D" w:rsidP="00310D35">
            <w:pPr>
              <w:pStyle w:val="Default"/>
              <w:jc w:val="both"/>
              <w:rPr>
                <w:color w:val="000000" w:themeColor="text1"/>
                <w:lang w:val="uk-UA"/>
              </w:rPr>
            </w:pPr>
            <w:r w:rsidRPr="00310D35">
              <w:rPr>
                <w:color w:val="000000" w:themeColor="text1"/>
                <w:lang w:val="uk-UA"/>
              </w:rPr>
              <w:t xml:space="preserve">ПР 12. Застосовувати сучасні науково-доказові дані у професійній діяльності. </w:t>
            </w:r>
          </w:p>
          <w:p w14:paraId="2D07004C" w14:textId="77777777" w:rsidR="0006700D" w:rsidRPr="00310D35" w:rsidRDefault="0006700D" w:rsidP="00310D35">
            <w:pPr>
              <w:pStyle w:val="Default"/>
              <w:jc w:val="both"/>
              <w:rPr>
                <w:color w:val="000000" w:themeColor="text1"/>
                <w:lang w:val="uk-UA"/>
              </w:rPr>
            </w:pPr>
            <w:r w:rsidRPr="00310D35">
              <w:rPr>
                <w:color w:val="000000" w:themeColor="text1"/>
                <w:lang w:val="uk-UA"/>
              </w:rPr>
              <w:t xml:space="preserve">ПР 13. Обирати оптимальні форми, методи і прийоми, які б забезпечили шанобливе ставлення до пацієнта/клієнта, його безпеку/захист, комфорт та приватність. </w:t>
            </w:r>
          </w:p>
          <w:p w14:paraId="00A32194" w14:textId="77777777" w:rsidR="0006700D" w:rsidRPr="00310D35" w:rsidRDefault="0006700D" w:rsidP="00310D35">
            <w:pPr>
              <w:pStyle w:val="Default"/>
              <w:jc w:val="both"/>
              <w:rPr>
                <w:color w:val="000000" w:themeColor="text1"/>
                <w:lang w:val="uk-UA"/>
              </w:rPr>
            </w:pPr>
            <w:r w:rsidRPr="00310D35">
              <w:rPr>
                <w:color w:val="000000" w:themeColor="text1"/>
                <w:lang w:val="uk-UA"/>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14:paraId="5E2BD96B" w14:textId="773325D4" w:rsidR="0006700D" w:rsidRPr="00310D35" w:rsidRDefault="0006700D" w:rsidP="00310D35">
            <w:pPr>
              <w:pStyle w:val="Default"/>
              <w:jc w:val="both"/>
              <w:rPr>
                <w:color w:val="000000" w:themeColor="text1"/>
                <w:lang w:val="uk-UA"/>
              </w:rPr>
            </w:pPr>
            <w:r w:rsidRPr="00310D35">
              <w:rPr>
                <w:color w:val="000000" w:themeColor="text1"/>
                <w:lang w:val="uk-UA"/>
              </w:rPr>
              <w:t>ПР 15.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w:t>
            </w:r>
            <w:r w:rsidR="003E54B4" w:rsidRPr="00310D35">
              <w:rPr>
                <w:color w:val="000000" w:themeColor="text1"/>
                <w:lang w:val="uk-UA"/>
              </w:rPr>
              <w:t>и та когнітивними якостями тощо</w:t>
            </w:r>
            <w:r w:rsidRPr="00310D35">
              <w:rPr>
                <w:color w:val="000000" w:themeColor="text1"/>
                <w:lang w:val="uk-UA"/>
              </w:rPr>
              <w:t xml:space="preserve"> в мультидисциплінарній команді. </w:t>
            </w:r>
          </w:p>
          <w:p w14:paraId="5340D169" w14:textId="3999D5B9" w:rsidR="0006700D" w:rsidRPr="00310D35" w:rsidRDefault="0006700D" w:rsidP="00310D35">
            <w:pPr>
              <w:pStyle w:val="Default"/>
              <w:jc w:val="both"/>
              <w:rPr>
                <w:color w:val="000000" w:themeColor="text1"/>
                <w:lang w:val="uk-UA"/>
              </w:rPr>
            </w:pPr>
            <w:r w:rsidRPr="00310D35">
              <w:rPr>
                <w:color w:val="000000" w:themeColor="text1"/>
                <w:lang w:val="uk-UA"/>
              </w:rPr>
              <w:t>ПР 16. Проводити інструктаж та навчання клієнтів, членів їх</w:t>
            </w:r>
            <w:r w:rsidR="00AD40D0" w:rsidRPr="00310D35">
              <w:rPr>
                <w:color w:val="000000" w:themeColor="text1"/>
                <w:lang w:val="uk-UA"/>
              </w:rPr>
              <w:t>ніх</w:t>
            </w:r>
            <w:r w:rsidRPr="00310D35">
              <w:rPr>
                <w:color w:val="000000" w:themeColor="text1"/>
                <w:lang w:val="uk-UA"/>
              </w:rPr>
              <w:t xml:space="preserve"> родин, колег і невеликих груп. </w:t>
            </w:r>
          </w:p>
          <w:p w14:paraId="18A70E7D" w14:textId="77777777" w:rsidR="0006700D" w:rsidRPr="00310D35" w:rsidRDefault="0006700D" w:rsidP="00310D35">
            <w:pPr>
              <w:pStyle w:val="Default"/>
              <w:jc w:val="both"/>
              <w:rPr>
                <w:color w:val="000000" w:themeColor="text1"/>
                <w:lang w:val="uk-UA"/>
              </w:rPr>
            </w:pPr>
          </w:p>
          <w:p w14:paraId="78AE866D" w14:textId="74CA86EC" w:rsidR="0006700D" w:rsidRPr="00310D35" w:rsidRDefault="0006700D" w:rsidP="00310D35">
            <w:pPr>
              <w:pStyle w:val="Default"/>
              <w:jc w:val="both"/>
              <w:rPr>
                <w:color w:val="000000" w:themeColor="text1"/>
                <w:lang w:val="uk-UA"/>
              </w:rPr>
            </w:pPr>
            <w:r w:rsidRPr="00310D35">
              <w:rPr>
                <w:color w:val="000000" w:themeColor="text1"/>
                <w:lang w:val="uk-UA"/>
              </w:rPr>
              <w:lastRenderedPageBreak/>
              <w:t xml:space="preserve">ПР 17. Оцінювати результати виконання програм фізичної терапії та ерготерапії, використовуючи відповідний інструментарій, та, за потреби, модифікувати поточну діяльність. </w:t>
            </w:r>
          </w:p>
          <w:p w14:paraId="5997BAAF" w14:textId="5A680945" w:rsidR="0006700D" w:rsidRPr="00310D35" w:rsidRDefault="0006700D" w:rsidP="00310D35">
            <w:pPr>
              <w:pStyle w:val="Default"/>
              <w:jc w:val="both"/>
              <w:rPr>
                <w:color w:val="000000" w:themeColor="text1"/>
                <w:lang w:val="uk-UA"/>
              </w:rPr>
            </w:pPr>
            <w:r w:rsidRPr="00310D35">
              <w:rPr>
                <w:color w:val="000000" w:themeColor="text1"/>
                <w:lang w:val="uk-UA"/>
              </w:rPr>
              <w:t>ПР 18. Оцінювати себе критично, засвоювати нову фахову інформацію, поглиблювати знання за допомогою самоосвіти, оцінювати і представляти власний досвід, аналізувати й застосовувати досвід колег.</w:t>
            </w:r>
          </w:p>
        </w:tc>
        <w:tc>
          <w:tcPr>
            <w:tcW w:w="5157" w:type="dxa"/>
          </w:tcPr>
          <w:p w14:paraId="367C0C44" w14:textId="43E6CF24" w:rsidR="0006700D" w:rsidRPr="00310D35" w:rsidRDefault="0006700D" w:rsidP="00310D35">
            <w:pPr>
              <w:pStyle w:val="Default"/>
              <w:jc w:val="both"/>
              <w:rPr>
                <w:color w:val="000000" w:themeColor="text1"/>
                <w:lang w:val="uk-UA"/>
              </w:rPr>
            </w:pPr>
            <w:r w:rsidRPr="00310D35">
              <w:rPr>
                <w:color w:val="000000" w:themeColor="text1"/>
                <w:lang w:val="uk-UA"/>
              </w:rPr>
              <w:lastRenderedPageBreak/>
              <w:t xml:space="preserve">PLO 1. To demonstrate readiness to strengthen and </w:t>
            </w:r>
            <w:r w:rsidR="00DB0F0E" w:rsidRPr="00310D35">
              <w:rPr>
                <w:color w:val="000000" w:themeColor="text1"/>
                <w:lang w:val="uk-UA"/>
              </w:rPr>
              <w:t xml:space="preserve">to </w:t>
            </w:r>
            <w:r w:rsidRPr="00310D35">
              <w:rPr>
                <w:color w:val="000000" w:themeColor="text1"/>
                <w:lang w:val="uk-UA"/>
              </w:rPr>
              <w:t xml:space="preserve">preserve personal and public health by using human movement activity and conducting outreach among patients/clients, their family members, medical professionals, as well as improving the community environment. </w:t>
            </w:r>
          </w:p>
          <w:p w14:paraId="4FEF6472" w14:textId="77777777" w:rsidR="0006700D" w:rsidRPr="00310D35" w:rsidRDefault="0006700D" w:rsidP="00310D35">
            <w:pPr>
              <w:pStyle w:val="Default"/>
              <w:jc w:val="both"/>
              <w:rPr>
                <w:color w:val="000000" w:themeColor="text1"/>
                <w:lang w:val="uk-UA"/>
              </w:rPr>
            </w:pPr>
          </w:p>
          <w:p w14:paraId="2DED37CA" w14:textId="2D180A0D" w:rsidR="0006700D" w:rsidRPr="00310D35" w:rsidRDefault="0006700D" w:rsidP="00310D35">
            <w:pPr>
              <w:pStyle w:val="Default"/>
              <w:jc w:val="both"/>
              <w:rPr>
                <w:color w:val="000000" w:themeColor="text1"/>
                <w:lang w:val="uk-UA"/>
              </w:rPr>
            </w:pPr>
            <w:r w:rsidRPr="00310D35">
              <w:rPr>
                <w:color w:val="000000" w:themeColor="text1"/>
                <w:lang w:val="uk-UA"/>
              </w:rPr>
              <w:t>PLO 2. To communicate orally and in writing in Ukrainian and foreign languages in a professional environment, to possess professional terminology and professional discourse, to adhere to the ethics of business communication;</w:t>
            </w:r>
            <w:r w:rsidR="00DB0F0E" w:rsidRPr="00310D35">
              <w:rPr>
                <w:color w:val="000000" w:themeColor="text1"/>
                <w:lang w:val="uk-UA"/>
              </w:rPr>
              <w:t xml:space="preserve"> </w:t>
            </w:r>
            <w:r w:rsidRPr="00310D35">
              <w:rPr>
                <w:color w:val="000000" w:themeColor="text1"/>
                <w:lang w:val="uk-UA"/>
              </w:rPr>
              <w:t xml:space="preserve">to draw up documents, including in a foreign language (languages). </w:t>
            </w:r>
          </w:p>
          <w:p w14:paraId="094F9133" w14:textId="77777777" w:rsidR="0006700D" w:rsidRPr="00310D35" w:rsidRDefault="0006700D" w:rsidP="00310D35">
            <w:pPr>
              <w:pStyle w:val="Default"/>
              <w:jc w:val="both"/>
              <w:rPr>
                <w:color w:val="000000" w:themeColor="text1"/>
                <w:lang w:val="uk-UA"/>
              </w:rPr>
            </w:pPr>
          </w:p>
          <w:p w14:paraId="00821A14" w14:textId="000B87FF" w:rsidR="0006700D" w:rsidRPr="00310D35" w:rsidRDefault="0006700D" w:rsidP="00310D35">
            <w:pPr>
              <w:pStyle w:val="Default"/>
              <w:jc w:val="both"/>
              <w:rPr>
                <w:color w:val="000000" w:themeColor="text1"/>
                <w:lang w:val="uk-UA"/>
              </w:rPr>
            </w:pPr>
            <w:r w:rsidRPr="00310D35">
              <w:rPr>
                <w:color w:val="000000" w:themeColor="text1"/>
                <w:lang w:val="uk-UA"/>
              </w:rPr>
              <w:t>PLO 3. To use modern computer technology;</w:t>
            </w:r>
            <w:r w:rsidR="00DB0F0E" w:rsidRPr="00310D35">
              <w:rPr>
                <w:color w:val="000000" w:themeColor="text1"/>
                <w:lang w:val="uk-UA"/>
              </w:rPr>
              <w:t xml:space="preserve"> </w:t>
            </w:r>
            <w:r w:rsidRPr="00310D35">
              <w:rPr>
                <w:color w:val="000000" w:themeColor="text1"/>
                <w:lang w:val="uk-UA"/>
              </w:rPr>
              <w:t>to find information from various sources;</w:t>
            </w:r>
            <w:r w:rsidR="00DB0F0E" w:rsidRPr="00310D35">
              <w:rPr>
                <w:color w:val="000000" w:themeColor="text1"/>
                <w:lang w:val="uk-UA"/>
              </w:rPr>
              <w:t xml:space="preserve"> </w:t>
            </w:r>
            <w:r w:rsidRPr="00310D35">
              <w:rPr>
                <w:color w:val="000000" w:themeColor="text1"/>
                <w:lang w:val="uk-UA"/>
              </w:rPr>
              <w:t xml:space="preserve">to analyze domestic and foreign sources of information necessary for performing professional tasks and making professional decisions. </w:t>
            </w:r>
          </w:p>
          <w:p w14:paraId="1A2F0EA4" w14:textId="0A92C9DF" w:rsidR="0006700D" w:rsidRPr="00310D35" w:rsidRDefault="0006700D" w:rsidP="00310D35">
            <w:pPr>
              <w:pStyle w:val="Default"/>
              <w:jc w:val="both"/>
              <w:rPr>
                <w:color w:val="000000" w:themeColor="text1"/>
                <w:lang w:val="uk-UA"/>
              </w:rPr>
            </w:pPr>
          </w:p>
          <w:p w14:paraId="3C5729DB" w14:textId="77777777" w:rsidR="00EF1A51" w:rsidRPr="00310D35" w:rsidRDefault="00EF1A51" w:rsidP="00310D35">
            <w:pPr>
              <w:pStyle w:val="Default"/>
              <w:jc w:val="both"/>
              <w:rPr>
                <w:color w:val="000000" w:themeColor="text1"/>
                <w:lang w:val="uk-UA"/>
              </w:rPr>
            </w:pPr>
          </w:p>
          <w:p w14:paraId="1A5164DA" w14:textId="27CCA6E7" w:rsidR="0006700D" w:rsidRPr="00310D35" w:rsidRDefault="0006700D" w:rsidP="00310D35">
            <w:pPr>
              <w:pStyle w:val="Default"/>
              <w:jc w:val="both"/>
              <w:rPr>
                <w:color w:val="000000" w:themeColor="text1"/>
                <w:lang w:val="uk-UA"/>
              </w:rPr>
            </w:pPr>
            <w:r w:rsidRPr="00310D35">
              <w:rPr>
                <w:color w:val="000000" w:themeColor="text1"/>
                <w:lang w:val="uk-UA"/>
              </w:rPr>
              <w:t xml:space="preserve">PLO 4. To apply knowledge of biological, medical, pedagogical and psychosocial aspects of physical therapy and occupational therapy in professional activities. </w:t>
            </w:r>
          </w:p>
          <w:p w14:paraId="3F96B1CF" w14:textId="4D80B427" w:rsidR="0006700D" w:rsidRPr="00310D35" w:rsidRDefault="0006700D" w:rsidP="00310D35">
            <w:pPr>
              <w:pStyle w:val="Default"/>
              <w:jc w:val="both"/>
              <w:rPr>
                <w:color w:val="000000" w:themeColor="text1"/>
                <w:lang w:val="uk-UA"/>
              </w:rPr>
            </w:pPr>
            <w:r w:rsidRPr="00310D35">
              <w:rPr>
                <w:color w:val="000000" w:themeColor="text1"/>
                <w:lang w:val="uk-UA"/>
              </w:rPr>
              <w:t>PLO 5. To provide pre-medical care for emergency conditions and pathological processes in the body;</w:t>
            </w:r>
            <w:r w:rsidR="00DB0F0E" w:rsidRPr="00310D35">
              <w:rPr>
                <w:color w:val="000000" w:themeColor="text1"/>
                <w:lang w:val="uk-UA"/>
              </w:rPr>
              <w:t xml:space="preserve"> </w:t>
            </w:r>
            <w:r w:rsidR="00DB0F0E" w:rsidRPr="00310D35">
              <w:rPr>
                <w:color w:val="000000" w:themeColor="text1"/>
                <w:lang w:val="en-US"/>
              </w:rPr>
              <w:t>to</w:t>
            </w:r>
            <w:r w:rsidR="00DB0F0E" w:rsidRPr="00310D35">
              <w:rPr>
                <w:color w:val="000000" w:themeColor="text1"/>
                <w:lang w:val="uk-UA"/>
              </w:rPr>
              <w:t xml:space="preserve"> </w:t>
            </w:r>
            <w:r w:rsidRPr="00310D35">
              <w:rPr>
                <w:color w:val="000000" w:themeColor="text1"/>
                <w:lang w:val="uk-UA"/>
              </w:rPr>
              <w:t xml:space="preserve">choose optimal methods and means of saving life. </w:t>
            </w:r>
          </w:p>
          <w:p w14:paraId="3400B816" w14:textId="77777777" w:rsidR="00DB0F0E" w:rsidRPr="00310D35" w:rsidRDefault="00DB0F0E" w:rsidP="00310D35">
            <w:pPr>
              <w:pStyle w:val="Default"/>
              <w:jc w:val="both"/>
              <w:rPr>
                <w:color w:val="000000" w:themeColor="text1"/>
                <w:lang w:val="uk-UA"/>
              </w:rPr>
            </w:pPr>
          </w:p>
          <w:p w14:paraId="133033A6" w14:textId="250460C2" w:rsidR="0006700D" w:rsidRPr="00310D35" w:rsidRDefault="0006700D" w:rsidP="00310D35">
            <w:pPr>
              <w:pStyle w:val="Default"/>
              <w:jc w:val="both"/>
              <w:rPr>
                <w:color w:val="000000" w:themeColor="text1"/>
                <w:lang w:val="uk-UA"/>
              </w:rPr>
            </w:pPr>
            <w:r w:rsidRPr="00310D35">
              <w:rPr>
                <w:color w:val="000000" w:themeColor="text1"/>
                <w:lang w:val="uk-UA"/>
              </w:rPr>
              <w:t xml:space="preserve">PLO 6. To apply methods and tools for determining and measuring structural changes and impaired body functions, activity and participation, to interpret the information received. </w:t>
            </w:r>
          </w:p>
          <w:p w14:paraId="3D8CEE90" w14:textId="5D0E5BC1" w:rsidR="0006700D" w:rsidRPr="00310D35" w:rsidRDefault="0006700D" w:rsidP="00310D35">
            <w:pPr>
              <w:pStyle w:val="Default"/>
              <w:jc w:val="both"/>
              <w:rPr>
                <w:color w:val="000000" w:themeColor="text1"/>
                <w:lang w:val="uk-UA"/>
              </w:rPr>
            </w:pPr>
            <w:r w:rsidRPr="00310D35">
              <w:rPr>
                <w:color w:val="000000" w:themeColor="text1"/>
                <w:lang w:val="uk-UA"/>
              </w:rPr>
              <w:t xml:space="preserve">PLO 7. To interpret information about the patient's/client's violations according to the International Classification of Functioning, Limitations of Vital Activities and Health (ICF) and the International Classification of Functioning, Limitations of Vital Activities and Health of Children and Adolescents (ICF DP). </w:t>
            </w:r>
          </w:p>
          <w:p w14:paraId="62A8E952" w14:textId="7FA5B6D8" w:rsidR="0006700D" w:rsidRPr="00310D35" w:rsidRDefault="0006700D" w:rsidP="00310D35">
            <w:pPr>
              <w:pStyle w:val="Default"/>
              <w:jc w:val="both"/>
              <w:rPr>
                <w:color w:val="000000" w:themeColor="text1"/>
                <w:lang w:val="uk-UA"/>
              </w:rPr>
            </w:pPr>
            <w:r w:rsidRPr="00310D35">
              <w:rPr>
                <w:color w:val="000000" w:themeColor="text1"/>
                <w:lang w:val="uk-UA"/>
              </w:rPr>
              <w:t xml:space="preserve">PLO 8. To act in accordance with legal requirements and norms of professional ethics. </w:t>
            </w:r>
          </w:p>
          <w:p w14:paraId="050BD4EC" w14:textId="7581E586" w:rsidR="0006700D" w:rsidRPr="00310D35" w:rsidRDefault="0006700D" w:rsidP="00310D35">
            <w:pPr>
              <w:pStyle w:val="Default"/>
              <w:jc w:val="both"/>
              <w:rPr>
                <w:color w:val="000000" w:themeColor="text1"/>
                <w:lang w:val="uk-UA"/>
              </w:rPr>
            </w:pPr>
            <w:r w:rsidRPr="00310D35">
              <w:rPr>
                <w:color w:val="000000" w:themeColor="text1"/>
                <w:lang w:val="uk-UA"/>
              </w:rPr>
              <w:t xml:space="preserve">PLO 9. To implement individual programs of physical therapy, occupational therapy. </w:t>
            </w:r>
          </w:p>
          <w:p w14:paraId="31F404F4" w14:textId="1D5F9227" w:rsidR="0006700D" w:rsidRPr="00310D35" w:rsidRDefault="0006700D" w:rsidP="00310D35">
            <w:pPr>
              <w:pStyle w:val="Default"/>
              <w:jc w:val="both"/>
              <w:rPr>
                <w:color w:val="000000" w:themeColor="text1"/>
                <w:lang w:val="uk-UA"/>
              </w:rPr>
            </w:pPr>
            <w:r w:rsidRPr="00310D35">
              <w:rPr>
                <w:color w:val="000000" w:themeColor="text1"/>
                <w:lang w:val="uk-UA"/>
              </w:rPr>
              <w:t xml:space="preserve">PLO 10. To carry out physical therapy measures to eliminate or compensate for movement disorders and activity. </w:t>
            </w:r>
          </w:p>
          <w:p w14:paraId="796EC659" w14:textId="3FC1D76E" w:rsidR="0006700D" w:rsidRPr="00310D35" w:rsidRDefault="0006700D" w:rsidP="00310D35">
            <w:pPr>
              <w:pStyle w:val="Default"/>
              <w:jc w:val="both"/>
              <w:rPr>
                <w:color w:val="000000" w:themeColor="text1"/>
                <w:lang w:val="uk-UA"/>
              </w:rPr>
            </w:pPr>
            <w:r w:rsidRPr="00310D35">
              <w:rPr>
                <w:color w:val="000000" w:themeColor="text1"/>
                <w:lang w:val="uk-UA"/>
              </w:rPr>
              <w:t xml:space="preserve">PLO 11. To carry out occupational therapy measures to eliminate or </w:t>
            </w:r>
            <w:r w:rsidR="006F6B1B" w:rsidRPr="00310D35">
              <w:rPr>
                <w:color w:val="000000" w:themeColor="text1"/>
                <w:lang w:val="en-US"/>
              </w:rPr>
              <w:t xml:space="preserve">to </w:t>
            </w:r>
            <w:r w:rsidRPr="00310D35">
              <w:rPr>
                <w:color w:val="000000" w:themeColor="text1"/>
                <w:lang w:val="uk-UA"/>
              </w:rPr>
              <w:t>compensate for functional and associated limitations of activity and participation in activities.</w:t>
            </w:r>
          </w:p>
          <w:p w14:paraId="29BC5000" w14:textId="4AA864B2" w:rsidR="0006700D" w:rsidRPr="00310D35" w:rsidRDefault="0006700D" w:rsidP="00310D35">
            <w:pPr>
              <w:pStyle w:val="Default"/>
              <w:jc w:val="both"/>
              <w:rPr>
                <w:color w:val="000000" w:themeColor="text1"/>
                <w:lang w:val="uk-UA"/>
              </w:rPr>
            </w:pPr>
            <w:r w:rsidRPr="00310D35">
              <w:rPr>
                <w:color w:val="000000" w:themeColor="text1"/>
                <w:lang w:val="uk-UA"/>
              </w:rPr>
              <w:t xml:space="preserve">PLO 12. To apply modern scientific evidence in professional activities. </w:t>
            </w:r>
          </w:p>
          <w:p w14:paraId="3855D9A8" w14:textId="4CBED9FE" w:rsidR="0006700D" w:rsidRPr="00310D35" w:rsidRDefault="0006700D" w:rsidP="00310D35">
            <w:pPr>
              <w:pStyle w:val="Default"/>
              <w:jc w:val="both"/>
              <w:rPr>
                <w:color w:val="000000" w:themeColor="text1"/>
                <w:lang w:val="uk-UA"/>
              </w:rPr>
            </w:pPr>
            <w:r w:rsidRPr="00310D35">
              <w:rPr>
                <w:color w:val="000000" w:themeColor="text1"/>
                <w:lang w:val="uk-UA"/>
              </w:rPr>
              <w:t xml:space="preserve">PLO 13. To choose optimal forms, methods and techniques that would ensure respectful treatment of the patient/client, his safety/protection, comfort and privacy. </w:t>
            </w:r>
          </w:p>
          <w:p w14:paraId="508BCAB6" w14:textId="40ECB93F" w:rsidR="0006700D" w:rsidRPr="00310D35" w:rsidRDefault="0006700D" w:rsidP="00310D35">
            <w:pPr>
              <w:pStyle w:val="Default"/>
              <w:jc w:val="both"/>
              <w:rPr>
                <w:color w:val="000000" w:themeColor="text1"/>
                <w:lang w:val="uk-UA"/>
              </w:rPr>
            </w:pPr>
            <w:r w:rsidRPr="00310D35">
              <w:rPr>
                <w:color w:val="000000" w:themeColor="text1"/>
                <w:lang w:val="uk-UA"/>
              </w:rPr>
              <w:t xml:space="preserve">PLO 14. To use safely and effectively equipment for carrying out rehabilitation activities, monitoring the patient's vital signs, auxiliary technical means of rehabilitation for movement and self-care. </w:t>
            </w:r>
          </w:p>
          <w:p w14:paraId="1DEC894D" w14:textId="77777777" w:rsidR="0006700D" w:rsidRPr="00310D35" w:rsidRDefault="0006700D" w:rsidP="00310D35">
            <w:pPr>
              <w:pStyle w:val="Default"/>
              <w:jc w:val="both"/>
              <w:rPr>
                <w:color w:val="000000" w:themeColor="text1"/>
                <w:lang w:val="uk-UA"/>
              </w:rPr>
            </w:pPr>
          </w:p>
          <w:p w14:paraId="7822CFDE" w14:textId="77777777" w:rsidR="0006700D" w:rsidRPr="00310D35" w:rsidRDefault="0006700D" w:rsidP="00310D35">
            <w:pPr>
              <w:pStyle w:val="Default"/>
              <w:jc w:val="both"/>
              <w:rPr>
                <w:color w:val="000000" w:themeColor="text1"/>
                <w:lang w:val="uk-UA"/>
              </w:rPr>
            </w:pPr>
          </w:p>
          <w:p w14:paraId="165C1901" w14:textId="5852EE72" w:rsidR="0006700D" w:rsidRPr="00310D35" w:rsidRDefault="0006700D" w:rsidP="00310D35">
            <w:pPr>
              <w:pStyle w:val="Default"/>
              <w:jc w:val="both"/>
              <w:rPr>
                <w:color w:val="000000" w:themeColor="text1"/>
                <w:lang w:val="uk-UA"/>
              </w:rPr>
            </w:pPr>
            <w:r w:rsidRPr="00310D35">
              <w:rPr>
                <w:color w:val="000000" w:themeColor="text1"/>
                <w:lang w:val="uk-UA"/>
              </w:rPr>
              <w:t xml:space="preserve">PLO 15. To communicate verbally and non-verbally with individuals and groups of interlocutors, different in age, level of education, social and professional affiliation, psychological and cognitive qualities, etc., in a multidisciplinary team. </w:t>
            </w:r>
          </w:p>
          <w:p w14:paraId="0D78E143" w14:textId="7F8AB9F0" w:rsidR="0006700D" w:rsidRPr="00310D35" w:rsidRDefault="0006700D" w:rsidP="00310D35">
            <w:pPr>
              <w:pStyle w:val="Default"/>
              <w:jc w:val="both"/>
              <w:rPr>
                <w:color w:val="000000" w:themeColor="text1"/>
                <w:lang w:val="uk-UA"/>
              </w:rPr>
            </w:pPr>
            <w:r w:rsidRPr="00310D35">
              <w:rPr>
                <w:color w:val="000000" w:themeColor="text1"/>
                <w:lang w:val="uk-UA"/>
              </w:rPr>
              <w:t xml:space="preserve">PLO 16. To conduct instruction and training of clients, their family members, colleagues and small groups. </w:t>
            </w:r>
          </w:p>
          <w:p w14:paraId="71666CE0" w14:textId="5FBA37A9" w:rsidR="0006700D" w:rsidRPr="00310D35" w:rsidRDefault="0006700D" w:rsidP="00310D35">
            <w:pPr>
              <w:pStyle w:val="Default"/>
              <w:jc w:val="both"/>
              <w:rPr>
                <w:color w:val="000000" w:themeColor="text1"/>
                <w:lang w:val="uk-UA"/>
              </w:rPr>
            </w:pPr>
            <w:r w:rsidRPr="00310D35">
              <w:rPr>
                <w:color w:val="000000" w:themeColor="text1"/>
                <w:lang w:val="uk-UA"/>
              </w:rPr>
              <w:lastRenderedPageBreak/>
              <w:t xml:space="preserve">PLO 17. To evaluate the results of physical therapy and occupational therapy programs using appropriate tools and, if necessary, to modify current activities. </w:t>
            </w:r>
          </w:p>
          <w:p w14:paraId="016BCDA8" w14:textId="77777777" w:rsidR="0006700D" w:rsidRPr="00310D35" w:rsidRDefault="0006700D" w:rsidP="00310D35">
            <w:pPr>
              <w:pStyle w:val="Default"/>
              <w:jc w:val="both"/>
              <w:rPr>
                <w:color w:val="000000" w:themeColor="text1"/>
                <w:lang w:val="uk-UA"/>
              </w:rPr>
            </w:pPr>
          </w:p>
          <w:p w14:paraId="427388CE" w14:textId="23004142" w:rsidR="0006700D" w:rsidRPr="00310D35" w:rsidRDefault="0006700D" w:rsidP="00310D35">
            <w:pPr>
              <w:pStyle w:val="Default"/>
              <w:jc w:val="both"/>
              <w:rPr>
                <w:color w:val="000000" w:themeColor="text1"/>
                <w:lang w:val="uk-UA"/>
              </w:rPr>
            </w:pPr>
            <w:r w:rsidRPr="00310D35">
              <w:rPr>
                <w:color w:val="000000" w:themeColor="text1"/>
                <w:lang w:val="uk-UA"/>
              </w:rPr>
              <w:t>PLO 18. To evaluate yourself critically, to learn new professional information, to deepen your knowledge through self-education, to evaluate and to present your own experience, to analyze and to apply the experience of colleagues.</w:t>
            </w:r>
          </w:p>
        </w:tc>
      </w:tr>
      <w:tr w:rsidR="00B463CD" w:rsidRPr="00310D35" w14:paraId="427388D1" w14:textId="77777777" w:rsidTr="009F1B8E">
        <w:tc>
          <w:tcPr>
            <w:tcW w:w="10314" w:type="dxa"/>
            <w:gridSpan w:val="3"/>
            <w:shd w:val="clear" w:color="auto" w:fill="E0E0E0"/>
          </w:tcPr>
          <w:p w14:paraId="427388D0" w14:textId="77777777" w:rsidR="00B463CD" w:rsidRPr="00310D35" w:rsidRDefault="00B463CD" w:rsidP="00310D35">
            <w:pPr>
              <w:spacing w:after="0" w:line="233" w:lineRule="auto"/>
              <w:jc w:val="center"/>
              <w:rPr>
                <w:rFonts w:ascii="Times New Roman" w:hAnsi="Times New Roman" w:cs="Times New Roman"/>
                <w:color w:val="000000" w:themeColor="text1"/>
                <w:sz w:val="24"/>
                <w:szCs w:val="24"/>
              </w:rPr>
            </w:pPr>
            <w:r w:rsidRPr="00310D35">
              <w:rPr>
                <w:rFonts w:ascii="Times New Roman" w:hAnsi="Times New Roman" w:cs="Times New Roman"/>
                <w:b/>
                <w:bCs/>
                <w:color w:val="000000" w:themeColor="text1"/>
                <w:sz w:val="24"/>
                <w:szCs w:val="24"/>
              </w:rPr>
              <w:lastRenderedPageBreak/>
              <w:t>8 – Ресурсне забезпечення реалізації програми</w:t>
            </w:r>
          </w:p>
        </w:tc>
      </w:tr>
      <w:tr w:rsidR="00B463CD" w:rsidRPr="00310D35" w14:paraId="427388D6" w14:textId="77777777" w:rsidTr="009F1B8E">
        <w:tc>
          <w:tcPr>
            <w:tcW w:w="2744" w:type="dxa"/>
          </w:tcPr>
          <w:p w14:paraId="427388D2" w14:textId="77777777" w:rsidR="00B463CD" w:rsidRPr="00310D35" w:rsidRDefault="00B463CD" w:rsidP="00310D35">
            <w:pPr>
              <w:spacing w:after="0"/>
              <w:rPr>
                <w:rFonts w:ascii="Times New Roman" w:hAnsi="Times New Roman" w:cs="Times New Roman"/>
                <w:b/>
                <w:color w:val="000000" w:themeColor="text1"/>
                <w:sz w:val="24"/>
                <w:szCs w:val="24"/>
              </w:rPr>
            </w:pPr>
            <w:r w:rsidRPr="00310D35">
              <w:rPr>
                <w:rFonts w:ascii="Times New Roman" w:hAnsi="Times New Roman" w:cs="Times New Roman"/>
                <w:b/>
                <w:color w:val="000000" w:themeColor="text1"/>
                <w:sz w:val="24"/>
                <w:szCs w:val="24"/>
              </w:rPr>
              <w:t>Кадрове забезпечення</w:t>
            </w:r>
          </w:p>
        </w:tc>
        <w:tc>
          <w:tcPr>
            <w:tcW w:w="7570" w:type="dxa"/>
            <w:gridSpan w:val="2"/>
          </w:tcPr>
          <w:p w14:paraId="427388D3" w14:textId="356B6088" w:rsidR="009F1B8E" w:rsidRPr="00310D35" w:rsidRDefault="009F1B8E" w:rsidP="00310D35">
            <w:pPr>
              <w:pStyle w:val="210"/>
              <w:suppressAutoHyphens w:val="0"/>
              <w:spacing w:line="240" w:lineRule="auto"/>
              <w:ind w:left="0" w:firstLine="0"/>
              <w:contextualSpacing/>
              <w:rPr>
                <w:szCs w:val="24"/>
              </w:rPr>
            </w:pPr>
            <w:r w:rsidRPr="00310D35">
              <w:t xml:space="preserve">Залучені до реалізації освітньої програми науково-педагогічні працівники відповідають кадровим вимогам щодо забезпечення провадження освітньої діяльності для </w:t>
            </w:r>
            <w:r w:rsidR="00A01418" w:rsidRPr="00310D35">
              <w:t>перш</w:t>
            </w:r>
            <w:r w:rsidRPr="00310D35">
              <w:t xml:space="preserve">ого рівня </w:t>
            </w:r>
            <w:r w:rsidR="00A01418" w:rsidRPr="00310D35">
              <w:t>вищої освіти</w:t>
            </w:r>
            <w:r w:rsidRPr="00310D35">
              <w:t xml:space="preserve">, затвердженим </w:t>
            </w:r>
            <w:r w:rsidR="00EF1A51" w:rsidRPr="00310D35">
              <w:t>п</w:t>
            </w:r>
            <w:r w:rsidRPr="00310D35">
              <w:t xml:space="preserve">остановою Кабінету Міністрів України від 30.12.2015 № 1187 </w:t>
            </w:r>
            <w:r w:rsidR="00022E61" w:rsidRPr="00310D35">
              <w:t xml:space="preserve">(зі змінами, внесеними згідно з </w:t>
            </w:r>
            <w:r w:rsidR="00EF1A51" w:rsidRPr="00310D35">
              <w:t>п</w:t>
            </w:r>
            <w:r w:rsidR="00022E61" w:rsidRPr="00310D35">
              <w:t>останов</w:t>
            </w:r>
            <w:r w:rsidR="006F6B1B" w:rsidRPr="00310D35">
              <w:t>ою</w:t>
            </w:r>
            <w:r w:rsidR="00022E61" w:rsidRPr="00310D35">
              <w:t xml:space="preserve"> </w:t>
            </w:r>
            <w:r w:rsidR="006F6B1B" w:rsidRPr="00310D35">
              <w:t xml:space="preserve">Кабінету Міністрів України </w:t>
            </w:r>
            <w:r w:rsidR="00022E61" w:rsidRPr="00310D35">
              <w:t>від 24.03.2021</w:t>
            </w:r>
            <w:r w:rsidR="006F6B1B" w:rsidRPr="00310D35">
              <w:t xml:space="preserve"> № 365</w:t>
            </w:r>
            <w:r w:rsidR="00022E61" w:rsidRPr="00310D35">
              <w:t>).</w:t>
            </w:r>
          </w:p>
          <w:p w14:paraId="427388D5" w14:textId="77777777" w:rsidR="00F02B63" w:rsidRPr="00310D35" w:rsidRDefault="00B463CD" w:rsidP="00310D35">
            <w:pPr>
              <w:spacing w:after="0" w:line="240" w:lineRule="auto"/>
              <w:jc w:val="both"/>
              <w:rPr>
                <w:rFonts w:ascii="Times New Roman" w:hAnsi="Times New Roman" w:cs="Times New Roman"/>
                <w:color w:val="000000" w:themeColor="text1"/>
                <w:sz w:val="24"/>
                <w:szCs w:val="24"/>
              </w:rPr>
            </w:pPr>
            <w:r w:rsidRPr="00310D35">
              <w:rPr>
                <w:rFonts w:ascii="Times New Roman" w:hAnsi="Times New Roman" w:cs="Times New Roman"/>
                <w:color w:val="000000" w:themeColor="text1"/>
                <w:sz w:val="24"/>
                <w:szCs w:val="24"/>
              </w:rPr>
              <w:t xml:space="preserve">Частка науково-педагогічних працівників із науковими ступенями та вченими званнями, які забезпечують викладання лекційних годин циклів дисциплін навчального плану, не менше 75 % від кількості годин, у тому числі частка осіб, які працюють у закладі </w:t>
            </w:r>
            <w:r w:rsidR="00617E22" w:rsidRPr="00310D35">
              <w:rPr>
                <w:rFonts w:ascii="Times New Roman" w:hAnsi="Times New Roman" w:cs="Times New Roman"/>
                <w:color w:val="000000" w:themeColor="text1"/>
                <w:sz w:val="24"/>
                <w:szCs w:val="24"/>
              </w:rPr>
              <w:t xml:space="preserve">вищої освіти </w:t>
            </w:r>
            <w:r w:rsidRPr="00310D35">
              <w:rPr>
                <w:rFonts w:ascii="Times New Roman" w:hAnsi="Times New Roman" w:cs="Times New Roman"/>
                <w:color w:val="000000" w:themeColor="text1"/>
                <w:sz w:val="24"/>
                <w:szCs w:val="24"/>
              </w:rPr>
              <w:t>за основним місцем роботи, не менше 50% від кількості годин. Частка докторів наук або професорів – 10% від кількості годин.</w:t>
            </w:r>
          </w:p>
        </w:tc>
      </w:tr>
      <w:tr w:rsidR="00B463CD" w:rsidRPr="00310D35" w14:paraId="427388D9" w14:textId="77777777" w:rsidTr="009F1B8E">
        <w:tc>
          <w:tcPr>
            <w:tcW w:w="2744" w:type="dxa"/>
          </w:tcPr>
          <w:p w14:paraId="427388D7" w14:textId="77777777" w:rsidR="00B463CD" w:rsidRPr="00310D35" w:rsidRDefault="00B463CD" w:rsidP="00310D35">
            <w:pPr>
              <w:spacing w:after="0"/>
              <w:rPr>
                <w:rFonts w:ascii="Times New Roman" w:hAnsi="Times New Roman" w:cs="Times New Roman"/>
                <w:b/>
                <w:iCs/>
                <w:color w:val="000000" w:themeColor="text1"/>
                <w:sz w:val="24"/>
                <w:szCs w:val="24"/>
              </w:rPr>
            </w:pPr>
            <w:r w:rsidRPr="00310D35">
              <w:rPr>
                <w:rFonts w:ascii="Times New Roman" w:hAnsi="Times New Roman" w:cs="Times New Roman"/>
                <w:b/>
                <w:color w:val="000000" w:themeColor="text1"/>
                <w:sz w:val="24"/>
                <w:szCs w:val="24"/>
              </w:rPr>
              <w:t>Матеріально-технічне забезпечення</w:t>
            </w:r>
          </w:p>
        </w:tc>
        <w:tc>
          <w:tcPr>
            <w:tcW w:w="7570" w:type="dxa"/>
            <w:gridSpan w:val="2"/>
          </w:tcPr>
          <w:p w14:paraId="427388D8" w14:textId="77777777" w:rsidR="00B463CD" w:rsidRPr="00310D35" w:rsidRDefault="00B463CD" w:rsidP="00310D35">
            <w:pPr>
              <w:spacing w:after="0" w:line="240" w:lineRule="auto"/>
              <w:jc w:val="both"/>
              <w:rPr>
                <w:rFonts w:ascii="Times New Roman" w:hAnsi="Times New Roman" w:cs="Times New Roman"/>
                <w:color w:val="000000" w:themeColor="text1"/>
                <w:sz w:val="24"/>
                <w:szCs w:val="24"/>
              </w:rPr>
            </w:pPr>
            <w:r w:rsidRPr="00310D35">
              <w:rPr>
                <w:rFonts w:ascii="Times New Roman" w:hAnsi="Times New Roman" w:cs="Times New Roman"/>
                <w:color w:val="000000" w:themeColor="text1"/>
                <w:sz w:val="24"/>
                <w:szCs w:val="24"/>
              </w:rPr>
              <w:t>Науково-практичний медико-реабілітаційний центр, обладнаний сучасними діагностичними та лікувальними фізіотерапевтичними апаратами (апарат комп’ютерного витяжіння TRAComputer, ультразвук PhySys, апарат для імпульсної магнітотерапії DIMAR V, апарат для медичного або косметичного лімфодренажу Green</w:t>
            </w:r>
            <w:r w:rsidR="00617E22" w:rsidRPr="00310D35">
              <w:rPr>
                <w:rFonts w:ascii="Times New Roman" w:hAnsi="Times New Roman" w:cs="Times New Roman"/>
                <w:color w:val="000000" w:themeColor="text1"/>
                <w:sz w:val="24"/>
                <w:szCs w:val="24"/>
              </w:rPr>
              <w:t xml:space="preserve"> </w:t>
            </w:r>
            <w:r w:rsidRPr="00310D35">
              <w:rPr>
                <w:rFonts w:ascii="Times New Roman" w:hAnsi="Times New Roman" w:cs="Times New Roman"/>
                <w:color w:val="000000" w:themeColor="text1"/>
                <w:sz w:val="24"/>
                <w:szCs w:val="24"/>
              </w:rPr>
              <w:t>Press 12, апарат для радіальної ударно-хвильової терапії enPuls, апарат для лікування холодом Cryo 6, апарат для ультрависокочастотної терапії CURAPULS 970, апарат для імпульсної та безперервної мікрохвильової терапії RADARMED 950+, апарат лазерної терапії Opton), лабораторія анатомії та спеціалізовані кабінети (гуманітарних та соціально-економічних дисциплін; безпеки життєдіяльності та охорони праці; фізичного виховання зі спортивним залом).</w:t>
            </w:r>
          </w:p>
        </w:tc>
      </w:tr>
      <w:tr w:rsidR="00B463CD" w:rsidRPr="00310D35" w14:paraId="427388DC" w14:textId="77777777" w:rsidTr="009F1B8E">
        <w:tc>
          <w:tcPr>
            <w:tcW w:w="2744" w:type="dxa"/>
          </w:tcPr>
          <w:p w14:paraId="427388DA" w14:textId="77777777" w:rsidR="00B463CD" w:rsidRPr="00310D35" w:rsidRDefault="00B463CD" w:rsidP="00310D35">
            <w:pPr>
              <w:spacing w:after="0"/>
              <w:rPr>
                <w:rFonts w:ascii="Times New Roman" w:hAnsi="Times New Roman" w:cs="Times New Roman"/>
                <w:b/>
                <w:iCs/>
                <w:color w:val="000000" w:themeColor="text1"/>
                <w:sz w:val="24"/>
                <w:szCs w:val="24"/>
              </w:rPr>
            </w:pPr>
            <w:r w:rsidRPr="00310D35">
              <w:rPr>
                <w:rFonts w:ascii="Times New Roman" w:hAnsi="Times New Roman" w:cs="Times New Roman"/>
                <w:b/>
                <w:color w:val="000000" w:themeColor="text1"/>
                <w:sz w:val="24"/>
                <w:szCs w:val="24"/>
              </w:rPr>
              <w:t>Інформаційне та навчально-методичне забезпечення</w:t>
            </w:r>
          </w:p>
        </w:tc>
        <w:tc>
          <w:tcPr>
            <w:tcW w:w="7570" w:type="dxa"/>
            <w:gridSpan w:val="2"/>
          </w:tcPr>
          <w:p w14:paraId="427388DB" w14:textId="77777777" w:rsidR="00B463CD" w:rsidRPr="00310D35" w:rsidRDefault="00B463CD" w:rsidP="00310D35">
            <w:pPr>
              <w:spacing w:after="0"/>
              <w:jc w:val="both"/>
              <w:rPr>
                <w:rFonts w:ascii="Times New Roman" w:hAnsi="Times New Roman" w:cs="Times New Roman"/>
                <w:color w:val="000000" w:themeColor="text1"/>
                <w:sz w:val="24"/>
                <w:szCs w:val="24"/>
              </w:rPr>
            </w:pPr>
            <w:r w:rsidRPr="00310D35">
              <w:rPr>
                <w:rFonts w:ascii="Times New Roman" w:hAnsi="Times New Roman" w:cs="Times New Roman"/>
                <w:color w:val="000000" w:themeColor="text1"/>
                <w:sz w:val="24"/>
                <w:szCs w:val="24"/>
              </w:rPr>
              <w:t>Система Linux Debian Server 7.9; сервер проведення відеолекцій Open</w:t>
            </w:r>
            <w:r w:rsidR="00617E22" w:rsidRPr="00310D35">
              <w:rPr>
                <w:rFonts w:ascii="Times New Roman" w:hAnsi="Times New Roman" w:cs="Times New Roman"/>
                <w:color w:val="000000" w:themeColor="text1"/>
                <w:sz w:val="24"/>
                <w:szCs w:val="24"/>
              </w:rPr>
              <w:t xml:space="preserve"> </w:t>
            </w:r>
            <w:r w:rsidRPr="00310D35">
              <w:rPr>
                <w:rFonts w:ascii="Times New Roman" w:hAnsi="Times New Roman" w:cs="Times New Roman"/>
                <w:color w:val="000000" w:themeColor="text1"/>
                <w:sz w:val="24"/>
                <w:szCs w:val="24"/>
              </w:rPr>
              <w:t xml:space="preserve">meetings, Microsoft Office, Open Offiсe 4.2; Opera 12, 35; Google Crome, Java; Gimp; системи MRP, MRP II, ERP, CRM, макрос «Untaco»; Bank Dogovor – комп'ютерна система «Експрес», «Реєстратор»; On-line перекладач. Електронна дошка Intech M-76 Dual </w:t>
            </w:r>
            <w:r w:rsidR="00617E22" w:rsidRPr="00310D35">
              <w:rPr>
                <w:rFonts w:ascii="Times New Roman" w:hAnsi="Times New Roman" w:cs="Times New Roman"/>
                <w:color w:val="000000" w:themeColor="text1"/>
                <w:sz w:val="24"/>
                <w:szCs w:val="24"/>
              </w:rPr>
              <w:t xml:space="preserve"> </w:t>
            </w:r>
            <w:r w:rsidRPr="00310D35">
              <w:rPr>
                <w:rFonts w:ascii="Times New Roman" w:hAnsi="Times New Roman" w:cs="Times New Roman"/>
                <w:color w:val="000000" w:themeColor="text1"/>
                <w:sz w:val="24"/>
                <w:szCs w:val="24"/>
              </w:rPr>
              <w:t>User, мультимедійні проєктори Optoma X316 DLP.</w:t>
            </w:r>
          </w:p>
        </w:tc>
      </w:tr>
      <w:tr w:rsidR="00B463CD" w:rsidRPr="00310D35" w14:paraId="427388DE" w14:textId="77777777" w:rsidTr="009F1B8E">
        <w:tc>
          <w:tcPr>
            <w:tcW w:w="10314" w:type="dxa"/>
            <w:gridSpan w:val="3"/>
            <w:shd w:val="clear" w:color="auto" w:fill="E0E0E0"/>
          </w:tcPr>
          <w:p w14:paraId="427388DD" w14:textId="77777777" w:rsidR="00B463CD" w:rsidRPr="00310D35" w:rsidRDefault="00B463CD" w:rsidP="00310D35">
            <w:pPr>
              <w:spacing w:after="0"/>
              <w:jc w:val="center"/>
              <w:rPr>
                <w:rFonts w:ascii="Times New Roman" w:hAnsi="Times New Roman" w:cs="Times New Roman"/>
                <w:b/>
                <w:bCs/>
                <w:color w:val="000000" w:themeColor="text1"/>
                <w:sz w:val="24"/>
                <w:szCs w:val="24"/>
              </w:rPr>
            </w:pPr>
            <w:r w:rsidRPr="00310D35">
              <w:rPr>
                <w:rFonts w:ascii="Times New Roman" w:hAnsi="Times New Roman" w:cs="Times New Roman"/>
                <w:b/>
                <w:bCs/>
                <w:color w:val="000000" w:themeColor="text1"/>
                <w:sz w:val="24"/>
                <w:szCs w:val="24"/>
              </w:rPr>
              <w:t>9 – Академічна мобільність</w:t>
            </w:r>
          </w:p>
        </w:tc>
      </w:tr>
      <w:tr w:rsidR="00B463CD" w:rsidRPr="00310D35" w14:paraId="427388E1" w14:textId="77777777" w:rsidTr="009F1B8E">
        <w:tc>
          <w:tcPr>
            <w:tcW w:w="2744" w:type="dxa"/>
          </w:tcPr>
          <w:p w14:paraId="427388DF" w14:textId="77777777" w:rsidR="00B463CD" w:rsidRPr="00310D35" w:rsidRDefault="00B463CD" w:rsidP="00310D35">
            <w:pPr>
              <w:spacing w:after="0"/>
              <w:rPr>
                <w:rFonts w:ascii="Times New Roman" w:hAnsi="Times New Roman" w:cs="Times New Roman"/>
                <w:b/>
                <w:color w:val="000000" w:themeColor="text1"/>
                <w:sz w:val="24"/>
                <w:szCs w:val="24"/>
              </w:rPr>
            </w:pPr>
            <w:r w:rsidRPr="00310D35">
              <w:rPr>
                <w:rFonts w:ascii="Times New Roman" w:hAnsi="Times New Roman" w:cs="Times New Roman"/>
                <w:b/>
                <w:color w:val="000000" w:themeColor="text1"/>
                <w:sz w:val="24"/>
                <w:szCs w:val="24"/>
              </w:rPr>
              <w:t>Національна кредитна мобільність</w:t>
            </w:r>
          </w:p>
        </w:tc>
        <w:tc>
          <w:tcPr>
            <w:tcW w:w="7570" w:type="dxa"/>
            <w:gridSpan w:val="2"/>
          </w:tcPr>
          <w:p w14:paraId="427388E0" w14:textId="77777777" w:rsidR="00B463CD" w:rsidRPr="00310D35" w:rsidRDefault="00DF5E8D" w:rsidP="00310D35">
            <w:pPr>
              <w:pStyle w:val="a6"/>
              <w:spacing w:after="0"/>
              <w:ind w:left="0"/>
              <w:jc w:val="both"/>
              <w:rPr>
                <w:color w:val="000000" w:themeColor="text1"/>
              </w:rPr>
            </w:pPr>
            <w:r w:rsidRPr="00310D35">
              <w:rPr>
                <w:color w:val="000000" w:themeColor="text1"/>
              </w:rPr>
              <w:t>Клініка ортопедії та реабілітації «</w:t>
            </w:r>
            <w:r w:rsidR="00B463CD" w:rsidRPr="00310D35">
              <w:rPr>
                <w:color w:val="000000" w:themeColor="text1"/>
              </w:rPr>
              <w:t>SRB clinic</w:t>
            </w:r>
            <w:r w:rsidRPr="00310D35">
              <w:rPr>
                <w:color w:val="000000" w:themeColor="text1"/>
              </w:rPr>
              <w:t>»</w:t>
            </w:r>
            <w:r w:rsidR="00B463CD" w:rsidRPr="00310D35">
              <w:rPr>
                <w:color w:val="000000" w:themeColor="text1"/>
              </w:rPr>
              <w:t>, Київське казенне експериментальне протезно-ортопедичне підприємство, Центр трудової реабілітації для розумово відсталих інвалідів м. Києва, Рокитнянській центр первинної медико-санітарної допомоги, Київська міська клінічна лікарня №6, Київська міська клінічна лікарня №12, Центр реабілітації інвалідів-спинальників «Відродження АРС», Київська міська клінічна лікарня №5 та інші</w:t>
            </w:r>
            <w:r w:rsidRPr="00310D35">
              <w:rPr>
                <w:color w:val="000000" w:themeColor="text1"/>
              </w:rPr>
              <w:t>.</w:t>
            </w:r>
          </w:p>
        </w:tc>
      </w:tr>
      <w:tr w:rsidR="00B463CD" w:rsidRPr="00310D35" w14:paraId="427388E4" w14:textId="77777777" w:rsidTr="009F1B8E">
        <w:trPr>
          <w:trHeight w:val="552"/>
        </w:trPr>
        <w:tc>
          <w:tcPr>
            <w:tcW w:w="2744" w:type="dxa"/>
          </w:tcPr>
          <w:p w14:paraId="427388E2" w14:textId="77777777" w:rsidR="00B463CD" w:rsidRPr="00310D35" w:rsidRDefault="00B463CD" w:rsidP="00310D35">
            <w:pPr>
              <w:spacing w:after="0"/>
              <w:rPr>
                <w:rFonts w:ascii="Times New Roman" w:hAnsi="Times New Roman" w:cs="Times New Roman"/>
                <w:b/>
                <w:color w:val="000000" w:themeColor="text1"/>
                <w:sz w:val="24"/>
                <w:szCs w:val="24"/>
              </w:rPr>
            </w:pPr>
            <w:r w:rsidRPr="00310D35">
              <w:rPr>
                <w:rFonts w:ascii="Times New Roman" w:hAnsi="Times New Roman" w:cs="Times New Roman"/>
                <w:b/>
                <w:color w:val="000000" w:themeColor="text1"/>
                <w:sz w:val="24"/>
                <w:szCs w:val="24"/>
              </w:rPr>
              <w:t>Міжнародна кредитна мобільність</w:t>
            </w:r>
          </w:p>
        </w:tc>
        <w:tc>
          <w:tcPr>
            <w:tcW w:w="7570" w:type="dxa"/>
            <w:gridSpan w:val="2"/>
            <w:shd w:val="clear" w:color="auto" w:fill="FFFFFF"/>
          </w:tcPr>
          <w:p w14:paraId="427388E3" w14:textId="77777777" w:rsidR="00B463CD" w:rsidRPr="00310D35" w:rsidRDefault="00B463CD" w:rsidP="00310D35">
            <w:pPr>
              <w:spacing w:after="0"/>
              <w:jc w:val="both"/>
              <w:rPr>
                <w:rFonts w:ascii="Times New Roman" w:hAnsi="Times New Roman" w:cs="Times New Roman"/>
                <w:color w:val="000000" w:themeColor="text1"/>
                <w:sz w:val="24"/>
                <w:szCs w:val="24"/>
              </w:rPr>
            </w:pPr>
            <w:r w:rsidRPr="00310D35">
              <w:rPr>
                <w:rFonts w:ascii="Times New Roman" w:hAnsi="Times New Roman" w:cs="Times New Roman"/>
                <w:color w:val="000000" w:themeColor="text1"/>
                <w:sz w:val="24"/>
                <w:szCs w:val="24"/>
              </w:rPr>
              <w:t>Відсутня</w:t>
            </w:r>
          </w:p>
        </w:tc>
      </w:tr>
      <w:tr w:rsidR="00B463CD" w:rsidRPr="00310D35" w14:paraId="427388E7" w14:textId="77777777" w:rsidTr="009F1B8E">
        <w:tc>
          <w:tcPr>
            <w:tcW w:w="2744" w:type="dxa"/>
          </w:tcPr>
          <w:p w14:paraId="427388E5" w14:textId="77777777" w:rsidR="00B463CD" w:rsidRPr="00310D35" w:rsidRDefault="00B463CD" w:rsidP="00310D35">
            <w:pPr>
              <w:spacing w:after="0"/>
              <w:rPr>
                <w:rFonts w:ascii="Times New Roman" w:hAnsi="Times New Roman" w:cs="Times New Roman"/>
                <w:b/>
                <w:color w:val="000000" w:themeColor="text1"/>
                <w:sz w:val="24"/>
                <w:szCs w:val="24"/>
              </w:rPr>
            </w:pPr>
            <w:r w:rsidRPr="00310D35">
              <w:rPr>
                <w:rFonts w:ascii="Times New Roman" w:hAnsi="Times New Roman" w:cs="Times New Roman"/>
                <w:b/>
                <w:color w:val="000000" w:themeColor="text1"/>
                <w:sz w:val="24"/>
                <w:szCs w:val="24"/>
              </w:rPr>
              <w:lastRenderedPageBreak/>
              <w:t>Навчання іноземних здобувачів вищої освіти</w:t>
            </w:r>
          </w:p>
        </w:tc>
        <w:tc>
          <w:tcPr>
            <w:tcW w:w="7570" w:type="dxa"/>
            <w:gridSpan w:val="2"/>
          </w:tcPr>
          <w:p w14:paraId="427388E6" w14:textId="77777777" w:rsidR="00B463CD" w:rsidRPr="00310D35" w:rsidRDefault="0035374E" w:rsidP="00310D35">
            <w:pPr>
              <w:spacing w:after="0"/>
              <w:jc w:val="both"/>
              <w:rPr>
                <w:rFonts w:ascii="Times New Roman" w:hAnsi="Times New Roman" w:cs="Times New Roman"/>
                <w:color w:val="000000" w:themeColor="text1"/>
                <w:sz w:val="24"/>
                <w:szCs w:val="24"/>
              </w:rPr>
            </w:pPr>
            <w:r w:rsidRPr="00310D35">
              <w:rPr>
                <w:rFonts w:ascii="Times New Roman" w:hAnsi="Times New Roman" w:cs="Times New Roman"/>
                <w:sz w:val="24"/>
                <w:szCs w:val="24"/>
              </w:rPr>
              <w:t>Умови та особливості прийому на навчання іноземних громадян регламентуються Правилами прийому до Університету «Україна».</w:t>
            </w:r>
          </w:p>
        </w:tc>
      </w:tr>
    </w:tbl>
    <w:p w14:paraId="427388E8" w14:textId="77777777" w:rsidR="00B91047" w:rsidRPr="00310D35" w:rsidRDefault="00B91047" w:rsidP="00310D35">
      <w:pPr>
        <w:suppressAutoHyphens/>
        <w:spacing w:after="0" w:line="240" w:lineRule="auto"/>
        <w:rPr>
          <w:rFonts w:ascii="Times New Roman" w:hAnsi="Times New Roman" w:cs="Times New Roman"/>
          <w:b/>
          <w:bCs/>
          <w:sz w:val="28"/>
          <w:szCs w:val="28"/>
        </w:rPr>
      </w:pPr>
      <w:bookmarkStart w:id="13" w:name="_Hlk38966910"/>
    </w:p>
    <w:p w14:paraId="427388EB" w14:textId="6A48687F" w:rsidR="005C244A" w:rsidRPr="00310D35" w:rsidRDefault="00B91047" w:rsidP="00310D35">
      <w:pPr>
        <w:pStyle w:val="a4"/>
        <w:numPr>
          <w:ilvl w:val="0"/>
          <w:numId w:val="3"/>
        </w:numPr>
        <w:rPr>
          <w:rFonts w:ascii="Times New Roman" w:hAnsi="Times New Roman" w:cs="Times New Roman"/>
          <w:b/>
          <w:bCs/>
          <w:sz w:val="28"/>
          <w:szCs w:val="28"/>
        </w:rPr>
      </w:pPr>
      <w:r w:rsidRPr="00310D35">
        <w:rPr>
          <w:rFonts w:ascii="Times New Roman" w:hAnsi="Times New Roman" w:cs="Times New Roman"/>
          <w:b/>
          <w:bCs/>
          <w:sz w:val="28"/>
          <w:szCs w:val="28"/>
        </w:rPr>
        <w:br w:type="page"/>
      </w:r>
      <w:r w:rsidR="005C244A" w:rsidRPr="00310D35">
        <w:rPr>
          <w:rFonts w:ascii="Times New Roman" w:hAnsi="Times New Roman" w:cs="Times New Roman"/>
          <w:b/>
          <w:bCs/>
          <w:sz w:val="28"/>
          <w:szCs w:val="28"/>
        </w:rPr>
        <w:lastRenderedPageBreak/>
        <w:t>Перелік компонент освітньо-професійної/наукової програми та їх логічна послідовність</w:t>
      </w:r>
    </w:p>
    <w:p w14:paraId="427388EC" w14:textId="77777777" w:rsidR="005C244A" w:rsidRPr="00310D35" w:rsidRDefault="005C244A" w:rsidP="00310D35">
      <w:pPr>
        <w:numPr>
          <w:ilvl w:val="1"/>
          <w:numId w:val="3"/>
        </w:numPr>
        <w:suppressAutoHyphens/>
        <w:spacing w:after="0" w:line="240" w:lineRule="auto"/>
        <w:ind w:left="0" w:firstLine="0"/>
        <w:jc w:val="center"/>
        <w:rPr>
          <w:rFonts w:ascii="Times New Roman" w:hAnsi="Times New Roman" w:cs="Times New Roman"/>
          <w:bCs/>
          <w:sz w:val="28"/>
          <w:szCs w:val="28"/>
        </w:rPr>
      </w:pPr>
      <w:r w:rsidRPr="00310D35">
        <w:rPr>
          <w:rFonts w:ascii="Times New Roman" w:hAnsi="Times New Roman" w:cs="Times New Roman"/>
          <w:b/>
          <w:bCs/>
          <w:sz w:val="28"/>
          <w:szCs w:val="28"/>
        </w:rPr>
        <w:t>Перелік компонент ОП</w:t>
      </w:r>
    </w:p>
    <w:tbl>
      <w:tblPr>
        <w:tblW w:w="100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5397"/>
        <w:gridCol w:w="851"/>
        <w:gridCol w:w="850"/>
        <w:gridCol w:w="1134"/>
        <w:gridCol w:w="567"/>
      </w:tblGrid>
      <w:tr w:rsidR="008A5D03" w:rsidRPr="00310D35" w14:paraId="02968956" w14:textId="77777777" w:rsidTr="00EF1A51">
        <w:trPr>
          <w:trHeight w:val="571"/>
        </w:trPr>
        <w:tc>
          <w:tcPr>
            <w:tcW w:w="1290" w:type="dxa"/>
            <w:vMerge w:val="restart"/>
            <w:shd w:val="clear" w:color="auto" w:fill="auto"/>
            <w:vAlign w:val="center"/>
            <w:hideMark/>
          </w:tcPr>
          <w:p w14:paraId="0FCAB229" w14:textId="77777777" w:rsidR="008A5D03" w:rsidRPr="00310D35" w:rsidRDefault="008A5D03" w:rsidP="00310D35">
            <w:pPr>
              <w:tabs>
                <w:tab w:val="left" w:pos="166"/>
              </w:tabs>
              <w:spacing w:after="0" w:line="240" w:lineRule="auto"/>
              <w:ind w:left="175" w:right="-57" w:hanging="232"/>
              <w:jc w:val="center"/>
              <w:rPr>
                <w:rFonts w:ascii="Times New Roman" w:hAnsi="Times New Roman" w:cs="Times New Roman"/>
                <w:b/>
                <w:bCs/>
                <w:color w:val="000000"/>
                <w:lang w:eastAsia="ru-RU"/>
              </w:rPr>
            </w:pPr>
            <w:bookmarkStart w:id="14" w:name="_Hlk39145937"/>
            <w:r w:rsidRPr="00310D35">
              <w:rPr>
                <w:rFonts w:ascii="Times New Roman" w:hAnsi="Times New Roman" w:cs="Times New Roman"/>
                <w:b/>
                <w:bCs/>
                <w:color w:val="000000"/>
              </w:rPr>
              <w:t>Код н/д</w:t>
            </w:r>
          </w:p>
        </w:tc>
        <w:tc>
          <w:tcPr>
            <w:tcW w:w="5397" w:type="dxa"/>
            <w:vMerge w:val="restart"/>
            <w:shd w:val="clear" w:color="auto" w:fill="auto"/>
            <w:vAlign w:val="center"/>
            <w:hideMark/>
          </w:tcPr>
          <w:p w14:paraId="6E217E52" w14:textId="77777777" w:rsidR="008A5D03" w:rsidRPr="00310D35" w:rsidRDefault="008A5D03" w:rsidP="00310D35">
            <w:pPr>
              <w:spacing w:after="0" w:line="240" w:lineRule="auto"/>
              <w:jc w:val="center"/>
              <w:rPr>
                <w:rFonts w:ascii="Times New Roman" w:hAnsi="Times New Roman" w:cs="Times New Roman"/>
                <w:b/>
                <w:bCs/>
                <w:color w:val="000000"/>
              </w:rPr>
            </w:pPr>
            <w:r w:rsidRPr="00310D35">
              <w:rPr>
                <w:rFonts w:ascii="Times New Roman" w:hAnsi="Times New Roman" w:cs="Times New Roman"/>
                <w:b/>
                <w:bCs/>
                <w:color w:val="000000"/>
              </w:rPr>
              <w:t xml:space="preserve">Компоненти освітньої програми </w:t>
            </w:r>
            <w:r w:rsidRPr="00310D35">
              <w:rPr>
                <w:rFonts w:ascii="Times New Roman" w:hAnsi="Times New Roman" w:cs="Times New Roman"/>
                <w:b/>
                <w:bCs/>
                <w:color w:val="000000"/>
              </w:rPr>
              <w:br/>
              <w:t>(навчальні дисципліни, курсові проєкти (роботи), практики, кваліфікаційна робота)</w:t>
            </w:r>
          </w:p>
        </w:tc>
        <w:tc>
          <w:tcPr>
            <w:tcW w:w="1701" w:type="dxa"/>
            <w:gridSpan w:val="2"/>
            <w:shd w:val="clear" w:color="auto" w:fill="auto"/>
            <w:vAlign w:val="center"/>
            <w:hideMark/>
          </w:tcPr>
          <w:p w14:paraId="15F80F2C" w14:textId="77777777" w:rsidR="008A5D03" w:rsidRPr="00310D35" w:rsidRDefault="008A5D03" w:rsidP="00310D35">
            <w:pPr>
              <w:spacing w:after="0" w:line="240" w:lineRule="auto"/>
              <w:ind w:left="-57" w:right="-57"/>
              <w:jc w:val="center"/>
              <w:rPr>
                <w:rFonts w:ascii="Times New Roman" w:hAnsi="Times New Roman" w:cs="Times New Roman"/>
                <w:b/>
                <w:bCs/>
                <w:color w:val="000000"/>
                <w:sz w:val="20"/>
                <w:szCs w:val="20"/>
              </w:rPr>
            </w:pPr>
            <w:r w:rsidRPr="00310D35">
              <w:rPr>
                <w:rFonts w:ascii="Times New Roman" w:hAnsi="Times New Roman" w:cs="Times New Roman"/>
                <w:b/>
                <w:bCs/>
                <w:color w:val="000000"/>
                <w:sz w:val="20"/>
                <w:szCs w:val="20"/>
              </w:rPr>
              <w:t>Обсяг</w:t>
            </w:r>
          </w:p>
        </w:tc>
        <w:tc>
          <w:tcPr>
            <w:tcW w:w="1134" w:type="dxa"/>
            <w:vMerge w:val="restart"/>
            <w:shd w:val="clear" w:color="auto" w:fill="auto"/>
            <w:vAlign w:val="center"/>
            <w:hideMark/>
          </w:tcPr>
          <w:p w14:paraId="686AB65E" w14:textId="77777777" w:rsidR="008A5D03" w:rsidRPr="00310D35" w:rsidRDefault="008A5D03" w:rsidP="00310D35">
            <w:pPr>
              <w:spacing w:after="0" w:line="240" w:lineRule="auto"/>
              <w:ind w:left="-57" w:right="-57"/>
              <w:jc w:val="center"/>
              <w:rPr>
                <w:rFonts w:ascii="Times New Roman" w:hAnsi="Times New Roman" w:cs="Times New Roman"/>
                <w:b/>
                <w:bCs/>
                <w:color w:val="000000"/>
                <w:sz w:val="20"/>
                <w:szCs w:val="20"/>
              </w:rPr>
            </w:pPr>
            <w:r w:rsidRPr="00310D35">
              <w:rPr>
                <w:rFonts w:ascii="Times New Roman" w:hAnsi="Times New Roman" w:cs="Times New Roman"/>
                <w:b/>
                <w:bCs/>
                <w:color w:val="000000"/>
                <w:sz w:val="20"/>
                <w:szCs w:val="20"/>
              </w:rPr>
              <w:t>Форма</w:t>
            </w:r>
            <w:r w:rsidRPr="00310D35">
              <w:rPr>
                <w:rFonts w:ascii="Times New Roman" w:hAnsi="Times New Roman" w:cs="Times New Roman"/>
                <w:b/>
                <w:bCs/>
                <w:color w:val="000000"/>
                <w:sz w:val="20"/>
                <w:szCs w:val="20"/>
              </w:rPr>
              <w:br/>
              <w:t>підсум. конт-ролю</w:t>
            </w:r>
          </w:p>
        </w:tc>
        <w:tc>
          <w:tcPr>
            <w:tcW w:w="567" w:type="dxa"/>
            <w:vMerge w:val="restart"/>
            <w:shd w:val="clear" w:color="auto" w:fill="auto"/>
            <w:vAlign w:val="center"/>
            <w:hideMark/>
          </w:tcPr>
          <w:p w14:paraId="60E31481" w14:textId="77777777" w:rsidR="008A5D03" w:rsidRPr="00310D35" w:rsidRDefault="008A5D03" w:rsidP="00310D35">
            <w:pPr>
              <w:spacing w:after="0" w:line="240" w:lineRule="auto"/>
              <w:ind w:left="-227" w:right="-57" w:firstLine="170"/>
              <w:jc w:val="center"/>
              <w:rPr>
                <w:rFonts w:ascii="Times New Roman" w:hAnsi="Times New Roman" w:cs="Times New Roman"/>
                <w:b/>
                <w:bCs/>
                <w:sz w:val="20"/>
                <w:szCs w:val="20"/>
              </w:rPr>
            </w:pPr>
            <w:r w:rsidRPr="00310D35">
              <w:rPr>
                <w:rFonts w:ascii="Times New Roman" w:hAnsi="Times New Roman" w:cs="Times New Roman"/>
                <w:b/>
                <w:bCs/>
                <w:sz w:val="20"/>
                <w:szCs w:val="20"/>
              </w:rPr>
              <w:t>Семес- три</w:t>
            </w:r>
          </w:p>
        </w:tc>
      </w:tr>
      <w:tr w:rsidR="008A5D03" w:rsidRPr="00310D35" w14:paraId="3598DD8F" w14:textId="77777777" w:rsidTr="00EF1A51">
        <w:trPr>
          <w:trHeight w:val="413"/>
        </w:trPr>
        <w:tc>
          <w:tcPr>
            <w:tcW w:w="1290" w:type="dxa"/>
            <w:vMerge/>
            <w:vAlign w:val="center"/>
            <w:hideMark/>
          </w:tcPr>
          <w:p w14:paraId="641F4E01" w14:textId="77777777" w:rsidR="008A5D03" w:rsidRPr="00310D35" w:rsidRDefault="008A5D03" w:rsidP="00310D35">
            <w:pPr>
              <w:spacing w:after="0" w:line="240" w:lineRule="auto"/>
              <w:rPr>
                <w:rFonts w:ascii="Times New Roman" w:hAnsi="Times New Roman" w:cs="Times New Roman"/>
                <w:b/>
                <w:bCs/>
                <w:color w:val="000000"/>
              </w:rPr>
            </w:pPr>
          </w:p>
        </w:tc>
        <w:tc>
          <w:tcPr>
            <w:tcW w:w="5397" w:type="dxa"/>
            <w:vMerge/>
            <w:vAlign w:val="center"/>
            <w:hideMark/>
          </w:tcPr>
          <w:p w14:paraId="20006B30" w14:textId="77777777" w:rsidR="008A5D03" w:rsidRPr="00310D35" w:rsidRDefault="008A5D03" w:rsidP="00310D35">
            <w:pPr>
              <w:spacing w:after="0" w:line="240" w:lineRule="auto"/>
              <w:rPr>
                <w:rFonts w:ascii="Times New Roman" w:hAnsi="Times New Roman" w:cs="Times New Roman"/>
                <w:b/>
                <w:bCs/>
                <w:color w:val="000000"/>
              </w:rPr>
            </w:pPr>
          </w:p>
        </w:tc>
        <w:tc>
          <w:tcPr>
            <w:tcW w:w="851" w:type="dxa"/>
            <w:shd w:val="clear" w:color="auto" w:fill="auto"/>
            <w:vAlign w:val="center"/>
            <w:hideMark/>
          </w:tcPr>
          <w:p w14:paraId="4B1CCD5B" w14:textId="77777777" w:rsidR="008A5D03" w:rsidRPr="00310D35" w:rsidRDefault="008A5D03" w:rsidP="00310D35">
            <w:pPr>
              <w:spacing w:after="0" w:line="240" w:lineRule="auto"/>
              <w:ind w:left="-57" w:right="-57"/>
              <w:jc w:val="center"/>
              <w:rPr>
                <w:rFonts w:ascii="Times New Roman" w:hAnsi="Times New Roman" w:cs="Times New Roman"/>
                <w:b/>
                <w:bCs/>
                <w:color w:val="000000"/>
                <w:sz w:val="20"/>
                <w:szCs w:val="20"/>
              </w:rPr>
            </w:pPr>
            <w:r w:rsidRPr="00310D35">
              <w:rPr>
                <w:rFonts w:ascii="Times New Roman" w:hAnsi="Times New Roman" w:cs="Times New Roman"/>
                <w:b/>
                <w:bCs/>
                <w:color w:val="000000"/>
                <w:sz w:val="20"/>
                <w:szCs w:val="20"/>
              </w:rPr>
              <w:t xml:space="preserve">кредити </w:t>
            </w:r>
          </w:p>
          <w:p w14:paraId="2AFEE963" w14:textId="77777777" w:rsidR="008A5D03" w:rsidRPr="00310D35" w:rsidRDefault="008A5D03" w:rsidP="00310D35">
            <w:pPr>
              <w:spacing w:after="0" w:line="240" w:lineRule="auto"/>
              <w:ind w:left="-57" w:right="-57"/>
              <w:jc w:val="center"/>
              <w:rPr>
                <w:rFonts w:ascii="Times New Roman" w:hAnsi="Times New Roman" w:cs="Times New Roman"/>
                <w:b/>
                <w:bCs/>
                <w:color w:val="000000"/>
                <w:sz w:val="20"/>
                <w:szCs w:val="20"/>
              </w:rPr>
            </w:pPr>
            <w:r w:rsidRPr="00310D35">
              <w:rPr>
                <w:rFonts w:ascii="Times New Roman" w:hAnsi="Times New Roman" w:cs="Times New Roman"/>
                <w:b/>
                <w:bCs/>
                <w:color w:val="000000"/>
                <w:sz w:val="20"/>
                <w:szCs w:val="20"/>
              </w:rPr>
              <w:t>ECTS</w:t>
            </w:r>
          </w:p>
        </w:tc>
        <w:tc>
          <w:tcPr>
            <w:tcW w:w="850" w:type="dxa"/>
            <w:shd w:val="clear" w:color="auto" w:fill="auto"/>
            <w:vAlign w:val="center"/>
            <w:hideMark/>
          </w:tcPr>
          <w:p w14:paraId="104C3FD4" w14:textId="77777777" w:rsidR="008A5D03" w:rsidRPr="00310D35" w:rsidRDefault="008A5D03" w:rsidP="00310D35">
            <w:pPr>
              <w:spacing w:after="0" w:line="240" w:lineRule="auto"/>
              <w:ind w:left="-57" w:right="-57"/>
              <w:jc w:val="center"/>
              <w:rPr>
                <w:rFonts w:ascii="Times New Roman" w:hAnsi="Times New Roman" w:cs="Times New Roman"/>
                <w:b/>
                <w:bCs/>
                <w:color w:val="000000"/>
                <w:sz w:val="20"/>
                <w:szCs w:val="20"/>
              </w:rPr>
            </w:pPr>
            <w:r w:rsidRPr="00310D35">
              <w:rPr>
                <w:rFonts w:ascii="Times New Roman" w:hAnsi="Times New Roman" w:cs="Times New Roman"/>
                <w:b/>
                <w:bCs/>
                <w:color w:val="000000"/>
                <w:sz w:val="20"/>
                <w:szCs w:val="20"/>
              </w:rPr>
              <w:t>академ.</w:t>
            </w:r>
          </w:p>
          <w:p w14:paraId="583958B8" w14:textId="77777777" w:rsidR="008A5D03" w:rsidRPr="00310D35" w:rsidRDefault="008A5D03" w:rsidP="00310D35">
            <w:pPr>
              <w:spacing w:after="0" w:line="240" w:lineRule="auto"/>
              <w:ind w:left="-57" w:right="-57"/>
              <w:jc w:val="center"/>
              <w:rPr>
                <w:rFonts w:ascii="Times New Roman" w:hAnsi="Times New Roman" w:cs="Times New Roman"/>
                <w:b/>
                <w:bCs/>
                <w:color w:val="000000"/>
                <w:sz w:val="20"/>
                <w:szCs w:val="20"/>
              </w:rPr>
            </w:pPr>
            <w:r w:rsidRPr="00310D35">
              <w:rPr>
                <w:rFonts w:ascii="Times New Roman" w:hAnsi="Times New Roman" w:cs="Times New Roman"/>
                <w:b/>
                <w:bCs/>
                <w:color w:val="000000"/>
                <w:sz w:val="20"/>
                <w:szCs w:val="20"/>
              </w:rPr>
              <w:t>години</w:t>
            </w:r>
          </w:p>
        </w:tc>
        <w:tc>
          <w:tcPr>
            <w:tcW w:w="1134" w:type="dxa"/>
            <w:vMerge/>
            <w:vAlign w:val="center"/>
            <w:hideMark/>
          </w:tcPr>
          <w:p w14:paraId="2B0D673B" w14:textId="77777777" w:rsidR="008A5D03" w:rsidRPr="00310D35" w:rsidRDefault="008A5D03" w:rsidP="00310D35">
            <w:pPr>
              <w:spacing w:after="0" w:line="240" w:lineRule="auto"/>
              <w:ind w:left="-57" w:right="-57"/>
              <w:rPr>
                <w:rFonts w:ascii="Times New Roman" w:hAnsi="Times New Roman" w:cs="Times New Roman"/>
                <w:b/>
                <w:bCs/>
                <w:color w:val="000000"/>
                <w:sz w:val="20"/>
                <w:szCs w:val="20"/>
              </w:rPr>
            </w:pPr>
          </w:p>
        </w:tc>
        <w:tc>
          <w:tcPr>
            <w:tcW w:w="567" w:type="dxa"/>
            <w:vMerge/>
            <w:vAlign w:val="center"/>
            <w:hideMark/>
          </w:tcPr>
          <w:p w14:paraId="3C3E1AD9" w14:textId="77777777" w:rsidR="008A5D03" w:rsidRPr="00310D35" w:rsidRDefault="008A5D03" w:rsidP="00310D35">
            <w:pPr>
              <w:spacing w:after="0" w:line="240" w:lineRule="auto"/>
              <w:ind w:left="-57" w:right="-57"/>
              <w:rPr>
                <w:rFonts w:ascii="Times New Roman" w:hAnsi="Times New Roman" w:cs="Times New Roman"/>
                <w:b/>
                <w:bCs/>
                <w:sz w:val="20"/>
                <w:szCs w:val="20"/>
              </w:rPr>
            </w:pPr>
          </w:p>
        </w:tc>
      </w:tr>
      <w:tr w:rsidR="008A5D03" w:rsidRPr="00310D35" w14:paraId="38668E4A" w14:textId="77777777" w:rsidTr="00EF1A51">
        <w:trPr>
          <w:trHeight w:val="70"/>
        </w:trPr>
        <w:tc>
          <w:tcPr>
            <w:tcW w:w="1290" w:type="dxa"/>
            <w:shd w:val="clear" w:color="auto" w:fill="auto"/>
            <w:vAlign w:val="center"/>
            <w:hideMark/>
          </w:tcPr>
          <w:p w14:paraId="447891EA" w14:textId="77777777" w:rsidR="008A5D03" w:rsidRPr="00310D35" w:rsidRDefault="008A5D03" w:rsidP="00310D35">
            <w:pPr>
              <w:spacing w:after="0" w:line="240" w:lineRule="auto"/>
              <w:jc w:val="center"/>
              <w:rPr>
                <w:rFonts w:ascii="Times New Roman" w:hAnsi="Times New Roman" w:cs="Times New Roman"/>
                <w:b/>
                <w:bCs/>
                <w:color w:val="000000"/>
              </w:rPr>
            </w:pPr>
            <w:r w:rsidRPr="00310D35">
              <w:rPr>
                <w:rFonts w:ascii="Times New Roman" w:hAnsi="Times New Roman" w:cs="Times New Roman"/>
                <w:b/>
                <w:bCs/>
                <w:color w:val="000000"/>
              </w:rPr>
              <w:t>1</w:t>
            </w:r>
          </w:p>
        </w:tc>
        <w:tc>
          <w:tcPr>
            <w:tcW w:w="5397" w:type="dxa"/>
            <w:shd w:val="clear" w:color="auto" w:fill="auto"/>
            <w:vAlign w:val="center"/>
            <w:hideMark/>
          </w:tcPr>
          <w:p w14:paraId="6082851D" w14:textId="77777777" w:rsidR="008A5D03" w:rsidRPr="00310D35" w:rsidRDefault="008A5D03" w:rsidP="00310D35">
            <w:pPr>
              <w:spacing w:after="0" w:line="240" w:lineRule="auto"/>
              <w:jc w:val="center"/>
              <w:rPr>
                <w:rFonts w:ascii="Times New Roman" w:hAnsi="Times New Roman" w:cs="Times New Roman"/>
                <w:b/>
                <w:bCs/>
                <w:color w:val="000000"/>
              </w:rPr>
            </w:pPr>
            <w:r w:rsidRPr="00310D35">
              <w:rPr>
                <w:rFonts w:ascii="Times New Roman" w:hAnsi="Times New Roman" w:cs="Times New Roman"/>
                <w:b/>
                <w:bCs/>
                <w:color w:val="000000"/>
              </w:rPr>
              <w:t>2</w:t>
            </w:r>
          </w:p>
        </w:tc>
        <w:tc>
          <w:tcPr>
            <w:tcW w:w="851" w:type="dxa"/>
            <w:shd w:val="clear" w:color="auto" w:fill="auto"/>
            <w:vAlign w:val="center"/>
            <w:hideMark/>
          </w:tcPr>
          <w:p w14:paraId="0A3991D7" w14:textId="77777777" w:rsidR="008A5D03" w:rsidRPr="00310D35" w:rsidRDefault="008A5D03" w:rsidP="00310D35">
            <w:pPr>
              <w:spacing w:after="0" w:line="240" w:lineRule="auto"/>
              <w:jc w:val="center"/>
              <w:rPr>
                <w:rFonts w:ascii="Times New Roman" w:hAnsi="Times New Roman" w:cs="Times New Roman"/>
                <w:b/>
                <w:bCs/>
                <w:color w:val="000000"/>
              </w:rPr>
            </w:pPr>
            <w:r w:rsidRPr="00310D35">
              <w:rPr>
                <w:rFonts w:ascii="Times New Roman" w:hAnsi="Times New Roman" w:cs="Times New Roman"/>
                <w:b/>
                <w:bCs/>
                <w:color w:val="000000"/>
              </w:rPr>
              <w:t>3</w:t>
            </w:r>
          </w:p>
        </w:tc>
        <w:tc>
          <w:tcPr>
            <w:tcW w:w="850" w:type="dxa"/>
            <w:shd w:val="clear" w:color="auto" w:fill="auto"/>
            <w:vAlign w:val="center"/>
            <w:hideMark/>
          </w:tcPr>
          <w:p w14:paraId="5D9C9296" w14:textId="77777777" w:rsidR="008A5D03" w:rsidRPr="00310D35" w:rsidRDefault="008A5D03" w:rsidP="00310D35">
            <w:pPr>
              <w:spacing w:after="0" w:line="240" w:lineRule="auto"/>
              <w:jc w:val="center"/>
              <w:rPr>
                <w:rFonts w:ascii="Times New Roman" w:hAnsi="Times New Roman" w:cs="Times New Roman"/>
                <w:b/>
                <w:bCs/>
                <w:color w:val="000000"/>
              </w:rPr>
            </w:pPr>
            <w:r w:rsidRPr="00310D35">
              <w:rPr>
                <w:rFonts w:ascii="Times New Roman" w:hAnsi="Times New Roman" w:cs="Times New Roman"/>
                <w:b/>
                <w:bCs/>
                <w:color w:val="000000"/>
              </w:rPr>
              <w:t>4</w:t>
            </w:r>
          </w:p>
        </w:tc>
        <w:tc>
          <w:tcPr>
            <w:tcW w:w="1134" w:type="dxa"/>
            <w:shd w:val="clear" w:color="auto" w:fill="auto"/>
            <w:vAlign w:val="center"/>
            <w:hideMark/>
          </w:tcPr>
          <w:p w14:paraId="5AB06825" w14:textId="77777777" w:rsidR="008A5D03" w:rsidRPr="00310D35" w:rsidRDefault="008A5D03" w:rsidP="00310D35">
            <w:pPr>
              <w:spacing w:after="0" w:line="240" w:lineRule="auto"/>
              <w:jc w:val="center"/>
              <w:rPr>
                <w:rFonts w:ascii="Times New Roman" w:hAnsi="Times New Roman" w:cs="Times New Roman"/>
                <w:b/>
                <w:bCs/>
                <w:color w:val="000000"/>
              </w:rPr>
            </w:pPr>
            <w:r w:rsidRPr="00310D35">
              <w:rPr>
                <w:rFonts w:ascii="Times New Roman" w:hAnsi="Times New Roman" w:cs="Times New Roman"/>
                <w:b/>
                <w:bCs/>
                <w:color w:val="000000"/>
              </w:rPr>
              <w:t>5</w:t>
            </w:r>
          </w:p>
        </w:tc>
        <w:tc>
          <w:tcPr>
            <w:tcW w:w="567" w:type="dxa"/>
            <w:shd w:val="clear" w:color="auto" w:fill="auto"/>
            <w:noWrap/>
            <w:vAlign w:val="center"/>
            <w:hideMark/>
          </w:tcPr>
          <w:p w14:paraId="3C98439C" w14:textId="77777777" w:rsidR="008A5D03" w:rsidRPr="00310D35" w:rsidRDefault="008A5D03" w:rsidP="00310D35">
            <w:pPr>
              <w:spacing w:after="0" w:line="240" w:lineRule="auto"/>
              <w:jc w:val="center"/>
              <w:rPr>
                <w:rFonts w:ascii="Times New Roman" w:hAnsi="Times New Roman" w:cs="Times New Roman"/>
                <w:b/>
                <w:bCs/>
              </w:rPr>
            </w:pPr>
            <w:r w:rsidRPr="00310D35">
              <w:rPr>
                <w:rFonts w:ascii="Times New Roman" w:hAnsi="Times New Roman" w:cs="Times New Roman"/>
                <w:b/>
                <w:bCs/>
              </w:rPr>
              <w:t>6</w:t>
            </w:r>
          </w:p>
        </w:tc>
      </w:tr>
      <w:tr w:rsidR="008A5D03" w:rsidRPr="00310D35" w14:paraId="71B3BA6E" w14:textId="77777777" w:rsidTr="00EF1A51">
        <w:trPr>
          <w:trHeight w:val="253"/>
        </w:trPr>
        <w:tc>
          <w:tcPr>
            <w:tcW w:w="10089" w:type="dxa"/>
            <w:gridSpan w:val="6"/>
            <w:shd w:val="clear" w:color="000000" w:fill="FFFF99"/>
            <w:vAlign w:val="center"/>
            <w:hideMark/>
          </w:tcPr>
          <w:p w14:paraId="516D85D2" w14:textId="77777777" w:rsidR="008A5D03" w:rsidRPr="00310D35" w:rsidRDefault="008A5D03" w:rsidP="00310D35">
            <w:pPr>
              <w:spacing w:after="0" w:line="240" w:lineRule="auto"/>
              <w:jc w:val="center"/>
              <w:rPr>
                <w:rFonts w:ascii="Times New Roman" w:hAnsi="Times New Roman" w:cs="Times New Roman"/>
                <w:b/>
                <w:bCs/>
                <w:color w:val="000000"/>
              </w:rPr>
            </w:pPr>
            <w:r w:rsidRPr="00310D35">
              <w:rPr>
                <w:rFonts w:ascii="Times New Roman" w:hAnsi="Times New Roman" w:cs="Times New Roman"/>
                <w:b/>
                <w:bCs/>
                <w:color w:val="000000"/>
              </w:rPr>
              <w:t>І. ЦИКЛ ЗАГАЛЬНОЇ ПІДГОТОВКИ</w:t>
            </w:r>
          </w:p>
        </w:tc>
      </w:tr>
      <w:tr w:rsidR="008A5D03" w:rsidRPr="00310D35" w14:paraId="0D78A2DC" w14:textId="77777777" w:rsidTr="00EF1A51">
        <w:trPr>
          <w:trHeight w:val="198"/>
        </w:trPr>
        <w:tc>
          <w:tcPr>
            <w:tcW w:w="10089" w:type="dxa"/>
            <w:gridSpan w:val="6"/>
            <w:shd w:val="clear" w:color="000000" w:fill="FFFFFF"/>
            <w:vAlign w:val="center"/>
            <w:hideMark/>
          </w:tcPr>
          <w:p w14:paraId="1703F271" w14:textId="77777777" w:rsidR="008A5D03" w:rsidRPr="00310D35" w:rsidRDefault="008A5D03" w:rsidP="00310D35">
            <w:pPr>
              <w:spacing w:after="0" w:line="240" w:lineRule="auto"/>
              <w:jc w:val="center"/>
              <w:rPr>
                <w:rFonts w:ascii="Times New Roman" w:hAnsi="Times New Roman" w:cs="Times New Roman"/>
                <w:b/>
                <w:bCs/>
                <w:color w:val="000099"/>
              </w:rPr>
            </w:pPr>
            <w:r w:rsidRPr="00310D35">
              <w:rPr>
                <w:rFonts w:ascii="Times New Roman" w:hAnsi="Times New Roman" w:cs="Times New Roman"/>
                <w:b/>
                <w:bCs/>
                <w:color w:val="000099"/>
              </w:rPr>
              <w:t>Обов’язкові компоненти освітньої програми</w:t>
            </w:r>
          </w:p>
        </w:tc>
      </w:tr>
      <w:tr w:rsidR="008A5D03" w:rsidRPr="00310D35" w14:paraId="6AF0A8A3" w14:textId="77777777" w:rsidTr="00EF1A51">
        <w:trPr>
          <w:trHeight w:val="70"/>
        </w:trPr>
        <w:tc>
          <w:tcPr>
            <w:tcW w:w="1290" w:type="dxa"/>
            <w:shd w:val="clear" w:color="auto" w:fill="FFFFFF" w:themeFill="background1"/>
            <w:hideMark/>
          </w:tcPr>
          <w:p w14:paraId="680C822C" w14:textId="77777777" w:rsidR="008A5D03" w:rsidRPr="00310D35" w:rsidRDefault="008A5D03" w:rsidP="00310D35">
            <w:pPr>
              <w:spacing w:after="0" w:line="240" w:lineRule="auto"/>
              <w:jc w:val="center"/>
              <w:rPr>
                <w:rFonts w:ascii="Times New Roman" w:hAnsi="Times New Roman" w:cs="Times New Roman"/>
                <w:color w:val="1F3864" w:themeColor="accent1" w:themeShade="80"/>
              </w:rPr>
            </w:pPr>
            <w:r w:rsidRPr="00310D35">
              <w:rPr>
                <w:rFonts w:ascii="Times New Roman" w:hAnsi="Times New Roman" w:cs="Times New Roman"/>
                <w:color w:val="1F3864" w:themeColor="accent1" w:themeShade="80"/>
                <w:shd w:val="clear" w:color="auto" w:fill="FFFFFF" w:themeFill="background1"/>
              </w:rPr>
              <w:t>ОК</w:t>
            </w:r>
            <w:r w:rsidRPr="00310D35">
              <w:rPr>
                <w:rFonts w:ascii="Times New Roman" w:hAnsi="Times New Roman" w:cs="Times New Roman"/>
                <w:color w:val="1F3864" w:themeColor="accent1" w:themeShade="80"/>
              </w:rPr>
              <w:t xml:space="preserve"> 1.1</w:t>
            </w:r>
          </w:p>
        </w:tc>
        <w:tc>
          <w:tcPr>
            <w:tcW w:w="5397" w:type="dxa"/>
            <w:shd w:val="clear" w:color="auto" w:fill="FFFFFF" w:themeFill="background1"/>
            <w:hideMark/>
          </w:tcPr>
          <w:p w14:paraId="42EAD14A" w14:textId="77777777" w:rsidR="008A5D03" w:rsidRPr="00310D35" w:rsidRDefault="008A5D03" w:rsidP="00310D35">
            <w:pPr>
              <w:spacing w:after="0" w:line="240" w:lineRule="auto"/>
              <w:rPr>
                <w:rFonts w:ascii="Times New Roman" w:hAnsi="Times New Roman" w:cs="Times New Roman"/>
                <w:color w:val="1F3864" w:themeColor="accent1" w:themeShade="80"/>
              </w:rPr>
            </w:pPr>
            <w:r w:rsidRPr="00310D35">
              <w:rPr>
                <w:rFonts w:ascii="Times New Roman" w:hAnsi="Times New Roman" w:cs="Times New Roman"/>
                <w:color w:val="1F3864" w:themeColor="accent1" w:themeShade="80"/>
              </w:rPr>
              <w:t xml:space="preserve">Україна в контексті світового розвитку </w:t>
            </w:r>
          </w:p>
        </w:tc>
        <w:tc>
          <w:tcPr>
            <w:tcW w:w="851" w:type="dxa"/>
            <w:shd w:val="clear" w:color="auto" w:fill="FFFFFF" w:themeFill="background1"/>
            <w:vAlign w:val="center"/>
            <w:hideMark/>
          </w:tcPr>
          <w:p w14:paraId="456BCEA9" w14:textId="77777777" w:rsidR="008A5D03" w:rsidRPr="00310D35" w:rsidRDefault="008A5D03" w:rsidP="00310D35">
            <w:pPr>
              <w:spacing w:after="0" w:line="240" w:lineRule="auto"/>
              <w:jc w:val="center"/>
              <w:rPr>
                <w:rFonts w:ascii="Times New Roman" w:hAnsi="Times New Roman" w:cs="Times New Roman"/>
                <w:color w:val="1F3864" w:themeColor="accent1" w:themeShade="80"/>
              </w:rPr>
            </w:pPr>
            <w:r w:rsidRPr="00310D35">
              <w:rPr>
                <w:rFonts w:ascii="Times New Roman" w:hAnsi="Times New Roman" w:cs="Times New Roman"/>
                <w:color w:val="1F3864" w:themeColor="accent1" w:themeShade="80"/>
              </w:rPr>
              <w:t>4</w:t>
            </w:r>
          </w:p>
        </w:tc>
        <w:tc>
          <w:tcPr>
            <w:tcW w:w="850" w:type="dxa"/>
            <w:shd w:val="clear" w:color="auto" w:fill="FFFFFF" w:themeFill="background1"/>
            <w:vAlign w:val="center"/>
            <w:hideMark/>
          </w:tcPr>
          <w:p w14:paraId="53E40DDF" w14:textId="77777777" w:rsidR="008A5D03" w:rsidRPr="00310D35" w:rsidRDefault="008A5D03" w:rsidP="00310D35">
            <w:pPr>
              <w:spacing w:after="0" w:line="240" w:lineRule="auto"/>
              <w:jc w:val="center"/>
              <w:rPr>
                <w:rFonts w:ascii="Times New Roman" w:hAnsi="Times New Roman" w:cs="Times New Roman"/>
                <w:color w:val="1F3864" w:themeColor="accent1" w:themeShade="80"/>
              </w:rPr>
            </w:pPr>
            <w:r w:rsidRPr="00310D35">
              <w:rPr>
                <w:rFonts w:ascii="Times New Roman" w:hAnsi="Times New Roman" w:cs="Times New Roman"/>
                <w:color w:val="1F3864" w:themeColor="accent1" w:themeShade="80"/>
              </w:rPr>
              <w:t>120</w:t>
            </w:r>
          </w:p>
        </w:tc>
        <w:tc>
          <w:tcPr>
            <w:tcW w:w="1134" w:type="dxa"/>
            <w:shd w:val="clear" w:color="auto" w:fill="FFFFFF" w:themeFill="background1"/>
            <w:vAlign w:val="center"/>
            <w:hideMark/>
          </w:tcPr>
          <w:p w14:paraId="6EF5141A" w14:textId="77777777" w:rsidR="008A5D03" w:rsidRPr="00310D35" w:rsidRDefault="008A5D03" w:rsidP="00310D35">
            <w:pPr>
              <w:spacing w:after="0" w:line="240" w:lineRule="auto"/>
              <w:jc w:val="center"/>
              <w:rPr>
                <w:rFonts w:ascii="Times New Roman" w:hAnsi="Times New Roman" w:cs="Times New Roman"/>
                <w:color w:val="1F3864" w:themeColor="accent1" w:themeShade="80"/>
              </w:rPr>
            </w:pPr>
            <w:r w:rsidRPr="00310D35">
              <w:rPr>
                <w:rFonts w:ascii="Times New Roman" w:hAnsi="Times New Roman" w:cs="Times New Roman"/>
                <w:color w:val="1F3864" w:themeColor="accent1" w:themeShade="80"/>
              </w:rPr>
              <w:t>дз</w:t>
            </w:r>
          </w:p>
        </w:tc>
        <w:tc>
          <w:tcPr>
            <w:tcW w:w="567" w:type="dxa"/>
            <w:shd w:val="clear" w:color="auto" w:fill="FFFFFF" w:themeFill="background1"/>
            <w:noWrap/>
            <w:vAlign w:val="center"/>
            <w:hideMark/>
          </w:tcPr>
          <w:p w14:paraId="4B111F75" w14:textId="77777777" w:rsidR="008A5D03" w:rsidRPr="00310D35" w:rsidRDefault="008A5D03" w:rsidP="00310D35">
            <w:pPr>
              <w:spacing w:after="0" w:line="240" w:lineRule="auto"/>
              <w:jc w:val="center"/>
              <w:rPr>
                <w:rFonts w:ascii="Times New Roman" w:hAnsi="Times New Roman" w:cs="Times New Roman"/>
                <w:b/>
                <w:bCs/>
                <w:color w:val="1F3864" w:themeColor="accent1" w:themeShade="80"/>
              </w:rPr>
            </w:pPr>
            <w:r w:rsidRPr="00310D35">
              <w:rPr>
                <w:rFonts w:ascii="Times New Roman" w:hAnsi="Times New Roman" w:cs="Times New Roman"/>
                <w:b/>
                <w:bCs/>
                <w:color w:val="1F3864" w:themeColor="accent1" w:themeShade="80"/>
              </w:rPr>
              <w:t>2</w:t>
            </w:r>
          </w:p>
        </w:tc>
      </w:tr>
      <w:tr w:rsidR="008A5D03" w:rsidRPr="00310D35" w14:paraId="24CAC476" w14:textId="77777777" w:rsidTr="00EF1A51">
        <w:trPr>
          <w:trHeight w:val="106"/>
        </w:trPr>
        <w:tc>
          <w:tcPr>
            <w:tcW w:w="1290" w:type="dxa"/>
            <w:shd w:val="clear" w:color="auto" w:fill="FFFFFF" w:themeFill="background1"/>
            <w:hideMark/>
          </w:tcPr>
          <w:p w14:paraId="2D826CF4"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ОК 1.2</w:t>
            </w:r>
          </w:p>
        </w:tc>
        <w:tc>
          <w:tcPr>
            <w:tcW w:w="5397" w:type="dxa"/>
            <w:shd w:val="clear" w:color="auto" w:fill="FFFFFF" w:themeFill="background1"/>
            <w:hideMark/>
          </w:tcPr>
          <w:p w14:paraId="7F9A8A4E" w14:textId="77777777" w:rsidR="008A5D03" w:rsidRPr="00310D35" w:rsidRDefault="008A5D03" w:rsidP="00310D35">
            <w:pPr>
              <w:spacing w:after="0" w:line="240" w:lineRule="auto"/>
              <w:rPr>
                <w:rFonts w:ascii="Times New Roman" w:hAnsi="Times New Roman" w:cs="Times New Roman"/>
                <w:color w:val="002060"/>
              </w:rPr>
            </w:pPr>
            <w:r w:rsidRPr="00310D35">
              <w:rPr>
                <w:rFonts w:ascii="Times New Roman" w:hAnsi="Times New Roman" w:cs="Times New Roman"/>
                <w:color w:val="002060"/>
              </w:rPr>
              <w:t xml:space="preserve">Українська мова (за професійним спрямуванням) </w:t>
            </w:r>
          </w:p>
        </w:tc>
        <w:tc>
          <w:tcPr>
            <w:tcW w:w="851" w:type="dxa"/>
            <w:shd w:val="clear" w:color="auto" w:fill="FFFFFF" w:themeFill="background1"/>
            <w:vAlign w:val="center"/>
            <w:hideMark/>
          </w:tcPr>
          <w:p w14:paraId="66B8BEFB"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4</w:t>
            </w:r>
          </w:p>
        </w:tc>
        <w:tc>
          <w:tcPr>
            <w:tcW w:w="850" w:type="dxa"/>
            <w:shd w:val="clear" w:color="auto" w:fill="FFFFFF" w:themeFill="background1"/>
            <w:vAlign w:val="center"/>
            <w:hideMark/>
          </w:tcPr>
          <w:p w14:paraId="58838BB5"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120</w:t>
            </w:r>
          </w:p>
        </w:tc>
        <w:tc>
          <w:tcPr>
            <w:tcW w:w="1134" w:type="dxa"/>
            <w:shd w:val="clear" w:color="auto" w:fill="FFFFFF" w:themeFill="background1"/>
            <w:vAlign w:val="center"/>
            <w:hideMark/>
          </w:tcPr>
          <w:p w14:paraId="49938781"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з, і</w:t>
            </w:r>
          </w:p>
        </w:tc>
        <w:tc>
          <w:tcPr>
            <w:tcW w:w="567" w:type="dxa"/>
            <w:shd w:val="clear" w:color="auto" w:fill="FFFFFF" w:themeFill="background1"/>
            <w:noWrap/>
            <w:vAlign w:val="center"/>
            <w:hideMark/>
          </w:tcPr>
          <w:p w14:paraId="3BC23728" w14:textId="77777777" w:rsidR="008A5D03" w:rsidRPr="00310D35" w:rsidRDefault="008A5D03" w:rsidP="00310D35">
            <w:pPr>
              <w:spacing w:after="0" w:line="240" w:lineRule="auto"/>
              <w:jc w:val="center"/>
              <w:rPr>
                <w:rFonts w:ascii="Times New Roman" w:hAnsi="Times New Roman" w:cs="Times New Roman"/>
                <w:b/>
                <w:bCs/>
                <w:color w:val="002060"/>
              </w:rPr>
            </w:pPr>
            <w:r w:rsidRPr="00310D35">
              <w:rPr>
                <w:rFonts w:ascii="Times New Roman" w:hAnsi="Times New Roman" w:cs="Times New Roman"/>
                <w:b/>
                <w:bCs/>
                <w:color w:val="002060"/>
              </w:rPr>
              <w:t>1-2</w:t>
            </w:r>
          </w:p>
        </w:tc>
      </w:tr>
      <w:tr w:rsidR="008A5D03" w:rsidRPr="00310D35" w14:paraId="031E6981" w14:textId="77777777" w:rsidTr="00EF1A51">
        <w:trPr>
          <w:trHeight w:val="106"/>
        </w:trPr>
        <w:tc>
          <w:tcPr>
            <w:tcW w:w="1290" w:type="dxa"/>
            <w:shd w:val="clear" w:color="auto" w:fill="FFFFFF" w:themeFill="background1"/>
          </w:tcPr>
          <w:p w14:paraId="11DFAEEC"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ОК 1.3</w:t>
            </w:r>
          </w:p>
        </w:tc>
        <w:tc>
          <w:tcPr>
            <w:tcW w:w="5397" w:type="dxa"/>
            <w:shd w:val="clear" w:color="auto" w:fill="FFFFFF" w:themeFill="background1"/>
          </w:tcPr>
          <w:p w14:paraId="4D465539" w14:textId="77777777" w:rsidR="008A5D03" w:rsidRPr="00310D35" w:rsidRDefault="008A5D03" w:rsidP="00310D35">
            <w:pPr>
              <w:spacing w:after="0" w:line="240" w:lineRule="auto"/>
              <w:rPr>
                <w:rFonts w:ascii="Times New Roman" w:hAnsi="Times New Roman" w:cs="Times New Roman"/>
                <w:color w:val="002060"/>
              </w:rPr>
            </w:pPr>
            <w:r w:rsidRPr="00310D35">
              <w:rPr>
                <w:rFonts w:ascii="Times New Roman" w:hAnsi="Times New Roman" w:cs="Times New Roman"/>
                <w:color w:val="002060"/>
              </w:rPr>
              <w:t>Фізична культура (Фізичне виховання. Основи здорового способу життя. Психологія стресу і стресостійкості особистості)</w:t>
            </w:r>
          </w:p>
        </w:tc>
        <w:tc>
          <w:tcPr>
            <w:tcW w:w="851" w:type="dxa"/>
            <w:shd w:val="clear" w:color="auto" w:fill="FFFFFF" w:themeFill="background1"/>
            <w:vAlign w:val="center"/>
          </w:tcPr>
          <w:p w14:paraId="1E403C1C"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4</w:t>
            </w:r>
          </w:p>
        </w:tc>
        <w:tc>
          <w:tcPr>
            <w:tcW w:w="850" w:type="dxa"/>
            <w:shd w:val="clear" w:color="auto" w:fill="FFFFFF" w:themeFill="background1"/>
            <w:vAlign w:val="center"/>
          </w:tcPr>
          <w:p w14:paraId="214EADD4"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120</w:t>
            </w:r>
          </w:p>
        </w:tc>
        <w:tc>
          <w:tcPr>
            <w:tcW w:w="1134" w:type="dxa"/>
            <w:shd w:val="clear" w:color="auto" w:fill="FFFFFF" w:themeFill="background1"/>
            <w:vAlign w:val="center"/>
          </w:tcPr>
          <w:p w14:paraId="626F6592"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з, з</w:t>
            </w:r>
          </w:p>
        </w:tc>
        <w:tc>
          <w:tcPr>
            <w:tcW w:w="567" w:type="dxa"/>
            <w:shd w:val="clear" w:color="auto" w:fill="FFFFFF" w:themeFill="background1"/>
            <w:noWrap/>
            <w:vAlign w:val="center"/>
          </w:tcPr>
          <w:p w14:paraId="66987DC9" w14:textId="77777777" w:rsidR="008A5D03" w:rsidRPr="00310D35" w:rsidRDefault="008A5D03" w:rsidP="00310D35">
            <w:pPr>
              <w:spacing w:after="0" w:line="240" w:lineRule="auto"/>
              <w:jc w:val="center"/>
              <w:rPr>
                <w:rFonts w:ascii="Times New Roman" w:hAnsi="Times New Roman" w:cs="Times New Roman"/>
                <w:b/>
                <w:bCs/>
                <w:color w:val="002060"/>
              </w:rPr>
            </w:pPr>
            <w:r w:rsidRPr="00310D35">
              <w:rPr>
                <w:rFonts w:ascii="Times New Roman" w:hAnsi="Times New Roman" w:cs="Times New Roman"/>
                <w:b/>
                <w:bCs/>
                <w:color w:val="002060"/>
              </w:rPr>
              <w:t>1-2</w:t>
            </w:r>
          </w:p>
        </w:tc>
      </w:tr>
      <w:tr w:rsidR="008A5D03" w:rsidRPr="00310D35" w14:paraId="7254FEFB" w14:textId="77777777" w:rsidTr="00EF1A51">
        <w:trPr>
          <w:trHeight w:val="106"/>
        </w:trPr>
        <w:tc>
          <w:tcPr>
            <w:tcW w:w="1290" w:type="dxa"/>
            <w:shd w:val="clear" w:color="auto" w:fill="FFFFFF" w:themeFill="background1"/>
          </w:tcPr>
          <w:p w14:paraId="40C23967"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ОК 1.4</w:t>
            </w:r>
          </w:p>
        </w:tc>
        <w:tc>
          <w:tcPr>
            <w:tcW w:w="5397" w:type="dxa"/>
            <w:shd w:val="clear" w:color="auto" w:fill="FFFFFF" w:themeFill="background1"/>
          </w:tcPr>
          <w:p w14:paraId="7620FF75" w14:textId="77777777" w:rsidR="008A5D03" w:rsidRPr="00310D35" w:rsidRDefault="008A5D03" w:rsidP="00310D35">
            <w:pPr>
              <w:spacing w:after="0" w:line="240" w:lineRule="auto"/>
              <w:rPr>
                <w:rFonts w:ascii="Times New Roman" w:hAnsi="Times New Roman" w:cs="Times New Roman"/>
                <w:color w:val="002060"/>
              </w:rPr>
            </w:pPr>
            <w:r w:rsidRPr="00310D35">
              <w:rPr>
                <w:rFonts w:ascii="Times New Roman" w:hAnsi="Times New Roman" w:cs="Times New Roman"/>
                <w:color w:val="002060"/>
              </w:rPr>
              <w:t xml:space="preserve">Інформаційні технології </w:t>
            </w:r>
          </w:p>
        </w:tc>
        <w:tc>
          <w:tcPr>
            <w:tcW w:w="851" w:type="dxa"/>
            <w:shd w:val="clear" w:color="auto" w:fill="FFFFFF" w:themeFill="background1"/>
            <w:vAlign w:val="center"/>
          </w:tcPr>
          <w:p w14:paraId="6AF51094"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4</w:t>
            </w:r>
          </w:p>
        </w:tc>
        <w:tc>
          <w:tcPr>
            <w:tcW w:w="850" w:type="dxa"/>
            <w:shd w:val="clear" w:color="auto" w:fill="FFFFFF" w:themeFill="background1"/>
            <w:vAlign w:val="center"/>
          </w:tcPr>
          <w:p w14:paraId="5689FF51"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120</w:t>
            </w:r>
          </w:p>
        </w:tc>
        <w:tc>
          <w:tcPr>
            <w:tcW w:w="1134" w:type="dxa"/>
            <w:shd w:val="clear" w:color="auto" w:fill="FFFFFF" w:themeFill="background1"/>
            <w:vAlign w:val="center"/>
          </w:tcPr>
          <w:p w14:paraId="0714A284"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з, і</w:t>
            </w:r>
          </w:p>
        </w:tc>
        <w:tc>
          <w:tcPr>
            <w:tcW w:w="567" w:type="dxa"/>
            <w:shd w:val="clear" w:color="auto" w:fill="FFFFFF" w:themeFill="background1"/>
            <w:noWrap/>
            <w:vAlign w:val="center"/>
          </w:tcPr>
          <w:p w14:paraId="3DAB5E7F" w14:textId="77777777" w:rsidR="008A5D03" w:rsidRPr="00310D35" w:rsidRDefault="008A5D03" w:rsidP="00310D35">
            <w:pPr>
              <w:spacing w:after="0" w:line="240" w:lineRule="auto"/>
              <w:jc w:val="center"/>
              <w:rPr>
                <w:rFonts w:ascii="Times New Roman" w:hAnsi="Times New Roman" w:cs="Times New Roman"/>
                <w:b/>
                <w:bCs/>
                <w:color w:val="002060"/>
              </w:rPr>
            </w:pPr>
            <w:r w:rsidRPr="00310D35">
              <w:rPr>
                <w:rFonts w:ascii="Times New Roman" w:hAnsi="Times New Roman" w:cs="Times New Roman"/>
                <w:b/>
                <w:bCs/>
                <w:color w:val="002060"/>
              </w:rPr>
              <w:t>1-2</w:t>
            </w:r>
          </w:p>
        </w:tc>
      </w:tr>
      <w:tr w:rsidR="008A5D03" w:rsidRPr="00310D35" w14:paraId="60D371F4" w14:textId="77777777" w:rsidTr="00EF1A51">
        <w:trPr>
          <w:trHeight w:val="106"/>
        </w:trPr>
        <w:tc>
          <w:tcPr>
            <w:tcW w:w="1290" w:type="dxa"/>
            <w:shd w:val="clear" w:color="auto" w:fill="FFFFFF" w:themeFill="background1"/>
          </w:tcPr>
          <w:p w14:paraId="41C6E303"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ОК 1.5</w:t>
            </w:r>
          </w:p>
        </w:tc>
        <w:tc>
          <w:tcPr>
            <w:tcW w:w="5397" w:type="dxa"/>
            <w:shd w:val="clear" w:color="auto" w:fill="FFFFFF" w:themeFill="background1"/>
          </w:tcPr>
          <w:p w14:paraId="05FFBF70" w14:textId="793115B5" w:rsidR="008A5D03" w:rsidRPr="00310D35" w:rsidRDefault="008A5D03" w:rsidP="00310D35">
            <w:pPr>
              <w:spacing w:after="0" w:line="240" w:lineRule="auto"/>
              <w:rPr>
                <w:rFonts w:ascii="Times New Roman" w:hAnsi="Times New Roman" w:cs="Times New Roman"/>
                <w:color w:val="002060"/>
              </w:rPr>
            </w:pPr>
            <w:r w:rsidRPr="00310D35">
              <w:rPr>
                <w:rFonts w:ascii="Times New Roman" w:hAnsi="Times New Roman" w:cs="Times New Roman"/>
                <w:color w:val="002060"/>
              </w:rPr>
              <w:t>Основи наукових досліджень та академічн</w:t>
            </w:r>
            <w:r w:rsidR="00620377" w:rsidRPr="00310D35">
              <w:rPr>
                <w:rFonts w:ascii="Times New Roman" w:hAnsi="Times New Roman" w:cs="Times New Roman"/>
                <w:color w:val="002060"/>
              </w:rPr>
              <w:t>а</w:t>
            </w:r>
            <w:r w:rsidRPr="00310D35">
              <w:rPr>
                <w:rFonts w:ascii="Times New Roman" w:hAnsi="Times New Roman" w:cs="Times New Roman"/>
                <w:color w:val="002060"/>
              </w:rPr>
              <w:t xml:space="preserve"> </w:t>
            </w:r>
            <w:r w:rsidR="00620377" w:rsidRPr="00310D35">
              <w:rPr>
                <w:rFonts w:ascii="Times New Roman" w:hAnsi="Times New Roman" w:cs="Times New Roman"/>
                <w:color w:val="002060"/>
              </w:rPr>
              <w:t>доброчесність</w:t>
            </w:r>
            <w:r w:rsidRPr="00310D35">
              <w:rPr>
                <w:rFonts w:ascii="Times New Roman" w:hAnsi="Times New Roman" w:cs="Times New Roman"/>
                <w:color w:val="002060"/>
              </w:rPr>
              <w:t xml:space="preserve"> </w:t>
            </w:r>
          </w:p>
        </w:tc>
        <w:tc>
          <w:tcPr>
            <w:tcW w:w="851" w:type="dxa"/>
            <w:shd w:val="clear" w:color="auto" w:fill="FFFFFF" w:themeFill="background1"/>
            <w:vAlign w:val="center"/>
          </w:tcPr>
          <w:p w14:paraId="3F5FDAE5"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4</w:t>
            </w:r>
          </w:p>
        </w:tc>
        <w:tc>
          <w:tcPr>
            <w:tcW w:w="850" w:type="dxa"/>
            <w:shd w:val="clear" w:color="auto" w:fill="FFFFFF" w:themeFill="background1"/>
            <w:vAlign w:val="center"/>
          </w:tcPr>
          <w:p w14:paraId="5B5D474D"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120</w:t>
            </w:r>
          </w:p>
        </w:tc>
        <w:tc>
          <w:tcPr>
            <w:tcW w:w="1134" w:type="dxa"/>
            <w:shd w:val="clear" w:color="auto" w:fill="FFFFFF" w:themeFill="background1"/>
            <w:vAlign w:val="center"/>
          </w:tcPr>
          <w:p w14:paraId="24853316"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з</w:t>
            </w:r>
          </w:p>
        </w:tc>
        <w:tc>
          <w:tcPr>
            <w:tcW w:w="567" w:type="dxa"/>
            <w:shd w:val="clear" w:color="auto" w:fill="FFFFFF" w:themeFill="background1"/>
            <w:noWrap/>
            <w:vAlign w:val="center"/>
          </w:tcPr>
          <w:p w14:paraId="25058BDD" w14:textId="77777777" w:rsidR="008A5D03" w:rsidRPr="00310D35" w:rsidRDefault="008A5D03" w:rsidP="00310D35">
            <w:pPr>
              <w:spacing w:after="0" w:line="240" w:lineRule="auto"/>
              <w:jc w:val="center"/>
              <w:rPr>
                <w:rFonts w:ascii="Times New Roman" w:hAnsi="Times New Roman" w:cs="Times New Roman"/>
                <w:b/>
                <w:bCs/>
                <w:color w:val="002060"/>
              </w:rPr>
            </w:pPr>
            <w:r w:rsidRPr="00310D35">
              <w:rPr>
                <w:rFonts w:ascii="Times New Roman" w:hAnsi="Times New Roman" w:cs="Times New Roman"/>
                <w:b/>
                <w:bCs/>
                <w:color w:val="002060"/>
              </w:rPr>
              <w:t>2</w:t>
            </w:r>
          </w:p>
        </w:tc>
      </w:tr>
      <w:tr w:rsidR="008A5D03" w:rsidRPr="00310D35" w14:paraId="01D51736" w14:textId="77777777" w:rsidTr="00EF1A51">
        <w:trPr>
          <w:trHeight w:val="106"/>
        </w:trPr>
        <w:tc>
          <w:tcPr>
            <w:tcW w:w="1290" w:type="dxa"/>
            <w:shd w:val="clear" w:color="auto" w:fill="FFFFFF" w:themeFill="background1"/>
          </w:tcPr>
          <w:p w14:paraId="2AC78139"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ОК 1.6</w:t>
            </w:r>
          </w:p>
        </w:tc>
        <w:tc>
          <w:tcPr>
            <w:tcW w:w="5397" w:type="dxa"/>
            <w:shd w:val="clear" w:color="auto" w:fill="FFFFFF" w:themeFill="background1"/>
          </w:tcPr>
          <w:p w14:paraId="42B52A8B" w14:textId="77777777" w:rsidR="008A5D03" w:rsidRPr="00310D35" w:rsidRDefault="008A5D03" w:rsidP="00310D35">
            <w:pPr>
              <w:spacing w:after="0" w:line="240" w:lineRule="auto"/>
              <w:rPr>
                <w:rFonts w:ascii="Times New Roman" w:hAnsi="Times New Roman" w:cs="Times New Roman"/>
                <w:color w:val="002060"/>
              </w:rPr>
            </w:pPr>
            <w:bookmarkStart w:id="15" w:name="_Hlk39148799"/>
            <w:r w:rsidRPr="00310D35">
              <w:rPr>
                <w:rFonts w:ascii="Times New Roman" w:hAnsi="Times New Roman" w:cs="Times New Roman"/>
                <w:color w:val="002060"/>
              </w:rPr>
              <w:t>Інклюзивне суспільство</w:t>
            </w:r>
            <w:bookmarkEnd w:id="15"/>
            <w:r w:rsidRPr="00310D35">
              <w:rPr>
                <w:rFonts w:ascii="Times New Roman" w:hAnsi="Times New Roman" w:cs="Times New Roman"/>
                <w:color w:val="002060"/>
              </w:rPr>
              <w:t xml:space="preserve"> </w:t>
            </w:r>
          </w:p>
        </w:tc>
        <w:tc>
          <w:tcPr>
            <w:tcW w:w="851" w:type="dxa"/>
            <w:shd w:val="clear" w:color="auto" w:fill="FFFFFF" w:themeFill="background1"/>
            <w:vAlign w:val="bottom"/>
          </w:tcPr>
          <w:p w14:paraId="3B2DF13C"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4</w:t>
            </w:r>
          </w:p>
        </w:tc>
        <w:tc>
          <w:tcPr>
            <w:tcW w:w="850" w:type="dxa"/>
            <w:shd w:val="clear" w:color="auto" w:fill="FFFFFF" w:themeFill="background1"/>
            <w:vAlign w:val="center"/>
          </w:tcPr>
          <w:p w14:paraId="6C8C635C"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120</w:t>
            </w:r>
          </w:p>
        </w:tc>
        <w:tc>
          <w:tcPr>
            <w:tcW w:w="1134" w:type="dxa"/>
            <w:shd w:val="clear" w:color="auto" w:fill="FFFFFF" w:themeFill="background1"/>
            <w:vAlign w:val="center"/>
          </w:tcPr>
          <w:p w14:paraId="60CCB515"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з</w:t>
            </w:r>
          </w:p>
        </w:tc>
        <w:tc>
          <w:tcPr>
            <w:tcW w:w="567" w:type="dxa"/>
            <w:shd w:val="clear" w:color="auto" w:fill="FFFFFF" w:themeFill="background1"/>
            <w:noWrap/>
            <w:vAlign w:val="center"/>
          </w:tcPr>
          <w:p w14:paraId="284BDFCA" w14:textId="77777777" w:rsidR="008A5D03" w:rsidRPr="00310D35" w:rsidRDefault="008A5D03" w:rsidP="00310D35">
            <w:pPr>
              <w:spacing w:after="0" w:line="240" w:lineRule="auto"/>
              <w:jc w:val="center"/>
              <w:rPr>
                <w:rFonts w:ascii="Times New Roman" w:hAnsi="Times New Roman" w:cs="Times New Roman"/>
                <w:b/>
                <w:bCs/>
                <w:color w:val="002060"/>
              </w:rPr>
            </w:pPr>
            <w:r w:rsidRPr="00310D35">
              <w:rPr>
                <w:rFonts w:ascii="Times New Roman" w:hAnsi="Times New Roman" w:cs="Times New Roman"/>
                <w:b/>
                <w:bCs/>
                <w:color w:val="002060"/>
              </w:rPr>
              <w:t>4</w:t>
            </w:r>
          </w:p>
        </w:tc>
      </w:tr>
      <w:tr w:rsidR="008A5D03" w:rsidRPr="00310D35" w14:paraId="5C5D8DBE" w14:textId="77777777" w:rsidTr="00EF1A51">
        <w:trPr>
          <w:trHeight w:val="106"/>
        </w:trPr>
        <w:tc>
          <w:tcPr>
            <w:tcW w:w="1290" w:type="dxa"/>
            <w:shd w:val="clear" w:color="auto" w:fill="FFFFFF" w:themeFill="background1"/>
          </w:tcPr>
          <w:p w14:paraId="66E82963"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ОК 1.7</w:t>
            </w:r>
          </w:p>
        </w:tc>
        <w:tc>
          <w:tcPr>
            <w:tcW w:w="5397" w:type="dxa"/>
            <w:shd w:val="clear" w:color="auto" w:fill="FFFFFF" w:themeFill="background1"/>
          </w:tcPr>
          <w:p w14:paraId="7388B2B3" w14:textId="77777777" w:rsidR="008A5D03" w:rsidRPr="00310D35" w:rsidRDefault="008A5D03" w:rsidP="00310D35">
            <w:pPr>
              <w:spacing w:after="0" w:line="240" w:lineRule="auto"/>
              <w:rPr>
                <w:rFonts w:ascii="Times New Roman" w:hAnsi="Times New Roman" w:cs="Times New Roman"/>
                <w:color w:val="002060"/>
              </w:rPr>
            </w:pPr>
            <w:bookmarkStart w:id="16" w:name="_Hlk39148440"/>
            <w:r w:rsidRPr="00310D35">
              <w:rPr>
                <w:rFonts w:ascii="Times New Roman" w:hAnsi="Times New Roman" w:cs="Times New Roman"/>
                <w:color w:val="002060"/>
              </w:rPr>
              <w:t xml:space="preserve">Основи навчання студентів </w:t>
            </w:r>
            <w:bookmarkEnd w:id="16"/>
            <w:r w:rsidRPr="00310D35">
              <w:rPr>
                <w:rFonts w:ascii="Times New Roman" w:hAnsi="Times New Roman" w:cs="Times New Roman"/>
                <w:color w:val="002060"/>
              </w:rPr>
              <w:t xml:space="preserve">(самоуправління навчанням) </w:t>
            </w:r>
          </w:p>
        </w:tc>
        <w:tc>
          <w:tcPr>
            <w:tcW w:w="851" w:type="dxa"/>
            <w:shd w:val="clear" w:color="auto" w:fill="FFFFFF" w:themeFill="background1"/>
            <w:vAlign w:val="center"/>
          </w:tcPr>
          <w:p w14:paraId="5E3C77E9"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4</w:t>
            </w:r>
          </w:p>
        </w:tc>
        <w:tc>
          <w:tcPr>
            <w:tcW w:w="850" w:type="dxa"/>
            <w:shd w:val="clear" w:color="auto" w:fill="FFFFFF" w:themeFill="background1"/>
            <w:vAlign w:val="center"/>
          </w:tcPr>
          <w:p w14:paraId="50D0FB49"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120</w:t>
            </w:r>
          </w:p>
        </w:tc>
        <w:tc>
          <w:tcPr>
            <w:tcW w:w="1134" w:type="dxa"/>
            <w:shd w:val="clear" w:color="auto" w:fill="FFFFFF" w:themeFill="background1"/>
            <w:vAlign w:val="center"/>
          </w:tcPr>
          <w:p w14:paraId="7C4510F5"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з</w:t>
            </w:r>
          </w:p>
        </w:tc>
        <w:tc>
          <w:tcPr>
            <w:tcW w:w="567" w:type="dxa"/>
            <w:shd w:val="clear" w:color="auto" w:fill="FFFFFF" w:themeFill="background1"/>
            <w:noWrap/>
            <w:vAlign w:val="center"/>
          </w:tcPr>
          <w:p w14:paraId="00A8875C" w14:textId="77777777" w:rsidR="008A5D03" w:rsidRPr="00310D35" w:rsidRDefault="008A5D03" w:rsidP="00310D35">
            <w:pPr>
              <w:spacing w:after="0" w:line="240" w:lineRule="auto"/>
              <w:jc w:val="center"/>
              <w:rPr>
                <w:rFonts w:ascii="Times New Roman" w:hAnsi="Times New Roman" w:cs="Times New Roman"/>
                <w:b/>
                <w:bCs/>
                <w:color w:val="002060"/>
              </w:rPr>
            </w:pPr>
            <w:r w:rsidRPr="00310D35">
              <w:rPr>
                <w:rFonts w:ascii="Times New Roman" w:hAnsi="Times New Roman" w:cs="Times New Roman"/>
                <w:b/>
                <w:bCs/>
                <w:color w:val="002060"/>
              </w:rPr>
              <w:t>1</w:t>
            </w:r>
          </w:p>
        </w:tc>
      </w:tr>
      <w:tr w:rsidR="008A5D03" w:rsidRPr="00310D35" w14:paraId="3770F9F6" w14:textId="77777777" w:rsidTr="00EF1A51">
        <w:trPr>
          <w:trHeight w:val="106"/>
        </w:trPr>
        <w:tc>
          <w:tcPr>
            <w:tcW w:w="1290" w:type="dxa"/>
            <w:shd w:val="clear" w:color="auto" w:fill="FFFFFF" w:themeFill="background1"/>
          </w:tcPr>
          <w:p w14:paraId="0C138A25"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ОК 1.8</w:t>
            </w:r>
          </w:p>
        </w:tc>
        <w:tc>
          <w:tcPr>
            <w:tcW w:w="5397" w:type="dxa"/>
            <w:shd w:val="clear" w:color="auto" w:fill="FFFFFF" w:themeFill="background1"/>
          </w:tcPr>
          <w:p w14:paraId="64A75D65" w14:textId="77777777" w:rsidR="008A5D03" w:rsidRPr="00310D35" w:rsidRDefault="008A5D03" w:rsidP="00310D35">
            <w:pPr>
              <w:spacing w:after="0" w:line="240" w:lineRule="auto"/>
              <w:rPr>
                <w:rFonts w:ascii="Times New Roman" w:hAnsi="Times New Roman" w:cs="Times New Roman"/>
                <w:color w:val="002060"/>
              </w:rPr>
            </w:pPr>
            <w:r w:rsidRPr="00310D35">
              <w:rPr>
                <w:rFonts w:ascii="Times New Roman" w:hAnsi="Times New Roman" w:cs="Times New Roman"/>
                <w:color w:val="002060"/>
              </w:rPr>
              <w:t xml:space="preserve">Іноземна мова </w:t>
            </w:r>
          </w:p>
        </w:tc>
        <w:tc>
          <w:tcPr>
            <w:tcW w:w="851" w:type="dxa"/>
            <w:shd w:val="clear" w:color="auto" w:fill="FFFFFF" w:themeFill="background1"/>
            <w:vAlign w:val="center"/>
          </w:tcPr>
          <w:p w14:paraId="03B6CF20"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5</w:t>
            </w:r>
          </w:p>
        </w:tc>
        <w:tc>
          <w:tcPr>
            <w:tcW w:w="850" w:type="dxa"/>
            <w:shd w:val="clear" w:color="auto" w:fill="FFFFFF" w:themeFill="background1"/>
            <w:vAlign w:val="center"/>
          </w:tcPr>
          <w:p w14:paraId="1734B387"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150</w:t>
            </w:r>
          </w:p>
        </w:tc>
        <w:tc>
          <w:tcPr>
            <w:tcW w:w="1134" w:type="dxa"/>
            <w:shd w:val="clear" w:color="auto" w:fill="FFFFFF" w:themeFill="background1"/>
            <w:vAlign w:val="center"/>
          </w:tcPr>
          <w:p w14:paraId="5BD7FEA9"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з, з, і</w:t>
            </w:r>
          </w:p>
        </w:tc>
        <w:tc>
          <w:tcPr>
            <w:tcW w:w="567" w:type="dxa"/>
            <w:shd w:val="clear" w:color="auto" w:fill="FFFFFF" w:themeFill="background1"/>
            <w:noWrap/>
            <w:vAlign w:val="center"/>
          </w:tcPr>
          <w:p w14:paraId="08517137" w14:textId="77777777" w:rsidR="008A5D03" w:rsidRPr="00310D35" w:rsidRDefault="008A5D03" w:rsidP="00310D35">
            <w:pPr>
              <w:spacing w:after="0" w:line="240" w:lineRule="auto"/>
              <w:jc w:val="center"/>
              <w:rPr>
                <w:rFonts w:ascii="Times New Roman" w:hAnsi="Times New Roman" w:cs="Times New Roman"/>
                <w:b/>
                <w:bCs/>
                <w:color w:val="002060"/>
              </w:rPr>
            </w:pPr>
            <w:r w:rsidRPr="00310D35">
              <w:rPr>
                <w:rFonts w:ascii="Times New Roman" w:hAnsi="Times New Roman" w:cs="Times New Roman"/>
                <w:b/>
                <w:bCs/>
                <w:color w:val="002060"/>
              </w:rPr>
              <w:t>1-3</w:t>
            </w:r>
          </w:p>
        </w:tc>
      </w:tr>
      <w:tr w:rsidR="008A5D03" w:rsidRPr="00310D35" w14:paraId="248EA09F" w14:textId="77777777" w:rsidTr="00EF1A51">
        <w:trPr>
          <w:trHeight w:val="106"/>
        </w:trPr>
        <w:tc>
          <w:tcPr>
            <w:tcW w:w="1290" w:type="dxa"/>
            <w:shd w:val="clear" w:color="auto" w:fill="FFFFFF" w:themeFill="background1"/>
          </w:tcPr>
          <w:p w14:paraId="043227F0"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ОК 1.9</w:t>
            </w:r>
          </w:p>
        </w:tc>
        <w:tc>
          <w:tcPr>
            <w:tcW w:w="5397" w:type="dxa"/>
            <w:shd w:val="clear" w:color="auto" w:fill="FFFFFF" w:themeFill="background1"/>
          </w:tcPr>
          <w:p w14:paraId="1332E64D" w14:textId="77777777" w:rsidR="008A5D03" w:rsidRPr="00310D35" w:rsidRDefault="008A5D03" w:rsidP="00310D35">
            <w:pPr>
              <w:spacing w:after="0" w:line="240" w:lineRule="auto"/>
              <w:rPr>
                <w:rFonts w:ascii="Times New Roman" w:hAnsi="Times New Roman" w:cs="Times New Roman"/>
                <w:color w:val="002060"/>
              </w:rPr>
            </w:pPr>
            <w:r w:rsidRPr="00310D35">
              <w:rPr>
                <w:rFonts w:ascii="Times New Roman" w:hAnsi="Times New Roman" w:cs="Times New Roman"/>
                <w:color w:val="002060"/>
              </w:rPr>
              <w:t xml:space="preserve">Іноземна мова (за професійним спрямуванням) </w:t>
            </w:r>
          </w:p>
        </w:tc>
        <w:tc>
          <w:tcPr>
            <w:tcW w:w="851" w:type="dxa"/>
            <w:shd w:val="clear" w:color="auto" w:fill="FFFFFF" w:themeFill="background1"/>
            <w:vAlign w:val="center"/>
          </w:tcPr>
          <w:p w14:paraId="22B9CFB9"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5</w:t>
            </w:r>
          </w:p>
        </w:tc>
        <w:tc>
          <w:tcPr>
            <w:tcW w:w="850" w:type="dxa"/>
            <w:shd w:val="clear" w:color="auto" w:fill="FFFFFF" w:themeFill="background1"/>
            <w:vAlign w:val="center"/>
          </w:tcPr>
          <w:p w14:paraId="4D62A514"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150</w:t>
            </w:r>
          </w:p>
        </w:tc>
        <w:tc>
          <w:tcPr>
            <w:tcW w:w="1134" w:type="dxa"/>
            <w:shd w:val="clear" w:color="auto" w:fill="FFFFFF" w:themeFill="background1"/>
            <w:vAlign w:val="center"/>
          </w:tcPr>
          <w:p w14:paraId="5C63C4EF"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з, з, і</w:t>
            </w:r>
          </w:p>
        </w:tc>
        <w:tc>
          <w:tcPr>
            <w:tcW w:w="567" w:type="dxa"/>
            <w:shd w:val="clear" w:color="auto" w:fill="FFFFFF" w:themeFill="background1"/>
            <w:noWrap/>
            <w:vAlign w:val="center"/>
          </w:tcPr>
          <w:p w14:paraId="7A86E867" w14:textId="77777777" w:rsidR="008A5D03" w:rsidRPr="00310D35" w:rsidRDefault="008A5D03" w:rsidP="00310D35">
            <w:pPr>
              <w:spacing w:after="0" w:line="240" w:lineRule="auto"/>
              <w:jc w:val="center"/>
              <w:rPr>
                <w:rFonts w:ascii="Times New Roman" w:hAnsi="Times New Roman" w:cs="Times New Roman"/>
                <w:b/>
                <w:bCs/>
                <w:color w:val="002060"/>
              </w:rPr>
            </w:pPr>
            <w:r w:rsidRPr="00310D35">
              <w:rPr>
                <w:rFonts w:ascii="Times New Roman" w:hAnsi="Times New Roman" w:cs="Times New Roman"/>
                <w:b/>
                <w:bCs/>
                <w:color w:val="002060"/>
              </w:rPr>
              <w:t>4-6</w:t>
            </w:r>
          </w:p>
        </w:tc>
      </w:tr>
      <w:tr w:rsidR="008A5D03" w:rsidRPr="00310D35" w14:paraId="2702EF0F" w14:textId="77777777" w:rsidTr="00EF1A51">
        <w:trPr>
          <w:trHeight w:val="106"/>
        </w:trPr>
        <w:tc>
          <w:tcPr>
            <w:tcW w:w="1290" w:type="dxa"/>
            <w:shd w:val="clear" w:color="auto" w:fill="FFFFFF" w:themeFill="background1"/>
          </w:tcPr>
          <w:p w14:paraId="0EB4A824"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ОК 1.10</w:t>
            </w:r>
          </w:p>
        </w:tc>
        <w:tc>
          <w:tcPr>
            <w:tcW w:w="5397" w:type="dxa"/>
            <w:shd w:val="clear" w:color="auto" w:fill="FFFFFF" w:themeFill="background1"/>
          </w:tcPr>
          <w:p w14:paraId="43A31F48" w14:textId="77777777" w:rsidR="008A5D03" w:rsidRPr="00310D35" w:rsidRDefault="008A5D03" w:rsidP="00310D35">
            <w:pPr>
              <w:spacing w:after="0" w:line="240" w:lineRule="auto"/>
              <w:rPr>
                <w:rFonts w:ascii="Times New Roman" w:hAnsi="Times New Roman" w:cs="Times New Roman"/>
                <w:color w:val="002060"/>
              </w:rPr>
            </w:pPr>
            <w:r w:rsidRPr="00310D35">
              <w:rPr>
                <w:rFonts w:ascii="Times New Roman" w:hAnsi="Times New Roman" w:cs="Times New Roman"/>
                <w:color w:val="002060"/>
              </w:rPr>
              <w:t xml:space="preserve">Іноземна мова поглибленого вивчення </w:t>
            </w:r>
          </w:p>
        </w:tc>
        <w:tc>
          <w:tcPr>
            <w:tcW w:w="851" w:type="dxa"/>
            <w:shd w:val="clear" w:color="auto" w:fill="FFFFFF" w:themeFill="background1"/>
            <w:vAlign w:val="center"/>
          </w:tcPr>
          <w:p w14:paraId="63F3DB74"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5</w:t>
            </w:r>
          </w:p>
        </w:tc>
        <w:tc>
          <w:tcPr>
            <w:tcW w:w="850" w:type="dxa"/>
            <w:shd w:val="clear" w:color="auto" w:fill="FFFFFF" w:themeFill="background1"/>
            <w:vAlign w:val="center"/>
          </w:tcPr>
          <w:p w14:paraId="1D36EA3A"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150</w:t>
            </w:r>
          </w:p>
        </w:tc>
        <w:tc>
          <w:tcPr>
            <w:tcW w:w="1134" w:type="dxa"/>
            <w:shd w:val="clear" w:color="auto" w:fill="FFFFFF" w:themeFill="background1"/>
            <w:vAlign w:val="center"/>
          </w:tcPr>
          <w:p w14:paraId="5EC47AED"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з, і</w:t>
            </w:r>
          </w:p>
        </w:tc>
        <w:tc>
          <w:tcPr>
            <w:tcW w:w="567" w:type="dxa"/>
            <w:shd w:val="clear" w:color="auto" w:fill="FFFFFF" w:themeFill="background1"/>
            <w:noWrap/>
            <w:vAlign w:val="center"/>
          </w:tcPr>
          <w:p w14:paraId="32ACB75B" w14:textId="77777777" w:rsidR="008A5D03" w:rsidRPr="00310D35" w:rsidRDefault="008A5D03" w:rsidP="00310D35">
            <w:pPr>
              <w:spacing w:after="0" w:line="240" w:lineRule="auto"/>
              <w:jc w:val="center"/>
              <w:rPr>
                <w:rFonts w:ascii="Times New Roman" w:hAnsi="Times New Roman" w:cs="Times New Roman"/>
                <w:b/>
                <w:bCs/>
                <w:color w:val="002060"/>
              </w:rPr>
            </w:pPr>
            <w:r w:rsidRPr="00310D35">
              <w:rPr>
                <w:rFonts w:ascii="Times New Roman" w:hAnsi="Times New Roman" w:cs="Times New Roman"/>
                <w:b/>
                <w:bCs/>
                <w:color w:val="002060"/>
              </w:rPr>
              <w:t>7,8</w:t>
            </w:r>
          </w:p>
        </w:tc>
      </w:tr>
      <w:tr w:rsidR="008A5D03" w:rsidRPr="00310D35" w14:paraId="299CAF85" w14:textId="77777777" w:rsidTr="00EF1A51">
        <w:trPr>
          <w:trHeight w:val="106"/>
        </w:trPr>
        <w:tc>
          <w:tcPr>
            <w:tcW w:w="1290" w:type="dxa"/>
            <w:shd w:val="clear" w:color="auto" w:fill="FFFFFF" w:themeFill="background1"/>
          </w:tcPr>
          <w:p w14:paraId="3699D37D"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ОК 1.11</w:t>
            </w:r>
          </w:p>
        </w:tc>
        <w:tc>
          <w:tcPr>
            <w:tcW w:w="5397" w:type="dxa"/>
            <w:shd w:val="clear" w:color="auto" w:fill="FFFFFF" w:themeFill="background1"/>
          </w:tcPr>
          <w:p w14:paraId="46532F5D" w14:textId="77777777" w:rsidR="008A5D03" w:rsidRPr="00310D35" w:rsidRDefault="008A5D03" w:rsidP="00310D35">
            <w:pPr>
              <w:spacing w:after="0" w:line="240" w:lineRule="auto"/>
              <w:rPr>
                <w:rFonts w:ascii="Times New Roman" w:hAnsi="Times New Roman" w:cs="Times New Roman"/>
                <w:color w:val="002060"/>
              </w:rPr>
            </w:pPr>
            <w:r w:rsidRPr="00310D35">
              <w:rPr>
                <w:rFonts w:ascii="Times New Roman" w:hAnsi="Times New Roman" w:cs="Times New Roman"/>
                <w:color w:val="002060"/>
              </w:rPr>
              <w:t xml:space="preserve">Філософія </w:t>
            </w:r>
          </w:p>
        </w:tc>
        <w:tc>
          <w:tcPr>
            <w:tcW w:w="851" w:type="dxa"/>
            <w:shd w:val="clear" w:color="auto" w:fill="FFFFFF" w:themeFill="background1"/>
            <w:vAlign w:val="center"/>
          </w:tcPr>
          <w:p w14:paraId="004CCB2C"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4</w:t>
            </w:r>
          </w:p>
        </w:tc>
        <w:tc>
          <w:tcPr>
            <w:tcW w:w="850" w:type="dxa"/>
            <w:shd w:val="clear" w:color="auto" w:fill="FFFFFF" w:themeFill="background1"/>
            <w:vAlign w:val="center"/>
          </w:tcPr>
          <w:p w14:paraId="1D1AF5EF"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120</w:t>
            </w:r>
          </w:p>
        </w:tc>
        <w:tc>
          <w:tcPr>
            <w:tcW w:w="1134" w:type="dxa"/>
            <w:shd w:val="clear" w:color="auto" w:fill="FFFFFF" w:themeFill="background1"/>
            <w:vAlign w:val="center"/>
          </w:tcPr>
          <w:p w14:paraId="2E5985FA"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і</w:t>
            </w:r>
          </w:p>
        </w:tc>
        <w:tc>
          <w:tcPr>
            <w:tcW w:w="567" w:type="dxa"/>
            <w:shd w:val="clear" w:color="auto" w:fill="FFFFFF" w:themeFill="background1"/>
            <w:noWrap/>
            <w:vAlign w:val="center"/>
          </w:tcPr>
          <w:p w14:paraId="3B7599DE" w14:textId="77777777" w:rsidR="008A5D03" w:rsidRPr="00310D35" w:rsidRDefault="008A5D03" w:rsidP="00310D35">
            <w:pPr>
              <w:spacing w:after="0" w:line="240" w:lineRule="auto"/>
              <w:jc w:val="center"/>
              <w:rPr>
                <w:rFonts w:ascii="Times New Roman" w:hAnsi="Times New Roman" w:cs="Times New Roman"/>
                <w:b/>
                <w:bCs/>
                <w:color w:val="002060"/>
              </w:rPr>
            </w:pPr>
            <w:r w:rsidRPr="00310D35">
              <w:rPr>
                <w:rFonts w:ascii="Times New Roman" w:hAnsi="Times New Roman" w:cs="Times New Roman"/>
                <w:b/>
                <w:bCs/>
                <w:color w:val="002060"/>
              </w:rPr>
              <w:t>5</w:t>
            </w:r>
          </w:p>
        </w:tc>
      </w:tr>
      <w:tr w:rsidR="008A5D03" w:rsidRPr="00310D35" w14:paraId="586FACBC" w14:textId="77777777" w:rsidTr="00EF1A51">
        <w:trPr>
          <w:trHeight w:val="106"/>
        </w:trPr>
        <w:tc>
          <w:tcPr>
            <w:tcW w:w="1290" w:type="dxa"/>
            <w:shd w:val="clear" w:color="auto" w:fill="FFFFFF" w:themeFill="background1"/>
          </w:tcPr>
          <w:p w14:paraId="7B063AEF"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ОК 1.12</w:t>
            </w:r>
          </w:p>
        </w:tc>
        <w:tc>
          <w:tcPr>
            <w:tcW w:w="5397" w:type="dxa"/>
            <w:shd w:val="clear" w:color="auto" w:fill="FFFFFF" w:themeFill="background1"/>
          </w:tcPr>
          <w:p w14:paraId="390FD6D0" w14:textId="77777777" w:rsidR="008A5D03" w:rsidRPr="00310D35" w:rsidRDefault="008A5D03" w:rsidP="00310D35">
            <w:pPr>
              <w:spacing w:after="0" w:line="240" w:lineRule="auto"/>
              <w:rPr>
                <w:rFonts w:ascii="Times New Roman" w:hAnsi="Times New Roman" w:cs="Times New Roman"/>
                <w:color w:val="002060"/>
              </w:rPr>
            </w:pPr>
            <w:r w:rsidRPr="00310D35">
              <w:rPr>
                <w:rFonts w:ascii="Times New Roman" w:hAnsi="Times New Roman" w:cs="Times New Roman"/>
                <w:color w:val="002060"/>
              </w:rPr>
              <w:t xml:space="preserve">Права людини та верховенство права в сучасних реаліях  </w:t>
            </w:r>
          </w:p>
        </w:tc>
        <w:tc>
          <w:tcPr>
            <w:tcW w:w="851" w:type="dxa"/>
            <w:shd w:val="clear" w:color="auto" w:fill="FFFFFF" w:themeFill="background1"/>
            <w:vAlign w:val="center"/>
          </w:tcPr>
          <w:p w14:paraId="2FB0CA4C"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4</w:t>
            </w:r>
          </w:p>
        </w:tc>
        <w:tc>
          <w:tcPr>
            <w:tcW w:w="850" w:type="dxa"/>
            <w:shd w:val="clear" w:color="auto" w:fill="FFFFFF" w:themeFill="background1"/>
            <w:vAlign w:val="center"/>
          </w:tcPr>
          <w:p w14:paraId="2C4D8C31"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120</w:t>
            </w:r>
          </w:p>
        </w:tc>
        <w:tc>
          <w:tcPr>
            <w:tcW w:w="1134" w:type="dxa"/>
            <w:shd w:val="clear" w:color="auto" w:fill="FFFFFF" w:themeFill="background1"/>
            <w:vAlign w:val="center"/>
          </w:tcPr>
          <w:p w14:paraId="360811B0"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з</w:t>
            </w:r>
          </w:p>
        </w:tc>
        <w:tc>
          <w:tcPr>
            <w:tcW w:w="567" w:type="dxa"/>
            <w:shd w:val="clear" w:color="auto" w:fill="FFFFFF" w:themeFill="background1"/>
            <w:noWrap/>
            <w:vAlign w:val="center"/>
          </w:tcPr>
          <w:p w14:paraId="6E9B5744" w14:textId="77777777" w:rsidR="008A5D03" w:rsidRPr="00310D35" w:rsidRDefault="008A5D03" w:rsidP="00310D35">
            <w:pPr>
              <w:spacing w:after="0" w:line="240" w:lineRule="auto"/>
              <w:jc w:val="center"/>
              <w:rPr>
                <w:rFonts w:ascii="Times New Roman" w:hAnsi="Times New Roman" w:cs="Times New Roman"/>
                <w:b/>
                <w:bCs/>
                <w:color w:val="002060"/>
              </w:rPr>
            </w:pPr>
            <w:r w:rsidRPr="00310D35">
              <w:rPr>
                <w:rFonts w:ascii="Times New Roman" w:hAnsi="Times New Roman" w:cs="Times New Roman"/>
                <w:b/>
                <w:bCs/>
                <w:color w:val="002060"/>
              </w:rPr>
              <w:t>5</w:t>
            </w:r>
          </w:p>
        </w:tc>
      </w:tr>
      <w:tr w:rsidR="008A5D03" w:rsidRPr="00310D35" w14:paraId="38A43F95" w14:textId="77777777" w:rsidTr="00EF1A51">
        <w:trPr>
          <w:trHeight w:val="43"/>
        </w:trPr>
        <w:tc>
          <w:tcPr>
            <w:tcW w:w="1290" w:type="dxa"/>
            <w:shd w:val="clear" w:color="auto" w:fill="FFFFFF" w:themeFill="background1"/>
          </w:tcPr>
          <w:p w14:paraId="4F428AD4"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ОК 1.13</w:t>
            </w:r>
          </w:p>
        </w:tc>
        <w:tc>
          <w:tcPr>
            <w:tcW w:w="5397" w:type="dxa"/>
            <w:shd w:val="clear" w:color="auto" w:fill="FFFFFF" w:themeFill="background1"/>
          </w:tcPr>
          <w:p w14:paraId="46D4BB63" w14:textId="77777777" w:rsidR="008A5D03" w:rsidRPr="00310D35" w:rsidRDefault="008A5D03" w:rsidP="00310D35">
            <w:pPr>
              <w:spacing w:after="0" w:line="240" w:lineRule="auto"/>
              <w:rPr>
                <w:rFonts w:ascii="Times New Roman" w:hAnsi="Times New Roman" w:cs="Times New Roman"/>
                <w:color w:val="002060"/>
              </w:rPr>
            </w:pPr>
            <w:r w:rsidRPr="00310D35">
              <w:rPr>
                <w:rFonts w:ascii="Times New Roman" w:hAnsi="Times New Roman" w:cs="Times New Roman"/>
                <w:color w:val="002060"/>
              </w:rPr>
              <w:t>Екологія та екологічна етика</w:t>
            </w:r>
          </w:p>
        </w:tc>
        <w:tc>
          <w:tcPr>
            <w:tcW w:w="851" w:type="dxa"/>
            <w:shd w:val="clear" w:color="auto" w:fill="FFFFFF" w:themeFill="background1"/>
            <w:vAlign w:val="center"/>
          </w:tcPr>
          <w:p w14:paraId="6A258CAB"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4</w:t>
            </w:r>
          </w:p>
        </w:tc>
        <w:tc>
          <w:tcPr>
            <w:tcW w:w="850" w:type="dxa"/>
            <w:shd w:val="clear" w:color="auto" w:fill="FFFFFF" w:themeFill="background1"/>
            <w:vAlign w:val="center"/>
          </w:tcPr>
          <w:p w14:paraId="3D9275CE"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120</w:t>
            </w:r>
          </w:p>
        </w:tc>
        <w:tc>
          <w:tcPr>
            <w:tcW w:w="1134" w:type="dxa"/>
            <w:shd w:val="clear" w:color="auto" w:fill="FFFFFF" w:themeFill="background1"/>
            <w:vAlign w:val="center"/>
          </w:tcPr>
          <w:p w14:paraId="36BE3914"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з</w:t>
            </w:r>
          </w:p>
        </w:tc>
        <w:tc>
          <w:tcPr>
            <w:tcW w:w="567" w:type="dxa"/>
            <w:shd w:val="clear" w:color="auto" w:fill="FFFFFF" w:themeFill="background1"/>
            <w:noWrap/>
            <w:vAlign w:val="center"/>
          </w:tcPr>
          <w:p w14:paraId="3AA0748E" w14:textId="77777777" w:rsidR="008A5D03" w:rsidRPr="00310D35" w:rsidRDefault="008A5D03" w:rsidP="00310D35">
            <w:pPr>
              <w:spacing w:after="0" w:line="240" w:lineRule="auto"/>
              <w:jc w:val="center"/>
              <w:rPr>
                <w:rFonts w:ascii="Times New Roman" w:hAnsi="Times New Roman" w:cs="Times New Roman"/>
                <w:b/>
                <w:bCs/>
                <w:color w:val="002060"/>
              </w:rPr>
            </w:pPr>
            <w:r w:rsidRPr="00310D35">
              <w:rPr>
                <w:rFonts w:ascii="Times New Roman" w:hAnsi="Times New Roman" w:cs="Times New Roman"/>
                <w:b/>
                <w:bCs/>
                <w:color w:val="002060"/>
              </w:rPr>
              <w:t>6</w:t>
            </w:r>
          </w:p>
        </w:tc>
      </w:tr>
      <w:tr w:rsidR="008A5D03" w:rsidRPr="00310D35" w14:paraId="7D8FD257" w14:textId="77777777" w:rsidTr="00EF1A51">
        <w:trPr>
          <w:trHeight w:val="142"/>
        </w:trPr>
        <w:tc>
          <w:tcPr>
            <w:tcW w:w="1290" w:type="dxa"/>
            <w:shd w:val="clear" w:color="auto" w:fill="FFFFFF" w:themeFill="background1"/>
          </w:tcPr>
          <w:p w14:paraId="1028025C"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ОК 1.14</w:t>
            </w:r>
          </w:p>
        </w:tc>
        <w:tc>
          <w:tcPr>
            <w:tcW w:w="5397" w:type="dxa"/>
            <w:shd w:val="clear" w:color="auto" w:fill="FFFFFF" w:themeFill="background1"/>
          </w:tcPr>
          <w:p w14:paraId="69EF44FB" w14:textId="77777777" w:rsidR="008A5D03" w:rsidRPr="00310D35" w:rsidRDefault="008A5D03" w:rsidP="00310D35">
            <w:pPr>
              <w:spacing w:after="0" w:line="240" w:lineRule="auto"/>
              <w:rPr>
                <w:rFonts w:ascii="Times New Roman" w:hAnsi="Times New Roman" w:cs="Times New Roman"/>
                <w:color w:val="002060"/>
              </w:rPr>
            </w:pPr>
            <w:r w:rsidRPr="00310D35">
              <w:rPr>
                <w:rFonts w:ascii="Times New Roman" w:hAnsi="Times New Roman" w:cs="Times New Roman"/>
                <w:color w:val="002060"/>
              </w:rPr>
              <w:t>Охорона праці, безпека життєдіяльності та цивільний захист</w:t>
            </w:r>
          </w:p>
        </w:tc>
        <w:tc>
          <w:tcPr>
            <w:tcW w:w="851" w:type="dxa"/>
            <w:shd w:val="clear" w:color="auto" w:fill="FFFFFF" w:themeFill="background1"/>
            <w:vAlign w:val="center"/>
          </w:tcPr>
          <w:p w14:paraId="1B364EEA"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3</w:t>
            </w:r>
          </w:p>
        </w:tc>
        <w:tc>
          <w:tcPr>
            <w:tcW w:w="850" w:type="dxa"/>
            <w:shd w:val="clear" w:color="auto" w:fill="FFFFFF" w:themeFill="background1"/>
            <w:vAlign w:val="center"/>
          </w:tcPr>
          <w:p w14:paraId="0D7E38E8"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90</w:t>
            </w:r>
          </w:p>
        </w:tc>
        <w:tc>
          <w:tcPr>
            <w:tcW w:w="1134" w:type="dxa"/>
            <w:shd w:val="clear" w:color="auto" w:fill="FFFFFF" w:themeFill="background1"/>
            <w:vAlign w:val="center"/>
          </w:tcPr>
          <w:p w14:paraId="3E59E436"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з</w:t>
            </w:r>
          </w:p>
        </w:tc>
        <w:tc>
          <w:tcPr>
            <w:tcW w:w="567" w:type="dxa"/>
            <w:shd w:val="clear" w:color="auto" w:fill="FFFFFF" w:themeFill="background1"/>
            <w:noWrap/>
            <w:vAlign w:val="center"/>
          </w:tcPr>
          <w:p w14:paraId="1994D3D8" w14:textId="77777777" w:rsidR="008A5D03" w:rsidRPr="00310D35" w:rsidRDefault="008A5D03" w:rsidP="00310D35">
            <w:pPr>
              <w:spacing w:after="0" w:line="240" w:lineRule="auto"/>
              <w:jc w:val="center"/>
              <w:rPr>
                <w:rFonts w:ascii="Times New Roman" w:hAnsi="Times New Roman" w:cs="Times New Roman"/>
                <w:b/>
                <w:bCs/>
                <w:color w:val="002060"/>
              </w:rPr>
            </w:pPr>
            <w:r w:rsidRPr="00310D35">
              <w:rPr>
                <w:rFonts w:ascii="Times New Roman" w:hAnsi="Times New Roman" w:cs="Times New Roman"/>
                <w:b/>
                <w:bCs/>
                <w:color w:val="002060"/>
              </w:rPr>
              <w:t>1</w:t>
            </w:r>
          </w:p>
        </w:tc>
      </w:tr>
      <w:tr w:rsidR="008A5D03" w:rsidRPr="00310D35" w14:paraId="69FB06D6" w14:textId="77777777" w:rsidTr="00EF1A51">
        <w:trPr>
          <w:trHeight w:val="142"/>
        </w:trPr>
        <w:tc>
          <w:tcPr>
            <w:tcW w:w="1290" w:type="dxa"/>
            <w:shd w:val="clear" w:color="auto" w:fill="FFFFFF" w:themeFill="background1"/>
          </w:tcPr>
          <w:p w14:paraId="118561BF"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ОК 1.15</w:t>
            </w:r>
          </w:p>
        </w:tc>
        <w:tc>
          <w:tcPr>
            <w:tcW w:w="5397" w:type="dxa"/>
            <w:shd w:val="clear" w:color="auto" w:fill="FFFFFF" w:themeFill="background1"/>
          </w:tcPr>
          <w:p w14:paraId="4503A5E4" w14:textId="77777777" w:rsidR="008A5D03" w:rsidRPr="00310D35" w:rsidRDefault="008A5D03" w:rsidP="00310D35">
            <w:pPr>
              <w:spacing w:after="0" w:line="240" w:lineRule="auto"/>
              <w:rPr>
                <w:rFonts w:ascii="Times New Roman" w:hAnsi="Times New Roman" w:cs="Times New Roman"/>
                <w:color w:val="002060"/>
              </w:rPr>
            </w:pPr>
            <w:r w:rsidRPr="00310D35">
              <w:rPr>
                <w:rFonts w:ascii="Times New Roman" w:hAnsi="Times New Roman" w:cs="Times New Roman"/>
                <w:color w:val="002060"/>
              </w:rPr>
              <w:t>Психологія спілкування</w:t>
            </w:r>
          </w:p>
        </w:tc>
        <w:tc>
          <w:tcPr>
            <w:tcW w:w="851" w:type="dxa"/>
            <w:shd w:val="clear" w:color="auto" w:fill="FFFFFF" w:themeFill="background1"/>
            <w:vAlign w:val="center"/>
          </w:tcPr>
          <w:p w14:paraId="37FFFCF0"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4</w:t>
            </w:r>
          </w:p>
        </w:tc>
        <w:tc>
          <w:tcPr>
            <w:tcW w:w="850" w:type="dxa"/>
            <w:shd w:val="clear" w:color="auto" w:fill="FFFFFF" w:themeFill="background1"/>
            <w:vAlign w:val="center"/>
          </w:tcPr>
          <w:p w14:paraId="7297463F"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120</w:t>
            </w:r>
          </w:p>
        </w:tc>
        <w:tc>
          <w:tcPr>
            <w:tcW w:w="1134" w:type="dxa"/>
            <w:shd w:val="clear" w:color="auto" w:fill="FFFFFF" w:themeFill="background1"/>
            <w:vAlign w:val="center"/>
          </w:tcPr>
          <w:p w14:paraId="306ECE88"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і</w:t>
            </w:r>
          </w:p>
        </w:tc>
        <w:tc>
          <w:tcPr>
            <w:tcW w:w="567" w:type="dxa"/>
            <w:shd w:val="clear" w:color="auto" w:fill="FFFFFF" w:themeFill="background1"/>
            <w:noWrap/>
            <w:vAlign w:val="center"/>
          </w:tcPr>
          <w:p w14:paraId="25F603C3" w14:textId="77777777" w:rsidR="008A5D03" w:rsidRPr="00310D35" w:rsidRDefault="008A5D03" w:rsidP="00310D35">
            <w:pPr>
              <w:spacing w:after="0" w:line="240" w:lineRule="auto"/>
              <w:jc w:val="center"/>
              <w:rPr>
                <w:rFonts w:ascii="Times New Roman" w:hAnsi="Times New Roman" w:cs="Times New Roman"/>
                <w:b/>
                <w:bCs/>
                <w:color w:val="002060"/>
              </w:rPr>
            </w:pPr>
            <w:r w:rsidRPr="00310D35">
              <w:rPr>
                <w:rFonts w:ascii="Times New Roman" w:hAnsi="Times New Roman" w:cs="Times New Roman"/>
                <w:b/>
                <w:bCs/>
                <w:color w:val="002060"/>
              </w:rPr>
              <w:t>3</w:t>
            </w:r>
          </w:p>
        </w:tc>
      </w:tr>
      <w:tr w:rsidR="008A5D03" w:rsidRPr="00310D35" w14:paraId="55EC726A" w14:textId="77777777" w:rsidTr="00EF1A51">
        <w:trPr>
          <w:trHeight w:val="335"/>
        </w:trPr>
        <w:tc>
          <w:tcPr>
            <w:tcW w:w="6687" w:type="dxa"/>
            <w:gridSpan w:val="2"/>
            <w:shd w:val="clear" w:color="000000" w:fill="CCECFF"/>
            <w:vAlign w:val="center"/>
            <w:hideMark/>
          </w:tcPr>
          <w:p w14:paraId="5E422605" w14:textId="77777777" w:rsidR="008A5D03" w:rsidRPr="00310D35" w:rsidRDefault="008A5D03" w:rsidP="00310D35">
            <w:pPr>
              <w:spacing w:after="0" w:line="240" w:lineRule="auto"/>
              <w:rPr>
                <w:rFonts w:ascii="Times New Roman" w:hAnsi="Times New Roman" w:cs="Times New Roman"/>
                <w:b/>
                <w:bCs/>
                <w:color w:val="000099"/>
              </w:rPr>
            </w:pPr>
            <w:r w:rsidRPr="00310D35">
              <w:rPr>
                <w:rFonts w:ascii="Times New Roman" w:hAnsi="Times New Roman" w:cs="Times New Roman"/>
                <w:b/>
                <w:bCs/>
                <w:color w:val="000099"/>
              </w:rPr>
              <w:t>Всього ОК за циклом загальної підготовки</w:t>
            </w:r>
          </w:p>
        </w:tc>
        <w:tc>
          <w:tcPr>
            <w:tcW w:w="851" w:type="dxa"/>
            <w:shd w:val="clear" w:color="000000" w:fill="CCECFF"/>
            <w:vAlign w:val="center"/>
            <w:hideMark/>
          </w:tcPr>
          <w:p w14:paraId="2AB96556" w14:textId="77777777" w:rsidR="008A5D03" w:rsidRPr="00310D35" w:rsidRDefault="008A5D03" w:rsidP="00310D35">
            <w:pPr>
              <w:spacing w:after="0" w:line="240" w:lineRule="auto"/>
              <w:jc w:val="center"/>
              <w:rPr>
                <w:rFonts w:ascii="Times New Roman" w:hAnsi="Times New Roman" w:cs="Times New Roman"/>
                <w:b/>
                <w:bCs/>
                <w:color w:val="000099"/>
              </w:rPr>
            </w:pPr>
            <w:r w:rsidRPr="00310D35">
              <w:rPr>
                <w:rFonts w:ascii="Times New Roman" w:hAnsi="Times New Roman" w:cs="Times New Roman"/>
                <w:b/>
                <w:bCs/>
                <w:color w:val="000099"/>
              </w:rPr>
              <w:t>62</w:t>
            </w:r>
          </w:p>
        </w:tc>
        <w:tc>
          <w:tcPr>
            <w:tcW w:w="850" w:type="dxa"/>
            <w:shd w:val="clear" w:color="000000" w:fill="CCECFF"/>
            <w:vAlign w:val="center"/>
            <w:hideMark/>
          </w:tcPr>
          <w:p w14:paraId="25714DB7" w14:textId="77777777" w:rsidR="008A5D03" w:rsidRPr="00310D35" w:rsidRDefault="008A5D03" w:rsidP="00310D35">
            <w:pPr>
              <w:spacing w:after="0" w:line="240" w:lineRule="auto"/>
              <w:jc w:val="center"/>
              <w:rPr>
                <w:rFonts w:ascii="Times New Roman" w:hAnsi="Times New Roman" w:cs="Times New Roman"/>
                <w:b/>
                <w:bCs/>
                <w:color w:val="000099"/>
              </w:rPr>
            </w:pPr>
            <w:r w:rsidRPr="00310D35">
              <w:rPr>
                <w:rFonts w:ascii="Times New Roman" w:hAnsi="Times New Roman" w:cs="Times New Roman"/>
                <w:b/>
                <w:bCs/>
                <w:color w:val="000099"/>
              </w:rPr>
              <w:t>1860</w:t>
            </w:r>
          </w:p>
        </w:tc>
        <w:tc>
          <w:tcPr>
            <w:tcW w:w="1134" w:type="dxa"/>
            <w:shd w:val="clear" w:color="000000" w:fill="CCECFF"/>
            <w:vAlign w:val="center"/>
            <w:hideMark/>
          </w:tcPr>
          <w:p w14:paraId="06BF252C" w14:textId="77777777" w:rsidR="008A5D03" w:rsidRPr="00310D35" w:rsidRDefault="008A5D03" w:rsidP="00310D35">
            <w:pPr>
              <w:spacing w:after="0" w:line="240" w:lineRule="auto"/>
              <w:jc w:val="center"/>
              <w:rPr>
                <w:rFonts w:ascii="Times New Roman" w:hAnsi="Times New Roman" w:cs="Times New Roman"/>
                <w:b/>
                <w:bCs/>
                <w:color w:val="000099"/>
              </w:rPr>
            </w:pPr>
            <w:r w:rsidRPr="00310D35">
              <w:rPr>
                <w:rFonts w:ascii="Times New Roman" w:hAnsi="Times New Roman" w:cs="Times New Roman"/>
                <w:b/>
                <w:bCs/>
                <w:color w:val="000099"/>
              </w:rPr>
              <w:t>23</w:t>
            </w:r>
          </w:p>
        </w:tc>
        <w:tc>
          <w:tcPr>
            <w:tcW w:w="567" w:type="dxa"/>
            <w:shd w:val="clear" w:color="000000" w:fill="CCECFF"/>
            <w:vAlign w:val="center"/>
            <w:hideMark/>
          </w:tcPr>
          <w:p w14:paraId="6E01CB98" w14:textId="77777777" w:rsidR="008A5D03" w:rsidRPr="00310D35" w:rsidRDefault="008A5D03" w:rsidP="00310D35">
            <w:pPr>
              <w:spacing w:after="0" w:line="240" w:lineRule="auto"/>
              <w:jc w:val="center"/>
              <w:rPr>
                <w:rFonts w:ascii="Times New Roman" w:hAnsi="Times New Roman" w:cs="Times New Roman"/>
                <w:b/>
                <w:bCs/>
                <w:color w:val="000099"/>
              </w:rPr>
            </w:pPr>
            <w:r w:rsidRPr="00310D35">
              <w:rPr>
                <w:rFonts w:ascii="Times New Roman" w:hAnsi="Times New Roman" w:cs="Times New Roman"/>
                <w:b/>
                <w:bCs/>
                <w:color w:val="000099"/>
              </w:rPr>
              <w:t> </w:t>
            </w:r>
          </w:p>
        </w:tc>
      </w:tr>
      <w:tr w:rsidR="008A5D03" w:rsidRPr="00310D35" w14:paraId="4EEB62DD" w14:textId="77777777" w:rsidTr="00EF1A51">
        <w:trPr>
          <w:trHeight w:val="304"/>
        </w:trPr>
        <w:tc>
          <w:tcPr>
            <w:tcW w:w="10089" w:type="dxa"/>
            <w:gridSpan w:val="6"/>
            <w:shd w:val="clear" w:color="auto" w:fill="auto"/>
            <w:vAlign w:val="center"/>
            <w:hideMark/>
          </w:tcPr>
          <w:p w14:paraId="6AEE316F" w14:textId="77777777" w:rsidR="008A5D03" w:rsidRPr="00310D35" w:rsidRDefault="008A5D03" w:rsidP="00310D35">
            <w:pPr>
              <w:spacing w:after="0" w:line="240" w:lineRule="auto"/>
              <w:jc w:val="center"/>
              <w:rPr>
                <w:rFonts w:ascii="Times New Roman" w:hAnsi="Times New Roman" w:cs="Times New Roman"/>
                <w:b/>
                <w:bCs/>
                <w:color w:val="003300"/>
              </w:rPr>
            </w:pPr>
            <w:r w:rsidRPr="00310D35">
              <w:rPr>
                <w:rFonts w:ascii="Times New Roman" w:hAnsi="Times New Roman" w:cs="Times New Roman"/>
                <w:b/>
                <w:bCs/>
                <w:color w:val="003300"/>
              </w:rPr>
              <w:t>Вибіркові компоненти освітньої програми</w:t>
            </w:r>
          </w:p>
        </w:tc>
      </w:tr>
      <w:tr w:rsidR="008A5D03" w:rsidRPr="00310D35" w14:paraId="00AB4825" w14:textId="77777777" w:rsidTr="00EF1A51">
        <w:trPr>
          <w:trHeight w:val="315"/>
        </w:trPr>
        <w:tc>
          <w:tcPr>
            <w:tcW w:w="6687" w:type="dxa"/>
            <w:gridSpan w:val="2"/>
            <w:shd w:val="clear" w:color="000000" w:fill="CCFFCC"/>
            <w:vAlign w:val="center"/>
            <w:hideMark/>
          </w:tcPr>
          <w:p w14:paraId="373C95B9" w14:textId="77777777" w:rsidR="008A5D03" w:rsidRPr="00310D35" w:rsidRDefault="008A5D03" w:rsidP="00310D35">
            <w:pPr>
              <w:spacing w:after="0" w:line="240" w:lineRule="auto"/>
              <w:rPr>
                <w:rFonts w:ascii="Times New Roman" w:hAnsi="Times New Roman" w:cs="Times New Roman"/>
                <w:b/>
                <w:bCs/>
                <w:color w:val="003300"/>
              </w:rPr>
            </w:pPr>
            <w:r w:rsidRPr="00310D35">
              <w:rPr>
                <w:rFonts w:ascii="Times New Roman" w:hAnsi="Times New Roman" w:cs="Times New Roman"/>
                <w:b/>
                <w:bCs/>
                <w:color w:val="003300"/>
              </w:rPr>
              <w:t>Всього ВК за циклом загальної підготовки</w:t>
            </w:r>
          </w:p>
        </w:tc>
        <w:tc>
          <w:tcPr>
            <w:tcW w:w="851" w:type="dxa"/>
            <w:shd w:val="clear" w:color="000000" w:fill="CCFFCC"/>
            <w:vAlign w:val="center"/>
            <w:hideMark/>
          </w:tcPr>
          <w:p w14:paraId="2A48A117" w14:textId="77777777" w:rsidR="008A5D03" w:rsidRPr="00310D35" w:rsidRDefault="008A5D03" w:rsidP="00310D35">
            <w:pPr>
              <w:spacing w:after="0" w:line="240" w:lineRule="auto"/>
              <w:jc w:val="center"/>
              <w:rPr>
                <w:rFonts w:ascii="Times New Roman" w:hAnsi="Times New Roman" w:cs="Times New Roman"/>
                <w:b/>
                <w:bCs/>
                <w:color w:val="003300"/>
              </w:rPr>
            </w:pPr>
            <w:r w:rsidRPr="00310D35">
              <w:rPr>
                <w:rFonts w:ascii="Times New Roman" w:hAnsi="Times New Roman" w:cs="Times New Roman"/>
                <w:b/>
                <w:bCs/>
                <w:color w:val="003300"/>
              </w:rPr>
              <w:t>20</w:t>
            </w:r>
          </w:p>
        </w:tc>
        <w:tc>
          <w:tcPr>
            <w:tcW w:w="850" w:type="dxa"/>
            <w:shd w:val="clear" w:color="000000" w:fill="CCFFCC"/>
            <w:vAlign w:val="center"/>
            <w:hideMark/>
          </w:tcPr>
          <w:p w14:paraId="3F58C2C0" w14:textId="77777777" w:rsidR="008A5D03" w:rsidRPr="00310D35" w:rsidRDefault="008A5D03" w:rsidP="00310D35">
            <w:pPr>
              <w:spacing w:after="0" w:line="240" w:lineRule="auto"/>
              <w:jc w:val="center"/>
              <w:rPr>
                <w:rFonts w:ascii="Times New Roman" w:hAnsi="Times New Roman" w:cs="Times New Roman"/>
                <w:b/>
                <w:bCs/>
                <w:color w:val="003300"/>
              </w:rPr>
            </w:pPr>
            <w:r w:rsidRPr="00310D35">
              <w:rPr>
                <w:rFonts w:ascii="Times New Roman" w:hAnsi="Times New Roman" w:cs="Times New Roman"/>
                <w:b/>
                <w:bCs/>
                <w:color w:val="003300"/>
              </w:rPr>
              <w:t>600</w:t>
            </w:r>
          </w:p>
        </w:tc>
        <w:tc>
          <w:tcPr>
            <w:tcW w:w="1134" w:type="dxa"/>
            <w:shd w:val="clear" w:color="000000" w:fill="CCFFCC"/>
            <w:vAlign w:val="center"/>
            <w:hideMark/>
          </w:tcPr>
          <w:p w14:paraId="4B341FF5" w14:textId="77777777" w:rsidR="008A5D03" w:rsidRPr="00310D35" w:rsidRDefault="008A5D03" w:rsidP="00310D35">
            <w:pPr>
              <w:spacing w:after="0" w:line="240" w:lineRule="auto"/>
              <w:jc w:val="center"/>
              <w:rPr>
                <w:rFonts w:ascii="Times New Roman" w:hAnsi="Times New Roman" w:cs="Times New Roman"/>
                <w:b/>
                <w:bCs/>
                <w:color w:val="003300"/>
              </w:rPr>
            </w:pPr>
            <w:r w:rsidRPr="00310D35">
              <w:rPr>
                <w:rFonts w:ascii="Times New Roman" w:hAnsi="Times New Roman" w:cs="Times New Roman"/>
                <w:b/>
                <w:bCs/>
                <w:color w:val="003300"/>
              </w:rPr>
              <w:t>4</w:t>
            </w:r>
          </w:p>
        </w:tc>
        <w:tc>
          <w:tcPr>
            <w:tcW w:w="567" w:type="dxa"/>
            <w:shd w:val="clear" w:color="000000" w:fill="CCFFCC"/>
            <w:vAlign w:val="center"/>
            <w:hideMark/>
          </w:tcPr>
          <w:p w14:paraId="29BADC89" w14:textId="77777777" w:rsidR="008A5D03" w:rsidRPr="00310D35" w:rsidRDefault="008A5D03" w:rsidP="00310D35">
            <w:pPr>
              <w:spacing w:after="0" w:line="240" w:lineRule="auto"/>
              <w:jc w:val="center"/>
              <w:rPr>
                <w:rFonts w:ascii="Times New Roman" w:hAnsi="Times New Roman" w:cs="Times New Roman"/>
                <w:b/>
                <w:bCs/>
                <w:color w:val="003300"/>
              </w:rPr>
            </w:pPr>
            <w:r w:rsidRPr="00310D35">
              <w:rPr>
                <w:rFonts w:ascii="Times New Roman" w:hAnsi="Times New Roman" w:cs="Times New Roman"/>
                <w:b/>
                <w:bCs/>
                <w:color w:val="003300"/>
              </w:rPr>
              <w:t> </w:t>
            </w:r>
          </w:p>
        </w:tc>
      </w:tr>
      <w:tr w:rsidR="008A5D03" w:rsidRPr="00310D35" w14:paraId="1D991746" w14:textId="77777777" w:rsidTr="00EF1A51">
        <w:trPr>
          <w:trHeight w:val="225"/>
        </w:trPr>
        <w:tc>
          <w:tcPr>
            <w:tcW w:w="1290" w:type="dxa"/>
            <w:shd w:val="clear" w:color="000000" w:fill="FFFFFF"/>
            <w:vAlign w:val="center"/>
            <w:hideMark/>
          </w:tcPr>
          <w:p w14:paraId="45FB54C9"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ВК 1.1</w:t>
            </w:r>
          </w:p>
        </w:tc>
        <w:tc>
          <w:tcPr>
            <w:tcW w:w="5397" w:type="dxa"/>
            <w:vMerge w:val="restart"/>
            <w:shd w:val="clear" w:color="000000" w:fill="FFFFFF"/>
            <w:noWrap/>
            <w:vAlign w:val="center"/>
          </w:tcPr>
          <w:p w14:paraId="55F07657"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Дисципліни вільного вибору студентів із загальноуніверситетського переліку дисциплін</w:t>
            </w:r>
          </w:p>
        </w:tc>
        <w:tc>
          <w:tcPr>
            <w:tcW w:w="851" w:type="dxa"/>
            <w:shd w:val="clear" w:color="000000" w:fill="FFFFFF"/>
            <w:vAlign w:val="center"/>
          </w:tcPr>
          <w:p w14:paraId="04F8CC50"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5</w:t>
            </w:r>
          </w:p>
        </w:tc>
        <w:tc>
          <w:tcPr>
            <w:tcW w:w="850" w:type="dxa"/>
            <w:shd w:val="clear" w:color="000000" w:fill="FFFFFF"/>
            <w:vAlign w:val="center"/>
          </w:tcPr>
          <w:p w14:paraId="57C2D155"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150</w:t>
            </w:r>
          </w:p>
        </w:tc>
        <w:tc>
          <w:tcPr>
            <w:tcW w:w="1134" w:type="dxa"/>
            <w:shd w:val="clear" w:color="000000" w:fill="FFFFFF"/>
            <w:vAlign w:val="center"/>
          </w:tcPr>
          <w:p w14:paraId="67E59387" w14:textId="77777777" w:rsidR="008A5D03" w:rsidRPr="00310D35" w:rsidRDefault="008A5D03" w:rsidP="00310D35">
            <w:pPr>
              <w:spacing w:after="0" w:line="240" w:lineRule="auto"/>
              <w:jc w:val="center"/>
              <w:rPr>
                <w:rFonts w:ascii="Times New Roman" w:hAnsi="Times New Roman" w:cs="Times New Roman"/>
                <w:b/>
                <w:bCs/>
                <w:color w:val="385623" w:themeColor="accent6" w:themeShade="80"/>
              </w:rPr>
            </w:pPr>
            <w:r w:rsidRPr="00310D35">
              <w:rPr>
                <w:rFonts w:ascii="Times New Roman" w:hAnsi="Times New Roman" w:cs="Times New Roman"/>
                <w:b/>
                <w:bCs/>
                <w:color w:val="385623" w:themeColor="accent6" w:themeShade="80"/>
              </w:rPr>
              <w:t>з</w:t>
            </w:r>
          </w:p>
        </w:tc>
        <w:tc>
          <w:tcPr>
            <w:tcW w:w="567" w:type="dxa"/>
            <w:shd w:val="clear" w:color="000000" w:fill="FFFFFF"/>
            <w:noWrap/>
            <w:vAlign w:val="center"/>
          </w:tcPr>
          <w:p w14:paraId="6D59803A" w14:textId="77777777" w:rsidR="008A5D03" w:rsidRPr="00310D35" w:rsidRDefault="008A5D03" w:rsidP="00310D35">
            <w:pPr>
              <w:spacing w:after="0" w:line="240" w:lineRule="auto"/>
              <w:jc w:val="center"/>
              <w:rPr>
                <w:rFonts w:ascii="Times New Roman" w:hAnsi="Times New Roman" w:cs="Times New Roman"/>
                <w:b/>
                <w:bCs/>
                <w:color w:val="385623" w:themeColor="accent6" w:themeShade="80"/>
              </w:rPr>
            </w:pPr>
            <w:r w:rsidRPr="00310D35">
              <w:rPr>
                <w:rFonts w:ascii="Times New Roman" w:hAnsi="Times New Roman" w:cs="Times New Roman"/>
                <w:b/>
                <w:bCs/>
                <w:color w:val="385623" w:themeColor="accent6" w:themeShade="80"/>
              </w:rPr>
              <w:t>3</w:t>
            </w:r>
          </w:p>
        </w:tc>
      </w:tr>
      <w:tr w:rsidR="008A5D03" w:rsidRPr="00310D35" w14:paraId="28766DD5" w14:textId="77777777" w:rsidTr="00EF1A51">
        <w:trPr>
          <w:trHeight w:val="225"/>
        </w:trPr>
        <w:tc>
          <w:tcPr>
            <w:tcW w:w="1290" w:type="dxa"/>
            <w:shd w:val="clear" w:color="000000" w:fill="FFFFFF"/>
            <w:vAlign w:val="center"/>
          </w:tcPr>
          <w:p w14:paraId="151EA8FB"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ВК 1.2</w:t>
            </w:r>
          </w:p>
        </w:tc>
        <w:tc>
          <w:tcPr>
            <w:tcW w:w="5397" w:type="dxa"/>
            <w:vMerge/>
            <w:shd w:val="clear" w:color="auto" w:fill="auto"/>
            <w:noWrap/>
            <w:vAlign w:val="center"/>
          </w:tcPr>
          <w:p w14:paraId="544562C6"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p>
        </w:tc>
        <w:tc>
          <w:tcPr>
            <w:tcW w:w="851" w:type="dxa"/>
            <w:shd w:val="clear" w:color="000000" w:fill="FFFFFF"/>
            <w:vAlign w:val="center"/>
          </w:tcPr>
          <w:p w14:paraId="04EB2B9C"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5</w:t>
            </w:r>
          </w:p>
        </w:tc>
        <w:tc>
          <w:tcPr>
            <w:tcW w:w="850" w:type="dxa"/>
            <w:shd w:val="clear" w:color="000000" w:fill="FFFFFF"/>
            <w:vAlign w:val="center"/>
          </w:tcPr>
          <w:p w14:paraId="4CF4C5CE"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150</w:t>
            </w:r>
          </w:p>
        </w:tc>
        <w:tc>
          <w:tcPr>
            <w:tcW w:w="1134" w:type="dxa"/>
            <w:shd w:val="clear" w:color="000000" w:fill="FFFFFF"/>
            <w:vAlign w:val="center"/>
          </w:tcPr>
          <w:p w14:paraId="65554A46"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з</w:t>
            </w:r>
          </w:p>
        </w:tc>
        <w:tc>
          <w:tcPr>
            <w:tcW w:w="567" w:type="dxa"/>
            <w:shd w:val="clear" w:color="000000" w:fill="FFFFFF"/>
            <w:noWrap/>
            <w:vAlign w:val="center"/>
          </w:tcPr>
          <w:p w14:paraId="140F427D" w14:textId="77777777" w:rsidR="008A5D03" w:rsidRPr="00310D35" w:rsidRDefault="008A5D03" w:rsidP="00310D35">
            <w:pPr>
              <w:spacing w:after="0" w:line="240" w:lineRule="auto"/>
              <w:jc w:val="center"/>
              <w:rPr>
                <w:rFonts w:ascii="Times New Roman" w:hAnsi="Times New Roman" w:cs="Times New Roman"/>
                <w:b/>
                <w:bCs/>
                <w:color w:val="385623" w:themeColor="accent6" w:themeShade="80"/>
              </w:rPr>
            </w:pPr>
            <w:r w:rsidRPr="00310D35">
              <w:rPr>
                <w:rFonts w:ascii="Times New Roman" w:hAnsi="Times New Roman" w:cs="Times New Roman"/>
                <w:b/>
                <w:bCs/>
                <w:color w:val="385623" w:themeColor="accent6" w:themeShade="80"/>
              </w:rPr>
              <w:t>4</w:t>
            </w:r>
          </w:p>
        </w:tc>
      </w:tr>
      <w:tr w:rsidR="008A5D03" w:rsidRPr="00310D35" w14:paraId="5C8F69F3" w14:textId="77777777" w:rsidTr="00EF1A51">
        <w:trPr>
          <w:trHeight w:val="225"/>
        </w:trPr>
        <w:tc>
          <w:tcPr>
            <w:tcW w:w="1290" w:type="dxa"/>
            <w:shd w:val="clear" w:color="000000" w:fill="FFFFFF"/>
            <w:vAlign w:val="center"/>
          </w:tcPr>
          <w:p w14:paraId="62605599"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ВК 1.3</w:t>
            </w:r>
          </w:p>
        </w:tc>
        <w:tc>
          <w:tcPr>
            <w:tcW w:w="5397" w:type="dxa"/>
            <w:vMerge/>
            <w:shd w:val="clear" w:color="auto" w:fill="auto"/>
            <w:noWrap/>
            <w:vAlign w:val="center"/>
          </w:tcPr>
          <w:p w14:paraId="24C0CAE4"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p>
        </w:tc>
        <w:tc>
          <w:tcPr>
            <w:tcW w:w="851" w:type="dxa"/>
            <w:shd w:val="clear" w:color="000000" w:fill="FFFFFF"/>
            <w:vAlign w:val="center"/>
          </w:tcPr>
          <w:p w14:paraId="13344D6B"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5</w:t>
            </w:r>
          </w:p>
        </w:tc>
        <w:tc>
          <w:tcPr>
            <w:tcW w:w="850" w:type="dxa"/>
            <w:shd w:val="clear" w:color="000000" w:fill="FFFFFF"/>
            <w:vAlign w:val="center"/>
          </w:tcPr>
          <w:p w14:paraId="588ACB60"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150</w:t>
            </w:r>
          </w:p>
        </w:tc>
        <w:tc>
          <w:tcPr>
            <w:tcW w:w="1134" w:type="dxa"/>
            <w:shd w:val="clear" w:color="000000" w:fill="FFFFFF"/>
            <w:vAlign w:val="center"/>
          </w:tcPr>
          <w:p w14:paraId="5FA902FB"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з</w:t>
            </w:r>
          </w:p>
        </w:tc>
        <w:tc>
          <w:tcPr>
            <w:tcW w:w="567" w:type="dxa"/>
            <w:shd w:val="clear" w:color="000000" w:fill="FFFFFF"/>
            <w:noWrap/>
            <w:vAlign w:val="center"/>
          </w:tcPr>
          <w:p w14:paraId="71E4409B" w14:textId="77777777" w:rsidR="008A5D03" w:rsidRPr="00310D35" w:rsidRDefault="008A5D03" w:rsidP="00310D35">
            <w:pPr>
              <w:spacing w:after="0" w:line="240" w:lineRule="auto"/>
              <w:jc w:val="center"/>
              <w:rPr>
                <w:rFonts w:ascii="Times New Roman" w:hAnsi="Times New Roman" w:cs="Times New Roman"/>
                <w:b/>
                <w:bCs/>
                <w:color w:val="385623" w:themeColor="accent6" w:themeShade="80"/>
              </w:rPr>
            </w:pPr>
            <w:r w:rsidRPr="00310D35">
              <w:rPr>
                <w:rFonts w:ascii="Times New Roman" w:hAnsi="Times New Roman" w:cs="Times New Roman"/>
                <w:b/>
                <w:bCs/>
                <w:color w:val="385623" w:themeColor="accent6" w:themeShade="80"/>
              </w:rPr>
              <w:t>5</w:t>
            </w:r>
          </w:p>
        </w:tc>
      </w:tr>
      <w:tr w:rsidR="008A5D03" w:rsidRPr="00310D35" w14:paraId="1EA4DF75" w14:textId="77777777" w:rsidTr="00EF1A51">
        <w:trPr>
          <w:trHeight w:val="225"/>
        </w:trPr>
        <w:tc>
          <w:tcPr>
            <w:tcW w:w="1290" w:type="dxa"/>
            <w:shd w:val="clear" w:color="000000" w:fill="FFFFFF"/>
            <w:vAlign w:val="center"/>
          </w:tcPr>
          <w:p w14:paraId="04E081FF"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ВК 1.4</w:t>
            </w:r>
          </w:p>
        </w:tc>
        <w:tc>
          <w:tcPr>
            <w:tcW w:w="5397" w:type="dxa"/>
            <w:vMerge/>
            <w:shd w:val="clear" w:color="auto" w:fill="auto"/>
            <w:noWrap/>
            <w:vAlign w:val="center"/>
          </w:tcPr>
          <w:p w14:paraId="33E7CAA3"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p>
        </w:tc>
        <w:tc>
          <w:tcPr>
            <w:tcW w:w="851" w:type="dxa"/>
            <w:shd w:val="clear" w:color="000000" w:fill="FFFFFF"/>
            <w:vAlign w:val="center"/>
          </w:tcPr>
          <w:p w14:paraId="5E558F21"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5</w:t>
            </w:r>
          </w:p>
        </w:tc>
        <w:tc>
          <w:tcPr>
            <w:tcW w:w="850" w:type="dxa"/>
            <w:shd w:val="clear" w:color="000000" w:fill="FFFFFF"/>
            <w:vAlign w:val="center"/>
          </w:tcPr>
          <w:p w14:paraId="1360BC82"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150</w:t>
            </w:r>
          </w:p>
        </w:tc>
        <w:tc>
          <w:tcPr>
            <w:tcW w:w="1134" w:type="dxa"/>
            <w:shd w:val="clear" w:color="000000" w:fill="FFFFFF"/>
            <w:vAlign w:val="center"/>
          </w:tcPr>
          <w:p w14:paraId="012C80B3"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з</w:t>
            </w:r>
          </w:p>
        </w:tc>
        <w:tc>
          <w:tcPr>
            <w:tcW w:w="567" w:type="dxa"/>
            <w:shd w:val="clear" w:color="000000" w:fill="FFFFFF"/>
            <w:noWrap/>
            <w:vAlign w:val="center"/>
          </w:tcPr>
          <w:p w14:paraId="235212B8" w14:textId="77777777" w:rsidR="008A5D03" w:rsidRPr="00310D35" w:rsidRDefault="008A5D03" w:rsidP="00310D35">
            <w:pPr>
              <w:spacing w:after="0" w:line="240" w:lineRule="auto"/>
              <w:jc w:val="center"/>
              <w:rPr>
                <w:rFonts w:ascii="Times New Roman" w:hAnsi="Times New Roman" w:cs="Times New Roman"/>
                <w:b/>
                <w:bCs/>
                <w:color w:val="385623" w:themeColor="accent6" w:themeShade="80"/>
              </w:rPr>
            </w:pPr>
            <w:r w:rsidRPr="00310D35">
              <w:rPr>
                <w:rFonts w:ascii="Times New Roman" w:hAnsi="Times New Roman" w:cs="Times New Roman"/>
                <w:b/>
                <w:bCs/>
                <w:color w:val="385623" w:themeColor="accent6" w:themeShade="80"/>
              </w:rPr>
              <w:t>6</w:t>
            </w:r>
          </w:p>
        </w:tc>
      </w:tr>
      <w:tr w:rsidR="008A5D03" w:rsidRPr="00310D35" w14:paraId="6F21C590" w14:textId="77777777" w:rsidTr="00EF1A51">
        <w:trPr>
          <w:trHeight w:val="390"/>
        </w:trPr>
        <w:tc>
          <w:tcPr>
            <w:tcW w:w="6687" w:type="dxa"/>
            <w:gridSpan w:val="2"/>
            <w:shd w:val="clear" w:color="000000" w:fill="CCC0DA"/>
            <w:vAlign w:val="center"/>
            <w:hideMark/>
          </w:tcPr>
          <w:p w14:paraId="361D5CD7" w14:textId="77777777" w:rsidR="008A5D03" w:rsidRPr="00310D35" w:rsidRDefault="008A5D03" w:rsidP="00310D35">
            <w:pPr>
              <w:spacing w:after="0" w:line="240" w:lineRule="auto"/>
              <w:rPr>
                <w:rFonts w:ascii="Times New Roman" w:hAnsi="Times New Roman" w:cs="Times New Roman"/>
                <w:b/>
                <w:bCs/>
                <w:color w:val="000000"/>
              </w:rPr>
            </w:pPr>
            <w:r w:rsidRPr="00310D35">
              <w:rPr>
                <w:rFonts w:ascii="Times New Roman" w:hAnsi="Times New Roman" w:cs="Times New Roman"/>
                <w:b/>
                <w:bCs/>
                <w:color w:val="000000"/>
              </w:rPr>
              <w:t>Всього за циклом загальної підготовки</w:t>
            </w:r>
          </w:p>
        </w:tc>
        <w:tc>
          <w:tcPr>
            <w:tcW w:w="851" w:type="dxa"/>
            <w:shd w:val="clear" w:color="000000" w:fill="CCC0DA"/>
            <w:vAlign w:val="center"/>
            <w:hideMark/>
          </w:tcPr>
          <w:p w14:paraId="1F7F7152" w14:textId="77777777" w:rsidR="008A5D03" w:rsidRPr="00310D35" w:rsidRDefault="008A5D03" w:rsidP="00310D35">
            <w:pPr>
              <w:spacing w:after="0" w:line="240" w:lineRule="auto"/>
              <w:jc w:val="center"/>
              <w:rPr>
                <w:rFonts w:ascii="Times New Roman" w:hAnsi="Times New Roman" w:cs="Times New Roman"/>
                <w:b/>
                <w:bCs/>
                <w:color w:val="000000"/>
              </w:rPr>
            </w:pPr>
            <w:r w:rsidRPr="00310D35">
              <w:rPr>
                <w:rFonts w:ascii="Times New Roman" w:hAnsi="Times New Roman" w:cs="Times New Roman"/>
                <w:b/>
                <w:bCs/>
                <w:color w:val="000000"/>
              </w:rPr>
              <w:t>82</w:t>
            </w:r>
          </w:p>
        </w:tc>
        <w:tc>
          <w:tcPr>
            <w:tcW w:w="850" w:type="dxa"/>
            <w:shd w:val="clear" w:color="000000" w:fill="CCC0DA"/>
            <w:vAlign w:val="center"/>
            <w:hideMark/>
          </w:tcPr>
          <w:p w14:paraId="772B2469" w14:textId="77777777" w:rsidR="008A5D03" w:rsidRPr="00310D35" w:rsidRDefault="008A5D03" w:rsidP="00310D35">
            <w:pPr>
              <w:spacing w:after="0" w:line="240" w:lineRule="auto"/>
              <w:jc w:val="center"/>
              <w:rPr>
                <w:rFonts w:ascii="Times New Roman" w:hAnsi="Times New Roman" w:cs="Times New Roman"/>
                <w:b/>
                <w:bCs/>
                <w:color w:val="000000"/>
              </w:rPr>
            </w:pPr>
            <w:r w:rsidRPr="00310D35">
              <w:rPr>
                <w:rFonts w:ascii="Times New Roman" w:hAnsi="Times New Roman" w:cs="Times New Roman"/>
                <w:b/>
                <w:bCs/>
                <w:color w:val="000000"/>
              </w:rPr>
              <w:t>2460</w:t>
            </w:r>
          </w:p>
        </w:tc>
        <w:tc>
          <w:tcPr>
            <w:tcW w:w="1134" w:type="dxa"/>
            <w:shd w:val="clear" w:color="000000" w:fill="CCC0DA"/>
            <w:vAlign w:val="center"/>
            <w:hideMark/>
          </w:tcPr>
          <w:p w14:paraId="4D20D73D" w14:textId="77777777" w:rsidR="008A5D03" w:rsidRPr="00310D35" w:rsidRDefault="008A5D03" w:rsidP="00310D35">
            <w:pPr>
              <w:spacing w:after="0" w:line="240" w:lineRule="auto"/>
              <w:jc w:val="center"/>
              <w:rPr>
                <w:rFonts w:ascii="Times New Roman" w:hAnsi="Times New Roman" w:cs="Times New Roman"/>
                <w:b/>
                <w:bCs/>
                <w:color w:val="000000"/>
              </w:rPr>
            </w:pPr>
            <w:r w:rsidRPr="00310D35">
              <w:rPr>
                <w:rFonts w:ascii="Times New Roman" w:hAnsi="Times New Roman" w:cs="Times New Roman"/>
                <w:b/>
                <w:bCs/>
                <w:color w:val="000000"/>
              </w:rPr>
              <w:t>27</w:t>
            </w:r>
          </w:p>
        </w:tc>
        <w:tc>
          <w:tcPr>
            <w:tcW w:w="567" w:type="dxa"/>
            <w:shd w:val="clear" w:color="000000" w:fill="CCC0DA"/>
            <w:vAlign w:val="center"/>
            <w:hideMark/>
          </w:tcPr>
          <w:p w14:paraId="7FEE2C2D" w14:textId="77777777" w:rsidR="008A5D03" w:rsidRPr="00310D35" w:rsidRDefault="008A5D03" w:rsidP="00310D35">
            <w:pPr>
              <w:spacing w:after="0" w:line="240" w:lineRule="auto"/>
              <w:jc w:val="center"/>
              <w:rPr>
                <w:rFonts w:ascii="Times New Roman" w:hAnsi="Times New Roman" w:cs="Times New Roman"/>
                <w:b/>
                <w:bCs/>
                <w:color w:val="000000"/>
              </w:rPr>
            </w:pPr>
            <w:r w:rsidRPr="00310D35">
              <w:rPr>
                <w:rFonts w:ascii="Times New Roman" w:hAnsi="Times New Roman" w:cs="Times New Roman"/>
                <w:b/>
                <w:bCs/>
                <w:color w:val="000000"/>
              </w:rPr>
              <w:t> </w:t>
            </w:r>
          </w:p>
        </w:tc>
      </w:tr>
      <w:tr w:rsidR="008A5D03" w:rsidRPr="00310D35" w14:paraId="40B1AC53" w14:textId="77777777" w:rsidTr="00EF1A51">
        <w:trPr>
          <w:trHeight w:val="308"/>
        </w:trPr>
        <w:tc>
          <w:tcPr>
            <w:tcW w:w="10089" w:type="dxa"/>
            <w:gridSpan w:val="6"/>
            <w:shd w:val="clear" w:color="000000" w:fill="FFFF99"/>
            <w:vAlign w:val="center"/>
            <w:hideMark/>
          </w:tcPr>
          <w:p w14:paraId="7DA51208" w14:textId="77777777" w:rsidR="008A5D03" w:rsidRPr="00310D35" w:rsidRDefault="008A5D03" w:rsidP="00310D35">
            <w:pPr>
              <w:spacing w:after="0" w:line="240" w:lineRule="auto"/>
              <w:jc w:val="center"/>
              <w:rPr>
                <w:rFonts w:ascii="Times New Roman" w:hAnsi="Times New Roman" w:cs="Times New Roman"/>
                <w:b/>
                <w:bCs/>
                <w:color w:val="000000"/>
              </w:rPr>
            </w:pPr>
            <w:r w:rsidRPr="00310D35">
              <w:rPr>
                <w:rFonts w:ascii="Times New Roman" w:hAnsi="Times New Roman" w:cs="Times New Roman"/>
                <w:b/>
                <w:bCs/>
                <w:color w:val="000000"/>
              </w:rPr>
              <w:t>ІІ. ЦИКЛ ПРОФЕСІЙНОЇ ПІДГОТОВКИ</w:t>
            </w:r>
          </w:p>
        </w:tc>
      </w:tr>
      <w:tr w:rsidR="008A5D03" w:rsidRPr="00310D35" w14:paraId="0049EC39" w14:textId="77777777" w:rsidTr="00EF1A51">
        <w:trPr>
          <w:trHeight w:val="128"/>
        </w:trPr>
        <w:tc>
          <w:tcPr>
            <w:tcW w:w="10089" w:type="dxa"/>
            <w:gridSpan w:val="6"/>
            <w:shd w:val="clear" w:color="000000" w:fill="FFFFFF"/>
            <w:vAlign w:val="center"/>
            <w:hideMark/>
          </w:tcPr>
          <w:p w14:paraId="7B2CC9E2" w14:textId="77777777" w:rsidR="008A5D03" w:rsidRPr="00310D35" w:rsidRDefault="008A5D03" w:rsidP="00310D35">
            <w:pPr>
              <w:spacing w:after="0" w:line="240" w:lineRule="auto"/>
              <w:jc w:val="center"/>
              <w:rPr>
                <w:rFonts w:ascii="Times New Roman" w:hAnsi="Times New Roman" w:cs="Times New Roman"/>
                <w:b/>
                <w:bCs/>
                <w:color w:val="000099"/>
              </w:rPr>
            </w:pPr>
            <w:r w:rsidRPr="00310D35">
              <w:rPr>
                <w:rFonts w:ascii="Times New Roman" w:hAnsi="Times New Roman" w:cs="Times New Roman"/>
                <w:b/>
                <w:bCs/>
                <w:color w:val="000099"/>
              </w:rPr>
              <w:t>Обов’язкові компоненти освітньої програми</w:t>
            </w:r>
          </w:p>
        </w:tc>
      </w:tr>
      <w:tr w:rsidR="008A5D03" w:rsidRPr="00310D35" w14:paraId="16CC07E8" w14:textId="77777777" w:rsidTr="00EF1A51">
        <w:trPr>
          <w:trHeight w:val="375"/>
        </w:trPr>
        <w:tc>
          <w:tcPr>
            <w:tcW w:w="1290" w:type="dxa"/>
            <w:shd w:val="clear" w:color="000000" w:fill="FFFFFF"/>
            <w:vAlign w:val="center"/>
            <w:hideMark/>
          </w:tcPr>
          <w:p w14:paraId="2EF809C5"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ОК 2.1</w:t>
            </w:r>
          </w:p>
        </w:tc>
        <w:tc>
          <w:tcPr>
            <w:tcW w:w="5397" w:type="dxa"/>
            <w:shd w:val="clear" w:color="auto" w:fill="FFFFFF" w:themeFill="background1"/>
            <w:noWrap/>
            <w:vAlign w:val="center"/>
            <w:hideMark/>
          </w:tcPr>
          <w:p w14:paraId="7C9B93D8" w14:textId="77777777" w:rsidR="008A5D03" w:rsidRPr="00310D35" w:rsidRDefault="008A5D03" w:rsidP="00310D35">
            <w:pPr>
              <w:spacing w:after="0" w:line="240" w:lineRule="auto"/>
              <w:rPr>
                <w:rFonts w:ascii="Times New Roman" w:hAnsi="Times New Roman" w:cs="Times New Roman"/>
                <w:color w:val="002060"/>
              </w:rPr>
            </w:pPr>
            <w:r w:rsidRPr="00310D35">
              <w:rPr>
                <w:rFonts w:ascii="Times New Roman" w:hAnsi="Times New Roman" w:cs="Times New Roman"/>
                <w:color w:val="002060"/>
              </w:rPr>
              <w:t>Основи практичної діяльності у терапії та реабілітації (Вступ до спеціальності)</w:t>
            </w:r>
          </w:p>
        </w:tc>
        <w:tc>
          <w:tcPr>
            <w:tcW w:w="851" w:type="dxa"/>
            <w:shd w:val="clear" w:color="000000" w:fill="FFFFFF"/>
            <w:noWrap/>
            <w:vAlign w:val="center"/>
            <w:hideMark/>
          </w:tcPr>
          <w:p w14:paraId="7783C66B"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b/>
                <w:bCs/>
                <w:color w:val="002060"/>
              </w:rPr>
              <w:t>3</w:t>
            </w:r>
          </w:p>
        </w:tc>
        <w:tc>
          <w:tcPr>
            <w:tcW w:w="850" w:type="dxa"/>
            <w:shd w:val="clear" w:color="000000" w:fill="FFFFFF"/>
            <w:vAlign w:val="center"/>
            <w:hideMark/>
          </w:tcPr>
          <w:p w14:paraId="155FE7F1"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90</w:t>
            </w:r>
          </w:p>
        </w:tc>
        <w:tc>
          <w:tcPr>
            <w:tcW w:w="1134" w:type="dxa"/>
            <w:shd w:val="clear" w:color="000000" w:fill="FFFFFF"/>
            <w:vAlign w:val="center"/>
            <w:hideMark/>
          </w:tcPr>
          <w:p w14:paraId="1B51BFC7"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і</w:t>
            </w:r>
          </w:p>
        </w:tc>
        <w:tc>
          <w:tcPr>
            <w:tcW w:w="567" w:type="dxa"/>
            <w:shd w:val="clear" w:color="000000" w:fill="FFFFFF"/>
            <w:noWrap/>
            <w:vAlign w:val="center"/>
            <w:hideMark/>
          </w:tcPr>
          <w:p w14:paraId="2A36E3C0" w14:textId="77777777" w:rsidR="008A5D03" w:rsidRPr="00310D35" w:rsidRDefault="008A5D03" w:rsidP="00310D35">
            <w:pPr>
              <w:spacing w:after="0" w:line="240" w:lineRule="auto"/>
              <w:jc w:val="center"/>
              <w:rPr>
                <w:rFonts w:ascii="Times New Roman" w:hAnsi="Times New Roman" w:cs="Times New Roman"/>
                <w:b/>
                <w:bCs/>
                <w:color w:val="002060"/>
              </w:rPr>
            </w:pPr>
            <w:r w:rsidRPr="00310D35">
              <w:rPr>
                <w:rFonts w:ascii="Times New Roman" w:hAnsi="Times New Roman" w:cs="Times New Roman"/>
                <w:b/>
                <w:bCs/>
                <w:color w:val="002060"/>
              </w:rPr>
              <w:t>1</w:t>
            </w:r>
          </w:p>
        </w:tc>
      </w:tr>
      <w:tr w:rsidR="008A5D03" w:rsidRPr="00310D35" w14:paraId="36263BDD" w14:textId="77777777" w:rsidTr="00EF1A51">
        <w:trPr>
          <w:trHeight w:val="70"/>
        </w:trPr>
        <w:tc>
          <w:tcPr>
            <w:tcW w:w="1290" w:type="dxa"/>
            <w:shd w:val="clear" w:color="000000" w:fill="FFFFFF"/>
            <w:vAlign w:val="center"/>
          </w:tcPr>
          <w:p w14:paraId="2C5809E0"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ОК 2.2</w:t>
            </w:r>
          </w:p>
        </w:tc>
        <w:tc>
          <w:tcPr>
            <w:tcW w:w="5397" w:type="dxa"/>
            <w:shd w:val="clear" w:color="auto" w:fill="FFFFFF" w:themeFill="background1"/>
            <w:noWrap/>
            <w:vAlign w:val="center"/>
          </w:tcPr>
          <w:p w14:paraId="487FB1DD" w14:textId="77777777" w:rsidR="008A5D03" w:rsidRPr="00310D35" w:rsidRDefault="008A5D03" w:rsidP="00310D35">
            <w:pPr>
              <w:spacing w:after="0" w:line="240" w:lineRule="auto"/>
              <w:rPr>
                <w:rFonts w:ascii="Times New Roman" w:hAnsi="Times New Roman" w:cs="Times New Roman"/>
                <w:color w:val="002060"/>
              </w:rPr>
            </w:pPr>
            <w:r w:rsidRPr="00310D35">
              <w:rPr>
                <w:rFonts w:ascii="Times New Roman" w:hAnsi="Times New Roman" w:cs="Times New Roman"/>
                <w:color w:val="002060"/>
              </w:rPr>
              <w:t>Громадське здоров'я та гігієна</w:t>
            </w:r>
          </w:p>
        </w:tc>
        <w:tc>
          <w:tcPr>
            <w:tcW w:w="851" w:type="dxa"/>
            <w:shd w:val="clear" w:color="000000" w:fill="FFFFFF"/>
            <w:noWrap/>
            <w:vAlign w:val="center"/>
          </w:tcPr>
          <w:p w14:paraId="65D73CCE"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b/>
                <w:bCs/>
                <w:color w:val="002060"/>
              </w:rPr>
              <w:t>4</w:t>
            </w:r>
          </w:p>
        </w:tc>
        <w:tc>
          <w:tcPr>
            <w:tcW w:w="850" w:type="dxa"/>
            <w:shd w:val="clear" w:color="000000" w:fill="FFFFFF"/>
            <w:vAlign w:val="center"/>
          </w:tcPr>
          <w:p w14:paraId="0D449CA8"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120</w:t>
            </w:r>
          </w:p>
        </w:tc>
        <w:tc>
          <w:tcPr>
            <w:tcW w:w="1134" w:type="dxa"/>
            <w:shd w:val="clear" w:color="000000" w:fill="FFFFFF"/>
            <w:vAlign w:val="center"/>
          </w:tcPr>
          <w:p w14:paraId="1C3A8923"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і</w:t>
            </w:r>
          </w:p>
        </w:tc>
        <w:tc>
          <w:tcPr>
            <w:tcW w:w="567" w:type="dxa"/>
            <w:shd w:val="clear" w:color="000000" w:fill="FFFFFF"/>
            <w:noWrap/>
            <w:vAlign w:val="center"/>
          </w:tcPr>
          <w:p w14:paraId="0CABCEB9" w14:textId="77777777" w:rsidR="008A5D03" w:rsidRPr="00310D35" w:rsidRDefault="008A5D03" w:rsidP="00310D35">
            <w:pPr>
              <w:spacing w:after="0" w:line="240" w:lineRule="auto"/>
              <w:jc w:val="center"/>
              <w:rPr>
                <w:rFonts w:ascii="Times New Roman" w:hAnsi="Times New Roman" w:cs="Times New Roman"/>
                <w:b/>
                <w:bCs/>
                <w:color w:val="002060"/>
              </w:rPr>
            </w:pPr>
            <w:r w:rsidRPr="00310D35">
              <w:rPr>
                <w:rFonts w:ascii="Times New Roman" w:hAnsi="Times New Roman" w:cs="Times New Roman"/>
                <w:b/>
                <w:bCs/>
                <w:color w:val="002060"/>
              </w:rPr>
              <w:t>1</w:t>
            </w:r>
          </w:p>
        </w:tc>
      </w:tr>
      <w:tr w:rsidR="008A5D03" w:rsidRPr="00310D35" w14:paraId="56D9BD71" w14:textId="77777777" w:rsidTr="00EF1A51">
        <w:trPr>
          <w:trHeight w:val="70"/>
        </w:trPr>
        <w:tc>
          <w:tcPr>
            <w:tcW w:w="1290" w:type="dxa"/>
            <w:shd w:val="clear" w:color="000000" w:fill="FFFFFF"/>
            <w:vAlign w:val="center"/>
          </w:tcPr>
          <w:p w14:paraId="73D37103"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ОК 2.3</w:t>
            </w:r>
          </w:p>
        </w:tc>
        <w:tc>
          <w:tcPr>
            <w:tcW w:w="5397" w:type="dxa"/>
            <w:shd w:val="clear" w:color="auto" w:fill="FFFFFF" w:themeFill="background1"/>
            <w:noWrap/>
            <w:vAlign w:val="center"/>
          </w:tcPr>
          <w:p w14:paraId="11A3773B" w14:textId="77777777" w:rsidR="008A5D03" w:rsidRPr="00310D35" w:rsidRDefault="008A5D03" w:rsidP="00310D35">
            <w:pPr>
              <w:spacing w:after="0" w:line="240" w:lineRule="auto"/>
              <w:rPr>
                <w:rFonts w:ascii="Times New Roman" w:hAnsi="Times New Roman" w:cs="Times New Roman"/>
                <w:color w:val="002060"/>
              </w:rPr>
            </w:pPr>
            <w:r w:rsidRPr="00310D35">
              <w:rPr>
                <w:rFonts w:ascii="Times New Roman" w:hAnsi="Times New Roman" w:cs="Times New Roman"/>
                <w:color w:val="002060"/>
              </w:rPr>
              <w:t xml:space="preserve">Анатомія людини </w:t>
            </w:r>
          </w:p>
        </w:tc>
        <w:tc>
          <w:tcPr>
            <w:tcW w:w="851" w:type="dxa"/>
            <w:shd w:val="clear" w:color="000000" w:fill="FFFFFF"/>
            <w:noWrap/>
            <w:vAlign w:val="center"/>
          </w:tcPr>
          <w:p w14:paraId="4721BEB7"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b/>
                <w:bCs/>
                <w:color w:val="002060"/>
              </w:rPr>
              <w:t>8</w:t>
            </w:r>
          </w:p>
        </w:tc>
        <w:tc>
          <w:tcPr>
            <w:tcW w:w="850" w:type="dxa"/>
            <w:shd w:val="clear" w:color="000000" w:fill="FFFFFF"/>
            <w:vAlign w:val="center"/>
          </w:tcPr>
          <w:p w14:paraId="749E59BB"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240</w:t>
            </w:r>
          </w:p>
        </w:tc>
        <w:tc>
          <w:tcPr>
            <w:tcW w:w="1134" w:type="dxa"/>
            <w:shd w:val="clear" w:color="000000" w:fill="FFFFFF"/>
            <w:vAlign w:val="center"/>
          </w:tcPr>
          <w:p w14:paraId="79E5404F"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з, і</w:t>
            </w:r>
          </w:p>
        </w:tc>
        <w:tc>
          <w:tcPr>
            <w:tcW w:w="567" w:type="dxa"/>
            <w:shd w:val="clear" w:color="000000" w:fill="FFFFFF"/>
            <w:noWrap/>
            <w:vAlign w:val="center"/>
          </w:tcPr>
          <w:p w14:paraId="6AE10DC2" w14:textId="77777777" w:rsidR="008A5D03" w:rsidRPr="00310D35" w:rsidRDefault="008A5D03" w:rsidP="00310D35">
            <w:pPr>
              <w:spacing w:after="0" w:line="240" w:lineRule="auto"/>
              <w:jc w:val="center"/>
              <w:rPr>
                <w:rFonts w:ascii="Times New Roman" w:hAnsi="Times New Roman" w:cs="Times New Roman"/>
                <w:b/>
                <w:bCs/>
                <w:color w:val="002060"/>
              </w:rPr>
            </w:pPr>
            <w:r w:rsidRPr="00310D35">
              <w:rPr>
                <w:rFonts w:ascii="Times New Roman" w:hAnsi="Times New Roman" w:cs="Times New Roman"/>
                <w:b/>
                <w:bCs/>
                <w:color w:val="002060"/>
              </w:rPr>
              <w:t>1,2</w:t>
            </w:r>
          </w:p>
        </w:tc>
      </w:tr>
      <w:tr w:rsidR="008A5D03" w:rsidRPr="00310D35" w14:paraId="2A1AFD72" w14:textId="77777777" w:rsidTr="00EF1A51">
        <w:trPr>
          <w:trHeight w:val="43"/>
        </w:trPr>
        <w:tc>
          <w:tcPr>
            <w:tcW w:w="1290" w:type="dxa"/>
            <w:shd w:val="clear" w:color="000000" w:fill="FFFFFF"/>
            <w:vAlign w:val="center"/>
          </w:tcPr>
          <w:p w14:paraId="7A457C87"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ОК 2.4</w:t>
            </w:r>
          </w:p>
        </w:tc>
        <w:tc>
          <w:tcPr>
            <w:tcW w:w="5397" w:type="dxa"/>
            <w:shd w:val="clear" w:color="auto" w:fill="FFFFFF" w:themeFill="background1"/>
            <w:vAlign w:val="center"/>
            <w:hideMark/>
          </w:tcPr>
          <w:p w14:paraId="56C73722" w14:textId="77777777" w:rsidR="008A5D03" w:rsidRPr="00310D35" w:rsidRDefault="008A5D03" w:rsidP="00310D35">
            <w:pPr>
              <w:spacing w:after="0" w:line="240" w:lineRule="auto"/>
              <w:rPr>
                <w:rFonts w:ascii="Times New Roman" w:hAnsi="Times New Roman" w:cs="Times New Roman"/>
                <w:color w:val="002060"/>
              </w:rPr>
            </w:pPr>
            <w:r w:rsidRPr="00310D35">
              <w:rPr>
                <w:rFonts w:ascii="Times New Roman" w:hAnsi="Times New Roman" w:cs="Times New Roman"/>
                <w:color w:val="002060"/>
              </w:rPr>
              <w:t>Долікарська медична допомога у невідкладних станах</w:t>
            </w:r>
          </w:p>
        </w:tc>
        <w:tc>
          <w:tcPr>
            <w:tcW w:w="851" w:type="dxa"/>
            <w:shd w:val="clear" w:color="000000" w:fill="FFFFFF"/>
            <w:noWrap/>
            <w:vAlign w:val="center"/>
            <w:hideMark/>
          </w:tcPr>
          <w:p w14:paraId="339B095D"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b/>
                <w:bCs/>
                <w:color w:val="002060"/>
              </w:rPr>
              <w:t>4</w:t>
            </w:r>
          </w:p>
        </w:tc>
        <w:tc>
          <w:tcPr>
            <w:tcW w:w="850" w:type="dxa"/>
            <w:shd w:val="clear" w:color="000000" w:fill="FFFFFF"/>
            <w:vAlign w:val="center"/>
            <w:hideMark/>
          </w:tcPr>
          <w:p w14:paraId="5DC311D8"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120</w:t>
            </w:r>
          </w:p>
        </w:tc>
        <w:tc>
          <w:tcPr>
            <w:tcW w:w="1134" w:type="dxa"/>
            <w:shd w:val="clear" w:color="000000" w:fill="FFFFFF"/>
            <w:vAlign w:val="center"/>
            <w:hideMark/>
          </w:tcPr>
          <w:p w14:paraId="1F907C3D"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і</w:t>
            </w:r>
          </w:p>
        </w:tc>
        <w:tc>
          <w:tcPr>
            <w:tcW w:w="567" w:type="dxa"/>
            <w:shd w:val="clear" w:color="000000" w:fill="FFFFFF"/>
            <w:noWrap/>
            <w:vAlign w:val="center"/>
            <w:hideMark/>
          </w:tcPr>
          <w:p w14:paraId="04FAF1CD" w14:textId="77777777" w:rsidR="008A5D03" w:rsidRPr="00310D35" w:rsidRDefault="008A5D03" w:rsidP="00310D35">
            <w:pPr>
              <w:spacing w:after="0" w:line="240" w:lineRule="auto"/>
              <w:jc w:val="center"/>
              <w:rPr>
                <w:rFonts w:ascii="Times New Roman" w:hAnsi="Times New Roman" w:cs="Times New Roman"/>
                <w:b/>
                <w:bCs/>
                <w:color w:val="002060"/>
              </w:rPr>
            </w:pPr>
            <w:r w:rsidRPr="00310D35">
              <w:rPr>
                <w:rFonts w:ascii="Times New Roman" w:hAnsi="Times New Roman" w:cs="Times New Roman"/>
                <w:b/>
                <w:bCs/>
                <w:color w:val="002060"/>
              </w:rPr>
              <w:t>2</w:t>
            </w:r>
          </w:p>
        </w:tc>
      </w:tr>
      <w:tr w:rsidR="008A5D03" w:rsidRPr="00310D35" w14:paraId="1D261DBA" w14:textId="77777777" w:rsidTr="00EF1A51">
        <w:trPr>
          <w:trHeight w:val="70"/>
        </w:trPr>
        <w:tc>
          <w:tcPr>
            <w:tcW w:w="1290" w:type="dxa"/>
            <w:shd w:val="clear" w:color="000000" w:fill="FFFFFF"/>
            <w:vAlign w:val="center"/>
          </w:tcPr>
          <w:p w14:paraId="6879CC30"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ОК 2.5</w:t>
            </w:r>
          </w:p>
        </w:tc>
        <w:tc>
          <w:tcPr>
            <w:tcW w:w="5397" w:type="dxa"/>
            <w:shd w:val="clear" w:color="auto" w:fill="FFFFFF" w:themeFill="background1"/>
            <w:noWrap/>
            <w:vAlign w:val="center"/>
          </w:tcPr>
          <w:p w14:paraId="239B3C1C" w14:textId="77777777" w:rsidR="008A5D03" w:rsidRPr="00310D35" w:rsidRDefault="008A5D03" w:rsidP="00310D35">
            <w:pPr>
              <w:spacing w:after="0" w:line="240" w:lineRule="auto"/>
              <w:rPr>
                <w:rFonts w:ascii="Times New Roman" w:hAnsi="Times New Roman" w:cs="Times New Roman"/>
                <w:color w:val="002060"/>
              </w:rPr>
            </w:pPr>
            <w:r w:rsidRPr="00310D35">
              <w:rPr>
                <w:rFonts w:ascii="Times New Roman" w:hAnsi="Times New Roman" w:cs="Times New Roman"/>
                <w:color w:val="002060"/>
              </w:rPr>
              <w:t>Біохімія</w:t>
            </w:r>
          </w:p>
        </w:tc>
        <w:tc>
          <w:tcPr>
            <w:tcW w:w="851" w:type="dxa"/>
            <w:shd w:val="clear" w:color="000000" w:fill="FFFFFF"/>
            <w:noWrap/>
            <w:vAlign w:val="center"/>
          </w:tcPr>
          <w:p w14:paraId="155DBC84"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b/>
                <w:bCs/>
                <w:color w:val="002060"/>
              </w:rPr>
              <w:t>4</w:t>
            </w:r>
          </w:p>
        </w:tc>
        <w:tc>
          <w:tcPr>
            <w:tcW w:w="850" w:type="dxa"/>
            <w:shd w:val="clear" w:color="000000" w:fill="FFFFFF"/>
            <w:vAlign w:val="center"/>
          </w:tcPr>
          <w:p w14:paraId="4815CC39"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120</w:t>
            </w:r>
          </w:p>
        </w:tc>
        <w:tc>
          <w:tcPr>
            <w:tcW w:w="1134" w:type="dxa"/>
            <w:shd w:val="clear" w:color="000000" w:fill="FFFFFF"/>
            <w:vAlign w:val="center"/>
          </w:tcPr>
          <w:p w14:paraId="0748905C"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і</w:t>
            </w:r>
          </w:p>
        </w:tc>
        <w:tc>
          <w:tcPr>
            <w:tcW w:w="567" w:type="dxa"/>
            <w:shd w:val="clear" w:color="000000" w:fill="FFFFFF"/>
            <w:noWrap/>
            <w:vAlign w:val="center"/>
          </w:tcPr>
          <w:p w14:paraId="05D6D13F" w14:textId="77777777" w:rsidR="008A5D03" w:rsidRPr="00310D35" w:rsidRDefault="008A5D03" w:rsidP="00310D35">
            <w:pPr>
              <w:spacing w:after="0" w:line="240" w:lineRule="auto"/>
              <w:jc w:val="center"/>
              <w:rPr>
                <w:rFonts w:ascii="Times New Roman" w:hAnsi="Times New Roman" w:cs="Times New Roman"/>
                <w:b/>
                <w:bCs/>
                <w:color w:val="002060"/>
              </w:rPr>
            </w:pPr>
            <w:r w:rsidRPr="00310D35">
              <w:rPr>
                <w:rFonts w:ascii="Times New Roman" w:hAnsi="Times New Roman" w:cs="Times New Roman"/>
                <w:b/>
                <w:bCs/>
                <w:color w:val="002060"/>
              </w:rPr>
              <w:t>2</w:t>
            </w:r>
          </w:p>
        </w:tc>
      </w:tr>
      <w:tr w:rsidR="008A5D03" w:rsidRPr="00310D35" w14:paraId="7205C158" w14:textId="77777777" w:rsidTr="00EF1A51">
        <w:trPr>
          <w:trHeight w:val="70"/>
        </w:trPr>
        <w:tc>
          <w:tcPr>
            <w:tcW w:w="1290" w:type="dxa"/>
            <w:shd w:val="clear" w:color="000000" w:fill="FFFFFF"/>
            <w:vAlign w:val="center"/>
          </w:tcPr>
          <w:p w14:paraId="5A4F391E"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ОК 2.6</w:t>
            </w:r>
          </w:p>
        </w:tc>
        <w:tc>
          <w:tcPr>
            <w:tcW w:w="5397" w:type="dxa"/>
            <w:shd w:val="clear" w:color="auto" w:fill="FFFFFF" w:themeFill="background1"/>
            <w:noWrap/>
            <w:vAlign w:val="center"/>
          </w:tcPr>
          <w:p w14:paraId="2C4F17DB" w14:textId="77777777" w:rsidR="008A5D03" w:rsidRPr="00310D35" w:rsidRDefault="008A5D03" w:rsidP="00310D35">
            <w:pPr>
              <w:spacing w:after="0" w:line="240" w:lineRule="auto"/>
              <w:rPr>
                <w:rFonts w:ascii="Times New Roman" w:hAnsi="Times New Roman" w:cs="Times New Roman"/>
                <w:color w:val="002060"/>
              </w:rPr>
            </w:pPr>
            <w:r w:rsidRPr="00310D35">
              <w:rPr>
                <w:rFonts w:ascii="Times New Roman" w:hAnsi="Times New Roman" w:cs="Times New Roman"/>
                <w:color w:val="002060"/>
              </w:rPr>
              <w:t xml:space="preserve">Фізіологія людини </w:t>
            </w:r>
          </w:p>
        </w:tc>
        <w:tc>
          <w:tcPr>
            <w:tcW w:w="851" w:type="dxa"/>
            <w:shd w:val="clear" w:color="000000" w:fill="FFFFFF"/>
            <w:noWrap/>
            <w:vAlign w:val="center"/>
          </w:tcPr>
          <w:p w14:paraId="7152EBDF"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b/>
                <w:bCs/>
                <w:color w:val="002060"/>
              </w:rPr>
              <w:t>4</w:t>
            </w:r>
          </w:p>
        </w:tc>
        <w:tc>
          <w:tcPr>
            <w:tcW w:w="850" w:type="dxa"/>
            <w:shd w:val="clear" w:color="000000" w:fill="FFFFFF"/>
            <w:vAlign w:val="center"/>
          </w:tcPr>
          <w:p w14:paraId="152FB683"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120</w:t>
            </w:r>
          </w:p>
        </w:tc>
        <w:tc>
          <w:tcPr>
            <w:tcW w:w="1134" w:type="dxa"/>
            <w:shd w:val="clear" w:color="000000" w:fill="FFFFFF"/>
            <w:vAlign w:val="center"/>
          </w:tcPr>
          <w:p w14:paraId="627973AA"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і</w:t>
            </w:r>
          </w:p>
        </w:tc>
        <w:tc>
          <w:tcPr>
            <w:tcW w:w="567" w:type="dxa"/>
            <w:shd w:val="clear" w:color="000000" w:fill="FFFFFF"/>
            <w:noWrap/>
            <w:vAlign w:val="center"/>
          </w:tcPr>
          <w:p w14:paraId="685723D0" w14:textId="77777777" w:rsidR="008A5D03" w:rsidRPr="00310D35" w:rsidRDefault="008A5D03" w:rsidP="00310D35">
            <w:pPr>
              <w:spacing w:after="0" w:line="240" w:lineRule="auto"/>
              <w:jc w:val="center"/>
              <w:rPr>
                <w:rFonts w:ascii="Times New Roman" w:hAnsi="Times New Roman" w:cs="Times New Roman"/>
                <w:b/>
                <w:bCs/>
                <w:color w:val="002060"/>
              </w:rPr>
            </w:pPr>
            <w:r w:rsidRPr="00310D35">
              <w:rPr>
                <w:rFonts w:ascii="Times New Roman" w:hAnsi="Times New Roman" w:cs="Times New Roman"/>
                <w:b/>
                <w:bCs/>
                <w:color w:val="002060"/>
              </w:rPr>
              <w:t>3</w:t>
            </w:r>
          </w:p>
        </w:tc>
      </w:tr>
      <w:tr w:rsidR="008A5D03" w:rsidRPr="00310D35" w14:paraId="09897815" w14:textId="77777777" w:rsidTr="00EF1A51">
        <w:trPr>
          <w:trHeight w:val="43"/>
        </w:trPr>
        <w:tc>
          <w:tcPr>
            <w:tcW w:w="1290" w:type="dxa"/>
            <w:shd w:val="clear" w:color="000000" w:fill="FFFFFF"/>
            <w:vAlign w:val="center"/>
          </w:tcPr>
          <w:p w14:paraId="61D7448D"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ОК 2.7</w:t>
            </w:r>
          </w:p>
        </w:tc>
        <w:tc>
          <w:tcPr>
            <w:tcW w:w="5397" w:type="dxa"/>
            <w:shd w:val="clear" w:color="auto" w:fill="FFFFFF" w:themeFill="background1"/>
            <w:vAlign w:val="center"/>
            <w:hideMark/>
          </w:tcPr>
          <w:p w14:paraId="1A6DD188" w14:textId="77777777" w:rsidR="008A5D03" w:rsidRPr="00310D35" w:rsidRDefault="008A5D03" w:rsidP="00310D35">
            <w:pPr>
              <w:spacing w:after="0" w:line="240" w:lineRule="auto"/>
              <w:rPr>
                <w:rFonts w:ascii="Times New Roman" w:hAnsi="Times New Roman" w:cs="Times New Roman"/>
                <w:color w:val="002060"/>
              </w:rPr>
            </w:pPr>
            <w:r w:rsidRPr="00310D35">
              <w:rPr>
                <w:rFonts w:ascii="Times New Roman" w:hAnsi="Times New Roman" w:cs="Times New Roman"/>
                <w:color w:val="002060"/>
              </w:rPr>
              <w:t>Біомеханіка та клінічна кінезіологія</w:t>
            </w:r>
          </w:p>
        </w:tc>
        <w:tc>
          <w:tcPr>
            <w:tcW w:w="851" w:type="dxa"/>
            <w:shd w:val="clear" w:color="000000" w:fill="FFFFFF"/>
            <w:noWrap/>
            <w:vAlign w:val="center"/>
            <w:hideMark/>
          </w:tcPr>
          <w:p w14:paraId="020C0F00"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b/>
                <w:bCs/>
                <w:color w:val="002060"/>
              </w:rPr>
              <w:t>4</w:t>
            </w:r>
          </w:p>
        </w:tc>
        <w:tc>
          <w:tcPr>
            <w:tcW w:w="850" w:type="dxa"/>
            <w:shd w:val="clear" w:color="000000" w:fill="FFFFFF"/>
            <w:vAlign w:val="center"/>
            <w:hideMark/>
          </w:tcPr>
          <w:p w14:paraId="23A81625"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120</w:t>
            </w:r>
          </w:p>
        </w:tc>
        <w:tc>
          <w:tcPr>
            <w:tcW w:w="1134" w:type="dxa"/>
            <w:shd w:val="clear" w:color="000000" w:fill="FFFFFF"/>
            <w:vAlign w:val="center"/>
            <w:hideMark/>
          </w:tcPr>
          <w:p w14:paraId="02664431"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і</w:t>
            </w:r>
          </w:p>
        </w:tc>
        <w:tc>
          <w:tcPr>
            <w:tcW w:w="567" w:type="dxa"/>
            <w:shd w:val="clear" w:color="000000" w:fill="FFFFFF"/>
            <w:noWrap/>
            <w:vAlign w:val="center"/>
            <w:hideMark/>
          </w:tcPr>
          <w:p w14:paraId="2852BF81" w14:textId="77777777" w:rsidR="008A5D03" w:rsidRPr="00310D35" w:rsidRDefault="008A5D03" w:rsidP="00310D35">
            <w:pPr>
              <w:spacing w:after="0" w:line="240" w:lineRule="auto"/>
              <w:jc w:val="center"/>
              <w:rPr>
                <w:rFonts w:ascii="Times New Roman" w:hAnsi="Times New Roman" w:cs="Times New Roman"/>
                <w:b/>
                <w:bCs/>
                <w:color w:val="002060"/>
              </w:rPr>
            </w:pPr>
            <w:r w:rsidRPr="00310D35">
              <w:rPr>
                <w:rFonts w:ascii="Times New Roman" w:hAnsi="Times New Roman" w:cs="Times New Roman"/>
                <w:b/>
                <w:bCs/>
                <w:color w:val="002060"/>
              </w:rPr>
              <w:t>3</w:t>
            </w:r>
          </w:p>
        </w:tc>
      </w:tr>
      <w:tr w:rsidR="008A5D03" w:rsidRPr="00310D35" w14:paraId="2462C7A1" w14:textId="77777777" w:rsidTr="00EF1A51">
        <w:trPr>
          <w:trHeight w:val="43"/>
        </w:trPr>
        <w:tc>
          <w:tcPr>
            <w:tcW w:w="1290" w:type="dxa"/>
            <w:shd w:val="clear" w:color="000000" w:fill="FFFFFF"/>
            <w:vAlign w:val="center"/>
          </w:tcPr>
          <w:p w14:paraId="79D07B4B"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ОК 2.8</w:t>
            </w:r>
          </w:p>
        </w:tc>
        <w:tc>
          <w:tcPr>
            <w:tcW w:w="5397" w:type="dxa"/>
            <w:shd w:val="clear" w:color="auto" w:fill="FFFFFF" w:themeFill="background1"/>
            <w:vAlign w:val="center"/>
            <w:hideMark/>
          </w:tcPr>
          <w:p w14:paraId="4E16D8E4" w14:textId="77777777" w:rsidR="008A5D03" w:rsidRPr="00310D35" w:rsidRDefault="008A5D03" w:rsidP="00310D35">
            <w:pPr>
              <w:spacing w:after="0" w:line="240" w:lineRule="auto"/>
              <w:rPr>
                <w:rFonts w:ascii="Times New Roman" w:hAnsi="Times New Roman" w:cs="Times New Roman"/>
                <w:color w:val="002060"/>
              </w:rPr>
            </w:pPr>
            <w:r w:rsidRPr="00310D35">
              <w:rPr>
                <w:rFonts w:ascii="Times New Roman" w:hAnsi="Times New Roman" w:cs="Times New Roman"/>
                <w:color w:val="002060"/>
              </w:rPr>
              <w:t>Основи медичних знань (кардіологія, пульмонологія, ортопедія, неврологія) (МКФ)</w:t>
            </w:r>
          </w:p>
        </w:tc>
        <w:tc>
          <w:tcPr>
            <w:tcW w:w="851" w:type="dxa"/>
            <w:shd w:val="clear" w:color="000000" w:fill="FFFFFF"/>
            <w:noWrap/>
            <w:vAlign w:val="center"/>
            <w:hideMark/>
          </w:tcPr>
          <w:p w14:paraId="5D8B8B5A"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b/>
                <w:bCs/>
                <w:color w:val="002060"/>
              </w:rPr>
              <w:t>7</w:t>
            </w:r>
          </w:p>
        </w:tc>
        <w:tc>
          <w:tcPr>
            <w:tcW w:w="850" w:type="dxa"/>
            <w:shd w:val="clear" w:color="000000" w:fill="FFFFFF"/>
            <w:vAlign w:val="center"/>
            <w:hideMark/>
          </w:tcPr>
          <w:p w14:paraId="4D6DE472"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210</w:t>
            </w:r>
          </w:p>
        </w:tc>
        <w:tc>
          <w:tcPr>
            <w:tcW w:w="1134" w:type="dxa"/>
            <w:shd w:val="clear" w:color="000000" w:fill="FFFFFF"/>
            <w:vAlign w:val="center"/>
            <w:hideMark/>
          </w:tcPr>
          <w:p w14:paraId="0BE1C0B6"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з, і</w:t>
            </w:r>
          </w:p>
        </w:tc>
        <w:tc>
          <w:tcPr>
            <w:tcW w:w="567" w:type="dxa"/>
            <w:shd w:val="clear" w:color="000000" w:fill="FFFFFF"/>
            <w:noWrap/>
            <w:vAlign w:val="center"/>
            <w:hideMark/>
          </w:tcPr>
          <w:p w14:paraId="6EAAAAAE" w14:textId="77777777" w:rsidR="008A5D03" w:rsidRPr="00310D35" w:rsidRDefault="008A5D03" w:rsidP="00310D35">
            <w:pPr>
              <w:spacing w:after="0" w:line="240" w:lineRule="auto"/>
              <w:jc w:val="center"/>
              <w:rPr>
                <w:rFonts w:ascii="Times New Roman" w:hAnsi="Times New Roman" w:cs="Times New Roman"/>
                <w:b/>
                <w:bCs/>
                <w:color w:val="002060"/>
              </w:rPr>
            </w:pPr>
            <w:r w:rsidRPr="00310D35">
              <w:rPr>
                <w:rFonts w:ascii="Times New Roman" w:hAnsi="Times New Roman" w:cs="Times New Roman"/>
                <w:b/>
                <w:bCs/>
                <w:color w:val="002060"/>
              </w:rPr>
              <w:t>3,4</w:t>
            </w:r>
          </w:p>
        </w:tc>
      </w:tr>
      <w:tr w:rsidR="008A5D03" w:rsidRPr="00310D35" w14:paraId="19F98A25" w14:textId="77777777" w:rsidTr="00EF1A51">
        <w:trPr>
          <w:trHeight w:val="43"/>
        </w:trPr>
        <w:tc>
          <w:tcPr>
            <w:tcW w:w="1290" w:type="dxa"/>
            <w:shd w:val="clear" w:color="000000" w:fill="FFFFFF"/>
            <w:vAlign w:val="center"/>
          </w:tcPr>
          <w:p w14:paraId="7C912D0C"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ОК 2.9</w:t>
            </w:r>
          </w:p>
        </w:tc>
        <w:tc>
          <w:tcPr>
            <w:tcW w:w="5397" w:type="dxa"/>
            <w:shd w:val="clear" w:color="auto" w:fill="FFFFFF" w:themeFill="background1"/>
            <w:vAlign w:val="center"/>
            <w:hideMark/>
          </w:tcPr>
          <w:p w14:paraId="687A2316" w14:textId="77777777" w:rsidR="008A5D03" w:rsidRPr="00310D35" w:rsidRDefault="008A5D03" w:rsidP="00310D35">
            <w:pPr>
              <w:spacing w:after="0" w:line="240" w:lineRule="auto"/>
              <w:rPr>
                <w:rFonts w:ascii="Times New Roman" w:hAnsi="Times New Roman" w:cs="Times New Roman"/>
                <w:color w:val="002060"/>
              </w:rPr>
            </w:pPr>
            <w:r w:rsidRPr="00310D35">
              <w:rPr>
                <w:rFonts w:ascii="Times New Roman" w:hAnsi="Times New Roman" w:cs="Times New Roman"/>
                <w:color w:val="002060"/>
              </w:rPr>
              <w:t>Основи загальної та клінічної патології</w:t>
            </w:r>
          </w:p>
        </w:tc>
        <w:tc>
          <w:tcPr>
            <w:tcW w:w="851" w:type="dxa"/>
            <w:shd w:val="clear" w:color="000000" w:fill="FFFFFF"/>
            <w:noWrap/>
            <w:vAlign w:val="center"/>
            <w:hideMark/>
          </w:tcPr>
          <w:p w14:paraId="30A0FB67"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b/>
                <w:bCs/>
                <w:color w:val="002060"/>
              </w:rPr>
              <w:t>4</w:t>
            </w:r>
          </w:p>
        </w:tc>
        <w:tc>
          <w:tcPr>
            <w:tcW w:w="850" w:type="dxa"/>
            <w:shd w:val="clear" w:color="000000" w:fill="FFFFFF"/>
            <w:vAlign w:val="center"/>
            <w:hideMark/>
          </w:tcPr>
          <w:p w14:paraId="2AD9744A"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120</w:t>
            </w:r>
          </w:p>
        </w:tc>
        <w:tc>
          <w:tcPr>
            <w:tcW w:w="1134" w:type="dxa"/>
            <w:shd w:val="clear" w:color="000000" w:fill="FFFFFF"/>
            <w:vAlign w:val="center"/>
            <w:hideMark/>
          </w:tcPr>
          <w:p w14:paraId="734EF480"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і</w:t>
            </w:r>
          </w:p>
        </w:tc>
        <w:tc>
          <w:tcPr>
            <w:tcW w:w="567" w:type="dxa"/>
            <w:shd w:val="clear" w:color="000000" w:fill="FFFFFF"/>
            <w:noWrap/>
            <w:vAlign w:val="center"/>
            <w:hideMark/>
          </w:tcPr>
          <w:p w14:paraId="3706C67D" w14:textId="77777777" w:rsidR="008A5D03" w:rsidRPr="00310D35" w:rsidRDefault="008A5D03" w:rsidP="00310D35">
            <w:pPr>
              <w:spacing w:after="0" w:line="240" w:lineRule="auto"/>
              <w:jc w:val="center"/>
              <w:rPr>
                <w:rFonts w:ascii="Times New Roman" w:hAnsi="Times New Roman" w:cs="Times New Roman"/>
                <w:b/>
                <w:bCs/>
                <w:color w:val="002060"/>
              </w:rPr>
            </w:pPr>
            <w:r w:rsidRPr="00310D35">
              <w:rPr>
                <w:rFonts w:ascii="Times New Roman" w:hAnsi="Times New Roman" w:cs="Times New Roman"/>
                <w:b/>
                <w:bCs/>
                <w:color w:val="002060"/>
              </w:rPr>
              <w:t>4</w:t>
            </w:r>
          </w:p>
        </w:tc>
      </w:tr>
      <w:tr w:rsidR="008A5D03" w:rsidRPr="00310D35" w14:paraId="548AD695" w14:textId="77777777" w:rsidTr="00EF1A51">
        <w:trPr>
          <w:trHeight w:val="70"/>
        </w:trPr>
        <w:tc>
          <w:tcPr>
            <w:tcW w:w="1290" w:type="dxa"/>
            <w:shd w:val="clear" w:color="000000" w:fill="FFFFFF"/>
            <w:vAlign w:val="center"/>
          </w:tcPr>
          <w:p w14:paraId="15357407"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ОК 2.10</w:t>
            </w:r>
          </w:p>
        </w:tc>
        <w:tc>
          <w:tcPr>
            <w:tcW w:w="5397" w:type="dxa"/>
            <w:shd w:val="clear" w:color="auto" w:fill="FFFFFF" w:themeFill="background1"/>
            <w:vAlign w:val="center"/>
          </w:tcPr>
          <w:p w14:paraId="3EB0E811" w14:textId="77777777" w:rsidR="008A5D03" w:rsidRPr="00310D35" w:rsidRDefault="008A5D03" w:rsidP="00310D35">
            <w:pPr>
              <w:spacing w:after="0" w:line="240" w:lineRule="auto"/>
              <w:rPr>
                <w:rFonts w:ascii="Times New Roman" w:hAnsi="Times New Roman" w:cs="Times New Roman"/>
                <w:color w:val="002060"/>
              </w:rPr>
            </w:pPr>
            <w:r w:rsidRPr="00310D35">
              <w:rPr>
                <w:rFonts w:ascii="Times New Roman" w:hAnsi="Times New Roman" w:cs="Times New Roman"/>
                <w:color w:val="002060"/>
              </w:rPr>
              <w:t>Науково доказова практична діяльність у терапії та реабілітації</w:t>
            </w:r>
          </w:p>
        </w:tc>
        <w:tc>
          <w:tcPr>
            <w:tcW w:w="851" w:type="dxa"/>
            <w:shd w:val="clear" w:color="000000" w:fill="FFFFFF"/>
            <w:noWrap/>
            <w:vAlign w:val="center"/>
          </w:tcPr>
          <w:p w14:paraId="23C39E82"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b/>
                <w:bCs/>
                <w:color w:val="002060"/>
              </w:rPr>
              <w:t>4</w:t>
            </w:r>
          </w:p>
        </w:tc>
        <w:tc>
          <w:tcPr>
            <w:tcW w:w="850" w:type="dxa"/>
            <w:shd w:val="clear" w:color="000000" w:fill="FFFFFF"/>
            <w:vAlign w:val="center"/>
          </w:tcPr>
          <w:p w14:paraId="22A49BE6"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120</w:t>
            </w:r>
          </w:p>
        </w:tc>
        <w:tc>
          <w:tcPr>
            <w:tcW w:w="1134" w:type="dxa"/>
            <w:shd w:val="clear" w:color="000000" w:fill="FFFFFF"/>
            <w:vAlign w:val="center"/>
          </w:tcPr>
          <w:p w14:paraId="1FFD82A6"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і, кр</w:t>
            </w:r>
          </w:p>
        </w:tc>
        <w:tc>
          <w:tcPr>
            <w:tcW w:w="567" w:type="dxa"/>
            <w:shd w:val="clear" w:color="000000" w:fill="FFFFFF"/>
            <w:noWrap/>
            <w:vAlign w:val="center"/>
          </w:tcPr>
          <w:p w14:paraId="5B89E7B4" w14:textId="77777777" w:rsidR="008A5D03" w:rsidRPr="00310D35" w:rsidRDefault="008A5D03" w:rsidP="00310D35">
            <w:pPr>
              <w:spacing w:after="0" w:line="240" w:lineRule="auto"/>
              <w:jc w:val="center"/>
              <w:rPr>
                <w:rFonts w:ascii="Times New Roman" w:hAnsi="Times New Roman" w:cs="Times New Roman"/>
                <w:b/>
                <w:bCs/>
                <w:color w:val="002060"/>
              </w:rPr>
            </w:pPr>
            <w:r w:rsidRPr="00310D35">
              <w:rPr>
                <w:rFonts w:ascii="Times New Roman" w:hAnsi="Times New Roman" w:cs="Times New Roman"/>
                <w:b/>
                <w:bCs/>
                <w:color w:val="002060"/>
              </w:rPr>
              <w:t>4</w:t>
            </w:r>
          </w:p>
        </w:tc>
      </w:tr>
      <w:tr w:rsidR="008A5D03" w:rsidRPr="00310D35" w14:paraId="02AE33FF" w14:textId="77777777" w:rsidTr="00EF1A51">
        <w:trPr>
          <w:trHeight w:val="43"/>
        </w:trPr>
        <w:tc>
          <w:tcPr>
            <w:tcW w:w="1290" w:type="dxa"/>
            <w:shd w:val="clear" w:color="000000" w:fill="FFFFFF"/>
            <w:vAlign w:val="center"/>
          </w:tcPr>
          <w:p w14:paraId="6D56E512"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lastRenderedPageBreak/>
              <w:t>ОК 2.11</w:t>
            </w:r>
          </w:p>
        </w:tc>
        <w:tc>
          <w:tcPr>
            <w:tcW w:w="5397" w:type="dxa"/>
            <w:shd w:val="clear" w:color="auto" w:fill="FFFFFF" w:themeFill="background1"/>
            <w:vAlign w:val="center"/>
          </w:tcPr>
          <w:p w14:paraId="399EE6AA" w14:textId="77777777" w:rsidR="008A5D03" w:rsidRPr="00310D35" w:rsidRDefault="008A5D03" w:rsidP="00310D35">
            <w:pPr>
              <w:spacing w:after="0" w:line="240" w:lineRule="auto"/>
              <w:rPr>
                <w:rFonts w:ascii="Times New Roman" w:hAnsi="Times New Roman" w:cs="Times New Roman"/>
                <w:color w:val="002060"/>
              </w:rPr>
            </w:pPr>
            <w:r w:rsidRPr="00310D35">
              <w:rPr>
                <w:rFonts w:ascii="Times New Roman" w:hAnsi="Times New Roman" w:cs="Times New Roman"/>
                <w:color w:val="002060"/>
              </w:rPr>
              <w:t>Технічні засоби та правила переміщення у терапії та реабілітації</w:t>
            </w:r>
          </w:p>
        </w:tc>
        <w:tc>
          <w:tcPr>
            <w:tcW w:w="851" w:type="dxa"/>
            <w:shd w:val="clear" w:color="000000" w:fill="FFFFFF"/>
            <w:noWrap/>
            <w:vAlign w:val="center"/>
          </w:tcPr>
          <w:p w14:paraId="2003DCCE"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b/>
                <w:bCs/>
                <w:color w:val="002060"/>
              </w:rPr>
              <w:t>4</w:t>
            </w:r>
          </w:p>
        </w:tc>
        <w:tc>
          <w:tcPr>
            <w:tcW w:w="850" w:type="dxa"/>
            <w:shd w:val="clear" w:color="000000" w:fill="FFFFFF"/>
            <w:vAlign w:val="center"/>
          </w:tcPr>
          <w:p w14:paraId="4F3A8488"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120</w:t>
            </w:r>
          </w:p>
        </w:tc>
        <w:tc>
          <w:tcPr>
            <w:tcW w:w="1134" w:type="dxa"/>
            <w:shd w:val="clear" w:color="000000" w:fill="FFFFFF"/>
            <w:vAlign w:val="center"/>
          </w:tcPr>
          <w:p w14:paraId="12FB2A01"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і</w:t>
            </w:r>
          </w:p>
        </w:tc>
        <w:tc>
          <w:tcPr>
            <w:tcW w:w="567" w:type="dxa"/>
            <w:shd w:val="clear" w:color="000000" w:fill="FFFFFF"/>
            <w:noWrap/>
            <w:vAlign w:val="center"/>
          </w:tcPr>
          <w:p w14:paraId="48871E9C" w14:textId="77777777" w:rsidR="008A5D03" w:rsidRPr="00310D35" w:rsidRDefault="008A5D03" w:rsidP="00310D35">
            <w:pPr>
              <w:spacing w:after="0" w:line="240" w:lineRule="auto"/>
              <w:jc w:val="center"/>
              <w:rPr>
                <w:rFonts w:ascii="Times New Roman" w:hAnsi="Times New Roman" w:cs="Times New Roman"/>
                <w:b/>
                <w:bCs/>
                <w:color w:val="002060"/>
              </w:rPr>
            </w:pPr>
            <w:r w:rsidRPr="00310D35">
              <w:rPr>
                <w:rFonts w:ascii="Times New Roman" w:hAnsi="Times New Roman" w:cs="Times New Roman"/>
                <w:b/>
                <w:bCs/>
                <w:color w:val="002060"/>
              </w:rPr>
              <w:t>5</w:t>
            </w:r>
          </w:p>
        </w:tc>
      </w:tr>
      <w:tr w:rsidR="008A5D03" w:rsidRPr="00310D35" w14:paraId="398F2B71" w14:textId="77777777" w:rsidTr="00EF1A51">
        <w:trPr>
          <w:trHeight w:val="43"/>
        </w:trPr>
        <w:tc>
          <w:tcPr>
            <w:tcW w:w="1290" w:type="dxa"/>
            <w:shd w:val="clear" w:color="000000" w:fill="FFFFFF"/>
            <w:vAlign w:val="center"/>
          </w:tcPr>
          <w:p w14:paraId="700D71A2"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ОК 2.12</w:t>
            </w:r>
          </w:p>
        </w:tc>
        <w:tc>
          <w:tcPr>
            <w:tcW w:w="5397" w:type="dxa"/>
            <w:shd w:val="clear" w:color="auto" w:fill="FFFFFF" w:themeFill="background1"/>
            <w:vAlign w:val="center"/>
          </w:tcPr>
          <w:p w14:paraId="4ECD564E" w14:textId="77777777" w:rsidR="008A5D03" w:rsidRPr="00310D35" w:rsidRDefault="008A5D03" w:rsidP="00310D35">
            <w:pPr>
              <w:spacing w:after="0" w:line="240" w:lineRule="auto"/>
              <w:rPr>
                <w:rFonts w:ascii="Times New Roman" w:hAnsi="Times New Roman" w:cs="Times New Roman"/>
                <w:color w:val="002060"/>
              </w:rPr>
            </w:pPr>
            <w:r w:rsidRPr="00310D35">
              <w:rPr>
                <w:rFonts w:ascii="Times New Roman" w:hAnsi="Times New Roman" w:cs="Times New Roman"/>
                <w:color w:val="002060"/>
              </w:rPr>
              <w:t>Основи терапії та реабілітації (при захворюваннях ССС, ДС, ОРА, НС)</w:t>
            </w:r>
          </w:p>
        </w:tc>
        <w:tc>
          <w:tcPr>
            <w:tcW w:w="851" w:type="dxa"/>
            <w:shd w:val="clear" w:color="000000" w:fill="FFFFFF"/>
            <w:noWrap/>
            <w:vAlign w:val="center"/>
          </w:tcPr>
          <w:p w14:paraId="3674C1E2"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b/>
                <w:bCs/>
                <w:color w:val="002060"/>
              </w:rPr>
              <w:t>6</w:t>
            </w:r>
          </w:p>
        </w:tc>
        <w:tc>
          <w:tcPr>
            <w:tcW w:w="850" w:type="dxa"/>
            <w:shd w:val="clear" w:color="000000" w:fill="FFFFFF"/>
            <w:vAlign w:val="center"/>
          </w:tcPr>
          <w:p w14:paraId="383EC2E2"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180</w:t>
            </w:r>
          </w:p>
        </w:tc>
        <w:tc>
          <w:tcPr>
            <w:tcW w:w="1134" w:type="dxa"/>
            <w:shd w:val="clear" w:color="000000" w:fill="FFFFFF"/>
            <w:vAlign w:val="center"/>
          </w:tcPr>
          <w:p w14:paraId="5AC73264"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з, і</w:t>
            </w:r>
          </w:p>
        </w:tc>
        <w:tc>
          <w:tcPr>
            <w:tcW w:w="567" w:type="dxa"/>
            <w:shd w:val="clear" w:color="000000" w:fill="FFFFFF"/>
            <w:noWrap/>
            <w:vAlign w:val="center"/>
          </w:tcPr>
          <w:p w14:paraId="26E4FB73" w14:textId="77777777" w:rsidR="008A5D03" w:rsidRPr="00310D35" w:rsidRDefault="008A5D03" w:rsidP="00310D35">
            <w:pPr>
              <w:spacing w:after="0" w:line="240" w:lineRule="auto"/>
              <w:jc w:val="center"/>
              <w:rPr>
                <w:rFonts w:ascii="Times New Roman" w:hAnsi="Times New Roman" w:cs="Times New Roman"/>
                <w:b/>
                <w:bCs/>
                <w:color w:val="002060"/>
              </w:rPr>
            </w:pPr>
            <w:r w:rsidRPr="00310D35">
              <w:rPr>
                <w:rFonts w:ascii="Times New Roman" w:hAnsi="Times New Roman" w:cs="Times New Roman"/>
                <w:b/>
                <w:bCs/>
                <w:color w:val="002060"/>
              </w:rPr>
              <w:t>5,6</w:t>
            </w:r>
          </w:p>
        </w:tc>
      </w:tr>
      <w:tr w:rsidR="008A5D03" w:rsidRPr="00310D35" w14:paraId="614A9A34" w14:textId="77777777" w:rsidTr="00EF1A51">
        <w:trPr>
          <w:trHeight w:val="43"/>
        </w:trPr>
        <w:tc>
          <w:tcPr>
            <w:tcW w:w="1290" w:type="dxa"/>
            <w:shd w:val="clear" w:color="000000" w:fill="FFFFFF"/>
            <w:vAlign w:val="center"/>
          </w:tcPr>
          <w:p w14:paraId="44825E86"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ОК 2.13</w:t>
            </w:r>
          </w:p>
        </w:tc>
        <w:tc>
          <w:tcPr>
            <w:tcW w:w="5397" w:type="dxa"/>
            <w:shd w:val="clear" w:color="auto" w:fill="FFFFFF" w:themeFill="background1"/>
            <w:vAlign w:val="center"/>
          </w:tcPr>
          <w:p w14:paraId="587117AA" w14:textId="77777777" w:rsidR="008A5D03" w:rsidRPr="00310D35" w:rsidRDefault="008A5D03" w:rsidP="00310D35">
            <w:pPr>
              <w:spacing w:after="0" w:line="240" w:lineRule="auto"/>
              <w:rPr>
                <w:rFonts w:ascii="Times New Roman" w:hAnsi="Times New Roman" w:cs="Times New Roman"/>
                <w:color w:val="002060"/>
              </w:rPr>
            </w:pPr>
            <w:r w:rsidRPr="00310D35">
              <w:rPr>
                <w:rFonts w:ascii="Times New Roman" w:hAnsi="Times New Roman" w:cs="Times New Roman"/>
                <w:color w:val="002060"/>
              </w:rPr>
              <w:t>Фізіологія рухової активності</w:t>
            </w:r>
          </w:p>
        </w:tc>
        <w:tc>
          <w:tcPr>
            <w:tcW w:w="851" w:type="dxa"/>
            <w:shd w:val="clear" w:color="000000" w:fill="FFFFFF"/>
            <w:noWrap/>
            <w:vAlign w:val="center"/>
          </w:tcPr>
          <w:p w14:paraId="05A5BE8F"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b/>
                <w:bCs/>
                <w:color w:val="002060"/>
              </w:rPr>
              <w:t>4</w:t>
            </w:r>
          </w:p>
        </w:tc>
        <w:tc>
          <w:tcPr>
            <w:tcW w:w="850" w:type="dxa"/>
            <w:shd w:val="clear" w:color="000000" w:fill="FFFFFF"/>
            <w:vAlign w:val="center"/>
          </w:tcPr>
          <w:p w14:paraId="428C39B5"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120</w:t>
            </w:r>
          </w:p>
        </w:tc>
        <w:tc>
          <w:tcPr>
            <w:tcW w:w="1134" w:type="dxa"/>
            <w:shd w:val="clear" w:color="000000" w:fill="FFFFFF"/>
            <w:vAlign w:val="center"/>
          </w:tcPr>
          <w:p w14:paraId="188EB2B7"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і</w:t>
            </w:r>
          </w:p>
        </w:tc>
        <w:tc>
          <w:tcPr>
            <w:tcW w:w="567" w:type="dxa"/>
            <w:shd w:val="clear" w:color="000000" w:fill="FFFFFF"/>
            <w:noWrap/>
            <w:vAlign w:val="center"/>
          </w:tcPr>
          <w:p w14:paraId="356AE7C7" w14:textId="77777777" w:rsidR="008A5D03" w:rsidRPr="00310D35" w:rsidRDefault="008A5D03" w:rsidP="00310D35">
            <w:pPr>
              <w:spacing w:after="0" w:line="240" w:lineRule="auto"/>
              <w:jc w:val="center"/>
              <w:rPr>
                <w:rFonts w:ascii="Times New Roman" w:hAnsi="Times New Roman" w:cs="Times New Roman"/>
                <w:b/>
                <w:bCs/>
                <w:color w:val="002060"/>
              </w:rPr>
            </w:pPr>
            <w:r w:rsidRPr="00310D35">
              <w:rPr>
                <w:rFonts w:ascii="Times New Roman" w:hAnsi="Times New Roman" w:cs="Times New Roman"/>
                <w:b/>
                <w:bCs/>
                <w:color w:val="002060"/>
              </w:rPr>
              <w:t>6</w:t>
            </w:r>
          </w:p>
        </w:tc>
      </w:tr>
      <w:tr w:rsidR="008A5D03" w:rsidRPr="00310D35" w14:paraId="6234C30A" w14:textId="77777777" w:rsidTr="00EF1A51">
        <w:trPr>
          <w:trHeight w:val="43"/>
        </w:trPr>
        <w:tc>
          <w:tcPr>
            <w:tcW w:w="1290" w:type="dxa"/>
            <w:shd w:val="clear" w:color="000000" w:fill="FFFFFF"/>
            <w:vAlign w:val="center"/>
          </w:tcPr>
          <w:p w14:paraId="060A9FBA"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ОК 2.14</w:t>
            </w:r>
          </w:p>
        </w:tc>
        <w:tc>
          <w:tcPr>
            <w:tcW w:w="5397" w:type="dxa"/>
            <w:shd w:val="clear" w:color="auto" w:fill="FFFFFF" w:themeFill="background1"/>
            <w:vAlign w:val="center"/>
          </w:tcPr>
          <w:p w14:paraId="609E4616" w14:textId="77777777" w:rsidR="008A5D03" w:rsidRPr="00310D35" w:rsidRDefault="008A5D03" w:rsidP="00310D35">
            <w:pPr>
              <w:spacing w:after="0" w:line="240" w:lineRule="auto"/>
              <w:rPr>
                <w:rFonts w:ascii="Times New Roman" w:hAnsi="Times New Roman" w:cs="Times New Roman"/>
                <w:color w:val="002060"/>
              </w:rPr>
            </w:pPr>
            <w:r w:rsidRPr="00310D35">
              <w:rPr>
                <w:rFonts w:ascii="Times New Roman" w:hAnsi="Times New Roman" w:cs="Times New Roman"/>
                <w:color w:val="002060"/>
              </w:rPr>
              <w:t xml:space="preserve">Методи обстеження і контролю в терапії та реабілітації (при захворюваннях ССС, ДС, ОРА, НС)  </w:t>
            </w:r>
          </w:p>
        </w:tc>
        <w:tc>
          <w:tcPr>
            <w:tcW w:w="851" w:type="dxa"/>
            <w:shd w:val="clear" w:color="000000" w:fill="FFFFFF"/>
            <w:noWrap/>
            <w:vAlign w:val="center"/>
          </w:tcPr>
          <w:p w14:paraId="32F39794"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b/>
                <w:bCs/>
                <w:color w:val="002060"/>
              </w:rPr>
              <w:t>5</w:t>
            </w:r>
          </w:p>
        </w:tc>
        <w:tc>
          <w:tcPr>
            <w:tcW w:w="850" w:type="dxa"/>
            <w:shd w:val="clear" w:color="000000" w:fill="FFFFFF"/>
            <w:vAlign w:val="center"/>
          </w:tcPr>
          <w:p w14:paraId="460ADD96"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150</w:t>
            </w:r>
          </w:p>
        </w:tc>
        <w:tc>
          <w:tcPr>
            <w:tcW w:w="1134" w:type="dxa"/>
            <w:shd w:val="clear" w:color="000000" w:fill="FFFFFF"/>
            <w:vAlign w:val="center"/>
          </w:tcPr>
          <w:p w14:paraId="29E38EA6"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і, кр</w:t>
            </w:r>
          </w:p>
        </w:tc>
        <w:tc>
          <w:tcPr>
            <w:tcW w:w="567" w:type="dxa"/>
            <w:shd w:val="clear" w:color="000000" w:fill="FFFFFF"/>
            <w:noWrap/>
            <w:vAlign w:val="center"/>
          </w:tcPr>
          <w:p w14:paraId="19E430E7" w14:textId="77777777" w:rsidR="008A5D03" w:rsidRPr="00310D35" w:rsidRDefault="008A5D03" w:rsidP="00310D35">
            <w:pPr>
              <w:spacing w:after="0" w:line="240" w:lineRule="auto"/>
              <w:jc w:val="center"/>
              <w:rPr>
                <w:rFonts w:ascii="Times New Roman" w:hAnsi="Times New Roman" w:cs="Times New Roman"/>
                <w:b/>
                <w:bCs/>
                <w:color w:val="002060"/>
              </w:rPr>
            </w:pPr>
            <w:r w:rsidRPr="00310D35">
              <w:rPr>
                <w:rFonts w:ascii="Times New Roman" w:hAnsi="Times New Roman" w:cs="Times New Roman"/>
                <w:b/>
                <w:bCs/>
                <w:color w:val="002060"/>
              </w:rPr>
              <w:t>6</w:t>
            </w:r>
          </w:p>
        </w:tc>
      </w:tr>
      <w:tr w:rsidR="008A5D03" w:rsidRPr="00310D35" w14:paraId="02CB1201" w14:textId="77777777" w:rsidTr="00EF1A51">
        <w:trPr>
          <w:trHeight w:val="43"/>
        </w:trPr>
        <w:tc>
          <w:tcPr>
            <w:tcW w:w="1290" w:type="dxa"/>
            <w:shd w:val="clear" w:color="000000" w:fill="FFFFFF"/>
            <w:vAlign w:val="center"/>
          </w:tcPr>
          <w:p w14:paraId="1D2B4E85"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ОК 2.15</w:t>
            </w:r>
          </w:p>
        </w:tc>
        <w:tc>
          <w:tcPr>
            <w:tcW w:w="5397" w:type="dxa"/>
            <w:shd w:val="clear" w:color="auto" w:fill="FFFFFF" w:themeFill="background1"/>
            <w:vAlign w:val="center"/>
          </w:tcPr>
          <w:p w14:paraId="21700FC5" w14:textId="77777777" w:rsidR="008A5D03" w:rsidRPr="00310D35" w:rsidRDefault="008A5D03" w:rsidP="00310D35">
            <w:pPr>
              <w:spacing w:after="0" w:line="240" w:lineRule="auto"/>
              <w:rPr>
                <w:rFonts w:ascii="Times New Roman" w:hAnsi="Times New Roman" w:cs="Times New Roman"/>
                <w:color w:val="002060"/>
              </w:rPr>
            </w:pPr>
            <w:r w:rsidRPr="00310D35">
              <w:rPr>
                <w:rFonts w:ascii="Times New Roman" w:hAnsi="Times New Roman" w:cs="Times New Roman"/>
                <w:color w:val="002060"/>
              </w:rPr>
              <w:t>Масаж класичний та лікувальний</w:t>
            </w:r>
          </w:p>
        </w:tc>
        <w:tc>
          <w:tcPr>
            <w:tcW w:w="851" w:type="dxa"/>
            <w:shd w:val="clear" w:color="000000" w:fill="FFFFFF"/>
            <w:noWrap/>
            <w:vAlign w:val="center"/>
          </w:tcPr>
          <w:p w14:paraId="6319CF08"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b/>
                <w:bCs/>
                <w:color w:val="002060"/>
              </w:rPr>
              <w:t>5</w:t>
            </w:r>
          </w:p>
        </w:tc>
        <w:tc>
          <w:tcPr>
            <w:tcW w:w="850" w:type="dxa"/>
            <w:shd w:val="clear" w:color="000000" w:fill="FFFFFF"/>
            <w:vAlign w:val="center"/>
          </w:tcPr>
          <w:p w14:paraId="70285745"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150</w:t>
            </w:r>
          </w:p>
        </w:tc>
        <w:tc>
          <w:tcPr>
            <w:tcW w:w="1134" w:type="dxa"/>
            <w:shd w:val="clear" w:color="000000" w:fill="FFFFFF"/>
            <w:vAlign w:val="center"/>
          </w:tcPr>
          <w:p w14:paraId="56A8EB73"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і</w:t>
            </w:r>
          </w:p>
        </w:tc>
        <w:tc>
          <w:tcPr>
            <w:tcW w:w="567" w:type="dxa"/>
            <w:shd w:val="clear" w:color="000000" w:fill="FFFFFF"/>
            <w:noWrap/>
            <w:vAlign w:val="center"/>
          </w:tcPr>
          <w:p w14:paraId="295D7E82" w14:textId="77777777" w:rsidR="008A5D03" w:rsidRPr="00310D35" w:rsidRDefault="008A5D03" w:rsidP="00310D35">
            <w:pPr>
              <w:spacing w:after="0" w:line="240" w:lineRule="auto"/>
              <w:jc w:val="center"/>
              <w:rPr>
                <w:rFonts w:ascii="Times New Roman" w:hAnsi="Times New Roman" w:cs="Times New Roman"/>
                <w:b/>
                <w:bCs/>
                <w:color w:val="002060"/>
              </w:rPr>
            </w:pPr>
            <w:r w:rsidRPr="00310D35">
              <w:rPr>
                <w:rFonts w:ascii="Times New Roman" w:hAnsi="Times New Roman" w:cs="Times New Roman"/>
                <w:b/>
                <w:bCs/>
                <w:color w:val="002060"/>
              </w:rPr>
              <w:t>7</w:t>
            </w:r>
          </w:p>
        </w:tc>
      </w:tr>
      <w:tr w:rsidR="008A5D03" w:rsidRPr="00310D35" w14:paraId="7BED2F62" w14:textId="77777777" w:rsidTr="00EF1A51">
        <w:trPr>
          <w:trHeight w:val="43"/>
        </w:trPr>
        <w:tc>
          <w:tcPr>
            <w:tcW w:w="1290" w:type="dxa"/>
            <w:shd w:val="clear" w:color="000000" w:fill="FFFFFF"/>
            <w:vAlign w:val="center"/>
          </w:tcPr>
          <w:p w14:paraId="437E5C7F"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ОК 2.16</w:t>
            </w:r>
          </w:p>
        </w:tc>
        <w:tc>
          <w:tcPr>
            <w:tcW w:w="5397" w:type="dxa"/>
            <w:shd w:val="clear" w:color="auto" w:fill="FFFFFF" w:themeFill="background1"/>
            <w:vAlign w:val="center"/>
          </w:tcPr>
          <w:p w14:paraId="61AF4D74" w14:textId="77777777" w:rsidR="008A5D03" w:rsidRPr="00310D35" w:rsidRDefault="008A5D03" w:rsidP="00310D35">
            <w:pPr>
              <w:spacing w:after="0" w:line="240" w:lineRule="auto"/>
              <w:rPr>
                <w:rFonts w:ascii="Times New Roman" w:hAnsi="Times New Roman" w:cs="Times New Roman"/>
                <w:color w:val="002060"/>
              </w:rPr>
            </w:pPr>
            <w:r w:rsidRPr="00310D35">
              <w:rPr>
                <w:rFonts w:ascii="Times New Roman" w:hAnsi="Times New Roman" w:cs="Times New Roman"/>
                <w:color w:val="002060"/>
              </w:rPr>
              <w:t>Терапевтичні вправи</w:t>
            </w:r>
          </w:p>
        </w:tc>
        <w:tc>
          <w:tcPr>
            <w:tcW w:w="851" w:type="dxa"/>
            <w:shd w:val="clear" w:color="000000" w:fill="FFFFFF"/>
            <w:noWrap/>
            <w:vAlign w:val="center"/>
          </w:tcPr>
          <w:p w14:paraId="1D3B3967"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b/>
                <w:bCs/>
                <w:color w:val="002060"/>
              </w:rPr>
              <w:t>5</w:t>
            </w:r>
          </w:p>
        </w:tc>
        <w:tc>
          <w:tcPr>
            <w:tcW w:w="850" w:type="dxa"/>
            <w:shd w:val="clear" w:color="000000" w:fill="FFFFFF"/>
            <w:vAlign w:val="center"/>
          </w:tcPr>
          <w:p w14:paraId="0415EB3B"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150</w:t>
            </w:r>
          </w:p>
        </w:tc>
        <w:tc>
          <w:tcPr>
            <w:tcW w:w="1134" w:type="dxa"/>
            <w:shd w:val="clear" w:color="000000" w:fill="FFFFFF"/>
            <w:vAlign w:val="center"/>
          </w:tcPr>
          <w:p w14:paraId="57EDDC7F"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і</w:t>
            </w:r>
          </w:p>
        </w:tc>
        <w:tc>
          <w:tcPr>
            <w:tcW w:w="567" w:type="dxa"/>
            <w:shd w:val="clear" w:color="000000" w:fill="FFFFFF"/>
            <w:noWrap/>
            <w:vAlign w:val="center"/>
          </w:tcPr>
          <w:p w14:paraId="5B30D877" w14:textId="77777777" w:rsidR="008A5D03" w:rsidRPr="00310D35" w:rsidRDefault="008A5D03" w:rsidP="00310D35">
            <w:pPr>
              <w:spacing w:after="0" w:line="240" w:lineRule="auto"/>
              <w:jc w:val="center"/>
              <w:rPr>
                <w:rFonts w:ascii="Times New Roman" w:hAnsi="Times New Roman" w:cs="Times New Roman"/>
                <w:b/>
                <w:bCs/>
                <w:color w:val="002060"/>
              </w:rPr>
            </w:pPr>
            <w:r w:rsidRPr="00310D35">
              <w:rPr>
                <w:rFonts w:ascii="Times New Roman" w:hAnsi="Times New Roman" w:cs="Times New Roman"/>
                <w:b/>
                <w:bCs/>
                <w:color w:val="002060"/>
              </w:rPr>
              <w:t>7</w:t>
            </w:r>
          </w:p>
        </w:tc>
      </w:tr>
      <w:tr w:rsidR="008A5D03" w:rsidRPr="00310D35" w14:paraId="7617A58C" w14:textId="77777777" w:rsidTr="00EF1A51">
        <w:trPr>
          <w:cantSplit/>
          <w:trHeight w:val="43"/>
        </w:trPr>
        <w:tc>
          <w:tcPr>
            <w:tcW w:w="1290" w:type="dxa"/>
            <w:shd w:val="clear" w:color="000000" w:fill="FFFFFF"/>
            <w:vAlign w:val="center"/>
          </w:tcPr>
          <w:p w14:paraId="553FC0DB"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ОК 2.17</w:t>
            </w:r>
          </w:p>
        </w:tc>
        <w:tc>
          <w:tcPr>
            <w:tcW w:w="5397" w:type="dxa"/>
            <w:shd w:val="clear" w:color="auto" w:fill="FFFFFF" w:themeFill="background1"/>
            <w:vAlign w:val="center"/>
          </w:tcPr>
          <w:p w14:paraId="09D66DF3" w14:textId="77777777" w:rsidR="008A5D03" w:rsidRPr="00310D35" w:rsidRDefault="008A5D03" w:rsidP="00310D35">
            <w:pPr>
              <w:spacing w:after="0" w:line="240" w:lineRule="auto"/>
              <w:rPr>
                <w:rFonts w:ascii="Times New Roman" w:hAnsi="Times New Roman" w:cs="Times New Roman"/>
                <w:color w:val="002060"/>
              </w:rPr>
            </w:pPr>
            <w:r w:rsidRPr="00310D35">
              <w:rPr>
                <w:rFonts w:ascii="Times New Roman" w:hAnsi="Times New Roman" w:cs="Times New Roman"/>
                <w:color w:val="002060"/>
              </w:rPr>
              <w:t>Клінічний реабілітаційний менеджмент (при захворюваннях ССС, ДС, ОРА, НС)</w:t>
            </w:r>
          </w:p>
        </w:tc>
        <w:tc>
          <w:tcPr>
            <w:tcW w:w="851" w:type="dxa"/>
            <w:shd w:val="clear" w:color="000000" w:fill="FFFFFF"/>
            <w:noWrap/>
            <w:vAlign w:val="center"/>
          </w:tcPr>
          <w:p w14:paraId="0244B555"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b/>
                <w:bCs/>
                <w:color w:val="002060"/>
              </w:rPr>
              <w:t>8</w:t>
            </w:r>
          </w:p>
        </w:tc>
        <w:tc>
          <w:tcPr>
            <w:tcW w:w="850" w:type="dxa"/>
            <w:shd w:val="clear" w:color="000000" w:fill="FFFFFF"/>
            <w:vAlign w:val="center"/>
          </w:tcPr>
          <w:p w14:paraId="20ED3E3F"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240</w:t>
            </w:r>
          </w:p>
        </w:tc>
        <w:tc>
          <w:tcPr>
            <w:tcW w:w="1134" w:type="dxa"/>
            <w:shd w:val="clear" w:color="000000" w:fill="FFFFFF"/>
            <w:vAlign w:val="center"/>
          </w:tcPr>
          <w:p w14:paraId="4879AB7D"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з, і, кр</w:t>
            </w:r>
          </w:p>
        </w:tc>
        <w:tc>
          <w:tcPr>
            <w:tcW w:w="567" w:type="dxa"/>
            <w:shd w:val="clear" w:color="000000" w:fill="FFFFFF"/>
            <w:noWrap/>
            <w:vAlign w:val="center"/>
          </w:tcPr>
          <w:p w14:paraId="7EB4B884" w14:textId="77777777" w:rsidR="008A5D03" w:rsidRPr="00310D35" w:rsidRDefault="008A5D03" w:rsidP="00310D35">
            <w:pPr>
              <w:spacing w:after="0" w:line="240" w:lineRule="auto"/>
              <w:jc w:val="center"/>
              <w:rPr>
                <w:rFonts w:ascii="Times New Roman" w:hAnsi="Times New Roman" w:cs="Times New Roman"/>
                <w:b/>
                <w:bCs/>
                <w:color w:val="002060"/>
              </w:rPr>
            </w:pPr>
            <w:r w:rsidRPr="00310D35">
              <w:rPr>
                <w:rFonts w:ascii="Times New Roman" w:hAnsi="Times New Roman" w:cs="Times New Roman"/>
                <w:b/>
                <w:bCs/>
                <w:color w:val="002060"/>
              </w:rPr>
              <w:t>7,8</w:t>
            </w:r>
          </w:p>
        </w:tc>
      </w:tr>
      <w:tr w:rsidR="008A5D03" w:rsidRPr="00310D35" w14:paraId="30304E4A" w14:textId="77777777" w:rsidTr="00EF1A51">
        <w:trPr>
          <w:trHeight w:val="43"/>
        </w:trPr>
        <w:tc>
          <w:tcPr>
            <w:tcW w:w="1290" w:type="dxa"/>
            <w:shd w:val="clear" w:color="000000" w:fill="FFFFFF"/>
            <w:vAlign w:val="center"/>
          </w:tcPr>
          <w:p w14:paraId="0436E6F8"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ОК 2.18</w:t>
            </w:r>
          </w:p>
        </w:tc>
        <w:tc>
          <w:tcPr>
            <w:tcW w:w="5397" w:type="dxa"/>
            <w:shd w:val="clear" w:color="auto" w:fill="FFFFFF" w:themeFill="background1"/>
            <w:vAlign w:val="center"/>
          </w:tcPr>
          <w:p w14:paraId="49477C5A" w14:textId="77777777" w:rsidR="008A5D03" w:rsidRPr="00310D35" w:rsidRDefault="008A5D03" w:rsidP="00310D35">
            <w:pPr>
              <w:spacing w:after="0" w:line="240" w:lineRule="auto"/>
              <w:rPr>
                <w:rFonts w:ascii="Times New Roman" w:hAnsi="Times New Roman" w:cs="Times New Roman"/>
                <w:color w:val="002060"/>
              </w:rPr>
            </w:pPr>
            <w:r w:rsidRPr="00310D35">
              <w:rPr>
                <w:rFonts w:ascii="Times New Roman" w:hAnsi="Times New Roman" w:cs="Times New Roman"/>
                <w:color w:val="002060"/>
              </w:rPr>
              <w:t>Клінічна психологія</w:t>
            </w:r>
          </w:p>
        </w:tc>
        <w:tc>
          <w:tcPr>
            <w:tcW w:w="851" w:type="dxa"/>
            <w:shd w:val="clear" w:color="000000" w:fill="FFFFFF"/>
            <w:noWrap/>
            <w:vAlign w:val="center"/>
          </w:tcPr>
          <w:p w14:paraId="567A74BE"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b/>
                <w:bCs/>
                <w:color w:val="002060"/>
              </w:rPr>
              <w:t>4</w:t>
            </w:r>
          </w:p>
        </w:tc>
        <w:tc>
          <w:tcPr>
            <w:tcW w:w="850" w:type="dxa"/>
            <w:shd w:val="clear" w:color="000000" w:fill="FFFFFF"/>
            <w:vAlign w:val="center"/>
          </w:tcPr>
          <w:p w14:paraId="32DD7404"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120</w:t>
            </w:r>
          </w:p>
        </w:tc>
        <w:tc>
          <w:tcPr>
            <w:tcW w:w="1134" w:type="dxa"/>
            <w:shd w:val="clear" w:color="000000" w:fill="FFFFFF"/>
            <w:vAlign w:val="center"/>
          </w:tcPr>
          <w:p w14:paraId="74B892DE"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і</w:t>
            </w:r>
          </w:p>
        </w:tc>
        <w:tc>
          <w:tcPr>
            <w:tcW w:w="567" w:type="dxa"/>
            <w:shd w:val="clear" w:color="000000" w:fill="FFFFFF"/>
            <w:noWrap/>
            <w:vAlign w:val="center"/>
          </w:tcPr>
          <w:p w14:paraId="67E7518C" w14:textId="77777777" w:rsidR="008A5D03" w:rsidRPr="00310D35" w:rsidRDefault="008A5D03" w:rsidP="00310D35">
            <w:pPr>
              <w:spacing w:after="0" w:line="240" w:lineRule="auto"/>
              <w:jc w:val="center"/>
              <w:rPr>
                <w:rFonts w:ascii="Times New Roman" w:hAnsi="Times New Roman" w:cs="Times New Roman"/>
                <w:b/>
                <w:bCs/>
                <w:color w:val="002060"/>
              </w:rPr>
            </w:pPr>
            <w:r w:rsidRPr="00310D35">
              <w:rPr>
                <w:rFonts w:ascii="Times New Roman" w:hAnsi="Times New Roman" w:cs="Times New Roman"/>
                <w:b/>
                <w:bCs/>
                <w:color w:val="002060"/>
              </w:rPr>
              <w:t>8</w:t>
            </w:r>
          </w:p>
        </w:tc>
      </w:tr>
      <w:tr w:rsidR="008A5D03" w:rsidRPr="00310D35" w14:paraId="78F5492B" w14:textId="77777777" w:rsidTr="00EF1A51">
        <w:trPr>
          <w:trHeight w:val="43"/>
        </w:trPr>
        <w:tc>
          <w:tcPr>
            <w:tcW w:w="1290" w:type="dxa"/>
            <w:shd w:val="clear" w:color="000000" w:fill="FFFFFF"/>
            <w:vAlign w:val="center"/>
          </w:tcPr>
          <w:p w14:paraId="48382BF9"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ОК 2.19</w:t>
            </w:r>
          </w:p>
        </w:tc>
        <w:tc>
          <w:tcPr>
            <w:tcW w:w="5397" w:type="dxa"/>
            <w:shd w:val="clear" w:color="auto" w:fill="FFFFFF" w:themeFill="background1"/>
            <w:vAlign w:val="center"/>
          </w:tcPr>
          <w:p w14:paraId="2DFBC70D" w14:textId="77777777" w:rsidR="008A5D03" w:rsidRPr="00310D35" w:rsidRDefault="008A5D03" w:rsidP="00310D35">
            <w:pPr>
              <w:spacing w:after="0" w:line="240" w:lineRule="auto"/>
              <w:rPr>
                <w:rFonts w:ascii="Times New Roman" w:hAnsi="Times New Roman" w:cs="Times New Roman"/>
                <w:color w:val="002060"/>
              </w:rPr>
            </w:pPr>
            <w:r w:rsidRPr="00310D35">
              <w:rPr>
                <w:rFonts w:ascii="Times New Roman" w:hAnsi="Times New Roman" w:cs="Times New Roman"/>
                <w:color w:val="002060"/>
              </w:rPr>
              <w:t>Основи ерготерапії та функціональне тренування</w:t>
            </w:r>
          </w:p>
        </w:tc>
        <w:tc>
          <w:tcPr>
            <w:tcW w:w="851" w:type="dxa"/>
            <w:shd w:val="clear" w:color="000000" w:fill="FFFFFF"/>
            <w:noWrap/>
            <w:vAlign w:val="center"/>
          </w:tcPr>
          <w:p w14:paraId="2F0FFE2A"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b/>
                <w:bCs/>
                <w:color w:val="002060"/>
              </w:rPr>
              <w:t>5</w:t>
            </w:r>
          </w:p>
        </w:tc>
        <w:tc>
          <w:tcPr>
            <w:tcW w:w="850" w:type="dxa"/>
            <w:shd w:val="clear" w:color="000000" w:fill="FFFFFF"/>
            <w:vAlign w:val="center"/>
          </w:tcPr>
          <w:p w14:paraId="13964CD4"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150</w:t>
            </w:r>
          </w:p>
        </w:tc>
        <w:tc>
          <w:tcPr>
            <w:tcW w:w="1134" w:type="dxa"/>
            <w:shd w:val="clear" w:color="000000" w:fill="FFFFFF"/>
            <w:vAlign w:val="center"/>
          </w:tcPr>
          <w:p w14:paraId="080E2401"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і</w:t>
            </w:r>
          </w:p>
        </w:tc>
        <w:tc>
          <w:tcPr>
            <w:tcW w:w="567" w:type="dxa"/>
            <w:shd w:val="clear" w:color="000000" w:fill="FFFFFF"/>
            <w:noWrap/>
            <w:vAlign w:val="center"/>
          </w:tcPr>
          <w:p w14:paraId="2187FCAD" w14:textId="77777777" w:rsidR="008A5D03" w:rsidRPr="00310D35" w:rsidRDefault="008A5D03" w:rsidP="00310D35">
            <w:pPr>
              <w:spacing w:after="0" w:line="240" w:lineRule="auto"/>
              <w:jc w:val="center"/>
              <w:rPr>
                <w:rFonts w:ascii="Times New Roman" w:hAnsi="Times New Roman" w:cs="Times New Roman"/>
                <w:b/>
                <w:bCs/>
                <w:color w:val="002060"/>
              </w:rPr>
            </w:pPr>
            <w:r w:rsidRPr="00310D35">
              <w:rPr>
                <w:rFonts w:ascii="Times New Roman" w:hAnsi="Times New Roman" w:cs="Times New Roman"/>
                <w:b/>
                <w:bCs/>
                <w:color w:val="002060"/>
              </w:rPr>
              <w:t>8</w:t>
            </w:r>
          </w:p>
        </w:tc>
      </w:tr>
      <w:tr w:rsidR="008A5D03" w:rsidRPr="00310D35" w14:paraId="14D496E3" w14:textId="77777777" w:rsidTr="00EF1A51">
        <w:trPr>
          <w:trHeight w:val="33"/>
        </w:trPr>
        <w:tc>
          <w:tcPr>
            <w:tcW w:w="1290" w:type="dxa"/>
            <w:shd w:val="clear" w:color="000000" w:fill="FFFFFF"/>
            <w:noWrap/>
            <w:hideMark/>
          </w:tcPr>
          <w:p w14:paraId="7504EC08"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ПР 1</w:t>
            </w:r>
          </w:p>
        </w:tc>
        <w:tc>
          <w:tcPr>
            <w:tcW w:w="5397" w:type="dxa"/>
            <w:shd w:val="clear" w:color="auto" w:fill="FFFFFF" w:themeFill="background1"/>
            <w:noWrap/>
            <w:vAlign w:val="center"/>
          </w:tcPr>
          <w:p w14:paraId="58DFE105" w14:textId="77777777" w:rsidR="008A5D03" w:rsidRPr="00310D35" w:rsidRDefault="008A5D03" w:rsidP="00310D35">
            <w:pPr>
              <w:spacing w:after="0" w:line="240" w:lineRule="auto"/>
              <w:rPr>
                <w:rFonts w:ascii="Times New Roman" w:hAnsi="Times New Roman" w:cs="Times New Roman"/>
                <w:color w:val="002060"/>
              </w:rPr>
            </w:pPr>
            <w:r w:rsidRPr="00310D35">
              <w:rPr>
                <w:rFonts w:ascii="Times New Roman" w:hAnsi="Times New Roman" w:cs="Times New Roman"/>
                <w:color w:val="002060"/>
              </w:rPr>
              <w:t>Ознайомча клінічна практика</w:t>
            </w:r>
          </w:p>
        </w:tc>
        <w:tc>
          <w:tcPr>
            <w:tcW w:w="851" w:type="dxa"/>
            <w:shd w:val="clear" w:color="000000" w:fill="FFFFFF"/>
            <w:vAlign w:val="center"/>
          </w:tcPr>
          <w:p w14:paraId="1FC86F3C"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6</w:t>
            </w:r>
          </w:p>
        </w:tc>
        <w:tc>
          <w:tcPr>
            <w:tcW w:w="850" w:type="dxa"/>
            <w:shd w:val="clear" w:color="000000" w:fill="FFFFFF"/>
            <w:vAlign w:val="center"/>
          </w:tcPr>
          <w:p w14:paraId="67601248"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180</w:t>
            </w:r>
          </w:p>
        </w:tc>
        <w:tc>
          <w:tcPr>
            <w:tcW w:w="1134" w:type="dxa"/>
            <w:shd w:val="clear" w:color="000000" w:fill="FFFFFF"/>
            <w:vAlign w:val="center"/>
          </w:tcPr>
          <w:p w14:paraId="6BAA4AEA"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дз</w:t>
            </w:r>
          </w:p>
        </w:tc>
        <w:tc>
          <w:tcPr>
            <w:tcW w:w="567" w:type="dxa"/>
            <w:shd w:val="clear" w:color="000000" w:fill="FFFFFF"/>
            <w:noWrap/>
            <w:vAlign w:val="center"/>
          </w:tcPr>
          <w:p w14:paraId="7F08EF63" w14:textId="77777777" w:rsidR="008A5D03" w:rsidRPr="00310D35" w:rsidRDefault="008A5D03" w:rsidP="00310D35">
            <w:pPr>
              <w:spacing w:after="0" w:line="240" w:lineRule="auto"/>
              <w:jc w:val="center"/>
              <w:rPr>
                <w:rFonts w:ascii="Times New Roman" w:hAnsi="Times New Roman" w:cs="Times New Roman"/>
                <w:b/>
                <w:bCs/>
                <w:color w:val="002060"/>
              </w:rPr>
            </w:pPr>
            <w:r w:rsidRPr="00310D35">
              <w:rPr>
                <w:rFonts w:ascii="Times New Roman" w:hAnsi="Times New Roman" w:cs="Times New Roman"/>
                <w:b/>
                <w:bCs/>
                <w:color w:val="002060"/>
              </w:rPr>
              <w:t>2</w:t>
            </w:r>
          </w:p>
        </w:tc>
      </w:tr>
      <w:tr w:rsidR="008A5D03" w:rsidRPr="00310D35" w14:paraId="183A41DA" w14:textId="77777777" w:rsidTr="00EF1A51">
        <w:trPr>
          <w:trHeight w:val="43"/>
        </w:trPr>
        <w:tc>
          <w:tcPr>
            <w:tcW w:w="1290" w:type="dxa"/>
            <w:shd w:val="clear" w:color="000000" w:fill="FFFFFF"/>
            <w:noWrap/>
            <w:hideMark/>
          </w:tcPr>
          <w:p w14:paraId="3AAD47ED"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ПР 2</w:t>
            </w:r>
          </w:p>
        </w:tc>
        <w:tc>
          <w:tcPr>
            <w:tcW w:w="5397" w:type="dxa"/>
            <w:shd w:val="clear" w:color="auto" w:fill="FFFFFF" w:themeFill="background1"/>
            <w:noWrap/>
            <w:vAlign w:val="center"/>
          </w:tcPr>
          <w:p w14:paraId="24AD1130" w14:textId="77777777" w:rsidR="008A5D03" w:rsidRPr="00310D35" w:rsidRDefault="008A5D03" w:rsidP="00310D35">
            <w:pPr>
              <w:spacing w:after="0" w:line="240" w:lineRule="auto"/>
              <w:rPr>
                <w:rFonts w:ascii="Times New Roman" w:hAnsi="Times New Roman" w:cs="Times New Roman"/>
                <w:color w:val="002060"/>
              </w:rPr>
            </w:pPr>
            <w:r w:rsidRPr="00310D35">
              <w:rPr>
                <w:rFonts w:ascii="Times New Roman" w:hAnsi="Times New Roman" w:cs="Times New Roman"/>
                <w:color w:val="002060"/>
              </w:rPr>
              <w:t>Навчальна клінічна практика</w:t>
            </w:r>
          </w:p>
        </w:tc>
        <w:tc>
          <w:tcPr>
            <w:tcW w:w="851" w:type="dxa"/>
            <w:shd w:val="clear" w:color="000000" w:fill="FFFFFF"/>
            <w:vAlign w:val="center"/>
          </w:tcPr>
          <w:p w14:paraId="1E7919DC"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6</w:t>
            </w:r>
          </w:p>
        </w:tc>
        <w:tc>
          <w:tcPr>
            <w:tcW w:w="850" w:type="dxa"/>
            <w:shd w:val="clear" w:color="000000" w:fill="FFFFFF"/>
            <w:vAlign w:val="center"/>
          </w:tcPr>
          <w:p w14:paraId="26E1C1F9"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180</w:t>
            </w:r>
          </w:p>
        </w:tc>
        <w:tc>
          <w:tcPr>
            <w:tcW w:w="1134" w:type="dxa"/>
            <w:shd w:val="clear" w:color="000000" w:fill="FFFFFF"/>
            <w:vAlign w:val="center"/>
          </w:tcPr>
          <w:p w14:paraId="3DDB3803"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дз</w:t>
            </w:r>
          </w:p>
        </w:tc>
        <w:tc>
          <w:tcPr>
            <w:tcW w:w="567" w:type="dxa"/>
            <w:shd w:val="clear" w:color="000000" w:fill="FFFFFF"/>
            <w:noWrap/>
            <w:vAlign w:val="center"/>
          </w:tcPr>
          <w:p w14:paraId="1E009AAB" w14:textId="77777777" w:rsidR="008A5D03" w:rsidRPr="00310D35" w:rsidRDefault="008A5D03" w:rsidP="00310D35">
            <w:pPr>
              <w:spacing w:after="0" w:line="240" w:lineRule="auto"/>
              <w:jc w:val="center"/>
              <w:rPr>
                <w:rFonts w:ascii="Times New Roman" w:hAnsi="Times New Roman" w:cs="Times New Roman"/>
                <w:b/>
                <w:bCs/>
                <w:color w:val="002060"/>
              </w:rPr>
            </w:pPr>
            <w:r w:rsidRPr="00310D35">
              <w:rPr>
                <w:rFonts w:ascii="Times New Roman" w:hAnsi="Times New Roman" w:cs="Times New Roman"/>
                <w:b/>
                <w:bCs/>
                <w:color w:val="002060"/>
              </w:rPr>
              <w:t>4</w:t>
            </w:r>
          </w:p>
        </w:tc>
      </w:tr>
      <w:tr w:rsidR="008A5D03" w:rsidRPr="00310D35" w14:paraId="76A253CC" w14:textId="77777777" w:rsidTr="00EF1A51">
        <w:trPr>
          <w:trHeight w:val="43"/>
        </w:trPr>
        <w:tc>
          <w:tcPr>
            <w:tcW w:w="1290" w:type="dxa"/>
            <w:shd w:val="clear" w:color="000000" w:fill="FFFFFF"/>
            <w:noWrap/>
            <w:hideMark/>
          </w:tcPr>
          <w:p w14:paraId="0DFD16B9"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ПР 3</w:t>
            </w:r>
          </w:p>
        </w:tc>
        <w:tc>
          <w:tcPr>
            <w:tcW w:w="5397" w:type="dxa"/>
            <w:shd w:val="clear" w:color="auto" w:fill="FFFFFF" w:themeFill="background1"/>
            <w:noWrap/>
            <w:vAlign w:val="center"/>
          </w:tcPr>
          <w:p w14:paraId="415D7878" w14:textId="77777777" w:rsidR="008A5D03" w:rsidRPr="00310D35" w:rsidRDefault="008A5D03" w:rsidP="00310D35">
            <w:pPr>
              <w:spacing w:after="0" w:line="240" w:lineRule="auto"/>
              <w:rPr>
                <w:rFonts w:ascii="Times New Roman" w:hAnsi="Times New Roman" w:cs="Times New Roman"/>
                <w:color w:val="002060"/>
              </w:rPr>
            </w:pPr>
            <w:r w:rsidRPr="00310D35">
              <w:rPr>
                <w:rFonts w:ascii="Times New Roman" w:hAnsi="Times New Roman" w:cs="Times New Roman"/>
                <w:color w:val="002060"/>
              </w:rPr>
              <w:t>Виробнича клінічна практика з терапії та реабілітації (при порушеннях діяльності серцево-судинної та дихальної систем)</w:t>
            </w:r>
          </w:p>
        </w:tc>
        <w:tc>
          <w:tcPr>
            <w:tcW w:w="851" w:type="dxa"/>
            <w:shd w:val="clear" w:color="000000" w:fill="FFFFFF"/>
            <w:vAlign w:val="center"/>
          </w:tcPr>
          <w:p w14:paraId="39E37573"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6</w:t>
            </w:r>
          </w:p>
        </w:tc>
        <w:tc>
          <w:tcPr>
            <w:tcW w:w="850" w:type="dxa"/>
            <w:shd w:val="clear" w:color="000000" w:fill="FFFFFF"/>
            <w:vAlign w:val="center"/>
          </w:tcPr>
          <w:p w14:paraId="661D9F28"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180</w:t>
            </w:r>
          </w:p>
        </w:tc>
        <w:tc>
          <w:tcPr>
            <w:tcW w:w="1134" w:type="dxa"/>
            <w:shd w:val="clear" w:color="000000" w:fill="FFFFFF"/>
            <w:vAlign w:val="center"/>
          </w:tcPr>
          <w:p w14:paraId="196FAE54"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дз</w:t>
            </w:r>
          </w:p>
        </w:tc>
        <w:tc>
          <w:tcPr>
            <w:tcW w:w="567" w:type="dxa"/>
            <w:shd w:val="clear" w:color="000000" w:fill="FFFFFF"/>
            <w:noWrap/>
            <w:vAlign w:val="center"/>
          </w:tcPr>
          <w:p w14:paraId="6C7F9C76" w14:textId="77777777" w:rsidR="008A5D03" w:rsidRPr="00310D35" w:rsidRDefault="008A5D03" w:rsidP="00310D35">
            <w:pPr>
              <w:spacing w:after="0" w:line="240" w:lineRule="auto"/>
              <w:jc w:val="center"/>
              <w:rPr>
                <w:rFonts w:ascii="Times New Roman" w:hAnsi="Times New Roman" w:cs="Times New Roman"/>
                <w:b/>
                <w:bCs/>
                <w:color w:val="002060"/>
              </w:rPr>
            </w:pPr>
            <w:r w:rsidRPr="00310D35">
              <w:rPr>
                <w:rFonts w:ascii="Times New Roman" w:hAnsi="Times New Roman" w:cs="Times New Roman"/>
                <w:b/>
                <w:bCs/>
                <w:color w:val="002060"/>
              </w:rPr>
              <w:t>6</w:t>
            </w:r>
          </w:p>
        </w:tc>
      </w:tr>
      <w:tr w:rsidR="008A5D03" w:rsidRPr="00310D35" w14:paraId="6B6DE9DA" w14:textId="77777777" w:rsidTr="00EF1A51">
        <w:trPr>
          <w:trHeight w:val="43"/>
        </w:trPr>
        <w:tc>
          <w:tcPr>
            <w:tcW w:w="1290" w:type="dxa"/>
            <w:shd w:val="clear" w:color="000000" w:fill="FFFFFF"/>
            <w:noWrap/>
            <w:hideMark/>
          </w:tcPr>
          <w:p w14:paraId="4C75BFE8"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ПР 4</w:t>
            </w:r>
          </w:p>
        </w:tc>
        <w:tc>
          <w:tcPr>
            <w:tcW w:w="5397" w:type="dxa"/>
            <w:shd w:val="clear" w:color="auto" w:fill="FFFFFF" w:themeFill="background1"/>
            <w:noWrap/>
            <w:vAlign w:val="center"/>
          </w:tcPr>
          <w:p w14:paraId="5C4FF86D" w14:textId="77777777" w:rsidR="008A5D03" w:rsidRPr="00310D35" w:rsidRDefault="008A5D03" w:rsidP="00310D35">
            <w:pPr>
              <w:spacing w:after="0" w:line="240" w:lineRule="auto"/>
              <w:rPr>
                <w:rFonts w:ascii="Times New Roman" w:hAnsi="Times New Roman" w:cs="Times New Roman"/>
                <w:color w:val="002060"/>
              </w:rPr>
            </w:pPr>
            <w:r w:rsidRPr="00310D35">
              <w:rPr>
                <w:rFonts w:ascii="Times New Roman" w:hAnsi="Times New Roman" w:cs="Times New Roman"/>
                <w:color w:val="002060"/>
              </w:rPr>
              <w:t>Виробнича клінічна практика з терапії та реабілітації (при порушеннях діяльності опорно-рухового апарату та нервової системи)</w:t>
            </w:r>
          </w:p>
        </w:tc>
        <w:tc>
          <w:tcPr>
            <w:tcW w:w="851" w:type="dxa"/>
            <w:shd w:val="clear" w:color="000000" w:fill="FFFFFF"/>
            <w:vAlign w:val="center"/>
          </w:tcPr>
          <w:p w14:paraId="02FA62F0"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6</w:t>
            </w:r>
          </w:p>
        </w:tc>
        <w:tc>
          <w:tcPr>
            <w:tcW w:w="850" w:type="dxa"/>
            <w:shd w:val="clear" w:color="000000" w:fill="FFFFFF"/>
            <w:vAlign w:val="center"/>
          </w:tcPr>
          <w:p w14:paraId="5AB255E5"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180</w:t>
            </w:r>
          </w:p>
        </w:tc>
        <w:tc>
          <w:tcPr>
            <w:tcW w:w="1134" w:type="dxa"/>
            <w:shd w:val="clear" w:color="000000" w:fill="FFFFFF"/>
            <w:vAlign w:val="center"/>
          </w:tcPr>
          <w:p w14:paraId="069621B1"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дз</w:t>
            </w:r>
          </w:p>
        </w:tc>
        <w:tc>
          <w:tcPr>
            <w:tcW w:w="567" w:type="dxa"/>
            <w:shd w:val="clear" w:color="000000" w:fill="FFFFFF"/>
            <w:noWrap/>
            <w:vAlign w:val="center"/>
          </w:tcPr>
          <w:p w14:paraId="48973235" w14:textId="77777777" w:rsidR="008A5D03" w:rsidRPr="00310D35" w:rsidRDefault="008A5D03" w:rsidP="00310D35">
            <w:pPr>
              <w:spacing w:after="0" w:line="240" w:lineRule="auto"/>
              <w:jc w:val="center"/>
              <w:rPr>
                <w:rFonts w:ascii="Times New Roman" w:hAnsi="Times New Roman" w:cs="Times New Roman"/>
                <w:b/>
                <w:bCs/>
                <w:color w:val="002060"/>
              </w:rPr>
            </w:pPr>
            <w:r w:rsidRPr="00310D35">
              <w:rPr>
                <w:rFonts w:ascii="Times New Roman" w:hAnsi="Times New Roman" w:cs="Times New Roman"/>
                <w:b/>
                <w:bCs/>
                <w:color w:val="002060"/>
              </w:rPr>
              <w:t>8</w:t>
            </w:r>
          </w:p>
        </w:tc>
      </w:tr>
      <w:tr w:rsidR="008A5D03" w:rsidRPr="00310D35" w14:paraId="08093548" w14:textId="77777777" w:rsidTr="00EF1A51">
        <w:trPr>
          <w:trHeight w:val="70"/>
        </w:trPr>
        <w:tc>
          <w:tcPr>
            <w:tcW w:w="1290" w:type="dxa"/>
            <w:shd w:val="clear" w:color="000000" w:fill="FFFFFF"/>
            <w:noWrap/>
            <w:hideMark/>
          </w:tcPr>
          <w:p w14:paraId="72B13EC9"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 </w:t>
            </w:r>
          </w:p>
        </w:tc>
        <w:tc>
          <w:tcPr>
            <w:tcW w:w="5397" w:type="dxa"/>
            <w:shd w:val="clear" w:color="000000" w:fill="FFFFFF"/>
            <w:vAlign w:val="center"/>
            <w:hideMark/>
          </w:tcPr>
          <w:p w14:paraId="14C2A91F" w14:textId="77777777" w:rsidR="008A5D03" w:rsidRPr="00310D35" w:rsidRDefault="008A5D03" w:rsidP="00310D35">
            <w:pPr>
              <w:spacing w:after="0" w:line="240" w:lineRule="auto"/>
              <w:rPr>
                <w:rFonts w:ascii="Times New Roman" w:hAnsi="Times New Roman" w:cs="Times New Roman"/>
                <w:color w:val="002060"/>
              </w:rPr>
            </w:pPr>
            <w:r w:rsidRPr="00310D35">
              <w:rPr>
                <w:rFonts w:ascii="Times New Roman" w:hAnsi="Times New Roman" w:cs="Times New Roman"/>
                <w:color w:val="002060"/>
              </w:rPr>
              <w:t>Випускова атестація</w:t>
            </w:r>
          </w:p>
        </w:tc>
        <w:tc>
          <w:tcPr>
            <w:tcW w:w="851" w:type="dxa"/>
            <w:shd w:val="clear" w:color="000000" w:fill="FFFFFF"/>
            <w:noWrap/>
            <w:vAlign w:val="center"/>
            <w:hideMark/>
          </w:tcPr>
          <w:p w14:paraId="0ADEC6BC"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2</w:t>
            </w:r>
          </w:p>
        </w:tc>
        <w:tc>
          <w:tcPr>
            <w:tcW w:w="850" w:type="dxa"/>
            <w:shd w:val="clear" w:color="000000" w:fill="FFFFFF"/>
            <w:vAlign w:val="center"/>
            <w:hideMark/>
          </w:tcPr>
          <w:p w14:paraId="1F7ABDD1"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60</w:t>
            </w:r>
          </w:p>
        </w:tc>
        <w:tc>
          <w:tcPr>
            <w:tcW w:w="1134" w:type="dxa"/>
            <w:shd w:val="clear" w:color="000000" w:fill="FFFFFF"/>
            <w:vAlign w:val="center"/>
            <w:hideMark/>
          </w:tcPr>
          <w:p w14:paraId="42D0B226"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і</w:t>
            </w:r>
          </w:p>
        </w:tc>
        <w:tc>
          <w:tcPr>
            <w:tcW w:w="567" w:type="dxa"/>
            <w:shd w:val="clear" w:color="000000" w:fill="FFFFFF"/>
            <w:noWrap/>
            <w:vAlign w:val="center"/>
            <w:hideMark/>
          </w:tcPr>
          <w:p w14:paraId="5B4F309F" w14:textId="77777777" w:rsidR="008A5D03" w:rsidRPr="00310D35" w:rsidRDefault="008A5D03" w:rsidP="00310D35">
            <w:pPr>
              <w:spacing w:after="0" w:line="240" w:lineRule="auto"/>
              <w:jc w:val="center"/>
              <w:rPr>
                <w:rFonts w:ascii="Times New Roman" w:hAnsi="Times New Roman" w:cs="Times New Roman"/>
                <w:color w:val="002060"/>
              </w:rPr>
            </w:pPr>
            <w:r w:rsidRPr="00310D35">
              <w:rPr>
                <w:rFonts w:ascii="Times New Roman" w:hAnsi="Times New Roman" w:cs="Times New Roman"/>
                <w:color w:val="002060"/>
              </w:rPr>
              <w:t>8</w:t>
            </w:r>
          </w:p>
        </w:tc>
      </w:tr>
      <w:tr w:rsidR="008A5D03" w:rsidRPr="00310D35" w14:paraId="63633D3E" w14:textId="77777777" w:rsidTr="00EF1A51">
        <w:trPr>
          <w:trHeight w:val="375"/>
        </w:trPr>
        <w:tc>
          <w:tcPr>
            <w:tcW w:w="6687" w:type="dxa"/>
            <w:gridSpan w:val="2"/>
            <w:shd w:val="clear" w:color="000000" w:fill="CCECFF"/>
            <w:vAlign w:val="center"/>
            <w:hideMark/>
          </w:tcPr>
          <w:p w14:paraId="644DC5C0" w14:textId="77777777" w:rsidR="008A5D03" w:rsidRPr="00310D35" w:rsidRDefault="008A5D03" w:rsidP="00310D35">
            <w:pPr>
              <w:spacing w:after="0" w:line="240" w:lineRule="auto"/>
              <w:rPr>
                <w:rFonts w:ascii="Times New Roman" w:hAnsi="Times New Roman" w:cs="Times New Roman"/>
                <w:b/>
                <w:bCs/>
                <w:color w:val="000099"/>
              </w:rPr>
            </w:pPr>
            <w:r w:rsidRPr="00310D35">
              <w:rPr>
                <w:rFonts w:ascii="Times New Roman" w:hAnsi="Times New Roman" w:cs="Times New Roman"/>
                <w:b/>
                <w:bCs/>
                <w:color w:val="000099"/>
              </w:rPr>
              <w:t>Всього ОК за циклом професійної підготовки</w:t>
            </w:r>
          </w:p>
        </w:tc>
        <w:tc>
          <w:tcPr>
            <w:tcW w:w="851" w:type="dxa"/>
            <w:shd w:val="clear" w:color="000000" w:fill="CCECFF"/>
            <w:vAlign w:val="center"/>
            <w:hideMark/>
          </w:tcPr>
          <w:p w14:paraId="16A8323E" w14:textId="77777777" w:rsidR="008A5D03" w:rsidRPr="00310D35" w:rsidRDefault="008A5D03" w:rsidP="00310D35">
            <w:pPr>
              <w:spacing w:after="0" w:line="240" w:lineRule="auto"/>
              <w:jc w:val="center"/>
              <w:rPr>
                <w:rFonts w:ascii="Times New Roman" w:hAnsi="Times New Roman" w:cs="Times New Roman"/>
                <w:b/>
                <w:bCs/>
                <w:color w:val="000099"/>
              </w:rPr>
            </w:pPr>
            <w:r w:rsidRPr="00310D35">
              <w:rPr>
                <w:rFonts w:ascii="Times New Roman" w:hAnsi="Times New Roman" w:cs="Times New Roman"/>
                <w:b/>
                <w:bCs/>
                <w:color w:val="000099"/>
              </w:rPr>
              <w:t>118</w:t>
            </w:r>
          </w:p>
        </w:tc>
        <w:tc>
          <w:tcPr>
            <w:tcW w:w="850" w:type="dxa"/>
            <w:shd w:val="clear" w:color="000000" w:fill="CCECFF"/>
            <w:vAlign w:val="center"/>
            <w:hideMark/>
          </w:tcPr>
          <w:p w14:paraId="4D9C1FAE" w14:textId="77777777" w:rsidR="008A5D03" w:rsidRPr="00310D35" w:rsidRDefault="008A5D03" w:rsidP="00310D35">
            <w:pPr>
              <w:spacing w:after="0" w:line="240" w:lineRule="auto"/>
              <w:jc w:val="center"/>
              <w:rPr>
                <w:rFonts w:ascii="Times New Roman" w:hAnsi="Times New Roman" w:cs="Times New Roman"/>
                <w:b/>
                <w:bCs/>
                <w:color w:val="000099"/>
              </w:rPr>
            </w:pPr>
            <w:r w:rsidRPr="00310D35">
              <w:rPr>
                <w:rFonts w:ascii="Times New Roman" w:hAnsi="Times New Roman" w:cs="Times New Roman"/>
                <w:b/>
                <w:bCs/>
                <w:color w:val="000099"/>
              </w:rPr>
              <w:t>3540</w:t>
            </w:r>
          </w:p>
        </w:tc>
        <w:tc>
          <w:tcPr>
            <w:tcW w:w="1134" w:type="dxa"/>
            <w:shd w:val="clear" w:color="000000" w:fill="CCECFF"/>
            <w:vAlign w:val="center"/>
            <w:hideMark/>
          </w:tcPr>
          <w:p w14:paraId="79784806" w14:textId="77777777" w:rsidR="008A5D03" w:rsidRPr="00310D35" w:rsidRDefault="008A5D03" w:rsidP="00310D35">
            <w:pPr>
              <w:spacing w:after="0" w:line="240" w:lineRule="auto"/>
              <w:jc w:val="center"/>
              <w:rPr>
                <w:rFonts w:ascii="Times New Roman" w:hAnsi="Times New Roman" w:cs="Times New Roman"/>
                <w:b/>
                <w:bCs/>
                <w:color w:val="000099"/>
              </w:rPr>
            </w:pPr>
            <w:r w:rsidRPr="00310D35">
              <w:rPr>
                <w:rFonts w:ascii="Times New Roman" w:hAnsi="Times New Roman" w:cs="Times New Roman"/>
                <w:b/>
                <w:bCs/>
                <w:color w:val="1F3864" w:themeColor="accent1" w:themeShade="80"/>
              </w:rPr>
              <w:t>31</w:t>
            </w:r>
          </w:p>
        </w:tc>
        <w:tc>
          <w:tcPr>
            <w:tcW w:w="567" w:type="dxa"/>
            <w:shd w:val="clear" w:color="000000" w:fill="CCECFF"/>
            <w:vAlign w:val="center"/>
            <w:hideMark/>
          </w:tcPr>
          <w:p w14:paraId="16700B03" w14:textId="77777777" w:rsidR="008A5D03" w:rsidRPr="00310D35" w:rsidRDefault="008A5D03" w:rsidP="00310D35">
            <w:pPr>
              <w:spacing w:after="0" w:line="240" w:lineRule="auto"/>
              <w:jc w:val="center"/>
              <w:rPr>
                <w:rFonts w:ascii="Times New Roman" w:hAnsi="Times New Roman" w:cs="Times New Roman"/>
                <w:b/>
                <w:bCs/>
                <w:color w:val="000099"/>
              </w:rPr>
            </w:pPr>
            <w:r w:rsidRPr="00310D35">
              <w:rPr>
                <w:rFonts w:ascii="Times New Roman" w:hAnsi="Times New Roman" w:cs="Times New Roman"/>
                <w:b/>
                <w:bCs/>
                <w:color w:val="000099"/>
              </w:rPr>
              <w:t> </w:t>
            </w:r>
          </w:p>
        </w:tc>
      </w:tr>
      <w:tr w:rsidR="008A5D03" w:rsidRPr="00310D35" w14:paraId="0C82CE2D" w14:textId="77777777" w:rsidTr="00EF1A51">
        <w:trPr>
          <w:trHeight w:val="74"/>
        </w:trPr>
        <w:tc>
          <w:tcPr>
            <w:tcW w:w="10089" w:type="dxa"/>
            <w:gridSpan w:val="6"/>
            <w:shd w:val="clear" w:color="auto" w:fill="auto"/>
            <w:vAlign w:val="center"/>
            <w:hideMark/>
          </w:tcPr>
          <w:p w14:paraId="7131547A" w14:textId="77777777" w:rsidR="008A5D03" w:rsidRPr="00310D35" w:rsidRDefault="008A5D03" w:rsidP="00310D35">
            <w:pPr>
              <w:spacing w:after="0" w:line="240" w:lineRule="auto"/>
              <w:jc w:val="center"/>
              <w:rPr>
                <w:rFonts w:ascii="Times New Roman" w:hAnsi="Times New Roman" w:cs="Times New Roman"/>
                <w:b/>
                <w:bCs/>
                <w:color w:val="003300"/>
              </w:rPr>
            </w:pPr>
            <w:r w:rsidRPr="00310D35">
              <w:rPr>
                <w:rFonts w:ascii="Times New Roman" w:hAnsi="Times New Roman" w:cs="Times New Roman"/>
                <w:b/>
                <w:bCs/>
                <w:color w:val="003300"/>
              </w:rPr>
              <w:t>Вибіркові компоненти освітньої програми загальної та професійної підготовки</w:t>
            </w:r>
          </w:p>
        </w:tc>
      </w:tr>
      <w:tr w:rsidR="008A5D03" w:rsidRPr="00310D35" w14:paraId="1092A7B7" w14:textId="77777777" w:rsidTr="00EF1A51">
        <w:trPr>
          <w:trHeight w:val="405"/>
        </w:trPr>
        <w:tc>
          <w:tcPr>
            <w:tcW w:w="6687" w:type="dxa"/>
            <w:gridSpan w:val="2"/>
            <w:shd w:val="clear" w:color="000000" w:fill="CCFFCC"/>
            <w:vAlign w:val="center"/>
            <w:hideMark/>
          </w:tcPr>
          <w:p w14:paraId="112C3F96" w14:textId="77777777" w:rsidR="008A5D03" w:rsidRPr="00310D35" w:rsidRDefault="008A5D03" w:rsidP="00310D35">
            <w:pPr>
              <w:spacing w:after="0" w:line="240" w:lineRule="auto"/>
              <w:jc w:val="center"/>
              <w:rPr>
                <w:rFonts w:ascii="Times New Roman" w:hAnsi="Times New Roman" w:cs="Times New Roman"/>
                <w:b/>
                <w:bCs/>
                <w:color w:val="003300"/>
              </w:rPr>
            </w:pPr>
            <w:bookmarkStart w:id="17" w:name="_Hlk39613290"/>
            <w:r w:rsidRPr="00310D35">
              <w:rPr>
                <w:rFonts w:ascii="Times New Roman" w:hAnsi="Times New Roman" w:cs="Times New Roman"/>
                <w:b/>
                <w:bCs/>
                <w:color w:val="003300"/>
              </w:rPr>
              <w:t>Всього ВК за циклом професійної підготовки</w:t>
            </w:r>
          </w:p>
        </w:tc>
        <w:tc>
          <w:tcPr>
            <w:tcW w:w="851" w:type="dxa"/>
            <w:shd w:val="clear" w:color="000000" w:fill="CCFFCC"/>
            <w:vAlign w:val="center"/>
            <w:hideMark/>
          </w:tcPr>
          <w:p w14:paraId="6990098C" w14:textId="77777777" w:rsidR="008A5D03" w:rsidRPr="00310D35" w:rsidRDefault="008A5D03" w:rsidP="00310D35">
            <w:pPr>
              <w:spacing w:after="0" w:line="240" w:lineRule="auto"/>
              <w:jc w:val="center"/>
              <w:rPr>
                <w:rFonts w:ascii="Times New Roman" w:hAnsi="Times New Roman" w:cs="Times New Roman"/>
                <w:b/>
                <w:bCs/>
                <w:color w:val="003300"/>
              </w:rPr>
            </w:pPr>
            <w:r w:rsidRPr="00310D35">
              <w:rPr>
                <w:rFonts w:ascii="Times New Roman" w:hAnsi="Times New Roman" w:cs="Times New Roman"/>
                <w:b/>
                <w:bCs/>
                <w:color w:val="003300"/>
              </w:rPr>
              <w:t>40</w:t>
            </w:r>
          </w:p>
        </w:tc>
        <w:tc>
          <w:tcPr>
            <w:tcW w:w="850" w:type="dxa"/>
            <w:shd w:val="clear" w:color="000000" w:fill="CCFFCC"/>
            <w:vAlign w:val="center"/>
            <w:hideMark/>
          </w:tcPr>
          <w:p w14:paraId="55CB3891" w14:textId="77777777" w:rsidR="008A5D03" w:rsidRPr="00310D35" w:rsidRDefault="008A5D03" w:rsidP="00310D35">
            <w:pPr>
              <w:spacing w:after="0" w:line="240" w:lineRule="auto"/>
              <w:jc w:val="center"/>
              <w:rPr>
                <w:rFonts w:ascii="Times New Roman" w:hAnsi="Times New Roman" w:cs="Times New Roman"/>
                <w:b/>
                <w:bCs/>
                <w:color w:val="003300"/>
              </w:rPr>
            </w:pPr>
            <w:r w:rsidRPr="00310D35">
              <w:rPr>
                <w:rFonts w:ascii="Times New Roman" w:hAnsi="Times New Roman" w:cs="Times New Roman"/>
                <w:b/>
                <w:bCs/>
                <w:color w:val="003300"/>
              </w:rPr>
              <w:t>1200</w:t>
            </w:r>
          </w:p>
        </w:tc>
        <w:tc>
          <w:tcPr>
            <w:tcW w:w="1134" w:type="dxa"/>
            <w:shd w:val="clear" w:color="000000" w:fill="CCFFCC"/>
            <w:vAlign w:val="center"/>
            <w:hideMark/>
          </w:tcPr>
          <w:p w14:paraId="7046046A" w14:textId="77777777" w:rsidR="008A5D03" w:rsidRPr="00310D35" w:rsidRDefault="008A5D03" w:rsidP="00310D35">
            <w:pPr>
              <w:spacing w:after="0" w:line="240" w:lineRule="auto"/>
              <w:jc w:val="center"/>
              <w:rPr>
                <w:rFonts w:ascii="Times New Roman" w:hAnsi="Times New Roman" w:cs="Times New Roman"/>
                <w:b/>
                <w:bCs/>
                <w:color w:val="003300"/>
              </w:rPr>
            </w:pPr>
            <w:r w:rsidRPr="00310D35">
              <w:rPr>
                <w:rFonts w:ascii="Times New Roman" w:hAnsi="Times New Roman" w:cs="Times New Roman"/>
                <w:b/>
                <w:bCs/>
                <w:color w:val="003300"/>
              </w:rPr>
              <w:t>8</w:t>
            </w:r>
          </w:p>
        </w:tc>
        <w:tc>
          <w:tcPr>
            <w:tcW w:w="567" w:type="dxa"/>
            <w:shd w:val="clear" w:color="000000" w:fill="CCFFCC"/>
            <w:vAlign w:val="center"/>
            <w:hideMark/>
          </w:tcPr>
          <w:p w14:paraId="49244C5F" w14:textId="77777777" w:rsidR="008A5D03" w:rsidRPr="00310D35" w:rsidRDefault="008A5D03" w:rsidP="00310D35">
            <w:pPr>
              <w:spacing w:after="0" w:line="240" w:lineRule="auto"/>
              <w:jc w:val="center"/>
              <w:rPr>
                <w:rFonts w:ascii="Times New Roman" w:hAnsi="Times New Roman" w:cs="Times New Roman"/>
                <w:b/>
                <w:bCs/>
                <w:color w:val="003300"/>
              </w:rPr>
            </w:pPr>
            <w:r w:rsidRPr="00310D35">
              <w:rPr>
                <w:rFonts w:ascii="Times New Roman" w:hAnsi="Times New Roman" w:cs="Times New Roman"/>
                <w:b/>
                <w:bCs/>
                <w:color w:val="003300"/>
              </w:rPr>
              <w:t> </w:t>
            </w:r>
          </w:p>
        </w:tc>
      </w:tr>
      <w:tr w:rsidR="008A5D03" w:rsidRPr="00310D35" w14:paraId="6F50A9B5" w14:textId="77777777" w:rsidTr="00EF1A51">
        <w:trPr>
          <w:trHeight w:val="33"/>
        </w:trPr>
        <w:tc>
          <w:tcPr>
            <w:tcW w:w="1290" w:type="dxa"/>
            <w:shd w:val="clear" w:color="auto" w:fill="FFFFFF" w:themeFill="background1"/>
          </w:tcPr>
          <w:p w14:paraId="6538CABB" w14:textId="77777777" w:rsidR="008A5D03" w:rsidRPr="00310D35" w:rsidRDefault="008A5D03" w:rsidP="00310D35">
            <w:pPr>
              <w:spacing w:after="0" w:line="240" w:lineRule="auto"/>
              <w:ind w:left="-57" w:right="-57"/>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ВК 2.1</w:t>
            </w:r>
          </w:p>
        </w:tc>
        <w:tc>
          <w:tcPr>
            <w:tcW w:w="5397" w:type="dxa"/>
            <w:vMerge w:val="restart"/>
            <w:shd w:val="clear" w:color="auto" w:fill="FFFFFF" w:themeFill="background1"/>
            <w:vAlign w:val="center"/>
          </w:tcPr>
          <w:p w14:paraId="4EC64B10"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Дисципліни вільного вибору студентів із переліку дисциплін циклу професійної підготовки</w:t>
            </w:r>
          </w:p>
        </w:tc>
        <w:tc>
          <w:tcPr>
            <w:tcW w:w="851" w:type="dxa"/>
            <w:shd w:val="clear" w:color="auto" w:fill="FFFFFF" w:themeFill="background1"/>
            <w:vAlign w:val="bottom"/>
          </w:tcPr>
          <w:p w14:paraId="283A8A91"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5</w:t>
            </w:r>
          </w:p>
        </w:tc>
        <w:tc>
          <w:tcPr>
            <w:tcW w:w="850" w:type="dxa"/>
            <w:shd w:val="clear" w:color="auto" w:fill="FFFFFF" w:themeFill="background1"/>
            <w:vAlign w:val="center"/>
          </w:tcPr>
          <w:p w14:paraId="68E2A9C6"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150</w:t>
            </w:r>
          </w:p>
        </w:tc>
        <w:tc>
          <w:tcPr>
            <w:tcW w:w="1134" w:type="dxa"/>
            <w:shd w:val="clear" w:color="auto" w:fill="FFFFFF" w:themeFill="background1"/>
            <w:vAlign w:val="center"/>
          </w:tcPr>
          <w:p w14:paraId="5A980D9C"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з</w:t>
            </w:r>
          </w:p>
        </w:tc>
        <w:tc>
          <w:tcPr>
            <w:tcW w:w="567" w:type="dxa"/>
            <w:shd w:val="clear" w:color="auto" w:fill="FFFFFF" w:themeFill="background1"/>
            <w:noWrap/>
            <w:vAlign w:val="center"/>
          </w:tcPr>
          <w:p w14:paraId="164EFD1B" w14:textId="77777777" w:rsidR="008A5D03" w:rsidRPr="00310D35" w:rsidRDefault="008A5D03" w:rsidP="00310D35">
            <w:pPr>
              <w:spacing w:after="0" w:line="240" w:lineRule="auto"/>
              <w:jc w:val="center"/>
              <w:rPr>
                <w:rFonts w:ascii="Times New Roman" w:hAnsi="Times New Roman" w:cs="Times New Roman"/>
                <w:b/>
                <w:bCs/>
                <w:color w:val="385623" w:themeColor="accent6" w:themeShade="80"/>
              </w:rPr>
            </w:pPr>
            <w:r w:rsidRPr="00310D35">
              <w:rPr>
                <w:rFonts w:ascii="Times New Roman" w:hAnsi="Times New Roman" w:cs="Times New Roman"/>
                <w:color w:val="385623" w:themeColor="accent6" w:themeShade="80"/>
              </w:rPr>
              <w:t>3</w:t>
            </w:r>
          </w:p>
        </w:tc>
      </w:tr>
      <w:tr w:rsidR="008A5D03" w:rsidRPr="00310D35" w14:paraId="0F8C9AEB" w14:textId="77777777" w:rsidTr="00EF1A51">
        <w:trPr>
          <w:trHeight w:val="33"/>
        </w:trPr>
        <w:tc>
          <w:tcPr>
            <w:tcW w:w="1290" w:type="dxa"/>
            <w:shd w:val="clear" w:color="auto" w:fill="FFFFFF" w:themeFill="background1"/>
          </w:tcPr>
          <w:p w14:paraId="048B67BD" w14:textId="269584AC" w:rsidR="008A5D03" w:rsidRPr="00310D35" w:rsidRDefault="008A5D03" w:rsidP="00310D35">
            <w:pPr>
              <w:spacing w:after="0" w:line="240" w:lineRule="auto"/>
              <w:ind w:left="-57" w:right="-57"/>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ВК 2.2</w:t>
            </w:r>
          </w:p>
        </w:tc>
        <w:tc>
          <w:tcPr>
            <w:tcW w:w="5397" w:type="dxa"/>
            <w:vMerge/>
            <w:shd w:val="clear" w:color="auto" w:fill="FFFFFF" w:themeFill="background1"/>
            <w:vAlign w:val="center"/>
          </w:tcPr>
          <w:p w14:paraId="73176F2F" w14:textId="77777777" w:rsidR="008A5D03" w:rsidRPr="00310D35" w:rsidRDefault="008A5D03" w:rsidP="00310D35">
            <w:pPr>
              <w:spacing w:after="0" w:line="240" w:lineRule="auto"/>
              <w:rPr>
                <w:rFonts w:ascii="Times New Roman" w:hAnsi="Times New Roman" w:cs="Times New Roman"/>
                <w:color w:val="385623" w:themeColor="accent6" w:themeShade="80"/>
              </w:rPr>
            </w:pPr>
          </w:p>
        </w:tc>
        <w:tc>
          <w:tcPr>
            <w:tcW w:w="851" w:type="dxa"/>
            <w:shd w:val="clear" w:color="auto" w:fill="FFFFFF" w:themeFill="background1"/>
            <w:vAlign w:val="bottom"/>
          </w:tcPr>
          <w:p w14:paraId="651160BF"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5</w:t>
            </w:r>
          </w:p>
        </w:tc>
        <w:tc>
          <w:tcPr>
            <w:tcW w:w="850" w:type="dxa"/>
            <w:shd w:val="clear" w:color="auto" w:fill="FFFFFF" w:themeFill="background1"/>
            <w:vAlign w:val="center"/>
          </w:tcPr>
          <w:p w14:paraId="66B97732"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150</w:t>
            </w:r>
          </w:p>
        </w:tc>
        <w:tc>
          <w:tcPr>
            <w:tcW w:w="1134" w:type="dxa"/>
            <w:shd w:val="clear" w:color="auto" w:fill="FFFFFF" w:themeFill="background1"/>
            <w:vAlign w:val="center"/>
          </w:tcPr>
          <w:p w14:paraId="741EA402"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з</w:t>
            </w:r>
          </w:p>
        </w:tc>
        <w:tc>
          <w:tcPr>
            <w:tcW w:w="567" w:type="dxa"/>
            <w:shd w:val="clear" w:color="auto" w:fill="FFFFFF" w:themeFill="background1"/>
            <w:noWrap/>
            <w:vAlign w:val="center"/>
          </w:tcPr>
          <w:p w14:paraId="5686E1AD" w14:textId="77777777" w:rsidR="008A5D03" w:rsidRPr="00310D35" w:rsidRDefault="008A5D03" w:rsidP="00310D35">
            <w:pPr>
              <w:spacing w:after="0" w:line="240" w:lineRule="auto"/>
              <w:jc w:val="center"/>
              <w:rPr>
                <w:rFonts w:ascii="Times New Roman" w:hAnsi="Times New Roman" w:cs="Times New Roman"/>
                <w:b/>
                <w:bCs/>
                <w:color w:val="385623" w:themeColor="accent6" w:themeShade="80"/>
              </w:rPr>
            </w:pPr>
            <w:r w:rsidRPr="00310D35">
              <w:rPr>
                <w:rFonts w:ascii="Times New Roman" w:hAnsi="Times New Roman" w:cs="Times New Roman"/>
                <w:color w:val="385623" w:themeColor="accent6" w:themeShade="80"/>
              </w:rPr>
              <w:t>4</w:t>
            </w:r>
          </w:p>
        </w:tc>
      </w:tr>
      <w:tr w:rsidR="008A5D03" w:rsidRPr="00310D35" w14:paraId="2886AD71" w14:textId="77777777" w:rsidTr="00EF1A51">
        <w:trPr>
          <w:trHeight w:val="289"/>
        </w:trPr>
        <w:tc>
          <w:tcPr>
            <w:tcW w:w="1290" w:type="dxa"/>
            <w:shd w:val="clear" w:color="auto" w:fill="FFFFFF" w:themeFill="background1"/>
          </w:tcPr>
          <w:p w14:paraId="201FE085" w14:textId="77777777" w:rsidR="008A5D03" w:rsidRPr="00310D35" w:rsidRDefault="008A5D03" w:rsidP="00310D35">
            <w:pPr>
              <w:spacing w:after="0" w:line="240" w:lineRule="auto"/>
              <w:ind w:left="-57" w:right="-57"/>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ВК 2.3</w:t>
            </w:r>
          </w:p>
        </w:tc>
        <w:tc>
          <w:tcPr>
            <w:tcW w:w="5397" w:type="dxa"/>
            <w:vMerge/>
            <w:shd w:val="clear" w:color="auto" w:fill="FFFFFF" w:themeFill="background1"/>
            <w:vAlign w:val="center"/>
          </w:tcPr>
          <w:p w14:paraId="01F51C2C" w14:textId="77777777" w:rsidR="008A5D03" w:rsidRPr="00310D35" w:rsidRDefault="008A5D03" w:rsidP="00310D35">
            <w:pPr>
              <w:spacing w:after="0" w:line="240" w:lineRule="auto"/>
              <w:rPr>
                <w:rFonts w:ascii="Times New Roman" w:hAnsi="Times New Roman" w:cs="Times New Roman"/>
                <w:color w:val="385623" w:themeColor="accent6" w:themeShade="80"/>
              </w:rPr>
            </w:pPr>
          </w:p>
        </w:tc>
        <w:tc>
          <w:tcPr>
            <w:tcW w:w="851" w:type="dxa"/>
            <w:shd w:val="clear" w:color="auto" w:fill="FFFFFF" w:themeFill="background1"/>
            <w:vAlign w:val="bottom"/>
          </w:tcPr>
          <w:p w14:paraId="33466CE5"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5</w:t>
            </w:r>
          </w:p>
        </w:tc>
        <w:tc>
          <w:tcPr>
            <w:tcW w:w="850" w:type="dxa"/>
            <w:shd w:val="clear" w:color="auto" w:fill="FFFFFF" w:themeFill="background1"/>
            <w:vAlign w:val="center"/>
          </w:tcPr>
          <w:p w14:paraId="2FCC6DC7"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150</w:t>
            </w:r>
          </w:p>
        </w:tc>
        <w:tc>
          <w:tcPr>
            <w:tcW w:w="1134" w:type="dxa"/>
            <w:shd w:val="clear" w:color="auto" w:fill="FFFFFF" w:themeFill="background1"/>
            <w:vAlign w:val="center"/>
          </w:tcPr>
          <w:p w14:paraId="509C3AF1"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з</w:t>
            </w:r>
          </w:p>
        </w:tc>
        <w:tc>
          <w:tcPr>
            <w:tcW w:w="567" w:type="dxa"/>
            <w:shd w:val="clear" w:color="auto" w:fill="FFFFFF" w:themeFill="background1"/>
            <w:noWrap/>
            <w:vAlign w:val="center"/>
          </w:tcPr>
          <w:p w14:paraId="148E0C9D" w14:textId="77777777" w:rsidR="008A5D03" w:rsidRPr="00310D35" w:rsidRDefault="008A5D03" w:rsidP="00310D35">
            <w:pPr>
              <w:spacing w:after="0" w:line="240" w:lineRule="auto"/>
              <w:jc w:val="center"/>
              <w:rPr>
                <w:rFonts w:ascii="Times New Roman" w:hAnsi="Times New Roman" w:cs="Times New Roman"/>
                <w:b/>
                <w:bCs/>
                <w:color w:val="385623" w:themeColor="accent6" w:themeShade="80"/>
              </w:rPr>
            </w:pPr>
            <w:r w:rsidRPr="00310D35">
              <w:rPr>
                <w:rFonts w:ascii="Times New Roman" w:hAnsi="Times New Roman" w:cs="Times New Roman"/>
                <w:color w:val="385623" w:themeColor="accent6" w:themeShade="80"/>
              </w:rPr>
              <w:t>5</w:t>
            </w:r>
          </w:p>
        </w:tc>
      </w:tr>
      <w:tr w:rsidR="008A5D03" w:rsidRPr="00310D35" w14:paraId="2AA9A5A0" w14:textId="77777777" w:rsidTr="00EF1A51">
        <w:trPr>
          <w:trHeight w:val="33"/>
        </w:trPr>
        <w:tc>
          <w:tcPr>
            <w:tcW w:w="1290" w:type="dxa"/>
            <w:shd w:val="clear" w:color="auto" w:fill="FFFFFF" w:themeFill="background1"/>
          </w:tcPr>
          <w:p w14:paraId="51B889B0" w14:textId="77777777" w:rsidR="008A5D03" w:rsidRPr="00310D35" w:rsidRDefault="008A5D03" w:rsidP="00310D35">
            <w:pPr>
              <w:spacing w:after="0" w:line="240" w:lineRule="auto"/>
              <w:ind w:left="-57" w:right="-57"/>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ВК 2.4</w:t>
            </w:r>
          </w:p>
        </w:tc>
        <w:tc>
          <w:tcPr>
            <w:tcW w:w="5397" w:type="dxa"/>
            <w:vMerge/>
            <w:shd w:val="clear" w:color="auto" w:fill="FFFFFF" w:themeFill="background1"/>
            <w:vAlign w:val="center"/>
          </w:tcPr>
          <w:p w14:paraId="2F870346" w14:textId="77777777" w:rsidR="008A5D03" w:rsidRPr="00310D35" w:rsidRDefault="008A5D03" w:rsidP="00310D35">
            <w:pPr>
              <w:spacing w:after="0" w:line="240" w:lineRule="auto"/>
              <w:rPr>
                <w:rFonts w:ascii="Times New Roman" w:hAnsi="Times New Roman" w:cs="Times New Roman"/>
                <w:color w:val="385623" w:themeColor="accent6" w:themeShade="80"/>
              </w:rPr>
            </w:pPr>
          </w:p>
        </w:tc>
        <w:tc>
          <w:tcPr>
            <w:tcW w:w="851" w:type="dxa"/>
            <w:shd w:val="clear" w:color="auto" w:fill="FFFFFF" w:themeFill="background1"/>
            <w:vAlign w:val="bottom"/>
          </w:tcPr>
          <w:p w14:paraId="69956234"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5</w:t>
            </w:r>
          </w:p>
        </w:tc>
        <w:tc>
          <w:tcPr>
            <w:tcW w:w="850" w:type="dxa"/>
            <w:shd w:val="clear" w:color="auto" w:fill="FFFFFF" w:themeFill="background1"/>
            <w:vAlign w:val="center"/>
          </w:tcPr>
          <w:p w14:paraId="22E55390"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150</w:t>
            </w:r>
          </w:p>
        </w:tc>
        <w:tc>
          <w:tcPr>
            <w:tcW w:w="1134" w:type="dxa"/>
            <w:shd w:val="clear" w:color="auto" w:fill="FFFFFF" w:themeFill="background1"/>
            <w:vAlign w:val="center"/>
          </w:tcPr>
          <w:p w14:paraId="52C379A7"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з</w:t>
            </w:r>
          </w:p>
        </w:tc>
        <w:tc>
          <w:tcPr>
            <w:tcW w:w="567" w:type="dxa"/>
            <w:shd w:val="clear" w:color="auto" w:fill="FFFFFF" w:themeFill="background1"/>
            <w:noWrap/>
            <w:vAlign w:val="center"/>
          </w:tcPr>
          <w:p w14:paraId="301EDA4E" w14:textId="77777777" w:rsidR="008A5D03" w:rsidRPr="00310D35" w:rsidRDefault="008A5D03" w:rsidP="00310D35">
            <w:pPr>
              <w:spacing w:after="0" w:line="240" w:lineRule="auto"/>
              <w:jc w:val="center"/>
              <w:rPr>
                <w:rFonts w:ascii="Times New Roman" w:hAnsi="Times New Roman" w:cs="Times New Roman"/>
                <w:b/>
                <w:bCs/>
                <w:color w:val="385623" w:themeColor="accent6" w:themeShade="80"/>
              </w:rPr>
            </w:pPr>
            <w:r w:rsidRPr="00310D35">
              <w:rPr>
                <w:rFonts w:ascii="Times New Roman" w:hAnsi="Times New Roman" w:cs="Times New Roman"/>
                <w:color w:val="385623" w:themeColor="accent6" w:themeShade="80"/>
              </w:rPr>
              <w:t>6</w:t>
            </w:r>
          </w:p>
        </w:tc>
      </w:tr>
      <w:tr w:rsidR="008A5D03" w:rsidRPr="00310D35" w14:paraId="45002E3E" w14:textId="77777777" w:rsidTr="00EF1A51">
        <w:trPr>
          <w:trHeight w:val="33"/>
        </w:trPr>
        <w:tc>
          <w:tcPr>
            <w:tcW w:w="1290" w:type="dxa"/>
            <w:shd w:val="clear" w:color="auto" w:fill="FFFFFF" w:themeFill="background1"/>
          </w:tcPr>
          <w:p w14:paraId="4943A2F2" w14:textId="77777777" w:rsidR="008A5D03" w:rsidRPr="00310D35" w:rsidRDefault="008A5D03" w:rsidP="00310D35">
            <w:pPr>
              <w:spacing w:after="0" w:line="240" w:lineRule="auto"/>
              <w:ind w:left="-57" w:right="-57"/>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ВК 2.5</w:t>
            </w:r>
          </w:p>
        </w:tc>
        <w:tc>
          <w:tcPr>
            <w:tcW w:w="5397" w:type="dxa"/>
            <w:vMerge/>
            <w:shd w:val="clear" w:color="auto" w:fill="FFFFFF" w:themeFill="background1"/>
            <w:vAlign w:val="center"/>
          </w:tcPr>
          <w:p w14:paraId="42CF041E" w14:textId="77777777" w:rsidR="008A5D03" w:rsidRPr="00310D35" w:rsidRDefault="008A5D03" w:rsidP="00310D35">
            <w:pPr>
              <w:spacing w:after="0" w:line="240" w:lineRule="auto"/>
              <w:rPr>
                <w:rFonts w:ascii="Times New Roman" w:hAnsi="Times New Roman" w:cs="Times New Roman"/>
                <w:color w:val="385623" w:themeColor="accent6" w:themeShade="80"/>
              </w:rPr>
            </w:pPr>
          </w:p>
        </w:tc>
        <w:tc>
          <w:tcPr>
            <w:tcW w:w="851" w:type="dxa"/>
            <w:shd w:val="clear" w:color="auto" w:fill="FFFFFF" w:themeFill="background1"/>
            <w:vAlign w:val="bottom"/>
          </w:tcPr>
          <w:p w14:paraId="1ADDC373"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5</w:t>
            </w:r>
          </w:p>
        </w:tc>
        <w:tc>
          <w:tcPr>
            <w:tcW w:w="850" w:type="dxa"/>
            <w:shd w:val="clear" w:color="auto" w:fill="FFFFFF" w:themeFill="background1"/>
            <w:vAlign w:val="center"/>
          </w:tcPr>
          <w:p w14:paraId="489FD05E"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150</w:t>
            </w:r>
          </w:p>
        </w:tc>
        <w:tc>
          <w:tcPr>
            <w:tcW w:w="1134" w:type="dxa"/>
            <w:shd w:val="clear" w:color="auto" w:fill="FFFFFF" w:themeFill="background1"/>
            <w:vAlign w:val="center"/>
          </w:tcPr>
          <w:p w14:paraId="36098BD4"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з</w:t>
            </w:r>
          </w:p>
        </w:tc>
        <w:tc>
          <w:tcPr>
            <w:tcW w:w="567" w:type="dxa"/>
            <w:shd w:val="clear" w:color="auto" w:fill="FFFFFF" w:themeFill="background1"/>
            <w:noWrap/>
            <w:vAlign w:val="center"/>
          </w:tcPr>
          <w:p w14:paraId="27460A26" w14:textId="77777777" w:rsidR="008A5D03" w:rsidRPr="00310D35" w:rsidRDefault="008A5D03" w:rsidP="00310D35">
            <w:pPr>
              <w:spacing w:after="0" w:line="240" w:lineRule="auto"/>
              <w:jc w:val="center"/>
              <w:rPr>
                <w:rFonts w:ascii="Times New Roman" w:hAnsi="Times New Roman" w:cs="Times New Roman"/>
                <w:b/>
                <w:bCs/>
                <w:color w:val="385623" w:themeColor="accent6" w:themeShade="80"/>
              </w:rPr>
            </w:pPr>
            <w:r w:rsidRPr="00310D35">
              <w:rPr>
                <w:rFonts w:ascii="Times New Roman" w:hAnsi="Times New Roman" w:cs="Times New Roman"/>
                <w:color w:val="385623" w:themeColor="accent6" w:themeShade="80"/>
              </w:rPr>
              <w:t>7</w:t>
            </w:r>
          </w:p>
        </w:tc>
      </w:tr>
      <w:tr w:rsidR="008A5D03" w:rsidRPr="00310D35" w14:paraId="29073E54" w14:textId="77777777" w:rsidTr="00EF1A51">
        <w:trPr>
          <w:trHeight w:val="33"/>
        </w:trPr>
        <w:tc>
          <w:tcPr>
            <w:tcW w:w="1290" w:type="dxa"/>
            <w:shd w:val="clear" w:color="auto" w:fill="FFFFFF" w:themeFill="background1"/>
          </w:tcPr>
          <w:p w14:paraId="32FAE394" w14:textId="77777777" w:rsidR="008A5D03" w:rsidRPr="00310D35" w:rsidRDefault="008A5D03" w:rsidP="00310D35">
            <w:pPr>
              <w:spacing w:after="0" w:line="240" w:lineRule="auto"/>
              <w:ind w:left="-57" w:right="-57"/>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ВК 2.6</w:t>
            </w:r>
          </w:p>
        </w:tc>
        <w:tc>
          <w:tcPr>
            <w:tcW w:w="5397" w:type="dxa"/>
            <w:vMerge/>
            <w:shd w:val="clear" w:color="auto" w:fill="FFFFFF" w:themeFill="background1"/>
            <w:vAlign w:val="center"/>
          </w:tcPr>
          <w:p w14:paraId="5DF9838C" w14:textId="77777777" w:rsidR="008A5D03" w:rsidRPr="00310D35" w:rsidRDefault="008A5D03" w:rsidP="00310D35">
            <w:pPr>
              <w:spacing w:after="0" w:line="240" w:lineRule="auto"/>
              <w:rPr>
                <w:rFonts w:ascii="Times New Roman" w:hAnsi="Times New Roman" w:cs="Times New Roman"/>
                <w:color w:val="385623" w:themeColor="accent6" w:themeShade="80"/>
              </w:rPr>
            </w:pPr>
          </w:p>
        </w:tc>
        <w:tc>
          <w:tcPr>
            <w:tcW w:w="851" w:type="dxa"/>
            <w:shd w:val="clear" w:color="auto" w:fill="FFFFFF" w:themeFill="background1"/>
            <w:vAlign w:val="bottom"/>
          </w:tcPr>
          <w:p w14:paraId="48388972"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5</w:t>
            </w:r>
          </w:p>
        </w:tc>
        <w:tc>
          <w:tcPr>
            <w:tcW w:w="850" w:type="dxa"/>
            <w:shd w:val="clear" w:color="auto" w:fill="FFFFFF" w:themeFill="background1"/>
            <w:vAlign w:val="center"/>
          </w:tcPr>
          <w:p w14:paraId="3BFDB05B"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150</w:t>
            </w:r>
          </w:p>
        </w:tc>
        <w:tc>
          <w:tcPr>
            <w:tcW w:w="1134" w:type="dxa"/>
            <w:shd w:val="clear" w:color="auto" w:fill="FFFFFF" w:themeFill="background1"/>
            <w:vAlign w:val="center"/>
          </w:tcPr>
          <w:p w14:paraId="0E637A03"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з</w:t>
            </w:r>
          </w:p>
        </w:tc>
        <w:tc>
          <w:tcPr>
            <w:tcW w:w="567" w:type="dxa"/>
            <w:shd w:val="clear" w:color="auto" w:fill="FFFFFF" w:themeFill="background1"/>
            <w:noWrap/>
            <w:vAlign w:val="center"/>
          </w:tcPr>
          <w:p w14:paraId="194C8E99" w14:textId="77777777" w:rsidR="008A5D03" w:rsidRPr="00310D35" w:rsidRDefault="008A5D03" w:rsidP="00310D35">
            <w:pPr>
              <w:spacing w:after="0" w:line="240" w:lineRule="auto"/>
              <w:jc w:val="center"/>
              <w:rPr>
                <w:rFonts w:ascii="Times New Roman" w:hAnsi="Times New Roman" w:cs="Times New Roman"/>
                <w:b/>
                <w:bCs/>
                <w:color w:val="385623" w:themeColor="accent6" w:themeShade="80"/>
              </w:rPr>
            </w:pPr>
            <w:r w:rsidRPr="00310D35">
              <w:rPr>
                <w:rFonts w:ascii="Times New Roman" w:hAnsi="Times New Roman" w:cs="Times New Roman"/>
                <w:color w:val="385623" w:themeColor="accent6" w:themeShade="80"/>
              </w:rPr>
              <w:t>7</w:t>
            </w:r>
          </w:p>
        </w:tc>
      </w:tr>
      <w:tr w:rsidR="008A5D03" w:rsidRPr="00310D35" w14:paraId="50F5D82D" w14:textId="77777777" w:rsidTr="00EF1A51">
        <w:trPr>
          <w:trHeight w:val="33"/>
        </w:trPr>
        <w:tc>
          <w:tcPr>
            <w:tcW w:w="1290" w:type="dxa"/>
            <w:shd w:val="clear" w:color="auto" w:fill="FFFFFF" w:themeFill="background1"/>
          </w:tcPr>
          <w:p w14:paraId="15EEDF94" w14:textId="77777777" w:rsidR="008A5D03" w:rsidRPr="00310D35" w:rsidRDefault="008A5D03" w:rsidP="00310D35">
            <w:pPr>
              <w:spacing w:after="0" w:line="240" w:lineRule="auto"/>
              <w:ind w:left="-57" w:right="-57"/>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ВК 2.7</w:t>
            </w:r>
          </w:p>
        </w:tc>
        <w:tc>
          <w:tcPr>
            <w:tcW w:w="5397" w:type="dxa"/>
            <w:vMerge/>
            <w:shd w:val="clear" w:color="auto" w:fill="FFFFFF" w:themeFill="background1"/>
            <w:vAlign w:val="center"/>
          </w:tcPr>
          <w:p w14:paraId="0803FA0D" w14:textId="77777777" w:rsidR="008A5D03" w:rsidRPr="00310D35" w:rsidRDefault="008A5D03" w:rsidP="00310D35">
            <w:pPr>
              <w:spacing w:after="0" w:line="240" w:lineRule="auto"/>
              <w:rPr>
                <w:rFonts w:ascii="Times New Roman" w:hAnsi="Times New Roman" w:cs="Times New Roman"/>
                <w:color w:val="385623" w:themeColor="accent6" w:themeShade="80"/>
              </w:rPr>
            </w:pPr>
          </w:p>
        </w:tc>
        <w:tc>
          <w:tcPr>
            <w:tcW w:w="851" w:type="dxa"/>
            <w:shd w:val="clear" w:color="auto" w:fill="FFFFFF" w:themeFill="background1"/>
            <w:vAlign w:val="bottom"/>
          </w:tcPr>
          <w:p w14:paraId="1B9C6A90"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5</w:t>
            </w:r>
          </w:p>
        </w:tc>
        <w:tc>
          <w:tcPr>
            <w:tcW w:w="850" w:type="dxa"/>
            <w:shd w:val="clear" w:color="auto" w:fill="FFFFFF" w:themeFill="background1"/>
            <w:vAlign w:val="center"/>
          </w:tcPr>
          <w:p w14:paraId="5AB0E5BC"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150</w:t>
            </w:r>
          </w:p>
        </w:tc>
        <w:tc>
          <w:tcPr>
            <w:tcW w:w="1134" w:type="dxa"/>
            <w:shd w:val="clear" w:color="auto" w:fill="FFFFFF" w:themeFill="background1"/>
            <w:vAlign w:val="center"/>
          </w:tcPr>
          <w:p w14:paraId="4F6A4BD1"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з</w:t>
            </w:r>
          </w:p>
        </w:tc>
        <w:tc>
          <w:tcPr>
            <w:tcW w:w="567" w:type="dxa"/>
            <w:shd w:val="clear" w:color="auto" w:fill="FFFFFF" w:themeFill="background1"/>
            <w:noWrap/>
            <w:vAlign w:val="center"/>
          </w:tcPr>
          <w:p w14:paraId="3BEB67B1" w14:textId="77777777" w:rsidR="008A5D03" w:rsidRPr="00310D35" w:rsidRDefault="008A5D03" w:rsidP="00310D35">
            <w:pPr>
              <w:spacing w:after="0" w:line="240" w:lineRule="auto"/>
              <w:jc w:val="center"/>
              <w:rPr>
                <w:rFonts w:ascii="Times New Roman" w:hAnsi="Times New Roman" w:cs="Times New Roman"/>
                <w:b/>
                <w:bCs/>
                <w:color w:val="385623" w:themeColor="accent6" w:themeShade="80"/>
              </w:rPr>
            </w:pPr>
            <w:r w:rsidRPr="00310D35">
              <w:rPr>
                <w:rFonts w:ascii="Times New Roman" w:hAnsi="Times New Roman" w:cs="Times New Roman"/>
                <w:color w:val="385623" w:themeColor="accent6" w:themeShade="80"/>
              </w:rPr>
              <w:t>8</w:t>
            </w:r>
          </w:p>
        </w:tc>
      </w:tr>
      <w:tr w:rsidR="008A5D03" w:rsidRPr="00310D35" w14:paraId="26F88A1A" w14:textId="77777777" w:rsidTr="00EF1A51">
        <w:trPr>
          <w:trHeight w:val="33"/>
        </w:trPr>
        <w:tc>
          <w:tcPr>
            <w:tcW w:w="1290" w:type="dxa"/>
            <w:shd w:val="clear" w:color="auto" w:fill="FFFFFF" w:themeFill="background1"/>
          </w:tcPr>
          <w:p w14:paraId="02731F40" w14:textId="77777777" w:rsidR="008A5D03" w:rsidRPr="00310D35" w:rsidRDefault="008A5D03" w:rsidP="00310D35">
            <w:pPr>
              <w:spacing w:after="0" w:line="240" w:lineRule="auto"/>
              <w:ind w:left="-57" w:right="-57"/>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ВК 2.8</w:t>
            </w:r>
          </w:p>
        </w:tc>
        <w:tc>
          <w:tcPr>
            <w:tcW w:w="5397" w:type="dxa"/>
            <w:vMerge/>
            <w:shd w:val="clear" w:color="auto" w:fill="FFFFFF" w:themeFill="background1"/>
            <w:vAlign w:val="center"/>
          </w:tcPr>
          <w:p w14:paraId="1582991E" w14:textId="77777777" w:rsidR="008A5D03" w:rsidRPr="00310D35" w:rsidRDefault="008A5D03" w:rsidP="00310D35">
            <w:pPr>
              <w:spacing w:after="0" w:line="240" w:lineRule="auto"/>
              <w:rPr>
                <w:rFonts w:ascii="Times New Roman" w:hAnsi="Times New Roman" w:cs="Times New Roman"/>
                <w:color w:val="385623" w:themeColor="accent6" w:themeShade="80"/>
              </w:rPr>
            </w:pPr>
          </w:p>
        </w:tc>
        <w:tc>
          <w:tcPr>
            <w:tcW w:w="851" w:type="dxa"/>
            <w:shd w:val="clear" w:color="auto" w:fill="FFFFFF" w:themeFill="background1"/>
            <w:vAlign w:val="bottom"/>
          </w:tcPr>
          <w:p w14:paraId="4E38D696"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5</w:t>
            </w:r>
          </w:p>
        </w:tc>
        <w:tc>
          <w:tcPr>
            <w:tcW w:w="850" w:type="dxa"/>
            <w:shd w:val="clear" w:color="auto" w:fill="FFFFFF" w:themeFill="background1"/>
            <w:vAlign w:val="center"/>
          </w:tcPr>
          <w:p w14:paraId="758D1C4B"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150</w:t>
            </w:r>
          </w:p>
        </w:tc>
        <w:tc>
          <w:tcPr>
            <w:tcW w:w="1134" w:type="dxa"/>
            <w:shd w:val="clear" w:color="auto" w:fill="FFFFFF" w:themeFill="background1"/>
            <w:vAlign w:val="center"/>
          </w:tcPr>
          <w:p w14:paraId="4183675A" w14:textId="77777777" w:rsidR="008A5D03" w:rsidRPr="00310D35" w:rsidRDefault="008A5D03" w:rsidP="00310D35">
            <w:pPr>
              <w:spacing w:after="0" w:line="240" w:lineRule="auto"/>
              <w:jc w:val="center"/>
              <w:rPr>
                <w:rFonts w:ascii="Times New Roman" w:hAnsi="Times New Roman" w:cs="Times New Roman"/>
                <w:color w:val="385623" w:themeColor="accent6" w:themeShade="80"/>
              </w:rPr>
            </w:pPr>
            <w:r w:rsidRPr="00310D35">
              <w:rPr>
                <w:rFonts w:ascii="Times New Roman" w:hAnsi="Times New Roman" w:cs="Times New Roman"/>
                <w:color w:val="385623" w:themeColor="accent6" w:themeShade="80"/>
              </w:rPr>
              <w:t>з</w:t>
            </w:r>
          </w:p>
        </w:tc>
        <w:tc>
          <w:tcPr>
            <w:tcW w:w="567" w:type="dxa"/>
            <w:shd w:val="clear" w:color="auto" w:fill="FFFFFF" w:themeFill="background1"/>
            <w:noWrap/>
            <w:vAlign w:val="center"/>
          </w:tcPr>
          <w:p w14:paraId="6920B625" w14:textId="77777777" w:rsidR="008A5D03" w:rsidRPr="00310D35" w:rsidRDefault="008A5D03" w:rsidP="00310D35">
            <w:pPr>
              <w:spacing w:after="0" w:line="240" w:lineRule="auto"/>
              <w:jc w:val="center"/>
              <w:rPr>
                <w:rFonts w:ascii="Times New Roman" w:hAnsi="Times New Roman" w:cs="Times New Roman"/>
                <w:b/>
                <w:bCs/>
                <w:color w:val="385623" w:themeColor="accent6" w:themeShade="80"/>
              </w:rPr>
            </w:pPr>
            <w:r w:rsidRPr="00310D35">
              <w:rPr>
                <w:rFonts w:ascii="Times New Roman" w:hAnsi="Times New Roman" w:cs="Times New Roman"/>
                <w:color w:val="385623" w:themeColor="accent6" w:themeShade="80"/>
              </w:rPr>
              <w:t>8</w:t>
            </w:r>
          </w:p>
        </w:tc>
      </w:tr>
      <w:bookmarkEnd w:id="17"/>
      <w:tr w:rsidR="008A5D03" w:rsidRPr="00310D35" w14:paraId="27D11FE1" w14:textId="77777777" w:rsidTr="00EF1A51">
        <w:trPr>
          <w:trHeight w:val="114"/>
        </w:trPr>
        <w:tc>
          <w:tcPr>
            <w:tcW w:w="6687" w:type="dxa"/>
            <w:gridSpan w:val="2"/>
            <w:shd w:val="clear" w:color="000000" w:fill="CCC0DA"/>
            <w:vAlign w:val="center"/>
            <w:hideMark/>
          </w:tcPr>
          <w:p w14:paraId="27D6C710" w14:textId="77777777" w:rsidR="008A5D03" w:rsidRPr="00310D35" w:rsidRDefault="008A5D03" w:rsidP="00310D35">
            <w:pPr>
              <w:spacing w:after="0" w:line="240" w:lineRule="auto"/>
              <w:rPr>
                <w:rFonts w:ascii="Times New Roman" w:hAnsi="Times New Roman" w:cs="Times New Roman"/>
                <w:b/>
                <w:bCs/>
                <w:color w:val="000000"/>
              </w:rPr>
            </w:pPr>
            <w:r w:rsidRPr="00310D35">
              <w:rPr>
                <w:rFonts w:ascii="Times New Roman" w:hAnsi="Times New Roman" w:cs="Times New Roman"/>
                <w:b/>
                <w:bCs/>
                <w:color w:val="000000"/>
              </w:rPr>
              <w:t>Всього за циклом професійної підготовки</w:t>
            </w:r>
          </w:p>
        </w:tc>
        <w:tc>
          <w:tcPr>
            <w:tcW w:w="851" w:type="dxa"/>
            <w:shd w:val="clear" w:color="000000" w:fill="CCC0DA"/>
            <w:vAlign w:val="center"/>
            <w:hideMark/>
          </w:tcPr>
          <w:p w14:paraId="759F6C74" w14:textId="77777777" w:rsidR="008A5D03" w:rsidRPr="00310D35" w:rsidRDefault="008A5D03" w:rsidP="00310D35">
            <w:pPr>
              <w:spacing w:after="0" w:line="240" w:lineRule="auto"/>
              <w:jc w:val="center"/>
              <w:rPr>
                <w:rFonts w:ascii="Times New Roman" w:hAnsi="Times New Roman" w:cs="Times New Roman"/>
                <w:b/>
                <w:bCs/>
                <w:color w:val="000000"/>
              </w:rPr>
            </w:pPr>
            <w:r w:rsidRPr="00310D35">
              <w:rPr>
                <w:rFonts w:ascii="Times New Roman" w:hAnsi="Times New Roman" w:cs="Times New Roman"/>
                <w:b/>
                <w:bCs/>
                <w:color w:val="000000"/>
              </w:rPr>
              <w:t>158</w:t>
            </w:r>
          </w:p>
        </w:tc>
        <w:tc>
          <w:tcPr>
            <w:tcW w:w="850" w:type="dxa"/>
            <w:shd w:val="clear" w:color="000000" w:fill="CCC0DA"/>
            <w:vAlign w:val="center"/>
            <w:hideMark/>
          </w:tcPr>
          <w:p w14:paraId="00108E76" w14:textId="77777777" w:rsidR="008A5D03" w:rsidRPr="00310D35" w:rsidRDefault="008A5D03" w:rsidP="00310D35">
            <w:pPr>
              <w:spacing w:after="0" w:line="240" w:lineRule="auto"/>
              <w:jc w:val="center"/>
              <w:rPr>
                <w:rFonts w:ascii="Times New Roman" w:hAnsi="Times New Roman" w:cs="Times New Roman"/>
                <w:b/>
                <w:bCs/>
                <w:color w:val="000000"/>
              </w:rPr>
            </w:pPr>
            <w:r w:rsidRPr="00310D35">
              <w:rPr>
                <w:rFonts w:ascii="Times New Roman" w:hAnsi="Times New Roman" w:cs="Times New Roman"/>
                <w:b/>
                <w:bCs/>
                <w:color w:val="000000"/>
              </w:rPr>
              <w:t>4740</w:t>
            </w:r>
          </w:p>
        </w:tc>
        <w:tc>
          <w:tcPr>
            <w:tcW w:w="1134" w:type="dxa"/>
            <w:shd w:val="clear" w:color="000000" w:fill="CCC0DA"/>
            <w:vAlign w:val="center"/>
            <w:hideMark/>
          </w:tcPr>
          <w:p w14:paraId="16360323" w14:textId="77777777" w:rsidR="008A5D03" w:rsidRPr="00310D35" w:rsidRDefault="008A5D03" w:rsidP="00310D35">
            <w:pPr>
              <w:spacing w:after="0" w:line="240" w:lineRule="auto"/>
              <w:jc w:val="center"/>
              <w:rPr>
                <w:rFonts w:ascii="Times New Roman" w:hAnsi="Times New Roman" w:cs="Times New Roman"/>
                <w:b/>
                <w:bCs/>
                <w:color w:val="000000"/>
              </w:rPr>
            </w:pPr>
            <w:r w:rsidRPr="00310D35">
              <w:rPr>
                <w:rFonts w:ascii="Times New Roman" w:hAnsi="Times New Roman" w:cs="Times New Roman"/>
                <w:b/>
                <w:bCs/>
                <w:color w:val="000000"/>
              </w:rPr>
              <w:t>39</w:t>
            </w:r>
          </w:p>
        </w:tc>
        <w:tc>
          <w:tcPr>
            <w:tcW w:w="567" w:type="dxa"/>
            <w:shd w:val="clear" w:color="000000" w:fill="CCC0DA"/>
            <w:vAlign w:val="center"/>
            <w:hideMark/>
          </w:tcPr>
          <w:p w14:paraId="31230705" w14:textId="77777777" w:rsidR="008A5D03" w:rsidRPr="00310D35" w:rsidRDefault="008A5D03" w:rsidP="00310D35">
            <w:pPr>
              <w:spacing w:after="0" w:line="240" w:lineRule="auto"/>
              <w:jc w:val="center"/>
              <w:rPr>
                <w:rFonts w:ascii="Times New Roman" w:hAnsi="Times New Roman" w:cs="Times New Roman"/>
                <w:b/>
                <w:bCs/>
                <w:color w:val="000000"/>
              </w:rPr>
            </w:pPr>
            <w:r w:rsidRPr="00310D35">
              <w:rPr>
                <w:rFonts w:ascii="Times New Roman" w:hAnsi="Times New Roman" w:cs="Times New Roman"/>
                <w:b/>
                <w:bCs/>
                <w:color w:val="000000"/>
              </w:rPr>
              <w:t> </w:t>
            </w:r>
          </w:p>
        </w:tc>
      </w:tr>
      <w:tr w:rsidR="008A5D03" w:rsidRPr="00310D35" w14:paraId="2C68C649" w14:textId="77777777" w:rsidTr="00EF1A51">
        <w:trPr>
          <w:trHeight w:val="344"/>
        </w:trPr>
        <w:tc>
          <w:tcPr>
            <w:tcW w:w="10089" w:type="dxa"/>
            <w:gridSpan w:val="6"/>
            <w:shd w:val="clear" w:color="000000" w:fill="FFFF99"/>
            <w:vAlign w:val="center"/>
            <w:hideMark/>
          </w:tcPr>
          <w:p w14:paraId="1CC0D2EE" w14:textId="77777777" w:rsidR="008A5D03" w:rsidRPr="00310D35" w:rsidRDefault="008A5D03" w:rsidP="00310D35">
            <w:pPr>
              <w:spacing w:after="0" w:line="240" w:lineRule="auto"/>
              <w:jc w:val="center"/>
              <w:rPr>
                <w:rFonts w:ascii="Times New Roman" w:hAnsi="Times New Roman" w:cs="Times New Roman"/>
                <w:b/>
                <w:bCs/>
                <w:color w:val="000000"/>
              </w:rPr>
            </w:pPr>
            <w:r w:rsidRPr="00310D35">
              <w:rPr>
                <w:rFonts w:ascii="Times New Roman" w:hAnsi="Times New Roman" w:cs="Times New Roman"/>
                <w:b/>
                <w:bCs/>
                <w:color w:val="000000"/>
              </w:rPr>
              <w:t>ЗАГАЛЬНИЙ ОБСЯГ ОСВІТНЬОЇ ПРОГРАМИ</w:t>
            </w:r>
          </w:p>
        </w:tc>
      </w:tr>
      <w:tr w:rsidR="008A5D03" w:rsidRPr="00310D35" w14:paraId="42026D50" w14:textId="77777777" w:rsidTr="00EF1A51">
        <w:trPr>
          <w:trHeight w:val="357"/>
        </w:trPr>
        <w:tc>
          <w:tcPr>
            <w:tcW w:w="6687" w:type="dxa"/>
            <w:gridSpan w:val="2"/>
            <w:shd w:val="clear" w:color="000000" w:fill="CCFFCC"/>
            <w:noWrap/>
            <w:vAlign w:val="center"/>
            <w:hideMark/>
          </w:tcPr>
          <w:p w14:paraId="4A8B9F7B" w14:textId="77777777" w:rsidR="008A5D03" w:rsidRPr="00310D35" w:rsidRDefault="008A5D03" w:rsidP="00310D35">
            <w:pPr>
              <w:spacing w:after="0" w:line="240" w:lineRule="auto"/>
              <w:rPr>
                <w:rFonts w:ascii="Times New Roman" w:hAnsi="Times New Roman" w:cs="Times New Roman"/>
                <w:b/>
                <w:bCs/>
                <w:color w:val="003300"/>
              </w:rPr>
            </w:pPr>
            <w:r w:rsidRPr="00310D35">
              <w:rPr>
                <w:rFonts w:ascii="Times New Roman" w:hAnsi="Times New Roman" w:cs="Times New Roman"/>
                <w:b/>
                <w:bCs/>
                <w:color w:val="003300"/>
              </w:rPr>
              <w:t>Загальний обсяг вибіркових компонент:</w:t>
            </w:r>
          </w:p>
        </w:tc>
        <w:tc>
          <w:tcPr>
            <w:tcW w:w="851" w:type="dxa"/>
            <w:shd w:val="clear" w:color="000000" w:fill="CCFFCC"/>
            <w:vAlign w:val="center"/>
            <w:hideMark/>
          </w:tcPr>
          <w:p w14:paraId="69721E07" w14:textId="77777777" w:rsidR="008A5D03" w:rsidRPr="00310D35" w:rsidRDefault="008A5D03" w:rsidP="00310D35">
            <w:pPr>
              <w:spacing w:after="0" w:line="240" w:lineRule="auto"/>
              <w:jc w:val="center"/>
              <w:rPr>
                <w:rFonts w:ascii="Times New Roman" w:hAnsi="Times New Roman" w:cs="Times New Roman"/>
                <w:b/>
                <w:bCs/>
                <w:color w:val="003300"/>
              </w:rPr>
            </w:pPr>
            <w:r w:rsidRPr="00310D35">
              <w:rPr>
                <w:rFonts w:ascii="Times New Roman" w:hAnsi="Times New Roman" w:cs="Times New Roman"/>
                <w:b/>
                <w:bCs/>
                <w:color w:val="003300"/>
              </w:rPr>
              <w:t>60</w:t>
            </w:r>
          </w:p>
        </w:tc>
        <w:tc>
          <w:tcPr>
            <w:tcW w:w="850" w:type="dxa"/>
            <w:shd w:val="clear" w:color="000000" w:fill="CCFFCC"/>
            <w:vAlign w:val="center"/>
            <w:hideMark/>
          </w:tcPr>
          <w:p w14:paraId="59F6E568" w14:textId="77777777" w:rsidR="008A5D03" w:rsidRPr="00310D35" w:rsidRDefault="008A5D03" w:rsidP="00310D35">
            <w:pPr>
              <w:spacing w:after="0" w:line="240" w:lineRule="auto"/>
              <w:jc w:val="center"/>
              <w:rPr>
                <w:rFonts w:ascii="Times New Roman" w:hAnsi="Times New Roman" w:cs="Times New Roman"/>
                <w:b/>
                <w:bCs/>
                <w:color w:val="003300"/>
              </w:rPr>
            </w:pPr>
            <w:r w:rsidRPr="00310D35">
              <w:rPr>
                <w:rFonts w:ascii="Times New Roman" w:hAnsi="Times New Roman" w:cs="Times New Roman"/>
                <w:b/>
                <w:bCs/>
                <w:color w:val="003300"/>
              </w:rPr>
              <w:t>1800</w:t>
            </w:r>
          </w:p>
        </w:tc>
        <w:tc>
          <w:tcPr>
            <w:tcW w:w="1134" w:type="dxa"/>
            <w:shd w:val="clear" w:color="000000" w:fill="CCFFCC"/>
            <w:vAlign w:val="center"/>
            <w:hideMark/>
          </w:tcPr>
          <w:p w14:paraId="6FCBB213" w14:textId="77777777" w:rsidR="008A5D03" w:rsidRPr="00310D35" w:rsidRDefault="008A5D03" w:rsidP="00310D35">
            <w:pPr>
              <w:spacing w:after="0" w:line="240" w:lineRule="auto"/>
              <w:jc w:val="center"/>
              <w:rPr>
                <w:rFonts w:ascii="Times New Roman" w:hAnsi="Times New Roman" w:cs="Times New Roman"/>
                <w:b/>
                <w:bCs/>
                <w:color w:val="003300"/>
              </w:rPr>
            </w:pPr>
            <w:r w:rsidRPr="00310D35">
              <w:rPr>
                <w:rFonts w:ascii="Times New Roman" w:hAnsi="Times New Roman" w:cs="Times New Roman"/>
                <w:b/>
                <w:bCs/>
                <w:color w:val="003300"/>
              </w:rPr>
              <w:t>12</w:t>
            </w:r>
          </w:p>
        </w:tc>
        <w:tc>
          <w:tcPr>
            <w:tcW w:w="567" w:type="dxa"/>
            <w:shd w:val="clear" w:color="000000" w:fill="CCFFCC"/>
            <w:vAlign w:val="center"/>
            <w:hideMark/>
          </w:tcPr>
          <w:p w14:paraId="747B874C" w14:textId="77777777" w:rsidR="008A5D03" w:rsidRPr="00310D35" w:rsidRDefault="008A5D03" w:rsidP="00310D35">
            <w:pPr>
              <w:spacing w:after="0" w:line="240" w:lineRule="auto"/>
              <w:jc w:val="center"/>
              <w:rPr>
                <w:rFonts w:ascii="Times New Roman" w:hAnsi="Times New Roman" w:cs="Times New Roman"/>
                <w:b/>
                <w:bCs/>
                <w:color w:val="003300"/>
              </w:rPr>
            </w:pPr>
            <w:r w:rsidRPr="00310D35">
              <w:rPr>
                <w:rFonts w:ascii="Times New Roman" w:hAnsi="Times New Roman" w:cs="Times New Roman"/>
                <w:b/>
                <w:bCs/>
                <w:color w:val="003300"/>
              </w:rPr>
              <w:t> </w:t>
            </w:r>
          </w:p>
        </w:tc>
      </w:tr>
      <w:tr w:rsidR="008A5D03" w:rsidRPr="00310D35" w14:paraId="1B88BAC9" w14:textId="77777777" w:rsidTr="00EF1A51">
        <w:trPr>
          <w:trHeight w:val="357"/>
        </w:trPr>
        <w:tc>
          <w:tcPr>
            <w:tcW w:w="6687" w:type="dxa"/>
            <w:gridSpan w:val="2"/>
            <w:shd w:val="clear" w:color="000000" w:fill="B1A0C7"/>
            <w:vAlign w:val="center"/>
            <w:hideMark/>
          </w:tcPr>
          <w:p w14:paraId="722875E5" w14:textId="77777777" w:rsidR="008A5D03" w:rsidRPr="00310D35" w:rsidRDefault="008A5D03" w:rsidP="00310D35">
            <w:pPr>
              <w:spacing w:after="0" w:line="240" w:lineRule="auto"/>
              <w:jc w:val="center"/>
              <w:rPr>
                <w:rFonts w:ascii="Times New Roman" w:hAnsi="Times New Roman" w:cs="Times New Roman"/>
                <w:b/>
                <w:bCs/>
                <w:color w:val="000000"/>
              </w:rPr>
            </w:pPr>
            <w:r w:rsidRPr="00310D35">
              <w:rPr>
                <w:rFonts w:ascii="Times New Roman" w:hAnsi="Times New Roman" w:cs="Times New Roman"/>
                <w:b/>
                <w:bCs/>
                <w:color w:val="000000"/>
              </w:rPr>
              <w:t>РАЗОМ:</w:t>
            </w:r>
          </w:p>
        </w:tc>
        <w:tc>
          <w:tcPr>
            <w:tcW w:w="851" w:type="dxa"/>
            <w:shd w:val="clear" w:color="000000" w:fill="B1A0C7"/>
            <w:vAlign w:val="center"/>
            <w:hideMark/>
          </w:tcPr>
          <w:p w14:paraId="153FB83F" w14:textId="77777777" w:rsidR="008A5D03" w:rsidRPr="00310D35" w:rsidRDefault="008A5D03" w:rsidP="00310D35">
            <w:pPr>
              <w:spacing w:after="0" w:line="240" w:lineRule="auto"/>
              <w:jc w:val="center"/>
              <w:rPr>
                <w:rFonts w:ascii="Times New Roman" w:hAnsi="Times New Roman" w:cs="Times New Roman"/>
                <w:b/>
                <w:bCs/>
                <w:color w:val="000000"/>
              </w:rPr>
            </w:pPr>
            <w:r w:rsidRPr="00310D35">
              <w:rPr>
                <w:rFonts w:ascii="Times New Roman" w:hAnsi="Times New Roman" w:cs="Times New Roman"/>
                <w:b/>
                <w:bCs/>
                <w:color w:val="000000"/>
              </w:rPr>
              <w:t>240</w:t>
            </w:r>
          </w:p>
        </w:tc>
        <w:tc>
          <w:tcPr>
            <w:tcW w:w="850" w:type="dxa"/>
            <w:shd w:val="clear" w:color="000000" w:fill="B1A0C7"/>
            <w:vAlign w:val="center"/>
            <w:hideMark/>
          </w:tcPr>
          <w:p w14:paraId="488C0BA6" w14:textId="77777777" w:rsidR="008A5D03" w:rsidRPr="00310D35" w:rsidRDefault="008A5D03" w:rsidP="00310D35">
            <w:pPr>
              <w:spacing w:after="0" w:line="240" w:lineRule="auto"/>
              <w:jc w:val="center"/>
              <w:rPr>
                <w:rFonts w:ascii="Times New Roman" w:hAnsi="Times New Roman" w:cs="Times New Roman"/>
                <w:b/>
                <w:bCs/>
                <w:color w:val="000000"/>
              </w:rPr>
            </w:pPr>
            <w:r w:rsidRPr="00310D35">
              <w:rPr>
                <w:rFonts w:ascii="Times New Roman" w:hAnsi="Times New Roman" w:cs="Times New Roman"/>
                <w:b/>
                <w:bCs/>
                <w:color w:val="000000"/>
              </w:rPr>
              <w:t>7200</w:t>
            </w:r>
          </w:p>
        </w:tc>
        <w:tc>
          <w:tcPr>
            <w:tcW w:w="1134" w:type="dxa"/>
            <w:shd w:val="clear" w:color="000000" w:fill="B1A0C7"/>
            <w:vAlign w:val="center"/>
            <w:hideMark/>
          </w:tcPr>
          <w:p w14:paraId="3FA7B313" w14:textId="77777777" w:rsidR="008A5D03" w:rsidRPr="00310D35" w:rsidRDefault="008A5D03" w:rsidP="00310D35">
            <w:pPr>
              <w:spacing w:after="0" w:line="240" w:lineRule="auto"/>
              <w:jc w:val="center"/>
              <w:rPr>
                <w:rFonts w:ascii="Times New Roman" w:hAnsi="Times New Roman" w:cs="Times New Roman"/>
                <w:b/>
                <w:bCs/>
                <w:color w:val="000000"/>
              </w:rPr>
            </w:pPr>
            <w:r w:rsidRPr="00310D35">
              <w:rPr>
                <w:rFonts w:ascii="Times New Roman" w:hAnsi="Times New Roman" w:cs="Times New Roman"/>
                <w:b/>
                <w:bCs/>
                <w:color w:val="000000"/>
              </w:rPr>
              <w:t>66</w:t>
            </w:r>
          </w:p>
        </w:tc>
        <w:tc>
          <w:tcPr>
            <w:tcW w:w="567" w:type="dxa"/>
            <w:shd w:val="clear" w:color="000000" w:fill="B1A0C7"/>
            <w:vAlign w:val="center"/>
            <w:hideMark/>
          </w:tcPr>
          <w:p w14:paraId="1F8DBC97" w14:textId="77777777" w:rsidR="008A5D03" w:rsidRPr="00310D35" w:rsidRDefault="008A5D03" w:rsidP="00310D35">
            <w:pPr>
              <w:spacing w:after="0" w:line="240" w:lineRule="auto"/>
              <w:jc w:val="center"/>
              <w:rPr>
                <w:rFonts w:ascii="Times New Roman" w:hAnsi="Times New Roman" w:cs="Times New Roman"/>
                <w:b/>
                <w:bCs/>
                <w:color w:val="000000"/>
              </w:rPr>
            </w:pPr>
            <w:r w:rsidRPr="00310D35">
              <w:rPr>
                <w:rFonts w:ascii="Times New Roman" w:hAnsi="Times New Roman" w:cs="Times New Roman"/>
                <w:b/>
                <w:bCs/>
                <w:color w:val="000000"/>
              </w:rPr>
              <w:t> </w:t>
            </w:r>
          </w:p>
        </w:tc>
      </w:tr>
      <w:bookmarkEnd w:id="14"/>
    </w:tbl>
    <w:p w14:paraId="42738ADE" w14:textId="77777777" w:rsidR="009F1B8E" w:rsidRPr="00310D35" w:rsidRDefault="009F1B8E" w:rsidP="00310D35">
      <w:pPr>
        <w:spacing w:after="0" w:line="240" w:lineRule="auto"/>
        <w:ind w:firstLine="709"/>
        <w:jc w:val="both"/>
        <w:rPr>
          <w:rFonts w:ascii="Times New Roman" w:hAnsi="Times New Roman" w:cs="Times New Roman"/>
          <w:sz w:val="28"/>
          <w:szCs w:val="28"/>
        </w:rPr>
      </w:pPr>
    </w:p>
    <w:p w14:paraId="42738ADF" w14:textId="77777777" w:rsidR="005C244A" w:rsidRPr="00310D35" w:rsidRDefault="005C244A" w:rsidP="00310D35">
      <w:pPr>
        <w:spacing w:after="0" w:line="240" w:lineRule="auto"/>
        <w:ind w:firstLine="709"/>
        <w:jc w:val="both"/>
        <w:rPr>
          <w:rFonts w:ascii="Times New Roman" w:hAnsi="Times New Roman" w:cs="Times New Roman"/>
          <w:sz w:val="28"/>
          <w:szCs w:val="28"/>
        </w:rPr>
      </w:pPr>
      <w:r w:rsidRPr="00310D35">
        <w:rPr>
          <w:rFonts w:ascii="Times New Roman" w:hAnsi="Times New Roman" w:cs="Times New Roman"/>
          <w:sz w:val="28"/>
          <w:szCs w:val="28"/>
        </w:rPr>
        <w:t>Вибіркові компоненти – 60 кредитів (</w:t>
      </w:r>
      <w:r w:rsidRPr="00310D35">
        <w:rPr>
          <w:rFonts w:ascii="Times New Roman" w:hAnsi="Times New Roman" w:cs="Times New Roman"/>
          <w:sz w:val="28"/>
          <w:szCs w:val="28"/>
          <w:lang w:val="ru-RU"/>
        </w:rPr>
        <w:t>25</w:t>
      </w:r>
      <w:r w:rsidRPr="00310D35">
        <w:rPr>
          <w:rFonts w:ascii="Times New Roman" w:hAnsi="Times New Roman" w:cs="Times New Roman"/>
          <w:sz w:val="28"/>
          <w:szCs w:val="28"/>
        </w:rPr>
        <w:t>%), із них:</w:t>
      </w:r>
    </w:p>
    <w:p w14:paraId="42738AE0" w14:textId="16875585" w:rsidR="005C244A" w:rsidRPr="00310D35" w:rsidRDefault="006F6B1B" w:rsidP="00310D35">
      <w:pPr>
        <w:spacing w:after="0" w:line="240" w:lineRule="auto"/>
        <w:ind w:firstLine="709"/>
        <w:jc w:val="both"/>
        <w:rPr>
          <w:rFonts w:ascii="Times New Roman" w:hAnsi="Times New Roman" w:cs="Times New Roman"/>
          <w:sz w:val="28"/>
          <w:szCs w:val="28"/>
        </w:rPr>
      </w:pPr>
      <w:r w:rsidRPr="00310D35">
        <w:rPr>
          <w:rFonts w:ascii="Times New Roman" w:hAnsi="Times New Roman" w:cs="Times New Roman"/>
          <w:sz w:val="28"/>
          <w:szCs w:val="28"/>
        </w:rPr>
        <w:t>і</w:t>
      </w:r>
      <w:r w:rsidR="005C244A" w:rsidRPr="00310D35">
        <w:rPr>
          <w:rFonts w:ascii="Times New Roman" w:hAnsi="Times New Roman" w:cs="Times New Roman"/>
          <w:sz w:val="28"/>
          <w:szCs w:val="28"/>
        </w:rPr>
        <w:t>з циклу загальної підготовки – 20 кредитів (</w:t>
      </w:r>
      <w:r w:rsidR="005C244A" w:rsidRPr="00310D35">
        <w:rPr>
          <w:rFonts w:ascii="Times New Roman" w:hAnsi="Times New Roman" w:cs="Times New Roman"/>
          <w:sz w:val="28"/>
          <w:szCs w:val="28"/>
          <w:lang w:val="ru-RU"/>
        </w:rPr>
        <w:t>8,3</w:t>
      </w:r>
      <w:r w:rsidR="005C244A" w:rsidRPr="00310D35">
        <w:rPr>
          <w:rFonts w:ascii="Times New Roman" w:hAnsi="Times New Roman" w:cs="Times New Roman"/>
          <w:sz w:val="28"/>
          <w:szCs w:val="28"/>
        </w:rPr>
        <w:t xml:space="preserve">%), </w:t>
      </w:r>
    </w:p>
    <w:p w14:paraId="42738AE1" w14:textId="3683F6D3" w:rsidR="005C244A" w:rsidRPr="00310D35" w:rsidRDefault="006F6B1B" w:rsidP="00310D35">
      <w:pPr>
        <w:spacing w:after="0" w:line="240" w:lineRule="auto"/>
        <w:ind w:firstLine="709"/>
        <w:jc w:val="both"/>
        <w:rPr>
          <w:rFonts w:ascii="Times New Roman" w:hAnsi="Times New Roman" w:cs="Times New Roman"/>
          <w:sz w:val="28"/>
          <w:szCs w:val="28"/>
        </w:rPr>
      </w:pPr>
      <w:r w:rsidRPr="00310D35">
        <w:rPr>
          <w:rFonts w:ascii="Times New Roman" w:hAnsi="Times New Roman" w:cs="Times New Roman"/>
          <w:sz w:val="28"/>
          <w:szCs w:val="28"/>
        </w:rPr>
        <w:t>і</w:t>
      </w:r>
      <w:r w:rsidR="005C244A" w:rsidRPr="00310D35">
        <w:rPr>
          <w:rFonts w:ascii="Times New Roman" w:hAnsi="Times New Roman" w:cs="Times New Roman"/>
          <w:sz w:val="28"/>
          <w:szCs w:val="28"/>
        </w:rPr>
        <w:t>з циклу професійної підготовки – 40 кредит</w:t>
      </w:r>
      <w:r w:rsidR="00A01418" w:rsidRPr="00310D35">
        <w:rPr>
          <w:rFonts w:ascii="Times New Roman" w:hAnsi="Times New Roman" w:cs="Times New Roman"/>
          <w:sz w:val="28"/>
          <w:szCs w:val="28"/>
        </w:rPr>
        <w:t>ів</w:t>
      </w:r>
      <w:r w:rsidR="005C244A" w:rsidRPr="00310D35">
        <w:rPr>
          <w:rFonts w:ascii="Times New Roman" w:hAnsi="Times New Roman" w:cs="Times New Roman"/>
          <w:sz w:val="28"/>
          <w:szCs w:val="28"/>
        </w:rPr>
        <w:t xml:space="preserve"> (</w:t>
      </w:r>
      <w:r w:rsidR="005C244A" w:rsidRPr="00310D35">
        <w:rPr>
          <w:rFonts w:ascii="Times New Roman" w:hAnsi="Times New Roman" w:cs="Times New Roman"/>
          <w:sz w:val="28"/>
          <w:szCs w:val="28"/>
          <w:lang w:val="ru-RU"/>
        </w:rPr>
        <w:t>16,7</w:t>
      </w:r>
      <w:r w:rsidR="005C244A" w:rsidRPr="00310D35">
        <w:rPr>
          <w:rFonts w:ascii="Times New Roman" w:hAnsi="Times New Roman" w:cs="Times New Roman"/>
          <w:sz w:val="28"/>
          <w:szCs w:val="28"/>
        </w:rPr>
        <w:t>%).</w:t>
      </w:r>
    </w:p>
    <w:p w14:paraId="42738AE2" w14:textId="77777777" w:rsidR="004725F4" w:rsidRPr="00310D35" w:rsidRDefault="004725F4" w:rsidP="00310D35">
      <w:pPr>
        <w:spacing w:after="0" w:line="240" w:lineRule="auto"/>
        <w:rPr>
          <w:rFonts w:ascii="Times New Roman" w:hAnsi="Times New Roman" w:cs="Times New Roman"/>
          <w:sz w:val="24"/>
          <w:szCs w:val="24"/>
        </w:rPr>
      </w:pPr>
    </w:p>
    <w:p w14:paraId="42738AE3" w14:textId="01326712" w:rsidR="009F1B8E" w:rsidRPr="00310D35" w:rsidRDefault="009F1B8E" w:rsidP="00310D35">
      <w:pPr>
        <w:spacing w:after="0" w:line="240" w:lineRule="auto"/>
        <w:ind w:firstLine="709"/>
        <w:jc w:val="both"/>
        <w:rPr>
          <w:rFonts w:ascii="Times New Roman" w:hAnsi="Times New Roman" w:cs="Times New Roman"/>
          <w:b/>
          <w:sz w:val="16"/>
          <w:szCs w:val="28"/>
        </w:rPr>
      </w:pPr>
      <w:r w:rsidRPr="00310D35">
        <w:rPr>
          <w:rFonts w:ascii="Times New Roman" w:hAnsi="Times New Roman" w:cs="Times New Roman"/>
          <w:sz w:val="28"/>
          <w:szCs w:val="28"/>
        </w:rPr>
        <w:t xml:space="preserve">Освітні компоненти вільного вибору обираються здобувачем вищої освіти із загальноуніверситетського каталогу вибіркових дисциплін, розташованого за посиланням </w:t>
      </w:r>
      <w:hyperlink r:id="rId11" w:history="1">
        <w:r w:rsidR="006F6B1B" w:rsidRPr="00310D35">
          <w:rPr>
            <w:rStyle w:val="a5"/>
            <w:rFonts w:ascii="Times New Roman" w:hAnsi="Times New Roman"/>
            <w:sz w:val="28"/>
            <w:szCs w:val="28"/>
          </w:rPr>
          <w:t>https://uu.edu.ua/upload/Osvita/Organizaciya_navch_proc/Vibir_disciplin/Katalog_vibirkovih_disciplin.xls</w:t>
        </w:r>
        <w:r w:rsidR="006F6B1B" w:rsidRPr="00310D35">
          <w:rPr>
            <w:rStyle w:val="a5"/>
            <w:rFonts w:ascii="Times New Roman" w:hAnsi="Times New Roman"/>
            <w:sz w:val="28"/>
            <w:szCs w:val="28"/>
            <w:lang w:val="en-US"/>
          </w:rPr>
          <w:t>x</w:t>
        </w:r>
      </w:hyperlink>
      <w:r w:rsidR="00A01418" w:rsidRPr="00310D35">
        <w:rPr>
          <w:rStyle w:val="a5"/>
          <w:rFonts w:ascii="Times New Roman" w:hAnsi="Times New Roman"/>
          <w:color w:val="002060"/>
          <w:sz w:val="28"/>
          <w:szCs w:val="28"/>
          <w:u w:val="none"/>
        </w:rPr>
        <w:t>.</w:t>
      </w:r>
    </w:p>
    <w:p w14:paraId="42738AE4" w14:textId="77777777" w:rsidR="009F1B8E" w:rsidRPr="00310D35" w:rsidRDefault="009F1B8E" w:rsidP="00310D35">
      <w:pPr>
        <w:spacing w:after="0" w:line="240" w:lineRule="auto"/>
        <w:rPr>
          <w:rFonts w:ascii="Times New Roman" w:hAnsi="Times New Roman" w:cs="Times New Roman"/>
          <w:sz w:val="24"/>
          <w:szCs w:val="24"/>
        </w:rPr>
      </w:pPr>
    </w:p>
    <w:p w14:paraId="42738AE5" w14:textId="77777777" w:rsidR="009F1B8E" w:rsidRPr="00310D35" w:rsidRDefault="009F1B8E" w:rsidP="00310D35">
      <w:pPr>
        <w:spacing w:after="0" w:line="240" w:lineRule="auto"/>
        <w:rPr>
          <w:rFonts w:ascii="Times New Roman" w:hAnsi="Times New Roman" w:cs="Times New Roman"/>
          <w:sz w:val="24"/>
          <w:szCs w:val="24"/>
        </w:rPr>
      </w:pPr>
    </w:p>
    <w:p w14:paraId="42738AE6" w14:textId="77777777" w:rsidR="009F1B8E" w:rsidRPr="00310D35" w:rsidRDefault="009F1B8E" w:rsidP="00310D35">
      <w:pPr>
        <w:spacing w:after="0" w:line="240" w:lineRule="auto"/>
        <w:rPr>
          <w:rFonts w:ascii="Times New Roman" w:hAnsi="Times New Roman" w:cs="Times New Roman"/>
          <w:sz w:val="24"/>
          <w:szCs w:val="24"/>
        </w:rPr>
        <w:sectPr w:rsidR="009F1B8E" w:rsidRPr="00310D35" w:rsidSect="004725F4">
          <w:footerReference w:type="default" r:id="rId12"/>
          <w:headerReference w:type="first" r:id="rId13"/>
          <w:pgSz w:w="11906" w:h="16838" w:code="9"/>
          <w:pgMar w:top="709" w:right="737" w:bottom="567" w:left="1134" w:header="709" w:footer="408" w:gutter="0"/>
          <w:cols w:space="708"/>
          <w:titlePg/>
          <w:docGrid w:linePitch="360"/>
        </w:sectPr>
      </w:pPr>
    </w:p>
    <w:bookmarkEnd w:id="13"/>
    <w:p w14:paraId="4E112A34" w14:textId="47759DD9" w:rsidR="009A7272" w:rsidRPr="00310D35" w:rsidRDefault="0070485F" w:rsidP="00310D35">
      <w:pPr>
        <w:jc w:val="center"/>
        <w:rPr>
          <w:rFonts w:ascii="Times New Roman" w:hAnsi="Times New Roman" w:cs="Times New Roman"/>
          <w:b/>
          <w:sz w:val="28"/>
          <w:szCs w:val="28"/>
        </w:rPr>
      </w:pPr>
      <w:r w:rsidRPr="00310D35">
        <w:rPr>
          <w:rFonts w:ascii="Times New Roman" w:hAnsi="Times New Roman" w:cs="Times New Roman"/>
          <w:noProof/>
          <w:sz w:val="28"/>
          <w:szCs w:val="28"/>
          <w:lang w:eastAsia="uk-UA"/>
        </w:rPr>
        <w:lastRenderedPageBreak/>
        <mc:AlternateContent>
          <mc:Choice Requires="wps">
            <w:drawing>
              <wp:anchor distT="0" distB="0" distL="114300" distR="114300" simplePos="0" relativeHeight="251659776" behindDoc="0" locked="0" layoutInCell="1" allowOverlap="1" wp14:anchorId="64B8EEF6" wp14:editId="495E4896">
                <wp:simplePos x="0" y="0"/>
                <wp:positionH relativeFrom="column">
                  <wp:posOffset>-477424</wp:posOffset>
                </wp:positionH>
                <wp:positionV relativeFrom="paragraph">
                  <wp:posOffset>328930</wp:posOffset>
                </wp:positionV>
                <wp:extent cx="1216324" cy="284672"/>
                <wp:effectExtent l="0" t="0" r="10795" b="20955"/>
                <wp:wrapNone/>
                <wp:docPr id="1" name="Округлений прямокутник 1"/>
                <wp:cNvGraphicFramePr/>
                <a:graphic xmlns:a="http://schemas.openxmlformats.org/drawingml/2006/main">
                  <a:graphicData uri="http://schemas.microsoft.com/office/word/2010/wordprocessingShape">
                    <wps:wsp>
                      <wps:cNvSpPr/>
                      <wps:spPr>
                        <a:xfrm>
                          <a:off x="0" y="0"/>
                          <a:ext cx="1216324" cy="284672"/>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2519AED0" w14:textId="4A6043D3" w:rsidR="00FD0AF9" w:rsidRDefault="00FD0AF9" w:rsidP="0070485F">
                            <w:pPr>
                              <w:jc w:val="center"/>
                            </w:pPr>
                            <w:r>
                              <w:t>1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B8EEF6" id="Округлений прямокутник 1" o:spid="_x0000_s1026" style="position:absolute;left:0;text-align:left;margin-left:-37.6pt;margin-top:25.9pt;width:95.75pt;height:22.4pt;z-index:2516597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" fillcolor="#a5a5a5 [3206]" strokecolor="#525252 [1606]" strokeweight="1pt">
                <v:stroke joinstyle="miter"/>
                <v:textbox>
                  <w:txbxContent>
                    <w:p w14:paraId="2519AED0" w14:textId="4A6043D3" w:rsidR="00FD0AF9" w:rsidRDefault="00FD0AF9" w:rsidP="0070485F">
                      <w:pPr>
                        <w:jc w:val="center"/>
                      </w:pPr>
                      <w:r>
                        <w:t>1 семестр</w:t>
                      </w:r>
                    </w:p>
                  </w:txbxContent>
                </v:textbox>
              </v:roundrect>
            </w:pict>
          </mc:Fallback>
        </mc:AlternateContent>
      </w:r>
      <w:r w:rsidR="009A7272" w:rsidRPr="00310D35">
        <w:rPr>
          <w:rFonts w:ascii="Times New Roman" w:hAnsi="Times New Roman" w:cs="Times New Roman"/>
          <w:b/>
          <w:sz w:val="28"/>
          <w:szCs w:val="28"/>
        </w:rPr>
        <w:t>2.2.</w:t>
      </w:r>
      <w:r w:rsidR="009A7272" w:rsidRPr="00310D35">
        <w:rPr>
          <w:rFonts w:ascii="Times New Roman" w:hAnsi="Times New Roman" w:cs="Times New Roman"/>
        </w:rPr>
        <w:t xml:space="preserve"> </w:t>
      </w:r>
      <w:r w:rsidR="009A7272" w:rsidRPr="00310D35">
        <w:rPr>
          <w:rFonts w:ascii="Times New Roman" w:hAnsi="Times New Roman" w:cs="Times New Roman"/>
          <w:b/>
          <w:sz w:val="28"/>
          <w:szCs w:val="28"/>
        </w:rPr>
        <w:t>Посеместрова структурна схема освітньо-професійної програми</w:t>
      </w:r>
      <w:r w:rsidR="009A7272" w:rsidRPr="00310D35">
        <w:rPr>
          <w:rFonts w:ascii="Times New Roman" w:hAnsi="Times New Roman" w:cs="Times New Roman"/>
          <w:sz w:val="16"/>
          <w:szCs w:val="16"/>
        </w:rPr>
        <w:t xml:space="preserve">  </w:t>
      </w:r>
    </w:p>
    <w:p w14:paraId="42738AF8" w14:textId="571D0B4E" w:rsidR="00492D1B" w:rsidRPr="00310D35" w:rsidRDefault="00EC6846" w:rsidP="00310D35">
      <w:pPr>
        <w:jc w:val="center"/>
        <w:rPr>
          <w:rFonts w:ascii="Times New Roman" w:hAnsi="Times New Roman" w:cs="Times New Roman"/>
          <w:sz w:val="28"/>
          <w:szCs w:val="28"/>
        </w:rPr>
      </w:pPr>
      <w:r w:rsidRPr="00310D35">
        <w:rPr>
          <w:rFonts w:ascii="Times New Roman" w:hAnsi="Times New Roman" w:cs="Times New Roman"/>
          <w:noProof/>
          <w:sz w:val="28"/>
          <w:szCs w:val="28"/>
          <w:lang w:eastAsia="uk-UA"/>
        </w:rPr>
        <mc:AlternateContent>
          <mc:Choice Requires="wps">
            <w:drawing>
              <wp:anchor distT="0" distB="0" distL="114300" distR="114300" simplePos="0" relativeHeight="251721216" behindDoc="0" locked="0" layoutInCell="1" allowOverlap="1" wp14:anchorId="46AEC9CE" wp14:editId="7A6C6230">
                <wp:simplePos x="0" y="0"/>
                <wp:positionH relativeFrom="column">
                  <wp:posOffset>923925</wp:posOffset>
                </wp:positionH>
                <wp:positionV relativeFrom="paragraph">
                  <wp:posOffset>5362575</wp:posOffset>
                </wp:positionV>
                <wp:extent cx="2562225" cy="276225"/>
                <wp:effectExtent l="0" t="0" r="28575" b="28575"/>
                <wp:wrapNone/>
                <wp:docPr id="31" name="Округлений прямокутник 31"/>
                <wp:cNvGraphicFramePr/>
                <a:graphic xmlns:a="http://schemas.openxmlformats.org/drawingml/2006/main">
                  <a:graphicData uri="http://schemas.microsoft.com/office/word/2010/wordprocessingShape">
                    <wps:wsp>
                      <wps:cNvSpPr/>
                      <wps:spPr>
                        <a:xfrm>
                          <a:off x="0" y="0"/>
                          <a:ext cx="2562225" cy="27622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39145FB9" w14:textId="2A7D5AA3" w:rsidR="00FD0AF9" w:rsidRPr="00EC6846" w:rsidRDefault="00FD0AF9" w:rsidP="00EC6846">
                            <w:pPr>
                              <w:jc w:val="center"/>
                              <w:rPr>
                                <w:sz w:val="16"/>
                                <w:szCs w:val="16"/>
                              </w:rPr>
                            </w:pPr>
                            <w:r w:rsidRPr="00EC6846">
                              <w:rPr>
                                <w:sz w:val="16"/>
                                <w:szCs w:val="16"/>
                              </w:rPr>
                              <w:t>Біохімія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AEC9CE" id="Округлений прямокутник 31" o:spid="_x0000_s1027" style="position:absolute;left:0;text-align:left;margin-left:72.75pt;margin-top:422.25pt;width:201.75pt;height:21.7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" fillcolor="#82a0d7 [2164]" strokecolor="#4472c4 [3204]" strokeweight=".5pt">
                <v:fill color2="#678ccf [2612]" rotate="t" colors="0 #a8b7df;.5 #9aabd9;1 #879ed7" focus="100%" type="gradient">
                  <o:fill v:ext="view" type="gradientUnscaled"/>
                </v:fill>
                <v:stroke joinstyle="miter"/>
                <v:textbox>
                  <w:txbxContent>
                    <w:p w14:paraId="39145FB9" w14:textId="2A7D5AA3" w:rsidR="00FD0AF9" w:rsidRPr="00EC6846" w:rsidRDefault="00FD0AF9" w:rsidP="00EC6846">
                      <w:pPr>
                        <w:jc w:val="center"/>
                        <w:rPr>
                          <w:sz w:val="16"/>
                          <w:szCs w:val="16"/>
                        </w:rPr>
                      </w:pPr>
                      <w:r w:rsidRPr="00EC6846">
                        <w:rPr>
                          <w:sz w:val="16"/>
                          <w:szCs w:val="16"/>
                        </w:rPr>
                        <w:t>Біохімія</w:t>
                      </w:r>
                    </w:p>
                  </w:txbxContent>
                </v:textbox>
              </v:roundrect>
            </w:pict>
          </mc:Fallback>
        </mc:AlternateContent>
      </w:r>
      <w:r w:rsidRPr="00310D35">
        <w:rPr>
          <w:rFonts w:ascii="Times New Roman" w:hAnsi="Times New Roman" w:cs="Times New Roman"/>
          <w:noProof/>
          <w:sz w:val="28"/>
          <w:szCs w:val="28"/>
          <w:lang w:eastAsia="uk-UA"/>
        </w:rPr>
        <mc:AlternateContent>
          <mc:Choice Requires="wps">
            <w:drawing>
              <wp:anchor distT="0" distB="0" distL="114300" distR="114300" simplePos="0" relativeHeight="251719168" behindDoc="0" locked="0" layoutInCell="1" allowOverlap="1" wp14:anchorId="5E8F577D" wp14:editId="4CEE7F3D">
                <wp:simplePos x="0" y="0"/>
                <wp:positionH relativeFrom="column">
                  <wp:posOffset>-377190</wp:posOffset>
                </wp:positionH>
                <wp:positionV relativeFrom="paragraph">
                  <wp:posOffset>5023485</wp:posOffset>
                </wp:positionV>
                <wp:extent cx="2562225" cy="276225"/>
                <wp:effectExtent l="0" t="0" r="28575" b="28575"/>
                <wp:wrapNone/>
                <wp:docPr id="30" name="Округлений прямокутник 30"/>
                <wp:cNvGraphicFramePr/>
                <a:graphic xmlns:a="http://schemas.openxmlformats.org/drawingml/2006/main">
                  <a:graphicData uri="http://schemas.microsoft.com/office/word/2010/wordprocessingShape">
                    <wps:wsp>
                      <wps:cNvSpPr/>
                      <wps:spPr>
                        <a:xfrm>
                          <a:off x="0" y="0"/>
                          <a:ext cx="2562225" cy="27622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060408F5" w14:textId="3FEA1C10" w:rsidR="00FD0AF9" w:rsidRPr="00EC6846" w:rsidRDefault="00FD0AF9" w:rsidP="00EC6846">
                            <w:pPr>
                              <w:jc w:val="center"/>
                              <w:rPr>
                                <w:sz w:val="16"/>
                                <w:szCs w:val="16"/>
                              </w:rPr>
                            </w:pPr>
                            <w:r w:rsidRPr="00EC6846">
                              <w:rPr>
                                <w:sz w:val="16"/>
                                <w:szCs w:val="16"/>
                              </w:rPr>
                              <w:t>Анатомія людини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8F577D" id="Округлений прямокутник 30" o:spid="_x0000_s1028" style="position:absolute;left:0;text-align:left;margin-left:-29.7pt;margin-top:395.55pt;width:201.75pt;height:21.7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" fillcolor="#82a0d7 [2164]" strokecolor="#4472c4 [3204]" strokeweight=".5pt">
                <v:fill color2="#678ccf [2612]" rotate="t" colors="0 #a8b7df;.5 #9aabd9;1 #879ed7" focus="100%" type="gradient">
                  <o:fill v:ext="view" type="gradientUnscaled"/>
                </v:fill>
                <v:stroke joinstyle="miter"/>
                <v:textbox>
                  <w:txbxContent>
                    <w:p w14:paraId="060408F5" w14:textId="3FEA1C10" w:rsidR="00FD0AF9" w:rsidRPr="00EC6846" w:rsidRDefault="00FD0AF9" w:rsidP="00EC6846">
                      <w:pPr>
                        <w:jc w:val="center"/>
                        <w:rPr>
                          <w:sz w:val="16"/>
                          <w:szCs w:val="16"/>
                        </w:rPr>
                      </w:pPr>
                      <w:r w:rsidRPr="00EC6846">
                        <w:rPr>
                          <w:sz w:val="16"/>
                          <w:szCs w:val="16"/>
                        </w:rPr>
                        <w:t>Анатомія людини</w:t>
                      </w:r>
                    </w:p>
                  </w:txbxContent>
                </v:textbox>
              </v:roundrect>
            </w:pict>
          </mc:Fallback>
        </mc:AlternateContent>
      </w:r>
      <w:r w:rsidRPr="00310D35">
        <w:rPr>
          <w:rFonts w:ascii="Times New Roman" w:hAnsi="Times New Roman" w:cs="Times New Roman"/>
          <w:noProof/>
          <w:sz w:val="28"/>
          <w:szCs w:val="28"/>
          <w:lang w:eastAsia="uk-UA"/>
        </w:rPr>
        <mc:AlternateContent>
          <mc:Choice Requires="wps">
            <w:drawing>
              <wp:anchor distT="0" distB="0" distL="114300" distR="114300" simplePos="0" relativeHeight="251717120" behindDoc="0" locked="0" layoutInCell="1" allowOverlap="1" wp14:anchorId="542321D7" wp14:editId="7C534797">
                <wp:simplePos x="0" y="0"/>
                <wp:positionH relativeFrom="column">
                  <wp:posOffset>-377190</wp:posOffset>
                </wp:positionH>
                <wp:positionV relativeFrom="paragraph">
                  <wp:posOffset>4680586</wp:posOffset>
                </wp:positionV>
                <wp:extent cx="1216324" cy="247650"/>
                <wp:effectExtent l="0" t="0" r="22225" b="19050"/>
                <wp:wrapNone/>
                <wp:docPr id="29" name="Округлений прямокутник 29"/>
                <wp:cNvGraphicFramePr/>
                <a:graphic xmlns:a="http://schemas.openxmlformats.org/drawingml/2006/main">
                  <a:graphicData uri="http://schemas.microsoft.com/office/word/2010/wordprocessingShape">
                    <wps:wsp>
                      <wps:cNvSpPr/>
                      <wps:spPr>
                        <a:xfrm>
                          <a:off x="0" y="0"/>
                          <a:ext cx="1216324" cy="2476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16BB9C2A" w14:textId="608F5A76" w:rsidR="00FD0AF9" w:rsidRPr="00EC6846" w:rsidRDefault="00FD0AF9" w:rsidP="00EC6846">
                            <w:pPr>
                              <w:jc w:val="center"/>
                              <w:rPr>
                                <w:sz w:val="16"/>
                                <w:szCs w:val="16"/>
                              </w:rPr>
                            </w:pPr>
                            <w:r w:rsidRPr="00EC6846">
                              <w:rPr>
                                <w:sz w:val="16"/>
                                <w:szCs w:val="16"/>
                              </w:rPr>
                              <w:t>Громадське здоров'я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42321D7" id="Округлений прямокутник 29" o:spid="_x0000_s1029" style="position:absolute;left:0;text-align:left;margin-left:-29.7pt;margin-top:368.55pt;width:95.75pt;height:19.5pt;z-index:251717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" fillcolor="#82a0d7 [2164]" strokecolor="#4472c4 [3204]" strokeweight=".5pt">
                <v:fill color2="#678ccf [2612]" rotate="t" colors="0 #a8b7df;.5 #9aabd9;1 #879ed7" focus="100%" type="gradient">
                  <o:fill v:ext="view" type="gradientUnscaled"/>
                </v:fill>
                <v:stroke joinstyle="miter"/>
                <v:textbox>
                  <w:txbxContent>
                    <w:p w14:paraId="16BB9C2A" w14:textId="608F5A76" w:rsidR="00FD0AF9" w:rsidRPr="00EC6846" w:rsidRDefault="00FD0AF9" w:rsidP="00EC6846">
                      <w:pPr>
                        <w:jc w:val="center"/>
                        <w:rPr>
                          <w:sz w:val="16"/>
                          <w:szCs w:val="16"/>
                        </w:rPr>
                      </w:pPr>
                      <w:r w:rsidRPr="00EC6846">
                        <w:rPr>
                          <w:sz w:val="16"/>
                          <w:szCs w:val="16"/>
                        </w:rPr>
                        <w:t>Громадське здоров'я</w:t>
                      </w:r>
                    </w:p>
                  </w:txbxContent>
                </v:textbox>
              </v:roundrect>
            </w:pict>
          </mc:Fallback>
        </mc:AlternateContent>
      </w:r>
      <w:r w:rsidRPr="00310D35">
        <w:rPr>
          <w:rFonts w:ascii="Times New Roman" w:hAnsi="Times New Roman" w:cs="Times New Roman"/>
          <w:noProof/>
          <w:sz w:val="28"/>
          <w:szCs w:val="28"/>
          <w:lang w:eastAsia="uk-UA"/>
        </w:rPr>
        <mc:AlternateContent>
          <mc:Choice Requires="wps">
            <w:drawing>
              <wp:anchor distT="0" distB="0" distL="114300" distR="114300" simplePos="0" relativeHeight="251715072" behindDoc="0" locked="0" layoutInCell="1" allowOverlap="1" wp14:anchorId="471C9515" wp14:editId="2392C6E7">
                <wp:simplePos x="0" y="0"/>
                <wp:positionH relativeFrom="column">
                  <wp:posOffset>-396240</wp:posOffset>
                </wp:positionH>
                <wp:positionV relativeFrom="paragraph">
                  <wp:posOffset>3937635</wp:posOffset>
                </wp:positionV>
                <wp:extent cx="1216324" cy="676275"/>
                <wp:effectExtent l="0" t="0" r="22225" b="28575"/>
                <wp:wrapNone/>
                <wp:docPr id="28" name="Округлений прямокутник 28"/>
                <wp:cNvGraphicFramePr/>
                <a:graphic xmlns:a="http://schemas.openxmlformats.org/drawingml/2006/main">
                  <a:graphicData uri="http://schemas.microsoft.com/office/word/2010/wordprocessingShape">
                    <wps:wsp>
                      <wps:cNvSpPr/>
                      <wps:spPr>
                        <a:xfrm>
                          <a:off x="0" y="0"/>
                          <a:ext cx="1216324" cy="67627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09FC7DDA" w14:textId="6C659DF7" w:rsidR="00FD0AF9" w:rsidRPr="00EC6846" w:rsidRDefault="00FD0AF9" w:rsidP="00EC6846">
                            <w:pPr>
                              <w:jc w:val="center"/>
                              <w:rPr>
                                <w:sz w:val="16"/>
                                <w:szCs w:val="16"/>
                              </w:rPr>
                            </w:pPr>
                            <w:r w:rsidRPr="00EC6846">
                              <w:rPr>
                                <w:sz w:val="16"/>
                                <w:szCs w:val="16"/>
                              </w:rPr>
                              <w:t>Основи практичної діяльності у терапії та реабілітації (Вступ до спеціальності)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71C9515" id="Округлений прямокутник 28" o:spid="_x0000_s1030" style="position:absolute;left:0;text-align:left;margin-left:-31.2pt;margin-top:310.05pt;width:95.75pt;height:53.25pt;z-index:251715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" fillcolor="#82a0d7 [2164]" strokecolor="#4472c4 [3204]" strokeweight=".5pt">
                <v:fill color2="#678ccf [2612]" rotate="t" colors="0 #a8b7df;.5 #9aabd9;1 #879ed7" focus="100%" type="gradient">
                  <o:fill v:ext="view" type="gradientUnscaled"/>
                </v:fill>
                <v:stroke joinstyle="miter"/>
                <v:textbox>
                  <w:txbxContent>
                    <w:p w14:paraId="09FC7DDA" w14:textId="6C659DF7" w:rsidR="00FD0AF9" w:rsidRPr="00EC6846" w:rsidRDefault="00FD0AF9" w:rsidP="00EC6846">
                      <w:pPr>
                        <w:jc w:val="center"/>
                        <w:rPr>
                          <w:sz w:val="16"/>
                          <w:szCs w:val="16"/>
                        </w:rPr>
                      </w:pPr>
                      <w:r w:rsidRPr="00EC6846">
                        <w:rPr>
                          <w:sz w:val="16"/>
                          <w:szCs w:val="16"/>
                        </w:rPr>
                        <w:t>Основи практичної діяльності у терапії та реабілітації (Вступ до спеціальності)</w:t>
                      </w:r>
                    </w:p>
                  </w:txbxContent>
                </v:textbox>
              </v:roundrect>
            </w:pict>
          </mc:Fallback>
        </mc:AlternateContent>
      </w:r>
      <w:r w:rsidRPr="00310D35">
        <w:rPr>
          <w:rFonts w:ascii="Times New Roman" w:hAnsi="Times New Roman" w:cs="Times New Roman"/>
          <w:noProof/>
          <w:sz w:val="28"/>
          <w:szCs w:val="28"/>
          <w:lang w:eastAsia="uk-UA"/>
        </w:rPr>
        <mc:AlternateContent>
          <mc:Choice Requires="wps">
            <w:drawing>
              <wp:anchor distT="0" distB="0" distL="114300" distR="114300" simplePos="0" relativeHeight="251688448" behindDoc="0" locked="0" layoutInCell="1" allowOverlap="1" wp14:anchorId="57AFDF6F" wp14:editId="507A8A22">
                <wp:simplePos x="0" y="0"/>
                <wp:positionH relativeFrom="column">
                  <wp:posOffset>813435</wp:posOffset>
                </wp:positionH>
                <wp:positionV relativeFrom="paragraph">
                  <wp:posOffset>2023110</wp:posOffset>
                </wp:positionV>
                <wp:extent cx="1257300" cy="409575"/>
                <wp:effectExtent l="0" t="0" r="19050" b="28575"/>
                <wp:wrapNone/>
                <wp:docPr id="15" name="Округлений прямокутник 15"/>
                <wp:cNvGraphicFramePr/>
                <a:graphic xmlns:a="http://schemas.openxmlformats.org/drawingml/2006/main">
                  <a:graphicData uri="http://schemas.microsoft.com/office/word/2010/wordprocessingShape">
                    <wps:wsp>
                      <wps:cNvSpPr/>
                      <wps:spPr>
                        <a:xfrm>
                          <a:off x="0" y="0"/>
                          <a:ext cx="1257300" cy="40957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2222C834" w14:textId="1592B521" w:rsidR="00FD0AF9" w:rsidRPr="00636E42" w:rsidRDefault="00FD0AF9" w:rsidP="00636E42">
                            <w:pPr>
                              <w:jc w:val="center"/>
                              <w:rPr>
                                <w:sz w:val="16"/>
                                <w:szCs w:val="16"/>
                              </w:rPr>
                            </w:pPr>
                            <w:r w:rsidRPr="00636E42">
                              <w:rPr>
                                <w:sz w:val="16"/>
                                <w:szCs w:val="16"/>
                              </w:rPr>
                              <w:t>Україна в контексті світового розвитку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AFDF6F" id="Округлений прямокутник 15" o:spid="_x0000_s1031" style="position:absolute;left:0;text-align:left;margin-left:64.05pt;margin-top:159.3pt;width:99pt;height:32.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" fillcolor="#f3a875 [2165]" strokecolor="#ed7d31 [3205]" strokeweight=".5pt">
                <v:fill color2="#f09558 [2613]" rotate="t" colors="0 #f7bda4;.5 #f5b195;1 #f8a581" focus="100%" type="gradient">
                  <o:fill v:ext="view" type="gradientUnscaled"/>
                </v:fill>
                <v:stroke joinstyle="miter"/>
                <v:textbox>
                  <w:txbxContent>
                    <w:p w14:paraId="2222C834" w14:textId="1592B521" w:rsidR="00FD0AF9" w:rsidRPr="00636E42" w:rsidRDefault="00FD0AF9" w:rsidP="00636E42">
                      <w:pPr>
                        <w:jc w:val="center"/>
                        <w:rPr>
                          <w:sz w:val="16"/>
                          <w:szCs w:val="16"/>
                        </w:rPr>
                      </w:pPr>
                      <w:r w:rsidRPr="00636E42">
                        <w:rPr>
                          <w:sz w:val="16"/>
                          <w:szCs w:val="16"/>
                        </w:rPr>
                        <w:t>Україна в контексті світового розвитку</w:t>
                      </w:r>
                    </w:p>
                  </w:txbxContent>
                </v:textbox>
              </v:roundrect>
            </w:pict>
          </mc:Fallback>
        </mc:AlternateContent>
      </w:r>
      <w:r w:rsidRPr="00310D35">
        <w:rPr>
          <w:rFonts w:ascii="Times New Roman" w:hAnsi="Times New Roman" w:cs="Times New Roman"/>
          <w:noProof/>
          <w:sz w:val="28"/>
          <w:szCs w:val="28"/>
          <w:lang w:eastAsia="uk-UA"/>
        </w:rPr>
        <mc:AlternateContent>
          <mc:Choice Requires="wps">
            <w:drawing>
              <wp:anchor distT="0" distB="0" distL="114300" distR="114300" simplePos="0" relativeHeight="251694592" behindDoc="0" locked="0" layoutInCell="1" allowOverlap="1" wp14:anchorId="6D76EC41" wp14:editId="6CC70D35">
                <wp:simplePos x="0" y="0"/>
                <wp:positionH relativeFrom="column">
                  <wp:posOffset>-431165</wp:posOffset>
                </wp:positionH>
                <wp:positionV relativeFrom="paragraph">
                  <wp:posOffset>2747010</wp:posOffset>
                </wp:positionV>
                <wp:extent cx="1216324" cy="419100"/>
                <wp:effectExtent l="0" t="0" r="22225" b="19050"/>
                <wp:wrapNone/>
                <wp:docPr id="18" name="Округлений прямокутник 18"/>
                <wp:cNvGraphicFramePr/>
                <a:graphic xmlns:a="http://schemas.openxmlformats.org/drawingml/2006/main">
                  <a:graphicData uri="http://schemas.microsoft.com/office/word/2010/wordprocessingShape">
                    <wps:wsp>
                      <wps:cNvSpPr/>
                      <wps:spPr>
                        <a:xfrm>
                          <a:off x="0" y="0"/>
                          <a:ext cx="1216324" cy="41910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1BA7F889" w14:textId="0632D364" w:rsidR="00FD0AF9" w:rsidRPr="00CE289E" w:rsidRDefault="00FD0AF9" w:rsidP="007A6CCF">
                            <w:pPr>
                              <w:jc w:val="center"/>
                              <w:rPr>
                                <w:sz w:val="16"/>
                                <w:szCs w:val="16"/>
                              </w:rPr>
                            </w:pPr>
                            <w:r w:rsidRPr="00CE289E">
                              <w:rPr>
                                <w:sz w:val="16"/>
                                <w:szCs w:val="16"/>
                              </w:rPr>
                              <w:t>Психологія спілкування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D76EC41" id="Округлений прямокутник 18" o:spid="_x0000_s1032" style="position:absolute;left:0;text-align:left;margin-left:-33.95pt;margin-top:216.3pt;width:95.75pt;height:33pt;z-index:251694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" fillcolor="#f3a875 [2165]" strokecolor="#ed7d31 [3205]" strokeweight=".5pt">
                <v:fill color2="#f09558 [2613]" rotate="t" colors="0 #f7bda4;.5 #f5b195;1 #f8a581" focus="100%" type="gradient">
                  <o:fill v:ext="view" type="gradientUnscaled"/>
                </v:fill>
                <v:stroke joinstyle="miter"/>
                <v:textbox>
                  <w:txbxContent>
                    <w:p w14:paraId="1BA7F889" w14:textId="0632D364" w:rsidR="00FD0AF9" w:rsidRPr="00CE289E" w:rsidRDefault="00FD0AF9" w:rsidP="007A6CCF">
                      <w:pPr>
                        <w:jc w:val="center"/>
                        <w:rPr>
                          <w:sz w:val="16"/>
                          <w:szCs w:val="16"/>
                        </w:rPr>
                      </w:pPr>
                      <w:r w:rsidRPr="00CE289E">
                        <w:rPr>
                          <w:sz w:val="16"/>
                          <w:szCs w:val="16"/>
                        </w:rPr>
                        <w:t>Психологія спілкування</w:t>
                      </w:r>
                    </w:p>
                  </w:txbxContent>
                </v:textbox>
              </v:roundrect>
            </w:pict>
          </mc:Fallback>
        </mc:AlternateContent>
      </w:r>
      <w:r w:rsidRPr="00310D35">
        <w:rPr>
          <w:rFonts w:ascii="Times New Roman" w:hAnsi="Times New Roman" w:cs="Times New Roman"/>
          <w:noProof/>
          <w:sz w:val="28"/>
          <w:szCs w:val="28"/>
          <w:lang w:eastAsia="uk-UA"/>
        </w:rPr>
        <mc:AlternateContent>
          <mc:Choice Requires="wps">
            <w:drawing>
              <wp:anchor distT="0" distB="0" distL="114300" distR="114300" simplePos="0" relativeHeight="251698688" behindDoc="0" locked="0" layoutInCell="1" allowOverlap="1" wp14:anchorId="51A74CD5" wp14:editId="48086D11">
                <wp:simplePos x="0" y="0"/>
                <wp:positionH relativeFrom="column">
                  <wp:posOffset>-434340</wp:posOffset>
                </wp:positionH>
                <wp:positionV relativeFrom="paragraph">
                  <wp:posOffset>2013585</wp:posOffset>
                </wp:positionV>
                <wp:extent cx="1216025" cy="676275"/>
                <wp:effectExtent l="0" t="0" r="22225" b="28575"/>
                <wp:wrapNone/>
                <wp:docPr id="20" name="Округлений прямокутник 20"/>
                <wp:cNvGraphicFramePr/>
                <a:graphic xmlns:a="http://schemas.openxmlformats.org/drawingml/2006/main">
                  <a:graphicData uri="http://schemas.microsoft.com/office/word/2010/wordprocessingShape">
                    <wps:wsp>
                      <wps:cNvSpPr/>
                      <wps:spPr>
                        <a:xfrm>
                          <a:off x="0" y="0"/>
                          <a:ext cx="1216025" cy="67627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0ACF8909" w14:textId="147BB7AD" w:rsidR="00FD0AF9" w:rsidRPr="00AE1715" w:rsidRDefault="00FD0AF9" w:rsidP="00E052C9">
                            <w:pPr>
                              <w:jc w:val="center"/>
                              <w:rPr>
                                <w:sz w:val="16"/>
                                <w:szCs w:val="16"/>
                              </w:rPr>
                            </w:pPr>
                            <w:r w:rsidRPr="00AE1715">
                              <w:rPr>
                                <w:sz w:val="16"/>
                                <w:szCs w:val="16"/>
                              </w:rPr>
                              <w:t>Основи навчання студентів (самоуправління навчанням)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1A74CD5" id="Округлений прямокутник 20" o:spid="_x0000_s1033" style="position:absolute;left:0;text-align:left;margin-left:-34.2pt;margin-top:158.55pt;width:95.75pt;height:53.25pt;z-index:251698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" fillcolor="#f3a875 [2165]" strokecolor="#ed7d31 [3205]" strokeweight=".5pt">
                <v:fill color2="#f09558 [2613]" rotate="t" colors="0 #f7bda4;.5 #f5b195;1 #f8a581" focus="100%" type="gradient">
                  <o:fill v:ext="view" type="gradientUnscaled"/>
                </v:fill>
                <v:stroke joinstyle="miter"/>
                <v:textbox>
                  <w:txbxContent>
                    <w:p w14:paraId="0ACF8909" w14:textId="147BB7AD" w:rsidR="00FD0AF9" w:rsidRPr="00AE1715" w:rsidRDefault="00FD0AF9" w:rsidP="00E052C9">
                      <w:pPr>
                        <w:jc w:val="center"/>
                        <w:rPr>
                          <w:sz w:val="16"/>
                          <w:szCs w:val="16"/>
                        </w:rPr>
                      </w:pPr>
                      <w:r w:rsidRPr="00AE1715">
                        <w:rPr>
                          <w:sz w:val="16"/>
                          <w:szCs w:val="16"/>
                        </w:rPr>
                        <w:t>Основи навчання студентів (самоуправління навчанням)</w:t>
                      </w:r>
                    </w:p>
                  </w:txbxContent>
                </v:textbox>
              </v:roundrect>
            </w:pict>
          </mc:Fallback>
        </mc:AlternateContent>
      </w:r>
      <w:r w:rsidRPr="00310D35">
        <w:rPr>
          <w:rFonts w:ascii="Times New Roman" w:hAnsi="Times New Roman" w:cs="Times New Roman"/>
          <w:noProof/>
          <w:sz w:val="28"/>
          <w:szCs w:val="28"/>
          <w:lang w:eastAsia="uk-UA"/>
        </w:rPr>
        <mc:AlternateContent>
          <mc:Choice Requires="wps">
            <w:drawing>
              <wp:anchor distT="0" distB="0" distL="114300" distR="114300" simplePos="0" relativeHeight="251713024" behindDoc="0" locked="0" layoutInCell="1" allowOverlap="1" wp14:anchorId="1A9B6306" wp14:editId="1EF0C837">
                <wp:simplePos x="0" y="0"/>
                <wp:positionH relativeFrom="column">
                  <wp:posOffset>5991225</wp:posOffset>
                </wp:positionH>
                <wp:positionV relativeFrom="paragraph">
                  <wp:posOffset>1133475</wp:posOffset>
                </wp:positionV>
                <wp:extent cx="1216324" cy="284672"/>
                <wp:effectExtent l="0" t="0" r="22225" b="20320"/>
                <wp:wrapNone/>
                <wp:docPr id="27" name="Округлений прямокутник 27"/>
                <wp:cNvGraphicFramePr/>
                <a:graphic xmlns:a="http://schemas.openxmlformats.org/drawingml/2006/main">
                  <a:graphicData uri="http://schemas.microsoft.com/office/word/2010/wordprocessingShape">
                    <wps:wsp>
                      <wps:cNvSpPr/>
                      <wps:spPr>
                        <a:xfrm>
                          <a:off x="0" y="0"/>
                          <a:ext cx="1216324" cy="284672"/>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06074CC0" w14:textId="3659371F" w:rsidR="00FD0AF9" w:rsidRDefault="00FD0AF9" w:rsidP="00EC6846">
                            <w:pPr>
                              <w:jc w:val="center"/>
                            </w:pPr>
                            <w:r>
                              <w:t>ВК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A9B6306" id="Округлений прямокутник 27" o:spid="_x0000_s1034" style="position:absolute;left:0;text-align:left;margin-left:471.75pt;margin-top:89.25pt;width:95.75pt;height:22.4pt;z-index:2517130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" fillcolor="#a5a5a5 [3206]" strokecolor="#525252 [1606]" strokeweight="1pt">
                <v:stroke joinstyle="miter"/>
                <v:textbox>
                  <w:txbxContent>
                    <w:p w14:paraId="06074CC0" w14:textId="3659371F" w:rsidR="00FD0AF9" w:rsidRDefault="00FD0AF9" w:rsidP="00EC6846">
                      <w:pPr>
                        <w:jc w:val="center"/>
                      </w:pPr>
                      <w:r>
                        <w:t>ВК 1.4</w:t>
                      </w:r>
                    </w:p>
                  </w:txbxContent>
                </v:textbox>
              </v:roundrect>
            </w:pict>
          </mc:Fallback>
        </mc:AlternateContent>
      </w:r>
      <w:r w:rsidRPr="00310D35">
        <w:rPr>
          <w:rFonts w:ascii="Times New Roman" w:hAnsi="Times New Roman" w:cs="Times New Roman"/>
          <w:noProof/>
          <w:sz w:val="28"/>
          <w:szCs w:val="28"/>
          <w:lang w:eastAsia="uk-UA"/>
        </w:rPr>
        <mc:AlternateContent>
          <mc:Choice Requires="wps">
            <w:drawing>
              <wp:anchor distT="0" distB="0" distL="114300" distR="114300" simplePos="0" relativeHeight="251710976" behindDoc="0" locked="0" layoutInCell="1" allowOverlap="1" wp14:anchorId="59FE6BBF" wp14:editId="3826CE2E">
                <wp:simplePos x="0" y="0"/>
                <wp:positionH relativeFrom="column">
                  <wp:posOffset>4752975</wp:posOffset>
                </wp:positionH>
                <wp:positionV relativeFrom="paragraph">
                  <wp:posOffset>1724025</wp:posOffset>
                </wp:positionV>
                <wp:extent cx="1216324" cy="284672"/>
                <wp:effectExtent l="0" t="0" r="22225" b="20320"/>
                <wp:wrapNone/>
                <wp:docPr id="26" name="Округлений прямокутник 26"/>
                <wp:cNvGraphicFramePr/>
                <a:graphic xmlns:a="http://schemas.openxmlformats.org/drawingml/2006/main">
                  <a:graphicData uri="http://schemas.microsoft.com/office/word/2010/wordprocessingShape">
                    <wps:wsp>
                      <wps:cNvSpPr/>
                      <wps:spPr>
                        <a:xfrm>
                          <a:off x="0" y="0"/>
                          <a:ext cx="1216324" cy="284672"/>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75DCB57E" w14:textId="19F0B573" w:rsidR="00FD0AF9" w:rsidRDefault="00FD0AF9" w:rsidP="00EC6846">
                            <w:pPr>
                              <w:jc w:val="center"/>
                            </w:pPr>
                            <w:r>
                              <w:t>ВК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9FE6BBF" id="Округлений прямокутник 26" o:spid="_x0000_s1035" style="position:absolute;left:0;text-align:left;margin-left:374.25pt;margin-top:135.75pt;width:95.75pt;height:22.4pt;z-index:2517109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" fillcolor="#a5a5a5 [3206]" strokecolor="#525252 [1606]" strokeweight="1pt">
                <v:stroke joinstyle="miter"/>
                <v:textbox>
                  <w:txbxContent>
                    <w:p w14:paraId="75DCB57E" w14:textId="19F0B573" w:rsidR="00FD0AF9" w:rsidRDefault="00FD0AF9" w:rsidP="00EC6846">
                      <w:pPr>
                        <w:jc w:val="center"/>
                      </w:pPr>
                      <w:r>
                        <w:t>ВК 1.3</w:t>
                      </w:r>
                    </w:p>
                  </w:txbxContent>
                </v:textbox>
              </v:roundrect>
            </w:pict>
          </mc:Fallback>
        </mc:AlternateContent>
      </w:r>
      <w:r w:rsidRPr="00310D35">
        <w:rPr>
          <w:rFonts w:ascii="Times New Roman" w:hAnsi="Times New Roman" w:cs="Times New Roman"/>
          <w:noProof/>
          <w:sz w:val="28"/>
          <w:szCs w:val="28"/>
          <w:lang w:eastAsia="uk-UA"/>
        </w:rPr>
        <mc:AlternateContent>
          <mc:Choice Requires="wps">
            <w:drawing>
              <wp:anchor distT="0" distB="0" distL="114300" distR="114300" simplePos="0" relativeHeight="251708928" behindDoc="0" locked="0" layoutInCell="1" allowOverlap="1" wp14:anchorId="058375AD" wp14:editId="5BAA8136">
                <wp:simplePos x="0" y="0"/>
                <wp:positionH relativeFrom="column">
                  <wp:posOffset>3371850</wp:posOffset>
                </wp:positionH>
                <wp:positionV relativeFrom="paragraph">
                  <wp:posOffset>733425</wp:posOffset>
                </wp:positionV>
                <wp:extent cx="1216324" cy="284672"/>
                <wp:effectExtent l="0" t="0" r="22225" b="20320"/>
                <wp:wrapNone/>
                <wp:docPr id="25" name="Округлений прямокутник 25"/>
                <wp:cNvGraphicFramePr/>
                <a:graphic xmlns:a="http://schemas.openxmlformats.org/drawingml/2006/main">
                  <a:graphicData uri="http://schemas.microsoft.com/office/word/2010/wordprocessingShape">
                    <wps:wsp>
                      <wps:cNvSpPr/>
                      <wps:spPr>
                        <a:xfrm>
                          <a:off x="0" y="0"/>
                          <a:ext cx="1216324" cy="284672"/>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509D74F5" w14:textId="269E1294" w:rsidR="00FD0AF9" w:rsidRDefault="00FD0AF9" w:rsidP="00EC6846">
                            <w:pPr>
                              <w:jc w:val="center"/>
                            </w:pPr>
                            <w:r>
                              <w:t>ВК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58375AD" id="Округлений прямокутник 25" o:spid="_x0000_s1036" style="position:absolute;left:0;text-align:left;margin-left:265.5pt;margin-top:57.75pt;width:95.75pt;height:22.4pt;z-index:2517089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" fillcolor="#a5a5a5 [3206]" strokecolor="#525252 [1606]" strokeweight="1pt">
                <v:stroke joinstyle="miter"/>
                <v:textbox>
                  <w:txbxContent>
                    <w:p w14:paraId="509D74F5" w14:textId="269E1294" w:rsidR="00FD0AF9" w:rsidRDefault="00FD0AF9" w:rsidP="00EC6846">
                      <w:pPr>
                        <w:jc w:val="center"/>
                      </w:pPr>
                      <w:r>
                        <w:t>ВК 1.2</w:t>
                      </w:r>
                    </w:p>
                  </w:txbxContent>
                </v:textbox>
              </v:roundrect>
            </w:pict>
          </mc:Fallback>
        </mc:AlternateContent>
      </w:r>
      <w:r w:rsidR="00436B98" w:rsidRPr="00310D35">
        <w:rPr>
          <w:rFonts w:ascii="Times New Roman" w:hAnsi="Times New Roman" w:cs="Times New Roman"/>
          <w:noProof/>
          <w:sz w:val="28"/>
          <w:szCs w:val="28"/>
          <w:lang w:eastAsia="uk-UA"/>
        </w:rPr>
        <mc:AlternateContent>
          <mc:Choice Requires="wps">
            <w:drawing>
              <wp:anchor distT="0" distB="0" distL="114300" distR="114300" simplePos="0" relativeHeight="251706880" behindDoc="0" locked="0" layoutInCell="1" allowOverlap="1" wp14:anchorId="73C21340" wp14:editId="7BA6DE7F">
                <wp:simplePos x="0" y="0"/>
                <wp:positionH relativeFrom="column">
                  <wp:posOffset>2105025</wp:posOffset>
                </wp:positionH>
                <wp:positionV relativeFrom="paragraph">
                  <wp:posOffset>734695</wp:posOffset>
                </wp:positionV>
                <wp:extent cx="1216324" cy="284672"/>
                <wp:effectExtent l="0" t="0" r="22225" b="20320"/>
                <wp:wrapNone/>
                <wp:docPr id="24" name="Округлений прямокутник 24"/>
                <wp:cNvGraphicFramePr/>
                <a:graphic xmlns:a="http://schemas.openxmlformats.org/drawingml/2006/main">
                  <a:graphicData uri="http://schemas.microsoft.com/office/word/2010/wordprocessingShape">
                    <wps:wsp>
                      <wps:cNvSpPr/>
                      <wps:spPr>
                        <a:xfrm>
                          <a:off x="0" y="0"/>
                          <a:ext cx="1216324" cy="284672"/>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1303376F" w14:textId="6CD6FB4F" w:rsidR="00FD0AF9" w:rsidRDefault="00FD0AF9" w:rsidP="00436B98">
                            <w:pPr>
                              <w:jc w:val="center"/>
                            </w:pPr>
                            <w:r>
                              <w:t>ВК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3C21340" id="Округлений прямокутник 24" o:spid="_x0000_s1037" style="position:absolute;left:0;text-align:left;margin-left:165.75pt;margin-top:57.85pt;width:95.75pt;height:22.4pt;z-index:2517068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" fillcolor="#a5a5a5 [3206]" strokecolor="#525252 [1606]" strokeweight="1pt">
                <v:stroke joinstyle="miter"/>
                <v:textbox>
                  <w:txbxContent>
                    <w:p w14:paraId="1303376F" w14:textId="6CD6FB4F" w:rsidR="00FD0AF9" w:rsidRDefault="00FD0AF9" w:rsidP="00436B98">
                      <w:pPr>
                        <w:jc w:val="center"/>
                      </w:pPr>
                      <w:r>
                        <w:t>ВК 1.1</w:t>
                      </w:r>
                    </w:p>
                  </w:txbxContent>
                </v:textbox>
              </v:roundrect>
            </w:pict>
          </mc:Fallback>
        </mc:AlternateContent>
      </w:r>
      <w:r w:rsidR="00436B98" w:rsidRPr="00310D35">
        <w:rPr>
          <w:rFonts w:ascii="Times New Roman" w:hAnsi="Times New Roman" w:cs="Times New Roman"/>
          <w:noProof/>
          <w:sz w:val="28"/>
          <w:szCs w:val="28"/>
          <w:lang w:eastAsia="uk-UA"/>
        </w:rPr>
        <mc:AlternateContent>
          <mc:Choice Requires="wps">
            <w:drawing>
              <wp:anchor distT="0" distB="0" distL="114300" distR="114300" simplePos="0" relativeHeight="251704832" behindDoc="0" locked="0" layoutInCell="1" allowOverlap="1" wp14:anchorId="284B953B" wp14:editId="20DA090B">
                <wp:simplePos x="0" y="0"/>
                <wp:positionH relativeFrom="column">
                  <wp:posOffset>5995035</wp:posOffset>
                </wp:positionH>
                <wp:positionV relativeFrom="paragraph">
                  <wp:posOffset>708660</wp:posOffset>
                </wp:positionV>
                <wp:extent cx="1216324" cy="361950"/>
                <wp:effectExtent l="0" t="0" r="22225" b="19050"/>
                <wp:wrapNone/>
                <wp:docPr id="23" name="Округлений прямокутник 23"/>
                <wp:cNvGraphicFramePr/>
                <a:graphic xmlns:a="http://schemas.openxmlformats.org/drawingml/2006/main">
                  <a:graphicData uri="http://schemas.microsoft.com/office/word/2010/wordprocessingShape">
                    <wps:wsp>
                      <wps:cNvSpPr/>
                      <wps:spPr>
                        <a:xfrm>
                          <a:off x="0" y="0"/>
                          <a:ext cx="1216324" cy="36195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09BF809E" w14:textId="161F8517" w:rsidR="00FD0AF9" w:rsidRPr="00436B98" w:rsidRDefault="00FD0AF9" w:rsidP="00436B98">
                            <w:pPr>
                              <w:jc w:val="center"/>
                              <w:rPr>
                                <w:sz w:val="16"/>
                                <w:szCs w:val="16"/>
                              </w:rPr>
                            </w:pPr>
                            <w:r w:rsidRPr="00436B98">
                              <w:rPr>
                                <w:sz w:val="16"/>
                                <w:szCs w:val="16"/>
                              </w:rPr>
                              <w:t>Екологія та екологічна етика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84B953B" id="Округлений прямокутник 23" o:spid="_x0000_s1038" style="position:absolute;left:0;text-align:left;margin-left:472.05pt;margin-top:55.8pt;width:95.75pt;height:28.5pt;z-index:251704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" fillcolor="#f3a875 [2165]" strokecolor="#ed7d31 [3205]" strokeweight=".5pt">
                <v:fill color2="#f09558 [2613]" rotate="t" colors="0 #f7bda4;.5 #f5b195;1 #f8a581" focus="100%" type="gradient">
                  <o:fill v:ext="view" type="gradientUnscaled"/>
                </v:fill>
                <v:stroke joinstyle="miter"/>
                <v:textbox>
                  <w:txbxContent>
                    <w:p w14:paraId="09BF809E" w14:textId="161F8517" w:rsidR="00FD0AF9" w:rsidRPr="00436B98" w:rsidRDefault="00FD0AF9" w:rsidP="00436B98">
                      <w:pPr>
                        <w:jc w:val="center"/>
                        <w:rPr>
                          <w:sz w:val="16"/>
                          <w:szCs w:val="16"/>
                        </w:rPr>
                      </w:pPr>
                      <w:r w:rsidRPr="00436B98">
                        <w:rPr>
                          <w:sz w:val="16"/>
                          <w:szCs w:val="16"/>
                        </w:rPr>
                        <w:t>Екологія та екологічна етика</w:t>
                      </w:r>
                    </w:p>
                  </w:txbxContent>
                </v:textbox>
              </v:roundrect>
            </w:pict>
          </mc:Fallback>
        </mc:AlternateContent>
      </w:r>
      <w:r w:rsidR="00436B98" w:rsidRPr="00310D35">
        <w:rPr>
          <w:rFonts w:ascii="Times New Roman" w:hAnsi="Times New Roman" w:cs="Times New Roman"/>
          <w:noProof/>
          <w:sz w:val="28"/>
          <w:szCs w:val="28"/>
          <w:lang w:eastAsia="uk-UA"/>
        </w:rPr>
        <mc:AlternateContent>
          <mc:Choice Requires="wps">
            <w:drawing>
              <wp:anchor distT="0" distB="0" distL="114300" distR="114300" simplePos="0" relativeHeight="251702784" behindDoc="0" locked="0" layoutInCell="1" allowOverlap="1" wp14:anchorId="4791F394" wp14:editId="6093F6CE">
                <wp:simplePos x="0" y="0"/>
                <wp:positionH relativeFrom="column">
                  <wp:posOffset>4737735</wp:posOffset>
                </wp:positionH>
                <wp:positionV relativeFrom="paragraph">
                  <wp:posOffset>1070610</wp:posOffset>
                </wp:positionV>
                <wp:extent cx="1216324" cy="609600"/>
                <wp:effectExtent l="0" t="0" r="22225" b="19050"/>
                <wp:wrapNone/>
                <wp:docPr id="22" name="Округлений прямокутник 22"/>
                <wp:cNvGraphicFramePr/>
                <a:graphic xmlns:a="http://schemas.openxmlformats.org/drawingml/2006/main">
                  <a:graphicData uri="http://schemas.microsoft.com/office/word/2010/wordprocessingShape">
                    <wps:wsp>
                      <wps:cNvSpPr/>
                      <wps:spPr>
                        <a:xfrm>
                          <a:off x="0" y="0"/>
                          <a:ext cx="1216324" cy="60960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516ECAEF" w14:textId="375E5384" w:rsidR="00FD0AF9" w:rsidRPr="00436B98" w:rsidRDefault="00FD0AF9" w:rsidP="00436B98">
                            <w:pPr>
                              <w:jc w:val="center"/>
                              <w:rPr>
                                <w:sz w:val="16"/>
                                <w:szCs w:val="16"/>
                              </w:rPr>
                            </w:pPr>
                            <w:r w:rsidRPr="00436B98">
                              <w:rPr>
                                <w:sz w:val="16"/>
                                <w:szCs w:val="16"/>
                              </w:rPr>
                              <w:t>Права людини та верховенство права в сучасних реаліях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791F394" id="Округлений прямокутник 22" o:spid="_x0000_s1039" style="position:absolute;left:0;text-align:left;margin-left:373.05pt;margin-top:84.3pt;width:95.75pt;height:48pt;z-index:251702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" fillcolor="#f3a875 [2165]" strokecolor="#ed7d31 [3205]" strokeweight=".5pt">
                <v:fill color2="#f09558 [2613]" rotate="t" colors="0 #f7bda4;.5 #f5b195;1 #f8a581" focus="100%" type="gradient">
                  <o:fill v:ext="view" type="gradientUnscaled"/>
                </v:fill>
                <v:stroke joinstyle="miter"/>
                <v:textbox>
                  <w:txbxContent>
                    <w:p w14:paraId="516ECAEF" w14:textId="375E5384" w:rsidR="00FD0AF9" w:rsidRPr="00436B98" w:rsidRDefault="00FD0AF9" w:rsidP="00436B98">
                      <w:pPr>
                        <w:jc w:val="center"/>
                        <w:rPr>
                          <w:sz w:val="16"/>
                          <w:szCs w:val="16"/>
                        </w:rPr>
                      </w:pPr>
                      <w:r w:rsidRPr="00436B98">
                        <w:rPr>
                          <w:sz w:val="16"/>
                          <w:szCs w:val="16"/>
                        </w:rPr>
                        <w:t>Права людини та верховенство права в сучасних реаліях</w:t>
                      </w:r>
                    </w:p>
                  </w:txbxContent>
                </v:textbox>
              </v:roundrect>
            </w:pict>
          </mc:Fallback>
        </mc:AlternateContent>
      </w:r>
      <w:r w:rsidR="00436B98" w:rsidRPr="00310D35">
        <w:rPr>
          <w:rFonts w:ascii="Times New Roman" w:hAnsi="Times New Roman" w:cs="Times New Roman"/>
          <w:noProof/>
          <w:sz w:val="28"/>
          <w:szCs w:val="28"/>
          <w:lang w:eastAsia="uk-UA"/>
        </w:rPr>
        <mc:AlternateContent>
          <mc:Choice Requires="wps">
            <w:drawing>
              <wp:anchor distT="0" distB="0" distL="114300" distR="114300" simplePos="0" relativeHeight="251700736" behindDoc="0" locked="0" layoutInCell="1" allowOverlap="1" wp14:anchorId="6D15CD41" wp14:editId="3AC97C30">
                <wp:simplePos x="0" y="0"/>
                <wp:positionH relativeFrom="column">
                  <wp:posOffset>4724400</wp:posOffset>
                </wp:positionH>
                <wp:positionV relativeFrom="paragraph">
                  <wp:posOffset>714375</wp:posOffset>
                </wp:positionV>
                <wp:extent cx="1216324" cy="284672"/>
                <wp:effectExtent l="0" t="0" r="22225" b="20320"/>
                <wp:wrapNone/>
                <wp:docPr id="21" name="Округлений прямокутник 21"/>
                <wp:cNvGraphicFramePr/>
                <a:graphic xmlns:a="http://schemas.openxmlformats.org/drawingml/2006/main">
                  <a:graphicData uri="http://schemas.microsoft.com/office/word/2010/wordprocessingShape">
                    <wps:wsp>
                      <wps:cNvSpPr/>
                      <wps:spPr>
                        <a:xfrm>
                          <a:off x="0" y="0"/>
                          <a:ext cx="1216324" cy="284672"/>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5F675BA4" w14:textId="68AB4A90" w:rsidR="00FD0AF9" w:rsidRPr="00D27B4D" w:rsidRDefault="00FD0AF9" w:rsidP="00436B98">
                            <w:pPr>
                              <w:jc w:val="center"/>
                              <w:rPr>
                                <w:sz w:val="16"/>
                                <w:szCs w:val="16"/>
                              </w:rPr>
                            </w:pPr>
                            <w:r w:rsidRPr="00D27B4D">
                              <w:rPr>
                                <w:sz w:val="16"/>
                                <w:szCs w:val="16"/>
                              </w:rPr>
                              <w:t>Філософія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D15CD41" id="Округлений прямокутник 21" o:spid="_x0000_s1040" style="position:absolute;left:0;text-align:left;margin-left:372pt;margin-top:56.25pt;width:95.75pt;height:22.4pt;z-index:2517007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" fillcolor="#f3a875 [2165]" strokecolor="#ed7d31 [3205]" strokeweight=".5pt">
                <v:fill color2="#f09558 [2613]" rotate="t" colors="0 #f7bda4;.5 #f5b195;1 #f8a581" focus="100%" type="gradient">
                  <o:fill v:ext="view" type="gradientUnscaled"/>
                </v:fill>
                <v:stroke joinstyle="miter"/>
                <v:textbox>
                  <w:txbxContent>
                    <w:p w14:paraId="5F675BA4" w14:textId="68AB4A90" w:rsidR="00FD0AF9" w:rsidRPr="00D27B4D" w:rsidRDefault="00FD0AF9" w:rsidP="00436B98">
                      <w:pPr>
                        <w:jc w:val="center"/>
                        <w:rPr>
                          <w:sz w:val="16"/>
                          <w:szCs w:val="16"/>
                        </w:rPr>
                      </w:pPr>
                      <w:r w:rsidRPr="00D27B4D">
                        <w:rPr>
                          <w:sz w:val="16"/>
                          <w:szCs w:val="16"/>
                        </w:rPr>
                        <w:t>Філософія</w:t>
                      </w:r>
                    </w:p>
                  </w:txbxContent>
                </v:textbox>
              </v:roundrect>
            </w:pict>
          </mc:Fallback>
        </mc:AlternateContent>
      </w:r>
      <w:r w:rsidR="002911C4" w:rsidRPr="00310D35">
        <w:rPr>
          <w:rFonts w:ascii="Times New Roman" w:hAnsi="Times New Roman" w:cs="Times New Roman"/>
          <w:noProof/>
          <w:sz w:val="28"/>
          <w:szCs w:val="28"/>
          <w:lang w:eastAsia="uk-UA"/>
        </w:rPr>
        <mc:AlternateContent>
          <mc:Choice Requires="wps">
            <w:drawing>
              <wp:anchor distT="0" distB="0" distL="114300" distR="114300" simplePos="0" relativeHeight="251686400" behindDoc="0" locked="0" layoutInCell="1" allowOverlap="1" wp14:anchorId="1197596A" wp14:editId="0FD0D548">
                <wp:simplePos x="0" y="0"/>
                <wp:positionH relativeFrom="column">
                  <wp:posOffset>-462915</wp:posOffset>
                </wp:positionH>
                <wp:positionV relativeFrom="paragraph">
                  <wp:posOffset>1680211</wp:posOffset>
                </wp:positionV>
                <wp:extent cx="2505075" cy="285750"/>
                <wp:effectExtent l="0" t="0" r="28575" b="19050"/>
                <wp:wrapNone/>
                <wp:docPr id="14" name="Округлений прямокутник 14"/>
                <wp:cNvGraphicFramePr/>
                <a:graphic xmlns:a="http://schemas.openxmlformats.org/drawingml/2006/main">
                  <a:graphicData uri="http://schemas.microsoft.com/office/word/2010/wordprocessingShape">
                    <wps:wsp>
                      <wps:cNvSpPr/>
                      <wps:spPr>
                        <a:xfrm>
                          <a:off x="0" y="0"/>
                          <a:ext cx="2505075" cy="28575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2C22E196" w14:textId="37828833" w:rsidR="00FD0AF9" w:rsidRPr="002911C4" w:rsidRDefault="00FD0AF9" w:rsidP="002911C4">
                            <w:pPr>
                              <w:spacing w:after="0" w:line="240" w:lineRule="auto"/>
                              <w:jc w:val="center"/>
                            </w:pPr>
                            <w:r w:rsidRPr="002911C4">
                              <w:t>Інформаційні технології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97596A" id="Округлений прямокутник 14" o:spid="_x0000_s1041" style="position:absolute;left:0;text-align:left;margin-left:-36.45pt;margin-top:132.3pt;width:197.25pt;height:2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" fillcolor="#f3a875 [2165]" strokecolor="#ed7d31 [3205]" strokeweight=".5pt">
                <v:fill color2="#f09558 [2613]" rotate="t" colors="0 #f7bda4;.5 #f5b195;1 #f8a581" focus="100%" type="gradient">
                  <o:fill v:ext="view" type="gradientUnscaled"/>
                </v:fill>
                <v:stroke joinstyle="miter"/>
                <v:textbox>
                  <w:txbxContent>
                    <w:p w14:paraId="2C22E196" w14:textId="37828833" w:rsidR="00FD0AF9" w:rsidRPr="002911C4" w:rsidRDefault="00FD0AF9" w:rsidP="002911C4">
                      <w:pPr>
                        <w:spacing w:after="0" w:line="240" w:lineRule="auto"/>
                        <w:jc w:val="center"/>
                      </w:pPr>
                      <w:r w:rsidRPr="002911C4">
                        <w:t>Інформаційні технології</w:t>
                      </w:r>
                    </w:p>
                  </w:txbxContent>
                </v:textbox>
              </v:roundrect>
            </w:pict>
          </mc:Fallback>
        </mc:AlternateContent>
      </w:r>
      <w:r w:rsidR="002911C4" w:rsidRPr="00310D35">
        <w:rPr>
          <w:rFonts w:ascii="Times New Roman" w:hAnsi="Times New Roman" w:cs="Times New Roman"/>
          <w:noProof/>
          <w:sz w:val="28"/>
          <w:szCs w:val="28"/>
          <w:lang w:eastAsia="uk-UA"/>
        </w:rPr>
        <mc:AlternateContent>
          <mc:Choice Requires="wps">
            <w:drawing>
              <wp:anchor distT="0" distB="0" distL="114300" distR="114300" simplePos="0" relativeHeight="251684352" behindDoc="0" locked="0" layoutInCell="1" allowOverlap="1" wp14:anchorId="40FF656E" wp14:editId="5992EAFE">
                <wp:simplePos x="0" y="0"/>
                <wp:positionH relativeFrom="column">
                  <wp:posOffset>-472440</wp:posOffset>
                </wp:positionH>
                <wp:positionV relativeFrom="paragraph">
                  <wp:posOffset>1099184</wp:posOffset>
                </wp:positionV>
                <wp:extent cx="2505075" cy="523875"/>
                <wp:effectExtent l="0" t="0" r="28575" b="28575"/>
                <wp:wrapNone/>
                <wp:docPr id="3" name="Округлений прямокутник 3"/>
                <wp:cNvGraphicFramePr/>
                <a:graphic xmlns:a="http://schemas.openxmlformats.org/drawingml/2006/main">
                  <a:graphicData uri="http://schemas.microsoft.com/office/word/2010/wordprocessingShape">
                    <wps:wsp>
                      <wps:cNvSpPr/>
                      <wps:spPr>
                        <a:xfrm>
                          <a:off x="0" y="0"/>
                          <a:ext cx="2505075" cy="52387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5C0E2344" w14:textId="4488015B" w:rsidR="00FD0AF9" w:rsidRPr="002911C4" w:rsidRDefault="00FD0AF9" w:rsidP="00F66DC2">
                            <w:pPr>
                              <w:jc w:val="center"/>
                              <w:rPr>
                                <w:sz w:val="16"/>
                                <w:szCs w:val="16"/>
                              </w:rPr>
                            </w:pPr>
                            <w:r w:rsidRPr="002911C4">
                              <w:rPr>
                                <w:sz w:val="16"/>
                                <w:szCs w:val="16"/>
                              </w:rPr>
                              <w:t>Фізична культура (Фізичне виховання. Основи здорового способу життя. Психологія стресу і стресостійкості особистості)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FF656E" id="Округлений прямокутник 3" o:spid="_x0000_s1042" style="position:absolute;left:0;text-align:left;margin-left:-37.2pt;margin-top:86.55pt;width:197.25pt;height:41.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" fillcolor="#f3a875 [2165]" strokecolor="#ed7d31 [3205]" strokeweight=".5pt">
                <v:fill color2="#f09558 [2613]" rotate="t" colors="0 #f7bda4;.5 #f5b195;1 #f8a581" focus="100%" type="gradient">
                  <o:fill v:ext="view" type="gradientUnscaled"/>
                </v:fill>
                <v:stroke joinstyle="miter"/>
                <v:textbox>
                  <w:txbxContent>
                    <w:p w14:paraId="5C0E2344" w14:textId="4488015B" w:rsidR="00FD0AF9" w:rsidRPr="002911C4" w:rsidRDefault="00FD0AF9" w:rsidP="00F66DC2">
                      <w:pPr>
                        <w:jc w:val="center"/>
                        <w:rPr>
                          <w:sz w:val="16"/>
                          <w:szCs w:val="16"/>
                        </w:rPr>
                      </w:pPr>
                      <w:r w:rsidRPr="002911C4">
                        <w:rPr>
                          <w:sz w:val="16"/>
                          <w:szCs w:val="16"/>
                        </w:rPr>
                        <w:t>Фізична культура (Фізичне виховання. Основи здорового способу життя. Психологія стресу і стресостійкості особистості)</w:t>
                      </w:r>
                    </w:p>
                  </w:txbxContent>
                </v:textbox>
              </v:roundrect>
            </w:pict>
          </mc:Fallback>
        </mc:AlternateContent>
      </w:r>
      <w:r w:rsidR="002911C4" w:rsidRPr="00310D35">
        <w:rPr>
          <w:rFonts w:ascii="Times New Roman" w:hAnsi="Times New Roman" w:cs="Times New Roman"/>
          <w:noProof/>
          <w:sz w:val="28"/>
          <w:szCs w:val="28"/>
          <w:lang w:eastAsia="uk-UA"/>
        </w:rPr>
        <mc:AlternateContent>
          <mc:Choice Requires="wps">
            <w:drawing>
              <wp:anchor distT="0" distB="0" distL="114300" distR="114300" simplePos="0" relativeHeight="251682304" behindDoc="0" locked="0" layoutInCell="1" allowOverlap="1" wp14:anchorId="29E81C6E" wp14:editId="744E092F">
                <wp:simplePos x="0" y="0"/>
                <wp:positionH relativeFrom="column">
                  <wp:posOffset>-481965</wp:posOffset>
                </wp:positionH>
                <wp:positionV relativeFrom="paragraph">
                  <wp:posOffset>756286</wp:posOffset>
                </wp:positionV>
                <wp:extent cx="2505075" cy="266700"/>
                <wp:effectExtent l="0" t="0" r="28575" b="19050"/>
                <wp:wrapNone/>
                <wp:docPr id="2" name="Округлений прямокутник 2"/>
                <wp:cNvGraphicFramePr/>
                <a:graphic xmlns:a="http://schemas.openxmlformats.org/drawingml/2006/main">
                  <a:graphicData uri="http://schemas.microsoft.com/office/word/2010/wordprocessingShape">
                    <wps:wsp>
                      <wps:cNvSpPr/>
                      <wps:spPr>
                        <a:xfrm>
                          <a:off x="0" y="0"/>
                          <a:ext cx="2505075" cy="26670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463ABE62" w14:textId="4F39EC1D" w:rsidR="00FD0AF9" w:rsidRPr="002911C4" w:rsidRDefault="00FD0AF9" w:rsidP="00F66DC2">
                            <w:pPr>
                              <w:jc w:val="center"/>
                              <w:rPr>
                                <w:sz w:val="16"/>
                                <w:szCs w:val="16"/>
                              </w:rPr>
                            </w:pPr>
                            <w:r w:rsidRPr="002911C4">
                              <w:rPr>
                                <w:sz w:val="16"/>
                                <w:szCs w:val="16"/>
                              </w:rPr>
                              <w:t>Українська</w:t>
                            </w:r>
                            <w:r w:rsidRPr="002911C4">
                              <w:rPr>
                                <w:sz w:val="16"/>
                                <w:szCs w:val="16"/>
                                <w:lang w:val="ru-RU"/>
                              </w:rPr>
                              <w:t xml:space="preserve"> </w:t>
                            </w:r>
                            <w:r w:rsidRPr="002911C4">
                              <w:rPr>
                                <w:sz w:val="16"/>
                                <w:szCs w:val="16"/>
                              </w:rPr>
                              <w:t>мова (за професійним спрямуванням)</w:t>
                            </w:r>
                          </w:p>
                          <w:p w14:paraId="2138D357" w14:textId="2D94F2FE" w:rsidR="00FD0AF9" w:rsidRDefault="00FD0AF9" w:rsidP="00F66DC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E81C6E" id="Округлений прямокутник 2" o:spid="_x0000_s1043" style="position:absolute;left:0;text-align:left;margin-left:-37.95pt;margin-top:59.55pt;width:197.25pt;height:2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" fillcolor="#f3a875 [2165]" strokecolor="#ed7d31 [3205]" strokeweight=".5pt">
                <v:fill color2="#f09558 [2613]" rotate="t" colors="0 #f7bda4;.5 #f5b195;1 #f8a581" focus="100%" type="gradient">
                  <o:fill v:ext="view" type="gradientUnscaled"/>
                </v:fill>
                <v:stroke joinstyle="miter"/>
                <v:textbox>
                  <w:txbxContent>
                    <w:p w14:paraId="463ABE62" w14:textId="4F39EC1D" w:rsidR="00FD0AF9" w:rsidRPr="002911C4" w:rsidRDefault="00FD0AF9" w:rsidP="00F66DC2">
                      <w:pPr>
                        <w:jc w:val="center"/>
                        <w:rPr>
                          <w:sz w:val="16"/>
                          <w:szCs w:val="16"/>
                        </w:rPr>
                      </w:pPr>
                      <w:r w:rsidRPr="002911C4">
                        <w:rPr>
                          <w:sz w:val="16"/>
                          <w:szCs w:val="16"/>
                        </w:rPr>
                        <w:t>Українська</w:t>
                      </w:r>
                      <w:r w:rsidRPr="002911C4">
                        <w:rPr>
                          <w:sz w:val="16"/>
                          <w:szCs w:val="16"/>
                          <w:lang w:val="ru-RU"/>
                        </w:rPr>
                        <w:t xml:space="preserve"> </w:t>
                      </w:r>
                      <w:r w:rsidRPr="002911C4">
                        <w:rPr>
                          <w:sz w:val="16"/>
                          <w:szCs w:val="16"/>
                        </w:rPr>
                        <w:t>мова (за професійним спрямуванням)</w:t>
                      </w:r>
                    </w:p>
                    <w:p w14:paraId="2138D357" w14:textId="2D94F2FE" w:rsidR="00FD0AF9" w:rsidRDefault="00FD0AF9" w:rsidP="00F66DC2">
                      <w:pPr>
                        <w:jc w:val="center"/>
                      </w:pPr>
                    </w:p>
                  </w:txbxContent>
                </v:textbox>
              </v:roundrect>
            </w:pict>
          </mc:Fallback>
        </mc:AlternateContent>
      </w:r>
      <w:r w:rsidR="001B6EC2" w:rsidRPr="00310D35">
        <w:rPr>
          <w:rFonts w:ascii="Times New Roman" w:hAnsi="Times New Roman" w:cs="Times New Roman"/>
          <w:noProof/>
          <w:sz w:val="28"/>
          <w:szCs w:val="28"/>
          <w:lang w:eastAsia="uk-UA"/>
        </w:rPr>
        <mc:AlternateContent>
          <mc:Choice Requires="wps">
            <w:drawing>
              <wp:anchor distT="0" distB="0" distL="114300" distR="114300" simplePos="0" relativeHeight="251680256" behindDoc="0" locked="0" layoutInCell="1" allowOverlap="1" wp14:anchorId="3B36029B" wp14:editId="70C33407">
                <wp:simplePos x="0" y="0"/>
                <wp:positionH relativeFrom="margin">
                  <wp:posOffset>7293851</wp:posOffset>
                </wp:positionH>
                <wp:positionV relativeFrom="paragraph">
                  <wp:posOffset>361806</wp:posOffset>
                </wp:positionV>
                <wp:extent cx="2467154" cy="284672"/>
                <wp:effectExtent l="0" t="0" r="28575" b="20320"/>
                <wp:wrapNone/>
                <wp:docPr id="13" name="Округлений прямокутник 13"/>
                <wp:cNvGraphicFramePr/>
                <a:graphic xmlns:a="http://schemas.openxmlformats.org/drawingml/2006/main">
                  <a:graphicData uri="http://schemas.microsoft.com/office/word/2010/wordprocessingShape">
                    <wps:wsp>
                      <wps:cNvSpPr/>
                      <wps:spPr>
                        <a:xfrm>
                          <a:off x="0" y="0"/>
                          <a:ext cx="2467154" cy="284672"/>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04BAE36A" w14:textId="1DBF14E7" w:rsidR="00FD0AF9" w:rsidRPr="00D27B4D" w:rsidRDefault="00FD0AF9" w:rsidP="001B6EC2">
                            <w:pPr>
                              <w:jc w:val="center"/>
                              <w:rPr>
                                <w:sz w:val="16"/>
                                <w:szCs w:val="16"/>
                              </w:rPr>
                            </w:pPr>
                            <w:r w:rsidRPr="00D27B4D">
                              <w:rPr>
                                <w:sz w:val="16"/>
                                <w:szCs w:val="16"/>
                              </w:rPr>
                              <w:t>Іноземна мова поглибленого вивчення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B36029B" id="Округлений прямокутник 13" o:spid="_x0000_s1044" style="position:absolute;left:0;text-align:left;margin-left:574.3pt;margin-top:28.5pt;width:194.25pt;height:22.4pt;z-index:2516802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" fillcolor="#f3a875 [2165]" strokecolor="#ed7d31 [3205]" strokeweight=".5pt">
                <v:fill color2="#f09558 [2613]" rotate="t" colors="0 #f7bda4;.5 #f5b195;1 #f8a581" focus="100%" type="gradient">
                  <o:fill v:ext="view" type="gradientUnscaled"/>
                </v:fill>
                <v:stroke joinstyle="miter"/>
                <v:textbox>
                  <w:txbxContent>
                    <w:p w14:paraId="04BAE36A" w14:textId="1DBF14E7" w:rsidR="00FD0AF9" w:rsidRPr="00D27B4D" w:rsidRDefault="00FD0AF9" w:rsidP="001B6EC2">
                      <w:pPr>
                        <w:jc w:val="center"/>
                        <w:rPr>
                          <w:sz w:val="16"/>
                          <w:szCs w:val="16"/>
                        </w:rPr>
                      </w:pPr>
                      <w:r w:rsidRPr="00D27B4D">
                        <w:rPr>
                          <w:sz w:val="16"/>
                          <w:szCs w:val="16"/>
                        </w:rPr>
                        <w:t>Іноземна мова поглибленого вивчення</w:t>
                      </w:r>
                    </w:p>
                  </w:txbxContent>
                </v:textbox>
                <w10:wrap anchorx="margin"/>
              </v:roundrect>
            </w:pict>
          </mc:Fallback>
        </mc:AlternateContent>
      </w:r>
      <w:r w:rsidR="001B6EC2" w:rsidRPr="00310D35">
        <w:rPr>
          <w:rFonts w:ascii="Times New Roman" w:hAnsi="Times New Roman" w:cs="Times New Roman"/>
          <w:noProof/>
          <w:sz w:val="28"/>
          <w:szCs w:val="28"/>
          <w:lang w:eastAsia="uk-UA"/>
        </w:rPr>
        <mc:AlternateContent>
          <mc:Choice Requires="wps">
            <w:drawing>
              <wp:anchor distT="0" distB="0" distL="114300" distR="114300" simplePos="0" relativeHeight="251678208" behindDoc="0" locked="0" layoutInCell="1" allowOverlap="1" wp14:anchorId="3E1721C6" wp14:editId="5A5CAFCA">
                <wp:simplePos x="0" y="0"/>
                <wp:positionH relativeFrom="column">
                  <wp:posOffset>3390181</wp:posOffset>
                </wp:positionH>
                <wp:positionV relativeFrom="paragraph">
                  <wp:posOffset>370936</wp:posOffset>
                </wp:positionV>
                <wp:extent cx="3830129" cy="284672"/>
                <wp:effectExtent l="0" t="0" r="18415" b="20320"/>
                <wp:wrapNone/>
                <wp:docPr id="12" name="Округлений прямокутник 12"/>
                <wp:cNvGraphicFramePr/>
                <a:graphic xmlns:a="http://schemas.openxmlformats.org/drawingml/2006/main">
                  <a:graphicData uri="http://schemas.microsoft.com/office/word/2010/wordprocessingShape">
                    <wps:wsp>
                      <wps:cNvSpPr/>
                      <wps:spPr>
                        <a:xfrm>
                          <a:off x="0" y="0"/>
                          <a:ext cx="3830129" cy="284672"/>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181E3BEE" w14:textId="72B409C3" w:rsidR="00FD0AF9" w:rsidRPr="00D27B4D" w:rsidRDefault="00FD0AF9" w:rsidP="001B6EC2">
                            <w:pPr>
                              <w:jc w:val="center"/>
                              <w:rPr>
                                <w:sz w:val="16"/>
                                <w:szCs w:val="16"/>
                              </w:rPr>
                            </w:pPr>
                            <w:r w:rsidRPr="00D27B4D">
                              <w:rPr>
                                <w:sz w:val="16"/>
                                <w:szCs w:val="16"/>
                              </w:rPr>
                              <w:t>Іноземна мова (за професійним спрямуванням)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E1721C6" id="Округлений прямокутник 12" o:spid="_x0000_s1045" style="position:absolute;left:0;text-align:left;margin-left:266.95pt;margin-top:29.2pt;width:301.6pt;height:22.4pt;z-index:25167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" fillcolor="#f3a875 [2165]" strokecolor="#ed7d31 [3205]" strokeweight=".5pt">
                <v:fill color2="#f09558 [2613]" rotate="t" colors="0 #f7bda4;.5 #f5b195;1 #f8a581" focus="100%" type="gradient">
                  <o:fill v:ext="view" type="gradientUnscaled"/>
                </v:fill>
                <v:stroke joinstyle="miter"/>
                <v:textbox>
                  <w:txbxContent>
                    <w:p w14:paraId="181E3BEE" w14:textId="72B409C3" w:rsidR="00FD0AF9" w:rsidRPr="00D27B4D" w:rsidRDefault="00FD0AF9" w:rsidP="001B6EC2">
                      <w:pPr>
                        <w:jc w:val="center"/>
                        <w:rPr>
                          <w:sz w:val="16"/>
                          <w:szCs w:val="16"/>
                        </w:rPr>
                      </w:pPr>
                      <w:r w:rsidRPr="00D27B4D">
                        <w:rPr>
                          <w:sz w:val="16"/>
                          <w:szCs w:val="16"/>
                        </w:rPr>
                        <w:t>Іноземна мова (за професійним спрямуванням)</w:t>
                      </w:r>
                    </w:p>
                  </w:txbxContent>
                </v:textbox>
              </v:roundrect>
            </w:pict>
          </mc:Fallback>
        </mc:AlternateContent>
      </w:r>
      <w:r w:rsidR="001B6EC2" w:rsidRPr="00310D35">
        <w:rPr>
          <w:rFonts w:ascii="Times New Roman" w:hAnsi="Times New Roman" w:cs="Times New Roman"/>
          <w:noProof/>
          <w:sz w:val="28"/>
          <w:szCs w:val="28"/>
          <w:lang w:eastAsia="uk-UA"/>
        </w:rPr>
        <mc:AlternateContent>
          <mc:Choice Requires="wps">
            <w:drawing>
              <wp:anchor distT="0" distB="0" distL="114300" distR="114300" simplePos="0" relativeHeight="251676160" behindDoc="0" locked="0" layoutInCell="1" allowOverlap="1" wp14:anchorId="740D6A14" wp14:editId="4C55976D">
                <wp:simplePos x="0" y="0"/>
                <wp:positionH relativeFrom="column">
                  <wp:posOffset>-487178</wp:posOffset>
                </wp:positionH>
                <wp:positionV relativeFrom="paragraph">
                  <wp:posOffset>379059</wp:posOffset>
                </wp:positionV>
                <wp:extent cx="3830129" cy="284672"/>
                <wp:effectExtent l="0" t="0" r="18415" b="20320"/>
                <wp:wrapNone/>
                <wp:docPr id="11" name="Округлений прямокутник 11"/>
                <wp:cNvGraphicFramePr/>
                <a:graphic xmlns:a="http://schemas.openxmlformats.org/drawingml/2006/main">
                  <a:graphicData uri="http://schemas.microsoft.com/office/word/2010/wordprocessingShape">
                    <wps:wsp>
                      <wps:cNvSpPr/>
                      <wps:spPr>
                        <a:xfrm>
                          <a:off x="0" y="0"/>
                          <a:ext cx="3830129" cy="284672"/>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338A19F5" w14:textId="712CF19F" w:rsidR="00FD0AF9" w:rsidRPr="00D27B4D" w:rsidRDefault="00FD0AF9" w:rsidP="001B6EC2">
                            <w:pPr>
                              <w:jc w:val="center"/>
                              <w:rPr>
                                <w:sz w:val="16"/>
                                <w:szCs w:val="16"/>
                              </w:rPr>
                            </w:pPr>
                            <w:r w:rsidRPr="00D27B4D">
                              <w:rPr>
                                <w:sz w:val="16"/>
                                <w:szCs w:val="16"/>
                              </w:rPr>
                              <w:t>Іноземна мова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40D6A14" id="Округлений прямокутник 11" o:spid="_x0000_s1046" style="position:absolute;left:0;text-align:left;margin-left:-38.35pt;margin-top:29.85pt;width:301.6pt;height:22.4pt;z-index:25167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" fillcolor="#f3a875 [2165]" strokecolor="#ed7d31 [3205]" strokeweight=".5pt">
                <v:fill color2="#f09558 [2613]" rotate="t" colors="0 #f7bda4;.5 #f5b195;1 #f8a581" focus="100%" type="gradient">
                  <o:fill v:ext="view" type="gradientUnscaled"/>
                </v:fill>
                <v:stroke joinstyle="miter"/>
                <v:textbox>
                  <w:txbxContent>
                    <w:p w14:paraId="338A19F5" w14:textId="712CF19F" w:rsidR="00FD0AF9" w:rsidRPr="00D27B4D" w:rsidRDefault="00FD0AF9" w:rsidP="001B6EC2">
                      <w:pPr>
                        <w:jc w:val="center"/>
                        <w:rPr>
                          <w:sz w:val="16"/>
                          <w:szCs w:val="16"/>
                        </w:rPr>
                      </w:pPr>
                      <w:r w:rsidRPr="00D27B4D">
                        <w:rPr>
                          <w:sz w:val="16"/>
                          <w:szCs w:val="16"/>
                        </w:rPr>
                        <w:t>Іноземна мова</w:t>
                      </w:r>
                    </w:p>
                  </w:txbxContent>
                </v:textbox>
              </v:roundrect>
            </w:pict>
          </mc:Fallback>
        </mc:AlternateContent>
      </w:r>
      <w:r w:rsidR="0070485F" w:rsidRPr="00310D35">
        <w:rPr>
          <w:rFonts w:ascii="Times New Roman" w:hAnsi="Times New Roman" w:cs="Times New Roman"/>
          <w:noProof/>
          <w:sz w:val="28"/>
          <w:szCs w:val="28"/>
          <w:lang w:eastAsia="uk-UA"/>
        </w:rPr>
        <mc:AlternateContent>
          <mc:Choice Requires="wps">
            <w:drawing>
              <wp:anchor distT="0" distB="0" distL="114300" distR="114300" simplePos="0" relativeHeight="251674112" behindDoc="0" locked="0" layoutInCell="1" allowOverlap="1" wp14:anchorId="345B7897" wp14:editId="1323D87B">
                <wp:simplePos x="0" y="0"/>
                <wp:positionH relativeFrom="page">
                  <wp:posOffset>9255161</wp:posOffset>
                </wp:positionH>
                <wp:positionV relativeFrom="paragraph">
                  <wp:posOffset>7620</wp:posOffset>
                </wp:positionV>
                <wp:extent cx="1216025" cy="284480"/>
                <wp:effectExtent l="0" t="0" r="22225" b="20320"/>
                <wp:wrapNone/>
                <wp:docPr id="10" name="Округлений прямокутник 10"/>
                <wp:cNvGraphicFramePr/>
                <a:graphic xmlns:a="http://schemas.openxmlformats.org/drawingml/2006/main">
                  <a:graphicData uri="http://schemas.microsoft.com/office/word/2010/wordprocessingShape">
                    <wps:wsp>
                      <wps:cNvSpPr/>
                      <wps:spPr>
                        <a:xfrm>
                          <a:off x="0" y="0"/>
                          <a:ext cx="1216025" cy="28448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15C99E21" w14:textId="02F69FD0" w:rsidR="00FD0AF9" w:rsidRDefault="00FD0AF9" w:rsidP="0070485F">
                            <w:pPr>
                              <w:jc w:val="center"/>
                            </w:pPr>
                            <w:r>
                              <w:t>8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45B7897" id="Округлений прямокутник 10" o:spid="_x0000_s1047" style="position:absolute;left:0;text-align:left;margin-left:728.75pt;margin-top:.6pt;width:95.75pt;height:22.4pt;z-index:251674112;visibility:visible;mso-wrap-style:square;mso-wrap-distance-left:9pt;mso-wrap-distance-top:0;mso-wrap-distance-right:9pt;mso-wrap-distance-bottom:0;mso-position-horizontal:absolute;mso-position-horizontal-relative:page;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" fillcolor="#a5a5a5 [3206]" strokecolor="#525252 [1606]" strokeweight="1pt">
                <v:stroke joinstyle="miter"/>
                <v:textbox>
                  <w:txbxContent>
                    <w:p w14:paraId="15C99E21" w14:textId="02F69FD0" w:rsidR="00FD0AF9" w:rsidRDefault="00FD0AF9" w:rsidP="0070485F">
                      <w:pPr>
                        <w:jc w:val="center"/>
                      </w:pPr>
                      <w:r>
                        <w:t>8 семестр</w:t>
                      </w:r>
                    </w:p>
                  </w:txbxContent>
                </v:textbox>
                <w10:wrap anchorx="page"/>
              </v:roundrect>
            </w:pict>
          </mc:Fallback>
        </mc:AlternateContent>
      </w:r>
      <w:r w:rsidR="0070485F" w:rsidRPr="00310D35">
        <w:rPr>
          <w:rFonts w:ascii="Times New Roman" w:hAnsi="Times New Roman" w:cs="Times New Roman"/>
          <w:noProof/>
          <w:sz w:val="28"/>
          <w:szCs w:val="28"/>
          <w:lang w:eastAsia="uk-UA"/>
        </w:rPr>
        <mc:AlternateContent>
          <mc:Choice Requires="wps">
            <w:drawing>
              <wp:anchor distT="0" distB="0" distL="114300" distR="114300" simplePos="0" relativeHeight="251672064" behindDoc="0" locked="0" layoutInCell="1" allowOverlap="1" wp14:anchorId="367DC713" wp14:editId="033F9EE6">
                <wp:simplePos x="0" y="0"/>
                <wp:positionH relativeFrom="column">
                  <wp:posOffset>7279413</wp:posOffset>
                </wp:positionH>
                <wp:positionV relativeFrom="paragraph">
                  <wp:posOffset>7620</wp:posOffset>
                </wp:positionV>
                <wp:extent cx="1216324" cy="284672"/>
                <wp:effectExtent l="0" t="0" r="22225" b="20320"/>
                <wp:wrapNone/>
                <wp:docPr id="9" name="Округлений прямокутник 9"/>
                <wp:cNvGraphicFramePr/>
                <a:graphic xmlns:a="http://schemas.openxmlformats.org/drawingml/2006/main">
                  <a:graphicData uri="http://schemas.microsoft.com/office/word/2010/wordprocessingShape">
                    <wps:wsp>
                      <wps:cNvSpPr/>
                      <wps:spPr>
                        <a:xfrm>
                          <a:off x="0" y="0"/>
                          <a:ext cx="1216324" cy="284672"/>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2B73C8E3" w14:textId="49968035" w:rsidR="00FD0AF9" w:rsidRDefault="00FD0AF9" w:rsidP="0070485F">
                            <w:pPr>
                              <w:jc w:val="center"/>
                            </w:pPr>
                            <w:r>
                              <w:t>7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67DC713" id="Округлений прямокутник 9" o:spid="_x0000_s1048" style="position:absolute;left:0;text-align:left;margin-left:573.2pt;margin-top:.6pt;width:95.75pt;height:22.4pt;z-index:2516720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" fillcolor="#a5a5a5 [3206]" strokecolor="#525252 [1606]" strokeweight="1pt">
                <v:stroke joinstyle="miter"/>
                <v:textbox>
                  <w:txbxContent>
                    <w:p w14:paraId="2B73C8E3" w14:textId="49968035" w:rsidR="00FD0AF9" w:rsidRDefault="00FD0AF9" w:rsidP="0070485F">
                      <w:pPr>
                        <w:jc w:val="center"/>
                      </w:pPr>
                      <w:r>
                        <w:t>7 семестр</w:t>
                      </w:r>
                    </w:p>
                  </w:txbxContent>
                </v:textbox>
              </v:roundrect>
            </w:pict>
          </mc:Fallback>
        </mc:AlternateContent>
      </w:r>
      <w:r w:rsidR="0070485F" w:rsidRPr="00310D35">
        <w:rPr>
          <w:rFonts w:ascii="Times New Roman" w:hAnsi="Times New Roman" w:cs="Times New Roman"/>
          <w:noProof/>
          <w:sz w:val="28"/>
          <w:szCs w:val="28"/>
          <w:lang w:eastAsia="uk-UA"/>
        </w:rPr>
        <mc:AlternateContent>
          <mc:Choice Requires="wps">
            <w:drawing>
              <wp:anchor distT="0" distB="0" distL="114300" distR="114300" simplePos="0" relativeHeight="251670016" behindDoc="0" locked="0" layoutInCell="1" allowOverlap="1" wp14:anchorId="4D76A284" wp14:editId="2AB7BAD9">
                <wp:simplePos x="0" y="0"/>
                <wp:positionH relativeFrom="column">
                  <wp:posOffset>5960146</wp:posOffset>
                </wp:positionH>
                <wp:positionV relativeFrom="paragraph">
                  <wp:posOffset>8255</wp:posOffset>
                </wp:positionV>
                <wp:extent cx="1216324" cy="284672"/>
                <wp:effectExtent l="0" t="0" r="22225" b="20320"/>
                <wp:wrapNone/>
                <wp:docPr id="8" name="Округлений прямокутник 8"/>
                <wp:cNvGraphicFramePr/>
                <a:graphic xmlns:a="http://schemas.openxmlformats.org/drawingml/2006/main">
                  <a:graphicData uri="http://schemas.microsoft.com/office/word/2010/wordprocessingShape">
                    <wps:wsp>
                      <wps:cNvSpPr/>
                      <wps:spPr>
                        <a:xfrm>
                          <a:off x="0" y="0"/>
                          <a:ext cx="1216324" cy="284672"/>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209B818A" w14:textId="4C69D126" w:rsidR="00FD0AF9" w:rsidRDefault="00FD0AF9" w:rsidP="0070485F">
                            <w:pPr>
                              <w:jc w:val="center"/>
                            </w:pPr>
                            <w:r>
                              <w:t>6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D76A284" id="Округлений прямокутник 8" o:spid="_x0000_s1049" style="position:absolute;left:0;text-align:left;margin-left:469.3pt;margin-top:.65pt;width:95.75pt;height:22.4pt;z-index:251670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" fillcolor="#a5a5a5 [3206]" strokecolor="#525252 [1606]" strokeweight="1pt">
                <v:stroke joinstyle="miter"/>
                <v:textbox>
                  <w:txbxContent>
                    <w:p w14:paraId="209B818A" w14:textId="4C69D126" w:rsidR="00FD0AF9" w:rsidRDefault="00FD0AF9" w:rsidP="0070485F">
                      <w:pPr>
                        <w:jc w:val="center"/>
                      </w:pPr>
                      <w:r>
                        <w:t>6 семестр</w:t>
                      </w:r>
                    </w:p>
                  </w:txbxContent>
                </v:textbox>
              </v:roundrect>
            </w:pict>
          </mc:Fallback>
        </mc:AlternateContent>
      </w:r>
      <w:r w:rsidR="0070485F" w:rsidRPr="00310D35">
        <w:rPr>
          <w:rFonts w:ascii="Times New Roman" w:hAnsi="Times New Roman" w:cs="Times New Roman"/>
          <w:noProof/>
          <w:sz w:val="28"/>
          <w:szCs w:val="28"/>
          <w:lang w:eastAsia="uk-UA"/>
        </w:rPr>
        <mc:AlternateContent>
          <mc:Choice Requires="wps">
            <w:drawing>
              <wp:anchor distT="0" distB="0" distL="114300" distR="114300" simplePos="0" relativeHeight="251667968" behindDoc="0" locked="0" layoutInCell="1" allowOverlap="1" wp14:anchorId="5B620997" wp14:editId="17BFD3B2">
                <wp:simplePos x="0" y="0"/>
                <wp:positionH relativeFrom="column">
                  <wp:posOffset>4700678</wp:posOffset>
                </wp:positionH>
                <wp:positionV relativeFrom="paragraph">
                  <wp:posOffset>8255</wp:posOffset>
                </wp:positionV>
                <wp:extent cx="1216324" cy="284672"/>
                <wp:effectExtent l="0" t="0" r="22225" b="20320"/>
                <wp:wrapNone/>
                <wp:docPr id="7" name="Округлений прямокутник 7"/>
                <wp:cNvGraphicFramePr/>
                <a:graphic xmlns:a="http://schemas.openxmlformats.org/drawingml/2006/main">
                  <a:graphicData uri="http://schemas.microsoft.com/office/word/2010/wordprocessingShape">
                    <wps:wsp>
                      <wps:cNvSpPr/>
                      <wps:spPr>
                        <a:xfrm>
                          <a:off x="0" y="0"/>
                          <a:ext cx="1216324" cy="284672"/>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44D45166" w14:textId="2252B08B" w:rsidR="00FD0AF9" w:rsidRDefault="00FD0AF9" w:rsidP="0070485F">
                            <w:pPr>
                              <w:jc w:val="center"/>
                            </w:pPr>
                            <w:r>
                              <w:t>5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B620997" id="Округлений прямокутник 7" o:spid="_x0000_s1050" style="position:absolute;left:0;text-align:left;margin-left:370.15pt;margin-top:.65pt;width:95.75pt;height:22.4pt;z-index:2516679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" fillcolor="#a5a5a5 [3206]" strokecolor="#525252 [1606]" strokeweight="1pt">
                <v:stroke joinstyle="miter"/>
                <v:textbox>
                  <w:txbxContent>
                    <w:p w14:paraId="44D45166" w14:textId="2252B08B" w:rsidR="00FD0AF9" w:rsidRDefault="00FD0AF9" w:rsidP="0070485F">
                      <w:pPr>
                        <w:jc w:val="center"/>
                      </w:pPr>
                      <w:r>
                        <w:t>5 семестр</w:t>
                      </w:r>
                    </w:p>
                  </w:txbxContent>
                </v:textbox>
              </v:roundrect>
            </w:pict>
          </mc:Fallback>
        </mc:AlternateContent>
      </w:r>
      <w:r w:rsidR="0070485F" w:rsidRPr="00310D35">
        <w:rPr>
          <w:rFonts w:ascii="Times New Roman" w:hAnsi="Times New Roman" w:cs="Times New Roman"/>
          <w:noProof/>
          <w:sz w:val="28"/>
          <w:szCs w:val="28"/>
          <w:lang w:eastAsia="uk-UA"/>
        </w:rPr>
        <mc:AlternateContent>
          <mc:Choice Requires="wps">
            <w:drawing>
              <wp:anchor distT="0" distB="0" distL="114300" distR="114300" simplePos="0" relativeHeight="251665920" behindDoc="0" locked="0" layoutInCell="1" allowOverlap="1" wp14:anchorId="3CA41EE2" wp14:editId="01ADD494">
                <wp:simplePos x="0" y="0"/>
                <wp:positionH relativeFrom="column">
                  <wp:posOffset>3380249</wp:posOffset>
                </wp:positionH>
                <wp:positionV relativeFrom="paragraph">
                  <wp:posOffset>8255</wp:posOffset>
                </wp:positionV>
                <wp:extent cx="1216324" cy="284672"/>
                <wp:effectExtent l="0" t="0" r="22225" b="20320"/>
                <wp:wrapNone/>
                <wp:docPr id="6" name="Округлений прямокутник 6"/>
                <wp:cNvGraphicFramePr/>
                <a:graphic xmlns:a="http://schemas.openxmlformats.org/drawingml/2006/main">
                  <a:graphicData uri="http://schemas.microsoft.com/office/word/2010/wordprocessingShape">
                    <wps:wsp>
                      <wps:cNvSpPr/>
                      <wps:spPr>
                        <a:xfrm>
                          <a:off x="0" y="0"/>
                          <a:ext cx="1216324" cy="284672"/>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143A1AC6" w14:textId="4E4A6D55" w:rsidR="00FD0AF9" w:rsidRDefault="00FD0AF9" w:rsidP="0070485F">
                            <w:pPr>
                              <w:jc w:val="center"/>
                            </w:pPr>
                            <w:r>
                              <w:t>4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CA41EE2" id="Округлений прямокутник 6" o:spid="_x0000_s1051" style="position:absolute;left:0;text-align:left;margin-left:266.15pt;margin-top:.65pt;width:95.75pt;height:22.4pt;z-index:2516659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" fillcolor="#a5a5a5 [3206]" strokecolor="#525252 [1606]" strokeweight="1pt">
                <v:stroke joinstyle="miter"/>
                <v:textbox>
                  <w:txbxContent>
                    <w:p w14:paraId="143A1AC6" w14:textId="4E4A6D55" w:rsidR="00FD0AF9" w:rsidRDefault="00FD0AF9" w:rsidP="0070485F">
                      <w:pPr>
                        <w:jc w:val="center"/>
                      </w:pPr>
                      <w:r>
                        <w:t>4 семестр</w:t>
                      </w:r>
                    </w:p>
                  </w:txbxContent>
                </v:textbox>
              </v:roundrect>
            </w:pict>
          </mc:Fallback>
        </mc:AlternateContent>
      </w:r>
      <w:r w:rsidR="0070485F" w:rsidRPr="00310D35">
        <w:rPr>
          <w:rFonts w:ascii="Times New Roman" w:hAnsi="Times New Roman" w:cs="Times New Roman"/>
          <w:noProof/>
          <w:sz w:val="28"/>
          <w:szCs w:val="28"/>
          <w:lang w:eastAsia="uk-UA"/>
        </w:rPr>
        <mc:AlternateContent>
          <mc:Choice Requires="wps">
            <w:drawing>
              <wp:anchor distT="0" distB="0" distL="114300" distR="114300" simplePos="0" relativeHeight="251663872" behindDoc="0" locked="0" layoutInCell="1" allowOverlap="1" wp14:anchorId="13708B29" wp14:editId="3B8AAA2C">
                <wp:simplePos x="0" y="0"/>
                <wp:positionH relativeFrom="column">
                  <wp:posOffset>2120780</wp:posOffset>
                </wp:positionH>
                <wp:positionV relativeFrom="paragraph">
                  <wp:posOffset>8255</wp:posOffset>
                </wp:positionV>
                <wp:extent cx="1216324" cy="284672"/>
                <wp:effectExtent l="0" t="0" r="22225" b="20320"/>
                <wp:wrapNone/>
                <wp:docPr id="5" name="Округлений прямокутник 5"/>
                <wp:cNvGraphicFramePr/>
                <a:graphic xmlns:a="http://schemas.openxmlformats.org/drawingml/2006/main">
                  <a:graphicData uri="http://schemas.microsoft.com/office/word/2010/wordprocessingShape">
                    <wps:wsp>
                      <wps:cNvSpPr/>
                      <wps:spPr>
                        <a:xfrm>
                          <a:off x="0" y="0"/>
                          <a:ext cx="1216324" cy="284672"/>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5A7CD6D6" w14:textId="23B2324F" w:rsidR="00FD0AF9" w:rsidRDefault="00FD0AF9" w:rsidP="0070485F">
                            <w:pPr>
                              <w:jc w:val="center"/>
                            </w:pPr>
                            <w:r>
                              <w:t>3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3708B29" id="Округлений прямокутник 5" o:spid="_x0000_s1052" style="position:absolute;left:0;text-align:left;margin-left:167pt;margin-top:.65pt;width:95.75pt;height:22.4pt;z-index:2516638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" fillcolor="#a5a5a5 [3206]" strokecolor="#525252 [1606]" strokeweight="1pt">
                <v:stroke joinstyle="miter"/>
                <v:textbox>
                  <w:txbxContent>
                    <w:p w14:paraId="5A7CD6D6" w14:textId="23B2324F" w:rsidR="00FD0AF9" w:rsidRDefault="00FD0AF9" w:rsidP="0070485F">
                      <w:pPr>
                        <w:jc w:val="center"/>
                      </w:pPr>
                      <w:r>
                        <w:t>3 семестр</w:t>
                      </w:r>
                    </w:p>
                  </w:txbxContent>
                </v:textbox>
              </v:roundrect>
            </w:pict>
          </mc:Fallback>
        </mc:AlternateContent>
      </w:r>
      <w:r w:rsidR="0070485F" w:rsidRPr="00310D35">
        <w:rPr>
          <w:rFonts w:ascii="Times New Roman" w:hAnsi="Times New Roman" w:cs="Times New Roman"/>
          <w:noProof/>
          <w:sz w:val="28"/>
          <w:szCs w:val="28"/>
          <w:lang w:eastAsia="uk-UA"/>
        </w:rPr>
        <mc:AlternateContent>
          <mc:Choice Requires="wps">
            <w:drawing>
              <wp:anchor distT="0" distB="0" distL="114300" distR="114300" simplePos="0" relativeHeight="251661824" behindDoc="0" locked="0" layoutInCell="1" allowOverlap="1" wp14:anchorId="7BB5B501" wp14:editId="24CD0028">
                <wp:simplePos x="0" y="0"/>
                <wp:positionH relativeFrom="column">
                  <wp:posOffset>783254</wp:posOffset>
                </wp:positionH>
                <wp:positionV relativeFrom="paragraph">
                  <wp:posOffset>8255</wp:posOffset>
                </wp:positionV>
                <wp:extent cx="1216324" cy="284672"/>
                <wp:effectExtent l="0" t="0" r="22225" b="20320"/>
                <wp:wrapNone/>
                <wp:docPr id="4" name="Округлений прямокутник 4"/>
                <wp:cNvGraphicFramePr/>
                <a:graphic xmlns:a="http://schemas.openxmlformats.org/drawingml/2006/main">
                  <a:graphicData uri="http://schemas.microsoft.com/office/word/2010/wordprocessingShape">
                    <wps:wsp>
                      <wps:cNvSpPr/>
                      <wps:spPr>
                        <a:xfrm>
                          <a:off x="0" y="0"/>
                          <a:ext cx="1216324" cy="284672"/>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246D939B" w14:textId="7A7A4FD6" w:rsidR="00FD0AF9" w:rsidRDefault="00FD0AF9" w:rsidP="0070485F">
                            <w:pPr>
                              <w:jc w:val="center"/>
                            </w:pPr>
                            <w:r>
                              <w:t>2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BB5B501" id="Округлений прямокутник 4" o:spid="_x0000_s1053" style="position:absolute;left:0;text-align:left;margin-left:61.65pt;margin-top:.65pt;width:95.75pt;height:22.4pt;z-index:251661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" fillcolor="#a5a5a5 [3206]" strokecolor="#525252 [1606]" strokeweight="1pt">
                <v:stroke joinstyle="miter"/>
                <v:textbox>
                  <w:txbxContent>
                    <w:p w14:paraId="246D939B" w14:textId="7A7A4FD6" w:rsidR="00FD0AF9" w:rsidRDefault="00FD0AF9" w:rsidP="0070485F">
                      <w:pPr>
                        <w:jc w:val="center"/>
                      </w:pPr>
                      <w:r>
                        <w:t>2 семестр</w:t>
                      </w:r>
                    </w:p>
                  </w:txbxContent>
                </v:textbox>
              </v:roundrect>
            </w:pict>
          </mc:Fallback>
        </mc:AlternateContent>
      </w:r>
      <w:r w:rsidR="0070485F" w:rsidRPr="00310D35">
        <w:rPr>
          <w:rFonts w:ascii="Times New Roman" w:hAnsi="Times New Roman" w:cs="Times New Roman"/>
          <w:sz w:val="28"/>
          <w:szCs w:val="28"/>
        </w:rPr>
        <w:t xml:space="preserve"> </w:t>
      </w:r>
    </w:p>
    <w:p w14:paraId="42738AF9" w14:textId="4056E5B2" w:rsidR="00EC6846" w:rsidRPr="00310D35" w:rsidRDefault="00EC6846" w:rsidP="00310D35">
      <w:pPr>
        <w:jc w:val="center"/>
        <w:rPr>
          <w:rFonts w:ascii="Times New Roman" w:hAnsi="Times New Roman" w:cs="Times New Roman"/>
          <w:b/>
          <w:sz w:val="28"/>
          <w:szCs w:val="28"/>
        </w:rPr>
      </w:pPr>
    </w:p>
    <w:p w14:paraId="2C221BB5" w14:textId="60B6A72B" w:rsidR="00EC6846" w:rsidRPr="00310D35" w:rsidRDefault="007E643B" w:rsidP="00310D35">
      <w:pPr>
        <w:rPr>
          <w:rFonts w:ascii="Times New Roman" w:hAnsi="Times New Roman" w:cs="Times New Roman"/>
          <w:sz w:val="28"/>
          <w:szCs w:val="28"/>
        </w:rPr>
      </w:pPr>
      <w:r w:rsidRPr="00310D35">
        <w:rPr>
          <w:rFonts w:ascii="Times New Roman" w:hAnsi="Times New Roman" w:cs="Times New Roman"/>
          <w:noProof/>
          <w:sz w:val="28"/>
          <w:szCs w:val="28"/>
          <w:lang w:eastAsia="uk-UA"/>
        </w:rPr>
        <mc:AlternateContent>
          <mc:Choice Requires="wps">
            <w:drawing>
              <wp:anchor distT="0" distB="0" distL="114300" distR="114300" simplePos="0" relativeHeight="251751936" behindDoc="0" locked="0" layoutInCell="1" allowOverlap="1" wp14:anchorId="685CD3A3" wp14:editId="7D96D47B">
                <wp:simplePos x="0" y="0"/>
                <wp:positionH relativeFrom="column">
                  <wp:posOffset>8572500</wp:posOffset>
                </wp:positionH>
                <wp:positionV relativeFrom="paragraph">
                  <wp:posOffset>66675</wp:posOffset>
                </wp:positionV>
                <wp:extent cx="1216025" cy="371475"/>
                <wp:effectExtent l="0" t="0" r="22225" b="28575"/>
                <wp:wrapNone/>
                <wp:docPr id="46" name="Округлений прямокутник 46"/>
                <wp:cNvGraphicFramePr/>
                <a:graphic xmlns:a="http://schemas.openxmlformats.org/drawingml/2006/main">
                  <a:graphicData uri="http://schemas.microsoft.com/office/word/2010/wordprocessingShape">
                    <wps:wsp>
                      <wps:cNvSpPr/>
                      <wps:spPr>
                        <a:xfrm>
                          <a:off x="0" y="0"/>
                          <a:ext cx="1216025" cy="37147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1317F082" w14:textId="22BA516A" w:rsidR="00FD0AF9" w:rsidRPr="00BF60B0" w:rsidRDefault="00FD0AF9" w:rsidP="007E643B">
                            <w:pPr>
                              <w:jc w:val="center"/>
                              <w:rPr>
                                <w:sz w:val="16"/>
                                <w:szCs w:val="16"/>
                              </w:rPr>
                            </w:pPr>
                            <w:r w:rsidRPr="007E643B">
                              <w:rPr>
                                <w:sz w:val="16"/>
                                <w:szCs w:val="16"/>
                              </w:rPr>
                              <w:t>Клінічна психологія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85CD3A3" id="Округлений прямокутник 46" o:spid="_x0000_s1054" style="position:absolute;margin-left:675pt;margin-top:5.25pt;width:95.75pt;height:29.25pt;z-index:251751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" fillcolor="#82a0d7 [2164]" strokecolor="#4472c4 [3204]" strokeweight=".5pt">
                <v:fill color2="#678ccf [2612]" rotate="t" colors="0 #a8b7df;.5 #9aabd9;1 #879ed7" focus="100%" type="gradient">
                  <o:fill v:ext="view" type="gradientUnscaled"/>
                </v:fill>
                <v:stroke joinstyle="miter"/>
                <v:textbox>
                  <w:txbxContent>
                    <w:p w14:paraId="1317F082" w14:textId="22BA516A" w:rsidR="00FD0AF9" w:rsidRPr="00BF60B0" w:rsidRDefault="00FD0AF9" w:rsidP="007E643B">
                      <w:pPr>
                        <w:jc w:val="center"/>
                        <w:rPr>
                          <w:sz w:val="16"/>
                          <w:szCs w:val="16"/>
                        </w:rPr>
                      </w:pPr>
                      <w:r w:rsidRPr="007E643B">
                        <w:rPr>
                          <w:sz w:val="16"/>
                          <w:szCs w:val="16"/>
                        </w:rPr>
                        <w:t>Клінічна психологія</w:t>
                      </w:r>
                    </w:p>
                  </w:txbxContent>
                </v:textbox>
              </v:roundrect>
            </w:pict>
          </mc:Fallback>
        </mc:AlternateContent>
      </w:r>
      <w:r w:rsidRPr="00310D35">
        <w:rPr>
          <w:rFonts w:ascii="Times New Roman" w:hAnsi="Times New Roman" w:cs="Times New Roman"/>
          <w:noProof/>
          <w:sz w:val="28"/>
          <w:szCs w:val="28"/>
          <w:lang w:eastAsia="uk-UA"/>
        </w:rPr>
        <mc:AlternateContent>
          <mc:Choice Requires="wps">
            <w:drawing>
              <wp:anchor distT="0" distB="0" distL="114300" distR="114300" simplePos="0" relativeHeight="251745792" behindDoc="0" locked="0" layoutInCell="1" allowOverlap="1" wp14:anchorId="2F6EBDA6" wp14:editId="53BED1F6">
                <wp:simplePos x="0" y="0"/>
                <wp:positionH relativeFrom="column">
                  <wp:posOffset>7319010</wp:posOffset>
                </wp:positionH>
                <wp:positionV relativeFrom="paragraph">
                  <wp:posOffset>64134</wp:posOffset>
                </wp:positionV>
                <wp:extent cx="1216025" cy="371475"/>
                <wp:effectExtent l="0" t="0" r="22225" b="28575"/>
                <wp:wrapNone/>
                <wp:docPr id="43" name="Округлений прямокутник 43"/>
                <wp:cNvGraphicFramePr/>
                <a:graphic xmlns:a="http://schemas.openxmlformats.org/drawingml/2006/main">
                  <a:graphicData uri="http://schemas.microsoft.com/office/word/2010/wordprocessingShape">
                    <wps:wsp>
                      <wps:cNvSpPr/>
                      <wps:spPr>
                        <a:xfrm>
                          <a:off x="0" y="0"/>
                          <a:ext cx="1216025" cy="37147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15081AB1" w14:textId="3429801F" w:rsidR="00FD0AF9" w:rsidRPr="00BF60B0" w:rsidRDefault="00FD0AF9" w:rsidP="007E643B">
                            <w:pPr>
                              <w:jc w:val="center"/>
                              <w:rPr>
                                <w:sz w:val="16"/>
                                <w:szCs w:val="16"/>
                              </w:rPr>
                            </w:pPr>
                            <w:r w:rsidRPr="007E643B">
                              <w:rPr>
                                <w:sz w:val="16"/>
                                <w:szCs w:val="16"/>
                              </w:rPr>
                              <w:t>Масаж класичний та лікувальний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F6EBDA6" id="Округлений прямокутник 43" o:spid="_x0000_s1055" style="position:absolute;margin-left:576.3pt;margin-top:5.05pt;width:95.75pt;height:29.25pt;z-index:251745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" fillcolor="#82a0d7 [2164]" strokecolor="#4472c4 [3204]" strokeweight=".5pt">
                <v:fill color2="#678ccf [2612]" rotate="t" colors="0 #a8b7df;.5 #9aabd9;1 #879ed7" focus="100%" type="gradient">
                  <o:fill v:ext="view" type="gradientUnscaled"/>
                </v:fill>
                <v:stroke joinstyle="miter"/>
                <v:textbox>
                  <w:txbxContent>
                    <w:p w14:paraId="15081AB1" w14:textId="3429801F" w:rsidR="00FD0AF9" w:rsidRPr="00BF60B0" w:rsidRDefault="00FD0AF9" w:rsidP="007E643B">
                      <w:pPr>
                        <w:jc w:val="center"/>
                        <w:rPr>
                          <w:sz w:val="16"/>
                          <w:szCs w:val="16"/>
                        </w:rPr>
                      </w:pPr>
                      <w:r w:rsidRPr="007E643B">
                        <w:rPr>
                          <w:sz w:val="16"/>
                          <w:szCs w:val="16"/>
                        </w:rPr>
                        <w:t>Масаж класичний та лікувальний</w:t>
                      </w:r>
                    </w:p>
                  </w:txbxContent>
                </v:textbox>
              </v:roundrect>
            </w:pict>
          </mc:Fallback>
        </mc:AlternateContent>
      </w:r>
    </w:p>
    <w:p w14:paraId="5ECE7DFD" w14:textId="400DED6F" w:rsidR="00EC6846" w:rsidRPr="00310D35" w:rsidRDefault="007E643B" w:rsidP="00310D35">
      <w:pPr>
        <w:rPr>
          <w:rFonts w:ascii="Times New Roman" w:hAnsi="Times New Roman" w:cs="Times New Roman"/>
          <w:sz w:val="28"/>
          <w:szCs w:val="28"/>
        </w:rPr>
      </w:pPr>
      <w:r w:rsidRPr="00310D35">
        <w:rPr>
          <w:rFonts w:ascii="Times New Roman" w:hAnsi="Times New Roman" w:cs="Times New Roman"/>
          <w:noProof/>
          <w:sz w:val="28"/>
          <w:szCs w:val="28"/>
          <w:lang w:eastAsia="uk-UA"/>
        </w:rPr>
        <mc:AlternateContent>
          <mc:Choice Requires="wps">
            <w:drawing>
              <wp:anchor distT="0" distB="0" distL="114300" distR="114300" simplePos="0" relativeHeight="251747840" behindDoc="0" locked="0" layoutInCell="1" allowOverlap="1" wp14:anchorId="5FDDC68D" wp14:editId="6F5BF777">
                <wp:simplePos x="0" y="0"/>
                <wp:positionH relativeFrom="column">
                  <wp:posOffset>7319010</wp:posOffset>
                </wp:positionH>
                <wp:positionV relativeFrom="paragraph">
                  <wp:posOffset>178435</wp:posOffset>
                </wp:positionV>
                <wp:extent cx="1216025" cy="276225"/>
                <wp:effectExtent l="0" t="0" r="22225" b="28575"/>
                <wp:wrapNone/>
                <wp:docPr id="44" name="Округлений прямокутник 44"/>
                <wp:cNvGraphicFramePr/>
                <a:graphic xmlns:a="http://schemas.openxmlformats.org/drawingml/2006/main">
                  <a:graphicData uri="http://schemas.microsoft.com/office/word/2010/wordprocessingShape">
                    <wps:wsp>
                      <wps:cNvSpPr/>
                      <wps:spPr>
                        <a:xfrm>
                          <a:off x="0" y="0"/>
                          <a:ext cx="1216025" cy="27622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76B4BB1F" w14:textId="4937BCA4" w:rsidR="00FD0AF9" w:rsidRPr="00BF60B0" w:rsidRDefault="00FD0AF9" w:rsidP="007E643B">
                            <w:pPr>
                              <w:jc w:val="center"/>
                              <w:rPr>
                                <w:sz w:val="16"/>
                                <w:szCs w:val="16"/>
                              </w:rPr>
                            </w:pPr>
                            <w:r w:rsidRPr="007E643B">
                              <w:rPr>
                                <w:sz w:val="16"/>
                                <w:szCs w:val="16"/>
                              </w:rPr>
                              <w:t>Терапевтичні вправи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FDDC68D" id="Округлений прямокутник 44" o:spid="_x0000_s1056" style="position:absolute;margin-left:576.3pt;margin-top:14.05pt;width:95.75pt;height:21.75pt;z-index:251747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" fillcolor="#82a0d7 [2164]" strokecolor="#4472c4 [3204]" strokeweight=".5pt">
                <v:fill color2="#678ccf [2612]" rotate="t" colors="0 #a8b7df;.5 #9aabd9;1 #879ed7" focus="100%" type="gradient">
                  <o:fill v:ext="view" type="gradientUnscaled"/>
                </v:fill>
                <v:stroke joinstyle="miter"/>
                <v:textbox>
                  <w:txbxContent>
                    <w:p w14:paraId="76B4BB1F" w14:textId="4937BCA4" w:rsidR="00FD0AF9" w:rsidRPr="00BF60B0" w:rsidRDefault="00FD0AF9" w:rsidP="007E643B">
                      <w:pPr>
                        <w:jc w:val="center"/>
                        <w:rPr>
                          <w:sz w:val="16"/>
                          <w:szCs w:val="16"/>
                        </w:rPr>
                      </w:pPr>
                      <w:r w:rsidRPr="007E643B">
                        <w:rPr>
                          <w:sz w:val="16"/>
                          <w:szCs w:val="16"/>
                        </w:rPr>
                        <w:t>Терапевтичні вправи</w:t>
                      </w:r>
                    </w:p>
                  </w:txbxContent>
                </v:textbox>
              </v:roundrect>
            </w:pict>
          </mc:Fallback>
        </mc:AlternateContent>
      </w:r>
      <w:r w:rsidRPr="00310D35">
        <w:rPr>
          <w:rFonts w:ascii="Times New Roman" w:hAnsi="Times New Roman" w:cs="Times New Roman"/>
          <w:noProof/>
          <w:sz w:val="28"/>
          <w:szCs w:val="28"/>
          <w:lang w:eastAsia="uk-UA"/>
        </w:rPr>
        <mc:AlternateContent>
          <mc:Choice Requires="wps">
            <w:drawing>
              <wp:anchor distT="0" distB="0" distL="114300" distR="114300" simplePos="0" relativeHeight="251731456" behindDoc="0" locked="0" layoutInCell="1" allowOverlap="1" wp14:anchorId="1AF7836C" wp14:editId="18410195">
                <wp:simplePos x="0" y="0"/>
                <wp:positionH relativeFrom="column">
                  <wp:posOffset>3404235</wp:posOffset>
                </wp:positionH>
                <wp:positionV relativeFrom="paragraph">
                  <wp:posOffset>160654</wp:posOffset>
                </wp:positionV>
                <wp:extent cx="1216324" cy="657225"/>
                <wp:effectExtent l="0" t="0" r="22225" b="28575"/>
                <wp:wrapNone/>
                <wp:docPr id="36" name="Округлений прямокутник 36"/>
                <wp:cNvGraphicFramePr/>
                <a:graphic xmlns:a="http://schemas.openxmlformats.org/drawingml/2006/main">
                  <a:graphicData uri="http://schemas.microsoft.com/office/word/2010/wordprocessingShape">
                    <wps:wsp>
                      <wps:cNvSpPr/>
                      <wps:spPr>
                        <a:xfrm>
                          <a:off x="0" y="0"/>
                          <a:ext cx="1216324" cy="65722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79A15776" w14:textId="1E562328" w:rsidR="00FD0AF9" w:rsidRPr="00BF60B0" w:rsidRDefault="00FD0AF9" w:rsidP="007E643B">
                            <w:pPr>
                              <w:jc w:val="center"/>
                              <w:rPr>
                                <w:sz w:val="16"/>
                                <w:szCs w:val="16"/>
                              </w:rPr>
                            </w:pPr>
                            <w:r w:rsidRPr="007E643B">
                              <w:rPr>
                                <w:sz w:val="16"/>
                                <w:szCs w:val="16"/>
                              </w:rPr>
                              <w:t>Долікарська медична допомога у невідкладних станах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AF7836C" id="Округлений прямокутник 36" o:spid="_x0000_s1057" style="position:absolute;margin-left:268.05pt;margin-top:12.65pt;width:95.75pt;height:51.75pt;z-index:251731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" fillcolor="#82a0d7 [2164]" strokecolor="#4472c4 [3204]" strokeweight=".5pt">
                <v:fill color2="#678ccf [2612]" rotate="t" colors="0 #a8b7df;.5 #9aabd9;1 #879ed7" focus="100%" type="gradient">
                  <o:fill v:ext="view" type="gradientUnscaled"/>
                </v:fill>
                <v:stroke joinstyle="miter"/>
                <v:textbox>
                  <w:txbxContent>
                    <w:p w14:paraId="79A15776" w14:textId="1E562328" w:rsidR="00FD0AF9" w:rsidRPr="00BF60B0" w:rsidRDefault="00FD0AF9" w:rsidP="007E643B">
                      <w:pPr>
                        <w:jc w:val="center"/>
                        <w:rPr>
                          <w:sz w:val="16"/>
                          <w:szCs w:val="16"/>
                        </w:rPr>
                      </w:pPr>
                      <w:r w:rsidRPr="007E643B">
                        <w:rPr>
                          <w:sz w:val="16"/>
                          <w:szCs w:val="16"/>
                        </w:rPr>
                        <w:t>Долікарська медична допомога у невідкладних станах</w:t>
                      </w:r>
                    </w:p>
                  </w:txbxContent>
                </v:textbox>
              </v:roundrect>
            </w:pict>
          </mc:Fallback>
        </mc:AlternateContent>
      </w:r>
      <w:r w:rsidR="00BF60B0" w:rsidRPr="00310D35">
        <w:rPr>
          <w:rFonts w:ascii="Times New Roman" w:hAnsi="Times New Roman" w:cs="Times New Roman"/>
          <w:noProof/>
          <w:sz w:val="28"/>
          <w:szCs w:val="28"/>
          <w:lang w:eastAsia="uk-UA"/>
        </w:rPr>
        <mc:AlternateContent>
          <mc:Choice Requires="wps">
            <w:drawing>
              <wp:anchor distT="0" distB="0" distL="114300" distR="114300" simplePos="0" relativeHeight="251725312" behindDoc="0" locked="0" layoutInCell="1" allowOverlap="1" wp14:anchorId="7329AA86" wp14:editId="065D53C9">
                <wp:simplePos x="0" y="0"/>
                <wp:positionH relativeFrom="column">
                  <wp:posOffset>2108835</wp:posOffset>
                </wp:positionH>
                <wp:positionV relativeFrom="paragraph">
                  <wp:posOffset>147320</wp:posOffset>
                </wp:positionV>
                <wp:extent cx="1216324" cy="247650"/>
                <wp:effectExtent l="0" t="0" r="22225" b="19050"/>
                <wp:wrapNone/>
                <wp:docPr id="33" name="Округлений прямокутник 33"/>
                <wp:cNvGraphicFramePr/>
                <a:graphic xmlns:a="http://schemas.openxmlformats.org/drawingml/2006/main">
                  <a:graphicData uri="http://schemas.microsoft.com/office/word/2010/wordprocessingShape">
                    <wps:wsp>
                      <wps:cNvSpPr/>
                      <wps:spPr>
                        <a:xfrm>
                          <a:off x="0" y="0"/>
                          <a:ext cx="1216324" cy="2476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1A728346" w14:textId="5F49D282" w:rsidR="00FD0AF9" w:rsidRPr="00BF60B0" w:rsidRDefault="00FD0AF9" w:rsidP="00BF60B0">
                            <w:pPr>
                              <w:jc w:val="center"/>
                              <w:rPr>
                                <w:sz w:val="16"/>
                                <w:szCs w:val="16"/>
                              </w:rPr>
                            </w:pPr>
                            <w:r w:rsidRPr="00BF60B0">
                              <w:rPr>
                                <w:sz w:val="16"/>
                                <w:szCs w:val="16"/>
                              </w:rPr>
                              <w:t>Фізіологія людини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329AA86" id="Округлений прямокутник 33" o:spid="_x0000_s1058" style="position:absolute;margin-left:166.05pt;margin-top:11.6pt;width:95.75pt;height:19.5pt;z-index:251725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" fillcolor="#82a0d7 [2164]" strokecolor="#4472c4 [3204]" strokeweight=".5pt">
                <v:fill color2="#678ccf [2612]" rotate="t" colors="0 #a8b7df;.5 #9aabd9;1 #879ed7" focus="100%" type="gradient">
                  <o:fill v:ext="view" type="gradientUnscaled"/>
                </v:fill>
                <v:stroke joinstyle="miter"/>
                <v:textbox>
                  <w:txbxContent>
                    <w:p w14:paraId="1A728346" w14:textId="5F49D282" w:rsidR="00FD0AF9" w:rsidRPr="00BF60B0" w:rsidRDefault="00FD0AF9" w:rsidP="00BF60B0">
                      <w:pPr>
                        <w:jc w:val="center"/>
                        <w:rPr>
                          <w:sz w:val="16"/>
                          <w:szCs w:val="16"/>
                        </w:rPr>
                      </w:pPr>
                      <w:r w:rsidRPr="00BF60B0">
                        <w:rPr>
                          <w:sz w:val="16"/>
                          <w:szCs w:val="16"/>
                        </w:rPr>
                        <w:t>Фізіологія людини</w:t>
                      </w:r>
                    </w:p>
                  </w:txbxContent>
                </v:textbox>
              </v:roundrect>
            </w:pict>
          </mc:Fallback>
        </mc:AlternateContent>
      </w:r>
    </w:p>
    <w:p w14:paraId="2BDE68F3" w14:textId="565F4ABE" w:rsidR="00EC6846" w:rsidRPr="00310D35" w:rsidRDefault="007E643B" w:rsidP="00310D35">
      <w:pPr>
        <w:rPr>
          <w:rFonts w:ascii="Times New Roman" w:hAnsi="Times New Roman" w:cs="Times New Roman"/>
          <w:sz w:val="28"/>
          <w:szCs w:val="28"/>
        </w:rPr>
      </w:pPr>
      <w:r w:rsidRPr="00310D35">
        <w:rPr>
          <w:rFonts w:ascii="Times New Roman" w:hAnsi="Times New Roman" w:cs="Times New Roman"/>
          <w:noProof/>
          <w:sz w:val="28"/>
          <w:szCs w:val="28"/>
          <w:lang w:eastAsia="uk-UA"/>
        </w:rPr>
        <mc:AlternateContent>
          <mc:Choice Requires="wps">
            <w:drawing>
              <wp:anchor distT="0" distB="0" distL="114300" distR="114300" simplePos="0" relativeHeight="251749888" behindDoc="0" locked="0" layoutInCell="1" allowOverlap="1" wp14:anchorId="2EE72F58" wp14:editId="4FEF9D7C">
                <wp:simplePos x="0" y="0"/>
                <wp:positionH relativeFrom="column">
                  <wp:posOffset>7319010</wp:posOffset>
                </wp:positionH>
                <wp:positionV relativeFrom="paragraph">
                  <wp:posOffset>200660</wp:posOffset>
                </wp:positionV>
                <wp:extent cx="2400300" cy="361950"/>
                <wp:effectExtent l="0" t="0" r="19050" b="19050"/>
                <wp:wrapNone/>
                <wp:docPr id="45" name="Округлений прямокутник 45"/>
                <wp:cNvGraphicFramePr/>
                <a:graphic xmlns:a="http://schemas.openxmlformats.org/drawingml/2006/main">
                  <a:graphicData uri="http://schemas.microsoft.com/office/word/2010/wordprocessingShape">
                    <wps:wsp>
                      <wps:cNvSpPr/>
                      <wps:spPr>
                        <a:xfrm>
                          <a:off x="0" y="0"/>
                          <a:ext cx="2400300" cy="3619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0FCC4F5D" w14:textId="48C9D12D" w:rsidR="00FD0AF9" w:rsidRPr="00BF60B0" w:rsidRDefault="00FD0AF9" w:rsidP="007E643B">
                            <w:pPr>
                              <w:jc w:val="center"/>
                              <w:rPr>
                                <w:sz w:val="16"/>
                                <w:szCs w:val="16"/>
                              </w:rPr>
                            </w:pPr>
                            <w:r w:rsidRPr="007E643B">
                              <w:rPr>
                                <w:sz w:val="16"/>
                                <w:szCs w:val="16"/>
                              </w:rPr>
                              <w:t>Клінічний реабілітаційний менеджмент (при захворюваннях ССС, ДС, ОРА, НС)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E72F58" id="Округлений прямокутник 45" o:spid="_x0000_s1059" style="position:absolute;margin-left:576.3pt;margin-top:15.8pt;width:189pt;height:28.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" fillcolor="#82a0d7 [2164]" strokecolor="#4472c4 [3204]" strokeweight=".5pt">
                <v:fill color2="#678ccf [2612]" rotate="t" colors="0 #a8b7df;.5 #9aabd9;1 #879ed7" focus="100%" type="gradient">
                  <o:fill v:ext="view" type="gradientUnscaled"/>
                </v:fill>
                <v:stroke joinstyle="miter"/>
                <v:textbox>
                  <w:txbxContent>
                    <w:p w14:paraId="0FCC4F5D" w14:textId="48C9D12D" w:rsidR="00FD0AF9" w:rsidRPr="00BF60B0" w:rsidRDefault="00FD0AF9" w:rsidP="007E643B">
                      <w:pPr>
                        <w:jc w:val="center"/>
                        <w:rPr>
                          <w:sz w:val="16"/>
                          <w:szCs w:val="16"/>
                        </w:rPr>
                      </w:pPr>
                      <w:r w:rsidRPr="007E643B">
                        <w:rPr>
                          <w:sz w:val="16"/>
                          <w:szCs w:val="16"/>
                        </w:rPr>
                        <w:t>Клінічний реабілітаційний менеджмент (при захворюваннях ССС, ДС, ОРА, НС)</w:t>
                      </w:r>
                    </w:p>
                  </w:txbxContent>
                </v:textbox>
              </v:roundrect>
            </w:pict>
          </mc:Fallback>
        </mc:AlternateContent>
      </w:r>
      <w:r w:rsidRPr="00310D35">
        <w:rPr>
          <w:rFonts w:ascii="Times New Roman" w:hAnsi="Times New Roman" w:cs="Times New Roman"/>
          <w:noProof/>
          <w:sz w:val="28"/>
          <w:szCs w:val="28"/>
          <w:lang w:eastAsia="uk-UA"/>
        </w:rPr>
        <mc:AlternateContent>
          <mc:Choice Requires="wps">
            <w:drawing>
              <wp:anchor distT="0" distB="0" distL="114300" distR="114300" simplePos="0" relativeHeight="251741696" behindDoc="0" locked="0" layoutInCell="1" allowOverlap="1" wp14:anchorId="750B58D7" wp14:editId="264F8D29">
                <wp:simplePos x="0" y="0"/>
                <wp:positionH relativeFrom="column">
                  <wp:posOffset>5998845</wp:posOffset>
                </wp:positionH>
                <wp:positionV relativeFrom="paragraph">
                  <wp:posOffset>181610</wp:posOffset>
                </wp:positionV>
                <wp:extent cx="1216025" cy="400050"/>
                <wp:effectExtent l="0" t="0" r="22225" b="19050"/>
                <wp:wrapNone/>
                <wp:docPr id="41" name="Округлений прямокутник 41"/>
                <wp:cNvGraphicFramePr/>
                <a:graphic xmlns:a="http://schemas.openxmlformats.org/drawingml/2006/main">
                  <a:graphicData uri="http://schemas.microsoft.com/office/word/2010/wordprocessingShape">
                    <wps:wsp>
                      <wps:cNvSpPr/>
                      <wps:spPr>
                        <a:xfrm>
                          <a:off x="0" y="0"/>
                          <a:ext cx="1216025" cy="4000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1866C78B" w14:textId="6BD1A599" w:rsidR="00FD0AF9" w:rsidRPr="00BF60B0" w:rsidRDefault="00FD0AF9" w:rsidP="007E643B">
                            <w:pPr>
                              <w:jc w:val="center"/>
                              <w:rPr>
                                <w:sz w:val="16"/>
                                <w:szCs w:val="16"/>
                              </w:rPr>
                            </w:pPr>
                            <w:r w:rsidRPr="007E643B">
                              <w:rPr>
                                <w:sz w:val="16"/>
                                <w:szCs w:val="16"/>
                              </w:rPr>
                              <w:t>Фізіологія рухової активності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50B58D7" id="Округлений прямокутник 41" o:spid="_x0000_s1060" style="position:absolute;margin-left:472.35pt;margin-top:14.3pt;width:95.75pt;height:31.5pt;z-index:251741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" fillcolor="#82a0d7 [2164]" strokecolor="#4472c4 [3204]" strokeweight=".5pt">
                <v:fill color2="#678ccf [2612]" rotate="t" colors="0 #a8b7df;.5 #9aabd9;1 #879ed7" focus="100%" type="gradient">
                  <o:fill v:ext="view" type="gradientUnscaled"/>
                </v:fill>
                <v:stroke joinstyle="miter"/>
                <v:textbox>
                  <w:txbxContent>
                    <w:p w14:paraId="1866C78B" w14:textId="6BD1A599" w:rsidR="00FD0AF9" w:rsidRPr="00BF60B0" w:rsidRDefault="00FD0AF9" w:rsidP="007E643B">
                      <w:pPr>
                        <w:jc w:val="center"/>
                        <w:rPr>
                          <w:sz w:val="16"/>
                          <w:szCs w:val="16"/>
                        </w:rPr>
                      </w:pPr>
                      <w:r w:rsidRPr="007E643B">
                        <w:rPr>
                          <w:sz w:val="16"/>
                          <w:szCs w:val="16"/>
                        </w:rPr>
                        <w:t>Фізіологія рухової активності</w:t>
                      </w:r>
                    </w:p>
                  </w:txbxContent>
                </v:textbox>
              </v:roundrect>
            </w:pict>
          </mc:Fallback>
        </mc:AlternateContent>
      </w:r>
      <w:r w:rsidR="00BF60B0" w:rsidRPr="00310D35">
        <w:rPr>
          <w:rFonts w:ascii="Times New Roman" w:hAnsi="Times New Roman" w:cs="Times New Roman"/>
          <w:noProof/>
          <w:sz w:val="28"/>
          <w:szCs w:val="28"/>
          <w:lang w:eastAsia="uk-UA"/>
        </w:rPr>
        <mc:AlternateContent>
          <mc:Choice Requires="wps">
            <w:drawing>
              <wp:anchor distT="0" distB="0" distL="114300" distR="114300" simplePos="0" relativeHeight="251727360" behindDoc="0" locked="0" layoutInCell="1" allowOverlap="1" wp14:anchorId="12D20991" wp14:editId="2FA440EE">
                <wp:simplePos x="0" y="0"/>
                <wp:positionH relativeFrom="column">
                  <wp:posOffset>2108835</wp:posOffset>
                </wp:positionH>
                <wp:positionV relativeFrom="paragraph">
                  <wp:posOffset>153035</wp:posOffset>
                </wp:positionV>
                <wp:extent cx="1216324" cy="381000"/>
                <wp:effectExtent l="0" t="0" r="22225" b="19050"/>
                <wp:wrapNone/>
                <wp:docPr id="34" name="Округлений прямокутник 34"/>
                <wp:cNvGraphicFramePr/>
                <a:graphic xmlns:a="http://schemas.openxmlformats.org/drawingml/2006/main">
                  <a:graphicData uri="http://schemas.microsoft.com/office/word/2010/wordprocessingShape">
                    <wps:wsp>
                      <wps:cNvSpPr/>
                      <wps:spPr>
                        <a:xfrm>
                          <a:off x="0" y="0"/>
                          <a:ext cx="1216324" cy="3810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38AE53A3" w14:textId="1362AA06" w:rsidR="00FD0AF9" w:rsidRPr="00BF60B0" w:rsidRDefault="00FD0AF9" w:rsidP="00BF60B0">
                            <w:pPr>
                              <w:jc w:val="center"/>
                              <w:rPr>
                                <w:sz w:val="16"/>
                                <w:szCs w:val="16"/>
                              </w:rPr>
                            </w:pPr>
                            <w:r w:rsidRPr="00BF60B0">
                              <w:rPr>
                                <w:sz w:val="16"/>
                                <w:szCs w:val="16"/>
                              </w:rPr>
                              <w:t>Біомеханіка та клінічна кінезіологія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2D20991" id="Округлений прямокутник 34" o:spid="_x0000_s1061" style="position:absolute;margin-left:166.05pt;margin-top:12.05pt;width:95.75pt;height:30pt;z-index:251727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" fillcolor="#82a0d7 [2164]" strokecolor="#4472c4 [3204]" strokeweight=".5pt">
                <v:fill color2="#678ccf [2612]" rotate="t" colors="0 #a8b7df;.5 #9aabd9;1 #879ed7" focus="100%" type="gradient">
                  <o:fill v:ext="view" type="gradientUnscaled"/>
                </v:fill>
                <v:stroke joinstyle="miter"/>
                <v:textbox>
                  <w:txbxContent>
                    <w:p w14:paraId="38AE53A3" w14:textId="1362AA06" w:rsidR="00FD0AF9" w:rsidRPr="00BF60B0" w:rsidRDefault="00FD0AF9" w:rsidP="00BF60B0">
                      <w:pPr>
                        <w:jc w:val="center"/>
                        <w:rPr>
                          <w:sz w:val="16"/>
                          <w:szCs w:val="16"/>
                        </w:rPr>
                      </w:pPr>
                      <w:r w:rsidRPr="00BF60B0">
                        <w:rPr>
                          <w:sz w:val="16"/>
                          <w:szCs w:val="16"/>
                        </w:rPr>
                        <w:t>Біомеханіка та клінічна кінезіологія</w:t>
                      </w:r>
                    </w:p>
                  </w:txbxContent>
                </v:textbox>
              </v:roundrect>
            </w:pict>
          </mc:Fallback>
        </mc:AlternateContent>
      </w:r>
    </w:p>
    <w:p w14:paraId="045D7BC7" w14:textId="6CC82C7B" w:rsidR="00EC6846" w:rsidRPr="00310D35" w:rsidRDefault="00BF60B0" w:rsidP="00310D35">
      <w:pPr>
        <w:rPr>
          <w:rFonts w:ascii="Times New Roman" w:hAnsi="Times New Roman" w:cs="Times New Roman"/>
          <w:sz w:val="28"/>
          <w:szCs w:val="28"/>
        </w:rPr>
      </w:pPr>
      <w:r w:rsidRPr="00310D35">
        <w:rPr>
          <w:rFonts w:ascii="Times New Roman" w:hAnsi="Times New Roman" w:cs="Times New Roman"/>
          <w:noProof/>
          <w:sz w:val="28"/>
          <w:szCs w:val="28"/>
          <w:lang w:eastAsia="uk-UA"/>
        </w:rPr>
        <mc:AlternateContent>
          <mc:Choice Requires="wps">
            <w:drawing>
              <wp:anchor distT="0" distB="0" distL="114300" distR="114300" simplePos="0" relativeHeight="251729408" behindDoc="0" locked="0" layoutInCell="1" allowOverlap="1" wp14:anchorId="15A79E7C" wp14:editId="1A61D505">
                <wp:simplePos x="0" y="0"/>
                <wp:positionH relativeFrom="column">
                  <wp:posOffset>2137410</wp:posOffset>
                </wp:positionH>
                <wp:positionV relativeFrom="paragraph">
                  <wp:posOffset>278130</wp:posOffset>
                </wp:positionV>
                <wp:extent cx="2486025" cy="419100"/>
                <wp:effectExtent l="0" t="0" r="28575" b="19050"/>
                <wp:wrapNone/>
                <wp:docPr id="35" name="Округлений прямокутник 35"/>
                <wp:cNvGraphicFramePr/>
                <a:graphic xmlns:a="http://schemas.openxmlformats.org/drawingml/2006/main">
                  <a:graphicData uri="http://schemas.microsoft.com/office/word/2010/wordprocessingShape">
                    <wps:wsp>
                      <wps:cNvSpPr/>
                      <wps:spPr>
                        <a:xfrm>
                          <a:off x="0" y="0"/>
                          <a:ext cx="2486025" cy="4191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1660A762" w14:textId="5E5CD5E1" w:rsidR="00FD0AF9" w:rsidRPr="00BF60B0" w:rsidRDefault="00FD0AF9" w:rsidP="00BF60B0">
                            <w:pPr>
                              <w:jc w:val="center"/>
                              <w:rPr>
                                <w:sz w:val="16"/>
                                <w:szCs w:val="16"/>
                              </w:rPr>
                            </w:pPr>
                            <w:r w:rsidRPr="00BF60B0">
                              <w:rPr>
                                <w:sz w:val="16"/>
                                <w:szCs w:val="16"/>
                              </w:rPr>
                              <w:t>Основи медичних знань (кардіологія, пульмонологія, ортопедія, неврологія) (МКФ)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A79E7C" id="Округлений прямокутник 35" o:spid="_x0000_s1062" style="position:absolute;margin-left:168.3pt;margin-top:21.9pt;width:195.75pt;height:33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" fillcolor="#82a0d7 [2164]" strokecolor="#4472c4 [3204]" strokeweight=".5pt">
                <v:fill color2="#678ccf [2612]" rotate="t" colors="0 #a8b7df;.5 #9aabd9;1 #879ed7" focus="100%" type="gradient">
                  <o:fill v:ext="view" type="gradientUnscaled"/>
                </v:fill>
                <v:stroke joinstyle="miter"/>
                <v:textbox>
                  <w:txbxContent>
                    <w:p w14:paraId="1660A762" w14:textId="5E5CD5E1" w:rsidR="00FD0AF9" w:rsidRPr="00BF60B0" w:rsidRDefault="00FD0AF9" w:rsidP="00BF60B0">
                      <w:pPr>
                        <w:jc w:val="center"/>
                        <w:rPr>
                          <w:sz w:val="16"/>
                          <w:szCs w:val="16"/>
                        </w:rPr>
                      </w:pPr>
                      <w:r w:rsidRPr="00BF60B0">
                        <w:rPr>
                          <w:sz w:val="16"/>
                          <w:szCs w:val="16"/>
                        </w:rPr>
                        <w:t>Основи медичних знань (кардіологія, пульмонологія, ортопедія, неврологія) (МКФ)</w:t>
                      </w:r>
                    </w:p>
                  </w:txbxContent>
                </v:textbox>
              </v:roundrect>
            </w:pict>
          </mc:Fallback>
        </mc:AlternateContent>
      </w:r>
    </w:p>
    <w:p w14:paraId="00B18E2E" w14:textId="2F72F2EF" w:rsidR="00EC6846" w:rsidRPr="00310D35" w:rsidRDefault="00F460C5" w:rsidP="00310D35">
      <w:pPr>
        <w:rPr>
          <w:rFonts w:ascii="Times New Roman" w:hAnsi="Times New Roman" w:cs="Times New Roman"/>
          <w:sz w:val="28"/>
          <w:szCs w:val="28"/>
        </w:rPr>
      </w:pPr>
      <w:r w:rsidRPr="00310D35">
        <w:rPr>
          <w:rFonts w:ascii="Times New Roman" w:hAnsi="Times New Roman" w:cs="Times New Roman"/>
          <w:noProof/>
          <w:sz w:val="28"/>
          <w:szCs w:val="28"/>
          <w:lang w:eastAsia="uk-UA"/>
        </w:rPr>
        <mc:AlternateContent>
          <mc:Choice Requires="wps">
            <w:drawing>
              <wp:anchor distT="0" distB="0" distL="114300" distR="114300" simplePos="0" relativeHeight="251753984" behindDoc="0" locked="0" layoutInCell="1" allowOverlap="1" wp14:anchorId="6E37DC9A" wp14:editId="713276A7">
                <wp:simplePos x="0" y="0"/>
                <wp:positionH relativeFrom="column">
                  <wp:posOffset>8538210</wp:posOffset>
                </wp:positionH>
                <wp:positionV relativeFrom="paragraph">
                  <wp:posOffset>13335</wp:posOffset>
                </wp:positionV>
                <wp:extent cx="1216025" cy="542925"/>
                <wp:effectExtent l="0" t="0" r="22225" b="28575"/>
                <wp:wrapNone/>
                <wp:docPr id="47" name="Округлений прямокутник 47"/>
                <wp:cNvGraphicFramePr/>
                <a:graphic xmlns:a="http://schemas.openxmlformats.org/drawingml/2006/main">
                  <a:graphicData uri="http://schemas.microsoft.com/office/word/2010/wordprocessingShape">
                    <wps:wsp>
                      <wps:cNvSpPr/>
                      <wps:spPr>
                        <a:xfrm>
                          <a:off x="0" y="0"/>
                          <a:ext cx="1216025" cy="54292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0A441B88" w14:textId="429DFB4D" w:rsidR="00FD0AF9" w:rsidRPr="00BF60B0" w:rsidRDefault="00FD0AF9" w:rsidP="00F460C5">
                            <w:pPr>
                              <w:jc w:val="center"/>
                              <w:rPr>
                                <w:sz w:val="16"/>
                                <w:szCs w:val="16"/>
                              </w:rPr>
                            </w:pPr>
                            <w:r w:rsidRPr="00F460C5">
                              <w:rPr>
                                <w:sz w:val="16"/>
                                <w:szCs w:val="16"/>
                              </w:rPr>
                              <w:t>Основи ерготерапії та функціональне тренування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E37DC9A" id="Округлений прямокутник 47" o:spid="_x0000_s1063" style="position:absolute;margin-left:672.3pt;margin-top:1.05pt;width:95.75pt;height:42.75pt;z-index:251753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" fillcolor="#82a0d7 [2164]" strokecolor="#4472c4 [3204]" strokeweight=".5pt">
                <v:fill color2="#678ccf [2612]" rotate="t" colors="0 #a8b7df;.5 #9aabd9;1 #879ed7" focus="100%" type="gradient">
                  <o:fill v:ext="view" type="gradientUnscaled"/>
                </v:fill>
                <v:stroke joinstyle="miter"/>
                <v:textbox>
                  <w:txbxContent>
                    <w:p w14:paraId="0A441B88" w14:textId="429DFB4D" w:rsidR="00FD0AF9" w:rsidRPr="00BF60B0" w:rsidRDefault="00FD0AF9" w:rsidP="00F460C5">
                      <w:pPr>
                        <w:jc w:val="center"/>
                        <w:rPr>
                          <w:sz w:val="16"/>
                          <w:szCs w:val="16"/>
                        </w:rPr>
                      </w:pPr>
                      <w:r w:rsidRPr="00F460C5">
                        <w:rPr>
                          <w:sz w:val="16"/>
                          <w:szCs w:val="16"/>
                        </w:rPr>
                        <w:t>Основи ерготерапії та функціональне тренування</w:t>
                      </w:r>
                    </w:p>
                  </w:txbxContent>
                </v:textbox>
              </v:roundrect>
            </w:pict>
          </mc:Fallback>
        </mc:AlternateContent>
      </w:r>
      <w:r w:rsidR="007E643B" w:rsidRPr="00310D35">
        <w:rPr>
          <w:rFonts w:ascii="Times New Roman" w:hAnsi="Times New Roman" w:cs="Times New Roman"/>
          <w:noProof/>
          <w:sz w:val="28"/>
          <w:szCs w:val="28"/>
          <w:lang w:eastAsia="uk-UA"/>
        </w:rPr>
        <mc:AlternateContent>
          <mc:Choice Requires="wps">
            <w:drawing>
              <wp:anchor distT="0" distB="0" distL="114300" distR="114300" simplePos="0" relativeHeight="251743744" behindDoc="0" locked="0" layoutInCell="1" allowOverlap="1" wp14:anchorId="22FDBE8C" wp14:editId="41D58F73">
                <wp:simplePos x="0" y="0"/>
                <wp:positionH relativeFrom="column">
                  <wp:posOffset>6042660</wp:posOffset>
                </wp:positionH>
                <wp:positionV relativeFrom="paragraph">
                  <wp:posOffset>22859</wp:posOffset>
                </wp:positionV>
                <wp:extent cx="1216025" cy="828675"/>
                <wp:effectExtent l="0" t="0" r="22225" b="28575"/>
                <wp:wrapNone/>
                <wp:docPr id="42" name="Округлений прямокутник 42"/>
                <wp:cNvGraphicFramePr/>
                <a:graphic xmlns:a="http://schemas.openxmlformats.org/drawingml/2006/main">
                  <a:graphicData uri="http://schemas.microsoft.com/office/word/2010/wordprocessingShape">
                    <wps:wsp>
                      <wps:cNvSpPr/>
                      <wps:spPr>
                        <a:xfrm>
                          <a:off x="0" y="0"/>
                          <a:ext cx="1216025" cy="82867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1C704017" w14:textId="20823FD7" w:rsidR="00FD0AF9" w:rsidRPr="00BF60B0" w:rsidRDefault="00FD0AF9" w:rsidP="007E643B">
                            <w:pPr>
                              <w:jc w:val="center"/>
                              <w:rPr>
                                <w:sz w:val="16"/>
                                <w:szCs w:val="16"/>
                              </w:rPr>
                            </w:pPr>
                            <w:r w:rsidRPr="007E643B">
                              <w:rPr>
                                <w:sz w:val="16"/>
                                <w:szCs w:val="16"/>
                              </w:rPr>
                              <w:t xml:space="preserve">Методи обстеження і контролю в терапії та реабілітації (при захворюваннях ССС, ДС, ОРА, НС)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2FDBE8C" id="Округлений прямокутник 42" o:spid="_x0000_s1064" style="position:absolute;margin-left:475.8pt;margin-top:1.8pt;width:95.75pt;height:65.25pt;z-index:251743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" fillcolor="#82a0d7 [2164]" strokecolor="#4472c4 [3204]" strokeweight=".5pt">
                <v:fill color2="#678ccf [2612]" rotate="t" colors="0 #a8b7df;.5 #9aabd9;1 #879ed7" focus="100%" type="gradient">
                  <o:fill v:ext="view" type="gradientUnscaled"/>
                </v:fill>
                <v:stroke joinstyle="miter"/>
                <v:textbox>
                  <w:txbxContent>
                    <w:p w14:paraId="1C704017" w14:textId="20823FD7" w:rsidR="00FD0AF9" w:rsidRPr="00BF60B0" w:rsidRDefault="00FD0AF9" w:rsidP="007E643B">
                      <w:pPr>
                        <w:jc w:val="center"/>
                        <w:rPr>
                          <w:sz w:val="16"/>
                          <w:szCs w:val="16"/>
                        </w:rPr>
                      </w:pPr>
                      <w:r w:rsidRPr="007E643B">
                        <w:rPr>
                          <w:sz w:val="16"/>
                          <w:szCs w:val="16"/>
                        </w:rPr>
                        <w:t xml:space="preserve">Методи обстеження і контролю в терапії та реабілітації (при захворюваннях ССС, ДС, ОРА, НС)  </w:t>
                      </w:r>
                    </w:p>
                  </w:txbxContent>
                </v:textbox>
              </v:roundrect>
            </w:pict>
          </mc:Fallback>
        </mc:AlternateContent>
      </w:r>
      <w:r w:rsidR="007E643B" w:rsidRPr="00310D35">
        <w:rPr>
          <w:rFonts w:ascii="Times New Roman" w:hAnsi="Times New Roman" w:cs="Times New Roman"/>
          <w:noProof/>
          <w:sz w:val="28"/>
          <w:szCs w:val="28"/>
          <w:lang w:eastAsia="uk-UA"/>
        </w:rPr>
        <mc:AlternateContent>
          <mc:Choice Requires="wps">
            <w:drawing>
              <wp:anchor distT="0" distB="0" distL="114300" distR="114300" simplePos="0" relativeHeight="251737600" behindDoc="0" locked="0" layoutInCell="1" allowOverlap="1" wp14:anchorId="6A2F2FCE" wp14:editId="0276A5F2">
                <wp:simplePos x="0" y="0"/>
                <wp:positionH relativeFrom="column">
                  <wp:posOffset>4762500</wp:posOffset>
                </wp:positionH>
                <wp:positionV relativeFrom="paragraph">
                  <wp:posOffset>182245</wp:posOffset>
                </wp:positionV>
                <wp:extent cx="1216025" cy="695325"/>
                <wp:effectExtent l="0" t="0" r="22225" b="28575"/>
                <wp:wrapNone/>
                <wp:docPr id="39" name="Округлений прямокутник 39"/>
                <wp:cNvGraphicFramePr/>
                <a:graphic xmlns:a="http://schemas.openxmlformats.org/drawingml/2006/main">
                  <a:graphicData uri="http://schemas.microsoft.com/office/word/2010/wordprocessingShape">
                    <wps:wsp>
                      <wps:cNvSpPr/>
                      <wps:spPr>
                        <a:xfrm>
                          <a:off x="0" y="0"/>
                          <a:ext cx="1216025" cy="69532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3EC5948B" w14:textId="3A7BB504" w:rsidR="00FD0AF9" w:rsidRPr="00BF60B0" w:rsidRDefault="00FD0AF9" w:rsidP="007E643B">
                            <w:pPr>
                              <w:jc w:val="center"/>
                              <w:rPr>
                                <w:sz w:val="16"/>
                                <w:szCs w:val="16"/>
                              </w:rPr>
                            </w:pPr>
                            <w:r w:rsidRPr="007E643B">
                              <w:rPr>
                                <w:sz w:val="16"/>
                                <w:szCs w:val="16"/>
                              </w:rPr>
                              <w:t>Технічні засоби та правила переміщення у терапії та реабілітації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A2F2FCE" id="Округлений прямокутник 39" o:spid="_x0000_s1065" style="position:absolute;margin-left:375pt;margin-top:14.35pt;width:95.75pt;height:54.75pt;z-index:251737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" fillcolor="#82a0d7 [2164]" strokecolor="#4472c4 [3204]" strokeweight=".5pt">
                <v:fill color2="#678ccf [2612]" rotate="t" colors="0 #a8b7df;.5 #9aabd9;1 #879ed7" focus="100%" type="gradient">
                  <o:fill v:ext="view" type="gradientUnscaled"/>
                </v:fill>
                <v:stroke joinstyle="miter"/>
                <v:textbox>
                  <w:txbxContent>
                    <w:p w14:paraId="3EC5948B" w14:textId="3A7BB504" w:rsidR="00FD0AF9" w:rsidRPr="00BF60B0" w:rsidRDefault="00FD0AF9" w:rsidP="007E643B">
                      <w:pPr>
                        <w:jc w:val="center"/>
                        <w:rPr>
                          <w:sz w:val="16"/>
                          <w:szCs w:val="16"/>
                        </w:rPr>
                      </w:pPr>
                      <w:r w:rsidRPr="007E643B">
                        <w:rPr>
                          <w:sz w:val="16"/>
                          <w:szCs w:val="16"/>
                        </w:rPr>
                        <w:t>Технічні засоби та правила переміщення у терапії та реабілітації</w:t>
                      </w:r>
                    </w:p>
                  </w:txbxContent>
                </v:textbox>
              </v:roundrect>
            </w:pict>
          </mc:Fallback>
        </mc:AlternateContent>
      </w:r>
    </w:p>
    <w:p w14:paraId="6DCCCFED" w14:textId="104793F8" w:rsidR="00EC6846" w:rsidRPr="00310D35" w:rsidRDefault="00620377" w:rsidP="00310D35">
      <w:pPr>
        <w:rPr>
          <w:rFonts w:ascii="Times New Roman" w:hAnsi="Times New Roman" w:cs="Times New Roman"/>
          <w:sz w:val="28"/>
          <w:szCs w:val="28"/>
        </w:rPr>
      </w:pPr>
      <w:r w:rsidRPr="00310D35">
        <w:rPr>
          <w:rFonts w:ascii="Times New Roman" w:hAnsi="Times New Roman" w:cs="Times New Roman"/>
          <w:noProof/>
          <w:sz w:val="28"/>
          <w:szCs w:val="28"/>
          <w:lang w:eastAsia="uk-UA"/>
        </w:rPr>
        <mc:AlternateContent>
          <mc:Choice Requires="wps">
            <w:drawing>
              <wp:anchor distT="0" distB="0" distL="114300" distR="114300" simplePos="0" relativeHeight="251690496" behindDoc="0" locked="0" layoutInCell="1" allowOverlap="1" wp14:anchorId="73DB8890" wp14:editId="4E9C5762">
                <wp:simplePos x="0" y="0"/>
                <wp:positionH relativeFrom="column">
                  <wp:posOffset>826770</wp:posOffset>
                </wp:positionH>
                <wp:positionV relativeFrom="paragraph">
                  <wp:posOffset>224155</wp:posOffset>
                </wp:positionV>
                <wp:extent cx="1257300" cy="749300"/>
                <wp:effectExtent l="0" t="0" r="19050" b="12700"/>
                <wp:wrapNone/>
                <wp:docPr id="16" name="Округлений прямокутник 16"/>
                <wp:cNvGraphicFramePr/>
                <a:graphic xmlns:a="http://schemas.openxmlformats.org/drawingml/2006/main">
                  <a:graphicData uri="http://schemas.microsoft.com/office/word/2010/wordprocessingShape">
                    <wps:wsp>
                      <wps:cNvSpPr/>
                      <wps:spPr>
                        <a:xfrm>
                          <a:off x="0" y="0"/>
                          <a:ext cx="1257300" cy="74930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702119E3" w14:textId="65F22B58" w:rsidR="00FD0AF9" w:rsidRPr="00636E42" w:rsidRDefault="00FD0AF9" w:rsidP="0095289B">
                            <w:pPr>
                              <w:jc w:val="center"/>
                              <w:rPr>
                                <w:sz w:val="16"/>
                                <w:szCs w:val="16"/>
                              </w:rPr>
                            </w:pPr>
                            <w:r w:rsidRPr="0095289B">
                              <w:rPr>
                                <w:sz w:val="16"/>
                                <w:szCs w:val="16"/>
                              </w:rPr>
                              <w:t>Основи наукових досліджень та академічн</w:t>
                            </w:r>
                            <w:r>
                              <w:rPr>
                                <w:sz w:val="16"/>
                                <w:szCs w:val="16"/>
                              </w:rPr>
                              <w:t>а</w:t>
                            </w:r>
                            <w:r w:rsidRPr="0095289B">
                              <w:rPr>
                                <w:sz w:val="16"/>
                                <w:szCs w:val="16"/>
                              </w:rPr>
                              <w:t xml:space="preserve"> </w:t>
                            </w:r>
                            <w:r>
                              <w:rPr>
                                <w:sz w:val="16"/>
                                <w:szCs w:val="16"/>
                              </w:rPr>
                              <w:t>доброчесність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DB8890" id="Округлений прямокутник 16" o:spid="_x0000_s1066" style="position:absolute;margin-left:65.1pt;margin-top:17.65pt;width:99pt;height:59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" fillcolor="#f3a875 [2165]" strokecolor="#ed7d31 [3205]" strokeweight=".5pt">
                <v:fill color2="#f09558 [2613]" rotate="t" colors="0 #f7bda4;.5 #f5b195;1 #f8a581" focus="100%" type="gradient">
                  <o:fill v:ext="view" type="gradientUnscaled"/>
                </v:fill>
                <v:stroke joinstyle="miter"/>
                <v:textbox>
                  <w:txbxContent>
                    <w:p w14:paraId="702119E3" w14:textId="65F22B58" w:rsidR="00FD0AF9" w:rsidRPr="00636E42" w:rsidRDefault="00FD0AF9" w:rsidP="0095289B">
                      <w:pPr>
                        <w:jc w:val="center"/>
                        <w:rPr>
                          <w:sz w:val="16"/>
                          <w:szCs w:val="16"/>
                        </w:rPr>
                      </w:pPr>
                      <w:r w:rsidRPr="0095289B">
                        <w:rPr>
                          <w:sz w:val="16"/>
                          <w:szCs w:val="16"/>
                        </w:rPr>
                        <w:t>Основи наукових досліджень та академічн</w:t>
                      </w:r>
                      <w:r>
                        <w:rPr>
                          <w:sz w:val="16"/>
                          <w:szCs w:val="16"/>
                        </w:rPr>
                        <w:t>а</w:t>
                      </w:r>
                      <w:r w:rsidRPr="0095289B">
                        <w:rPr>
                          <w:sz w:val="16"/>
                          <w:szCs w:val="16"/>
                        </w:rPr>
                        <w:t xml:space="preserve"> </w:t>
                      </w:r>
                      <w:r>
                        <w:rPr>
                          <w:sz w:val="16"/>
                          <w:szCs w:val="16"/>
                        </w:rPr>
                        <w:t>доброчесність</w:t>
                      </w:r>
                    </w:p>
                  </w:txbxContent>
                </v:textbox>
              </v:roundrect>
            </w:pict>
          </mc:Fallback>
        </mc:AlternateContent>
      </w:r>
      <w:r w:rsidR="003A1DC8" w:rsidRPr="00310D35">
        <w:rPr>
          <w:rFonts w:ascii="Times New Roman" w:hAnsi="Times New Roman" w:cs="Times New Roman"/>
          <w:noProof/>
          <w:sz w:val="28"/>
          <w:szCs w:val="28"/>
          <w:lang w:eastAsia="uk-UA"/>
        </w:rPr>
        <mc:AlternateContent>
          <mc:Choice Requires="wps">
            <w:drawing>
              <wp:anchor distT="0" distB="0" distL="114300" distR="114300" simplePos="0" relativeHeight="251766272" behindDoc="0" locked="0" layoutInCell="1" allowOverlap="1" wp14:anchorId="369F05BC" wp14:editId="4C62B72E">
                <wp:simplePos x="0" y="0"/>
                <wp:positionH relativeFrom="column">
                  <wp:posOffset>2114550</wp:posOffset>
                </wp:positionH>
                <wp:positionV relativeFrom="paragraph">
                  <wp:posOffset>177165</wp:posOffset>
                </wp:positionV>
                <wp:extent cx="1216324" cy="284672"/>
                <wp:effectExtent l="0" t="0" r="22225" b="20320"/>
                <wp:wrapNone/>
                <wp:docPr id="53" name="Округлений прямокутник 53"/>
                <wp:cNvGraphicFramePr/>
                <a:graphic xmlns:a="http://schemas.openxmlformats.org/drawingml/2006/main">
                  <a:graphicData uri="http://schemas.microsoft.com/office/word/2010/wordprocessingShape">
                    <wps:wsp>
                      <wps:cNvSpPr/>
                      <wps:spPr>
                        <a:xfrm>
                          <a:off x="0" y="0"/>
                          <a:ext cx="1216324" cy="284672"/>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6271061C" w14:textId="46911B12" w:rsidR="00FD0AF9" w:rsidRDefault="00FD0AF9" w:rsidP="003A1DC8">
                            <w:pPr>
                              <w:jc w:val="center"/>
                            </w:pPr>
                            <w:r>
                              <w:t>ВК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69F05BC" id="Округлений прямокутник 53" o:spid="_x0000_s1067" style="position:absolute;margin-left:166.5pt;margin-top:13.95pt;width:95.75pt;height:22.4pt;z-index:2517662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" fillcolor="#a5a5a5 [3206]" strokecolor="#525252 [1606]" strokeweight="1pt">
                <v:stroke joinstyle="miter"/>
                <v:textbox>
                  <w:txbxContent>
                    <w:p w14:paraId="6271061C" w14:textId="46911B12" w:rsidR="00FD0AF9" w:rsidRDefault="00FD0AF9" w:rsidP="003A1DC8">
                      <w:pPr>
                        <w:jc w:val="center"/>
                      </w:pPr>
                      <w:r>
                        <w:t>ВК 2.1</w:t>
                      </w:r>
                    </w:p>
                  </w:txbxContent>
                </v:textbox>
              </v:roundrect>
            </w:pict>
          </mc:Fallback>
        </mc:AlternateContent>
      </w:r>
      <w:r w:rsidR="007E643B" w:rsidRPr="00310D35">
        <w:rPr>
          <w:rFonts w:ascii="Times New Roman" w:hAnsi="Times New Roman" w:cs="Times New Roman"/>
          <w:noProof/>
          <w:sz w:val="28"/>
          <w:szCs w:val="28"/>
          <w:lang w:eastAsia="uk-UA"/>
        </w:rPr>
        <mc:AlternateContent>
          <mc:Choice Requires="wps">
            <w:drawing>
              <wp:anchor distT="0" distB="0" distL="114300" distR="114300" simplePos="0" relativeHeight="251733504" behindDoc="0" locked="0" layoutInCell="1" allowOverlap="1" wp14:anchorId="03219C4B" wp14:editId="362E5854">
                <wp:simplePos x="0" y="0"/>
                <wp:positionH relativeFrom="column">
                  <wp:posOffset>3400425</wp:posOffset>
                </wp:positionH>
                <wp:positionV relativeFrom="paragraph">
                  <wp:posOffset>148590</wp:posOffset>
                </wp:positionV>
                <wp:extent cx="1216324" cy="381000"/>
                <wp:effectExtent l="0" t="0" r="22225" b="19050"/>
                <wp:wrapNone/>
                <wp:docPr id="37" name="Округлений прямокутник 37"/>
                <wp:cNvGraphicFramePr/>
                <a:graphic xmlns:a="http://schemas.openxmlformats.org/drawingml/2006/main">
                  <a:graphicData uri="http://schemas.microsoft.com/office/word/2010/wordprocessingShape">
                    <wps:wsp>
                      <wps:cNvSpPr/>
                      <wps:spPr>
                        <a:xfrm>
                          <a:off x="0" y="0"/>
                          <a:ext cx="1216324" cy="3810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5F20286D" w14:textId="2C12DE1D" w:rsidR="00FD0AF9" w:rsidRPr="00BF60B0" w:rsidRDefault="00FD0AF9" w:rsidP="007E643B">
                            <w:pPr>
                              <w:jc w:val="center"/>
                              <w:rPr>
                                <w:sz w:val="16"/>
                                <w:szCs w:val="16"/>
                              </w:rPr>
                            </w:pPr>
                            <w:r w:rsidRPr="007E643B">
                              <w:rPr>
                                <w:sz w:val="16"/>
                                <w:szCs w:val="16"/>
                              </w:rPr>
                              <w:t>Основи загальної та клінічної патології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3219C4B" id="Округлений прямокутник 37" o:spid="_x0000_s1068" style="position:absolute;margin-left:267.75pt;margin-top:11.7pt;width:95.75pt;height:30pt;z-index:251733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" fillcolor="#82a0d7 [2164]" strokecolor="#4472c4 [3204]" strokeweight=".5pt">
                <v:fill color2="#678ccf [2612]" rotate="t" colors="0 #a8b7df;.5 #9aabd9;1 #879ed7" focus="100%" type="gradient">
                  <o:fill v:ext="view" type="gradientUnscaled"/>
                </v:fill>
                <v:stroke joinstyle="miter"/>
                <v:textbox>
                  <w:txbxContent>
                    <w:p w14:paraId="5F20286D" w14:textId="2C12DE1D" w:rsidR="00FD0AF9" w:rsidRPr="00BF60B0" w:rsidRDefault="00FD0AF9" w:rsidP="007E643B">
                      <w:pPr>
                        <w:jc w:val="center"/>
                        <w:rPr>
                          <w:sz w:val="16"/>
                          <w:szCs w:val="16"/>
                        </w:rPr>
                      </w:pPr>
                      <w:r w:rsidRPr="007E643B">
                        <w:rPr>
                          <w:sz w:val="16"/>
                          <w:szCs w:val="16"/>
                        </w:rPr>
                        <w:t>Основи загальної та клінічної патології</w:t>
                      </w:r>
                    </w:p>
                  </w:txbxContent>
                </v:textbox>
              </v:roundrect>
            </w:pict>
          </mc:Fallback>
        </mc:AlternateContent>
      </w:r>
    </w:p>
    <w:p w14:paraId="08FDAD3A" w14:textId="092C01B1" w:rsidR="00EC6846" w:rsidRPr="00310D35" w:rsidRDefault="003A1DC8" w:rsidP="00310D35">
      <w:pPr>
        <w:rPr>
          <w:rFonts w:ascii="Times New Roman" w:hAnsi="Times New Roman" w:cs="Times New Roman"/>
          <w:sz w:val="28"/>
          <w:szCs w:val="28"/>
        </w:rPr>
      </w:pPr>
      <w:r w:rsidRPr="00310D35">
        <w:rPr>
          <w:rFonts w:ascii="Times New Roman" w:hAnsi="Times New Roman" w:cs="Times New Roman"/>
          <w:noProof/>
          <w:sz w:val="28"/>
          <w:szCs w:val="28"/>
          <w:lang w:eastAsia="uk-UA"/>
        </w:rPr>
        <mc:AlternateContent>
          <mc:Choice Requires="wps">
            <w:drawing>
              <wp:anchor distT="0" distB="0" distL="114300" distR="114300" simplePos="0" relativeHeight="251778560" behindDoc="0" locked="0" layoutInCell="1" allowOverlap="1" wp14:anchorId="1CDB7F86" wp14:editId="56BEB753">
                <wp:simplePos x="0" y="0"/>
                <wp:positionH relativeFrom="column">
                  <wp:posOffset>8591550</wp:posOffset>
                </wp:positionH>
                <wp:positionV relativeFrom="paragraph">
                  <wp:posOffset>4445</wp:posOffset>
                </wp:positionV>
                <wp:extent cx="1216324" cy="284672"/>
                <wp:effectExtent l="0" t="0" r="22225" b="20320"/>
                <wp:wrapNone/>
                <wp:docPr id="59" name="Округлений прямокутник 59"/>
                <wp:cNvGraphicFramePr/>
                <a:graphic xmlns:a="http://schemas.openxmlformats.org/drawingml/2006/main">
                  <a:graphicData uri="http://schemas.microsoft.com/office/word/2010/wordprocessingShape">
                    <wps:wsp>
                      <wps:cNvSpPr/>
                      <wps:spPr>
                        <a:xfrm>
                          <a:off x="0" y="0"/>
                          <a:ext cx="1216324" cy="284672"/>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54A31891" w14:textId="3D7EA1B8" w:rsidR="00FD0AF9" w:rsidRDefault="00FD0AF9" w:rsidP="003A1DC8">
                            <w:pPr>
                              <w:jc w:val="center"/>
                            </w:pPr>
                            <w:r>
                              <w:t>ВК 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CDB7F86" id="Округлений прямокутник 59" o:spid="_x0000_s1069" style="position:absolute;margin-left:676.5pt;margin-top:.35pt;width:95.75pt;height:22.4pt;z-index:2517785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" fillcolor="#a5a5a5 [3206]" strokecolor="#525252 [1606]" strokeweight="1pt">
                <v:stroke joinstyle="miter"/>
                <v:textbox>
                  <w:txbxContent>
                    <w:p w14:paraId="54A31891" w14:textId="3D7EA1B8" w:rsidR="00FD0AF9" w:rsidRDefault="00FD0AF9" w:rsidP="003A1DC8">
                      <w:pPr>
                        <w:jc w:val="center"/>
                      </w:pPr>
                      <w:r>
                        <w:t>ВК 2.7</w:t>
                      </w:r>
                    </w:p>
                  </w:txbxContent>
                </v:textbox>
              </v:roundrect>
            </w:pict>
          </mc:Fallback>
        </mc:AlternateContent>
      </w:r>
      <w:r w:rsidRPr="00310D35">
        <w:rPr>
          <w:rFonts w:ascii="Times New Roman" w:hAnsi="Times New Roman" w:cs="Times New Roman"/>
          <w:noProof/>
          <w:sz w:val="28"/>
          <w:szCs w:val="28"/>
          <w:lang w:eastAsia="uk-UA"/>
        </w:rPr>
        <mc:AlternateContent>
          <mc:Choice Requires="wps">
            <w:drawing>
              <wp:anchor distT="0" distB="0" distL="114300" distR="114300" simplePos="0" relativeHeight="251774464" behindDoc="0" locked="0" layoutInCell="1" allowOverlap="1" wp14:anchorId="06CE3614" wp14:editId="2663CB1B">
                <wp:simplePos x="0" y="0"/>
                <wp:positionH relativeFrom="column">
                  <wp:posOffset>7334250</wp:posOffset>
                </wp:positionH>
                <wp:positionV relativeFrom="paragraph">
                  <wp:posOffset>10795</wp:posOffset>
                </wp:positionV>
                <wp:extent cx="1216324" cy="284672"/>
                <wp:effectExtent l="0" t="0" r="22225" b="20320"/>
                <wp:wrapNone/>
                <wp:docPr id="57" name="Округлений прямокутник 57"/>
                <wp:cNvGraphicFramePr/>
                <a:graphic xmlns:a="http://schemas.openxmlformats.org/drawingml/2006/main">
                  <a:graphicData uri="http://schemas.microsoft.com/office/word/2010/wordprocessingShape">
                    <wps:wsp>
                      <wps:cNvSpPr/>
                      <wps:spPr>
                        <a:xfrm>
                          <a:off x="0" y="0"/>
                          <a:ext cx="1216324" cy="284672"/>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575EFC99" w14:textId="791D6038" w:rsidR="00FD0AF9" w:rsidRDefault="00FD0AF9" w:rsidP="003A1DC8">
                            <w:pPr>
                              <w:jc w:val="center"/>
                            </w:pPr>
                            <w:r>
                              <w:t>ВК 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6CE3614" id="Округлений прямокутник 57" o:spid="_x0000_s1070" style="position:absolute;margin-left:577.5pt;margin-top:.85pt;width:95.75pt;height:22.4pt;z-index:2517744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" fillcolor="#a5a5a5 [3206]" strokecolor="#525252 [1606]" strokeweight="1pt">
                <v:stroke joinstyle="miter"/>
                <v:textbox>
                  <w:txbxContent>
                    <w:p w14:paraId="575EFC99" w14:textId="791D6038" w:rsidR="00FD0AF9" w:rsidRDefault="00FD0AF9" w:rsidP="003A1DC8">
                      <w:pPr>
                        <w:jc w:val="center"/>
                      </w:pPr>
                      <w:r>
                        <w:t>ВК 2.5</w:t>
                      </w:r>
                    </w:p>
                  </w:txbxContent>
                </v:textbox>
              </v:roundrect>
            </w:pict>
          </mc:Fallback>
        </mc:AlternateContent>
      </w:r>
      <w:r w:rsidR="007E643B" w:rsidRPr="00310D35">
        <w:rPr>
          <w:rFonts w:ascii="Times New Roman" w:hAnsi="Times New Roman" w:cs="Times New Roman"/>
          <w:noProof/>
          <w:sz w:val="28"/>
          <w:szCs w:val="28"/>
          <w:lang w:eastAsia="uk-UA"/>
        </w:rPr>
        <mc:AlternateContent>
          <mc:Choice Requires="wps">
            <w:drawing>
              <wp:anchor distT="0" distB="0" distL="114300" distR="114300" simplePos="0" relativeHeight="251739648" behindDoc="0" locked="0" layoutInCell="1" allowOverlap="1" wp14:anchorId="2D8C8AA9" wp14:editId="2D615616">
                <wp:simplePos x="0" y="0"/>
                <wp:positionH relativeFrom="column">
                  <wp:posOffset>4781550</wp:posOffset>
                </wp:positionH>
                <wp:positionV relativeFrom="paragraph">
                  <wp:posOffset>299720</wp:posOffset>
                </wp:positionV>
                <wp:extent cx="2486025" cy="419100"/>
                <wp:effectExtent l="0" t="0" r="28575" b="19050"/>
                <wp:wrapNone/>
                <wp:docPr id="40" name="Округлений прямокутник 40"/>
                <wp:cNvGraphicFramePr/>
                <a:graphic xmlns:a="http://schemas.openxmlformats.org/drawingml/2006/main">
                  <a:graphicData uri="http://schemas.microsoft.com/office/word/2010/wordprocessingShape">
                    <wps:wsp>
                      <wps:cNvSpPr/>
                      <wps:spPr>
                        <a:xfrm>
                          <a:off x="0" y="0"/>
                          <a:ext cx="2486025" cy="4191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5FCB1B53" w14:textId="011EFC02" w:rsidR="00FD0AF9" w:rsidRPr="00BF60B0" w:rsidRDefault="00FD0AF9" w:rsidP="007E643B">
                            <w:pPr>
                              <w:jc w:val="center"/>
                              <w:rPr>
                                <w:sz w:val="16"/>
                                <w:szCs w:val="16"/>
                              </w:rPr>
                            </w:pPr>
                            <w:r w:rsidRPr="007E643B">
                              <w:rPr>
                                <w:sz w:val="16"/>
                                <w:szCs w:val="16"/>
                              </w:rPr>
                              <w:t>Основи терапії та реабілітації (при захворюваннях ССС, ДС, ОРА, НС)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8C8AA9" id="Округлений прямокутник 40" o:spid="_x0000_s1071" style="position:absolute;margin-left:376.5pt;margin-top:23.6pt;width:195.75pt;height:33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" fillcolor="#82a0d7 [2164]" strokecolor="#4472c4 [3204]" strokeweight=".5pt">
                <v:fill color2="#678ccf [2612]" rotate="t" colors="0 #a8b7df;.5 #9aabd9;1 #879ed7" focus="100%" type="gradient">
                  <o:fill v:ext="view" type="gradientUnscaled"/>
                </v:fill>
                <v:stroke joinstyle="miter"/>
                <v:textbox>
                  <w:txbxContent>
                    <w:p w14:paraId="5FCB1B53" w14:textId="011EFC02" w:rsidR="00FD0AF9" w:rsidRPr="00BF60B0" w:rsidRDefault="00FD0AF9" w:rsidP="007E643B">
                      <w:pPr>
                        <w:jc w:val="center"/>
                        <w:rPr>
                          <w:sz w:val="16"/>
                          <w:szCs w:val="16"/>
                        </w:rPr>
                      </w:pPr>
                      <w:r w:rsidRPr="007E643B">
                        <w:rPr>
                          <w:sz w:val="16"/>
                          <w:szCs w:val="16"/>
                        </w:rPr>
                        <w:t>Основи терапії та реабілітації (при захворюваннях ССС, ДС, ОРА, НС)</w:t>
                      </w:r>
                    </w:p>
                  </w:txbxContent>
                </v:textbox>
              </v:roundrect>
            </w:pict>
          </mc:Fallback>
        </mc:AlternateContent>
      </w:r>
      <w:r w:rsidR="007E643B" w:rsidRPr="00310D35">
        <w:rPr>
          <w:rFonts w:ascii="Times New Roman" w:hAnsi="Times New Roman" w:cs="Times New Roman"/>
          <w:noProof/>
          <w:sz w:val="28"/>
          <w:szCs w:val="28"/>
          <w:lang w:eastAsia="uk-UA"/>
        </w:rPr>
        <mc:AlternateContent>
          <mc:Choice Requires="wps">
            <w:drawing>
              <wp:anchor distT="0" distB="0" distL="114300" distR="114300" simplePos="0" relativeHeight="251735552" behindDoc="0" locked="0" layoutInCell="1" allowOverlap="1" wp14:anchorId="69A1A7C8" wp14:editId="05CEB1C9">
                <wp:simplePos x="0" y="0"/>
                <wp:positionH relativeFrom="column">
                  <wp:posOffset>3404235</wp:posOffset>
                </wp:positionH>
                <wp:positionV relativeFrom="paragraph">
                  <wp:posOffset>273684</wp:posOffset>
                </wp:positionV>
                <wp:extent cx="1216025" cy="695325"/>
                <wp:effectExtent l="0" t="0" r="22225" b="28575"/>
                <wp:wrapNone/>
                <wp:docPr id="38" name="Округлений прямокутник 38"/>
                <wp:cNvGraphicFramePr/>
                <a:graphic xmlns:a="http://schemas.openxmlformats.org/drawingml/2006/main">
                  <a:graphicData uri="http://schemas.microsoft.com/office/word/2010/wordprocessingShape">
                    <wps:wsp>
                      <wps:cNvSpPr/>
                      <wps:spPr>
                        <a:xfrm>
                          <a:off x="0" y="0"/>
                          <a:ext cx="1216025" cy="69532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1C5ADDB6" w14:textId="2D16E435" w:rsidR="00FD0AF9" w:rsidRPr="00BF60B0" w:rsidRDefault="00FD0AF9" w:rsidP="007E643B">
                            <w:pPr>
                              <w:jc w:val="center"/>
                              <w:rPr>
                                <w:sz w:val="16"/>
                                <w:szCs w:val="16"/>
                              </w:rPr>
                            </w:pPr>
                            <w:r w:rsidRPr="007E643B">
                              <w:rPr>
                                <w:sz w:val="16"/>
                                <w:szCs w:val="16"/>
                              </w:rPr>
                              <w:t>Науково доказова практична діяльність у терапії та реабілітації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9A1A7C8" id="Округлений прямокутник 38" o:spid="_x0000_s1072" style="position:absolute;margin-left:268.05pt;margin-top:21.55pt;width:95.75pt;height:54.75pt;z-index:251735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" fillcolor="#82a0d7 [2164]" strokecolor="#4472c4 [3204]" strokeweight=".5pt">
                <v:fill color2="#678ccf [2612]" rotate="t" colors="0 #a8b7df;.5 #9aabd9;1 #879ed7" focus="100%" type="gradient">
                  <o:fill v:ext="view" type="gradientUnscaled"/>
                </v:fill>
                <v:stroke joinstyle="miter"/>
                <v:textbox>
                  <w:txbxContent>
                    <w:p w14:paraId="1C5ADDB6" w14:textId="2D16E435" w:rsidR="00FD0AF9" w:rsidRPr="00BF60B0" w:rsidRDefault="00FD0AF9" w:rsidP="007E643B">
                      <w:pPr>
                        <w:jc w:val="center"/>
                        <w:rPr>
                          <w:sz w:val="16"/>
                          <w:szCs w:val="16"/>
                        </w:rPr>
                      </w:pPr>
                      <w:r w:rsidRPr="007E643B">
                        <w:rPr>
                          <w:sz w:val="16"/>
                          <w:szCs w:val="16"/>
                        </w:rPr>
                        <w:t>Науково доказова практична діяльність у терапії та реабілітації</w:t>
                      </w:r>
                    </w:p>
                  </w:txbxContent>
                </v:textbox>
              </v:roundrect>
            </w:pict>
          </mc:Fallback>
        </mc:AlternateContent>
      </w:r>
    </w:p>
    <w:p w14:paraId="08D8DEB8" w14:textId="00D7BE65" w:rsidR="00EC6846" w:rsidRPr="00310D35" w:rsidRDefault="00CE289E" w:rsidP="00310D35">
      <w:pPr>
        <w:rPr>
          <w:rFonts w:ascii="Times New Roman" w:hAnsi="Times New Roman" w:cs="Times New Roman"/>
          <w:sz w:val="28"/>
          <w:szCs w:val="28"/>
        </w:rPr>
      </w:pPr>
      <w:r w:rsidRPr="00310D35">
        <w:rPr>
          <w:rFonts w:ascii="Times New Roman" w:hAnsi="Times New Roman" w:cs="Times New Roman"/>
          <w:noProof/>
          <w:sz w:val="28"/>
          <w:szCs w:val="28"/>
          <w:lang w:eastAsia="uk-UA"/>
        </w:rPr>
        <mc:AlternateContent>
          <mc:Choice Requires="wps">
            <w:drawing>
              <wp:anchor distT="0" distB="0" distL="114300" distR="114300" simplePos="0" relativeHeight="251696640" behindDoc="0" locked="0" layoutInCell="1" allowOverlap="1" wp14:anchorId="4D108D5C" wp14:editId="46176C64">
                <wp:simplePos x="0" y="0"/>
                <wp:positionH relativeFrom="column">
                  <wp:posOffset>-415290</wp:posOffset>
                </wp:positionH>
                <wp:positionV relativeFrom="paragraph">
                  <wp:posOffset>303530</wp:posOffset>
                </wp:positionV>
                <wp:extent cx="1216025" cy="678180"/>
                <wp:effectExtent l="0" t="0" r="22225" b="26670"/>
                <wp:wrapNone/>
                <wp:docPr id="19" name="Округлений прямокутник 19"/>
                <wp:cNvGraphicFramePr/>
                <a:graphic xmlns:a="http://schemas.openxmlformats.org/drawingml/2006/main">
                  <a:graphicData uri="http://schemas.microsoft.com/office/word/2010/wordprocessingShape">
                    <wps:wsp>
                      <wps:cNvSpPr/>
                      <wps:spPr>
                        <a:xfrm>
                          <a:off x="0" y="0"/>
                          <a:ext cx="1216025" cy="67818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1366EF35" w14:textId="328BDD2A" w:rsidR="00FD0AF9" w:rsidRPr="00E45245" w:rsidRDefault="00FD0AF9" w:rsidP="007A6CCF">
                            <w:pPr>
                              <w:jc w:val="center"/>
                              <w:rPr>
                                <w:sz w:val="16"/>
                                <w:szCs w:val="16"/>
                              </w:rPr>
                            </w:pPr>
                            <w:r w:rsidRPr="00E45245">
                              <w:rPr>
                                <w:sz w:val="16"/>
                                <w:szCs w:val="16"/>
                              </w:rPr>
                              <w:t>Охорона праці, безпека життєдіяльності та цивільний захист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D108D5C" id="Округлений прямокутник 19" o:spid="_x0000_s1073" style="position:absolute;margin-left:-32.7pt;margin-top:23.9pt;width:95.75pt;height:53.4pt;z-index:251696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" fillcolor="#f3a875 [2165]" strokecolor="#ed7d31 [3205]" strokeweight=".5pt">
                <v:fill color2="#f09558 [2613]" rotate="t" colors="0 #f7bda4;.5 #f5b195;1 #f8a581" focus="100%" type="gradient">
                  <o:fill v:ext="view" type="gradientUnscaled"/>
                </v:fill>
                <v:stroke joinstyle="miter"/>
                <v:textbox>
                  <w:txbxContent>
                    <w:p w14:paraId="1366EF35" w14:textId="328BDD2A" w:rsidR="00FD0AF9" w:rsidRPr="00E45245" w:rsidRDefault="00FD0AF9" w:rsidP="007A6CCF">
                      <w:pPr>
                        <w:jc w:val="center"/>
                        <w:rPr>
                          <w:sz w:val="16"/>
                          <w:szCs w:val="16"/>
                        </w:rPr>
                      </w:pPr>
                      <w:r w:rsidRPr="00E45245">
                        <w:rPr>
                          <w:sz w:val="16"/>
                          <w:szCs w:val="16"/>
                        </w:rPr>
                        <w:t>Охорона праці, безпека життєдіяльності та цивільний захист</w:t>
                      </w:r>
                    </w:p>
                  </w:txbxContent>
                </v:textbox>
              </v:roundrect>
            </w:pict>
          </mc:Fallback>
        </mc:AlternateContent>
      </w:r>
      <w:r w:rsidR="003A1DC8" w:rsidRPr="00310D35">
        <w:rPr>
          <w:rFonts w:ascii="Times New Roman" w:hAnsi="Times New Roman" w:cs="Times New Roman"/>
          <w:noProof/>
          <w:sz w:val="28"/>
          <w:szCs w:val="28"/>
          <w:lang w:eastAsia="uk-UA"/>
        </w:rPr>
        <mc:AlternateContent>
          <mc:Choice Requires="wps">
            <w:drawing>
              <wp:anchor distT="0" distB="0" distL="114300" distR="114300" simplePos="0" relativeHeight="251780608" behindDoc="0" locked="0" layoutInCell="1" allowOverlap="1" wp14:anchorId="4DE65083" wp14:editId="5B3AFF10">
                <wp:simplePos x="0" y="0"/>
                <wp:positionH relativeFrom="column">
                  <wp:posOffset>8601075</wp:posOffset>
                </wp:positionH>
                <wp:positionV relativeFrom="paragraph">
                  <wp:posOffset>46990</wp:posOffset>
                </wp:positionV>
                <wp:extent cx="1216324" cy="284672"/>
                <wp:effectExtent l="0" t="0" r="22225" b="20320"/>
                <wp:wrapNone/>
                <wp:docPr id="60" name="Округлений прямокутник 60"/>
                <wp:cNvGraphicFramePr/>
                <a:graphic xmlns:a="http://schemas.openxmlformats.org/drawingml/2006/main">
                  <a:graphicData uri="http://schemas.microsoft.com/office/word/2010/wordprocessingShape">
                    <wps:wsp>
                      <wps:cNvSpPr/>
                      <wps:spPr>
                        <a:xfrm>
                          <a:off x="0" y="0"/>
                          <a:ext cx="1216324" cy="284672"/>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48C608D9" w14:textId="1BDA59A7" w:rsidR="00FD0AF9" w:rsidRDefault="00FD0AF9" w:rsidP="003A1DC8">
                            <w:pPr>
                              <w:jc w:val="center"/>
                            </w:pPr>
                            <w:r>
                              <w:t>ВК 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DE65083" id="Округлений прямокутник 60" o:spid="_x0000_s1074" style="position:absolute;margin-left:677.25pt;margin-top:3.7pt;width:95.75pt;height:22.4pt;z-index:2517806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" fillcolor="#a5a5a5 [3206]" strokecolor="#525252 [1606]" strokeweight="1pt">
                <v:stroke joinstyle="miter"/>
                <v:textbox>
                  <w:txbxContent>
                    <w:p w14:paraId="48C608D9" w14:textId="1BDA59A7" w:rsidR="00FD0AF9" w:rsidRDefault="00FD0AF9" w:rsidP="003A1DC8">
                      <w:pPr>
                        <w:jc w:val="center"/>
                      </w:pPr>
                      <w:r>
                        <w:t>ВК 2.8</w:t>
                      </w:r>
                    </w:p>
                  </w:txbxContent>
                </v:textbox>
              </v:roundrect>
            </w:pict>
          </mc:Fallback>
        </mc:AlternateContent>
      </w:r>
      <w:r w:rsidR="003A1DC8" w:rsidRPr="00310D35">
        <w:rPr>
          <w:rFonts w:ascii="Times New Roman" w:hAnsi="Times New Roman" w:cs="Times New Roman"/>
          <w:noProof/>
          <w:sz w:val="28"/>
          <w:szCs w:val="28"/>
          <w:lang w:eastAsia="uk-UA"/>
        </w:rPr>
        <mc:AlternateContent>
          <mc:Choice Requires="wps">
            <w:drawing>
              <wp:anchor distT="0" distB="0" distL="114300" distR="114300" simplePos="0" relativeHeight="251776512" behindDoc="0" locked="0" layoutInCell="1" allowOverlap="1" wp14:anchorId="1428267D" wp14:editId="4C342CAB">
                <wp:simplePos x="0" y="0"/>
                <wp:positionH relativeFrom="column">
                  <wp:posOffset>7343775</wp:posOffset>
                </wp:positionH>
                <wp:positionV relativeFrom="paragraph">
                  <wp:posOffset>46990</wp:posOffset>
                </wp:positionV>
                <wp:extent cx="1216324" cy="284672"/>
                <wp:effectExtent l="0" t="0" r="22225" b="20320"/>
                <wp:wrapNone/>
                <wp:docPr id="58" name="Округлений прямокутник 58"/>
                <wp:cNvGraphicFramePr/>
                <a:graphic xmlns:a="http://schemas.openxmlformats.org/drawingml/2006/main">
                  <a:graphicData uri="http://schemas.microsoft.com/office/word/2010/wordprocessingShape">
                    <wps:wsp>
                      <wps:cNvSpPr/>
                      <wps:spPr>
                        <a:xfrm>
                          <a:off x="0" y="0"/>
                          <a:ext cx="1216324" cy="284672"/>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63FFE4C1" w14:textId="6FF8E0AF" w:rsidR="00FD0AF9" w:rsidRDefault="00FD0AF9" w:rsidP="003A1DC8">
                            <w:pPr>
                              <w:jc w:val="center"/>
                            </w:pPr>
                            <w:r>
                              <w:t>ВК 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428267D" id="Округлений прямокутник 58" o:spid="_x0000_s1075" style="position:absolute;margin-left:578.25pt;margin-top:3.7pt;width:95.75pt;height:22.4pt;z-index:2517765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" fillcolor="#a5a5a5 [3206]" strokecolor="#525252 [1606]" strokeweight="1pt">
                <v:stroke joinstyle="miter"/>
                <v:textbox>
                  <w:txbxContent>
                    <w:p w14:paraId="63FFE4C1" w14:textId="6FF8E0AF" w:rsidR="00FD0AF9" w:rsidRDefault="00FD0AF9" w:rsidP="003A1DC8">
                      <w:pPr>
                        <w:jc w:val="center"/>
                      </w:pPr>
                      <w:r>
                        <w:t>ВК 2.6</w:t>
                      </w:r>
                    </w:p>
                  </w:txbxContent>
                </v:textbox>
              </v:roundrect>
            </w:pict>
          </mc:Fallback>
        </mc:AlternateContent>
      </w:r>
    </w:p>
    <w:p w14:paraId="211490F1" w14:textId="50262357" w:rsidR="00EC6846" w:rsidRPr="00310D35" w:rsidRDefault="00620377" w:rsidP="00310D35">
      <w:pPr>
        <w:rPr>
          <w:rFonts w:ascii="Times New Roman" w:hAnsi="Times New Roman" w:cs="Times New Roman"/>
          <w:sz w:val="28"/>
          <w:szCs w:val="28"/>
        </w:rPr>
      </w:pPr>
      <w:r w:rsidRPr="00310D35">
        <w:rPr>
          <w:rFonts w:ascii="Times New Roman" w:hAnsi="Times New Roman" w:cs="Times New Roman"/>
          <w:noProof/>
          <w:sz w:val="28"/>
          <w:szCs w:val="28"/>
          <w:lang w:eastAsia="uk-UA"/>
        </w:rPr>
        <mc:AlternateContent>
          <mc:Choice Requires="wps">
            <w:drawing>
              <wp:anchor distT="0" distB="0" distL="114300" distR="114300" simplePos="0" relativeHeight="251692544" behindDoc="0" locked="0" layoutInCell="1" allowOverlap="1" wp14:anchorId="7EC637A6" wp14:editId="2AB6D1DC">
                <wp:simplePos x="0" y="0"/>
                <wp:positionH relativeFrom="column">
                  <wp:posOffset>887730</wp:posOffset>
                </wp:positionH>
                <wp:positionV relativeFrom="paragraph">
                  <wp:posOffset>318770</wp:posOffset>
                </wp:positionV>
                <wp:extent cx="1257300" cy="323850"/>
                <wp:effectExtent l="0" t="0" r="19050" b="19050"/>
                <wp:wrapNone/>
                <wp:docPr id="17" name="Округлений прямокутник 17"/>
                <wp:cNvGraphicFramePr/>
                <a:graphic xmlns:a="http://schemas.openxmlformats.org/drawingml/2006/main">
                  <a:graphicData uri="http://schemas.microsoft.com/office/word/2010/wordprocessingShape">
                    <wps:wsp>
                      <wps:cNvSpPr/>
                      <wps:spPr>
                        <a:xfrm>
                          <a:off x="0" y="0"/>
                          <a:ext cx="1257300" cy="32385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6169A273" w14:textId="790F1F6A" w:rsidR="00FD0AF9" w:rsidRPr="00636E42" w:rsidRDefault="00FD0AF9" w:rsidP="0095289B">
                            <w:pPr>
                              <w:jc w:val="center"/>
                              <w:rPr>
                                <w:sz w:val="16"/>
                                <w:szCs w:val="16"/>
                              </w:rPr>
                            </w:pPr>
                            <w:r w:rsidRPr="0095289B">
                              <w:rPr>
                                <w:sz w:val="16"/>
                                <w:szCs w:val="16"/>
                              </w:rPr>
                              <w:t>Інклюзивне суспільство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C637A6" id="Округлений прямокутник 17" o:spid="_x0000_s1076" style="position:absolute;margin-left:69.9pt;margin-top:25.1pt;width:99pt;height:25.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" fillcolor="#f3a875 [2165]" strokecolor="#ed7d31 [3205]" strokeweight=".5pt">
                <v:fill color2="#f09558 [2613]" rotate="t" colors="0 #f7bda4;.5 #f5b195;1 #f8a581" focus="100%" type="gradient">
                  <o:fill v:ext="view" type="gradientUnscaled"/>
                </v:fill>
                <v:stroke joinstyle="miter"/>
                <v:textbox>
                  <w:txbxContent>
                    <w:p w14:paraId="6169A273" w14:textId="790F1F6A" w:rsidR="00FD0AF9" w:rsidRPr="00636E42" w:rsidRDefault="00FD0AF9" w:rsidP="0095289B">
                      <w:pPr>
                        <w:jc w:val="center"/>
                        <w:rPr>
                          <w:sz w:val="16"/>
                          <w:szCs w:val="16"/>
                        </w:rPr>
                      </w:pPr>
                      <w:r w:rsidRPr="0095289B">
                        <w:rPr>
                          <w:sz w:val="16"/>
                          <w:szCs w:val="16"/>
                        </w:rPr>
                        <w:t>Інклюзивне суспільство</w:t>
                      </w:r>
                    </w:p>
                  </w:txbxContent>
                </v:textbox>
              </v:roundrect>
            </w:pict>
          </mc:Fallback>
        </mc:AlternateContent>
      </w:r>
      <w:r w:rsidR="0001693B" w:rsidRPr="00310D35">
        <w:rPr>
          <w:rFonts w:ascii="Times New Roman" w:hAnsi="Times New Roman" w:cs="Times New Roman"/>
          <w:noProof/>
          <w:sz w:val="28"/>
          <w:szCs w:val="28"/>
          <w:lang w:eastAsia="uk-UA"/>
        </w:rPr>
        <mc:AlternateContent>
          <mc:Choice Requires="wps">
            <w:drawing>
              <wp:anchor distT="0" distB="0" distL="114300" distR="114300" simplePos="0" relativeHeight="251760128" behindDoc="0" locked="0" layoutInCell="1" allowOverlap="1" wp14:anchorId="7471BDB4" wp14:editId="74582810">
                <wp:simplePos x="0" y="0"/>
                <wp:positionH relativeFrom="column">
                  <wp:posOffset>8585200</wp:posOffset>
                </wp:positionH>
                <wp:positionV relativeFrom="paragraph">
                  <wp:posOffset>288290</wp:posOffset>
                </wp:positionV>
                <wp:extent cx="1216025" cy="1571625"/>
                <wp:effectExtent l="0" t="0" r="22225" b="28575"/>
                <wp:wrapNone/>
                <wp:docPr id="50" name="Округлений прямокутник 50"/>
                <wp:cNvGraphicFramePr/>
                <a:graphic xmlns:a="http://schemas.openxmlformats.org/drawingml/2006/main">
                  <a:graphicData uri="http://schemas.microsoft.com/office/word/2010/wordprocessingShape">
                    <wps:wsp>
                      <wps:cNvSpPr/>
                      <wps:spPr>
                        <a:xfrm>
                          <a:off x="0" y="0"/>
                          <a:ext cx="1216025" cy="157162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0D5C09DD" w14:textId="3B7354DA" w:rsidR="00FD0AF9" w:rsidRPr="00EC6846" w:rsidRDefault="00FD0AF9" w:rsidP="0001693B">
                            <w:pPr>
                              <w:jc w:val="center"/>
                              <w:rPr>
                                <w:sz w:val="18"/>
                                <w:szCs w:val="18"/>
                              </w:rPr>
                            </w:pPr>
                            <w:r w:rsidRPr="0001693B">
                              <w:rPr>
                                <w:sz w:val="18"/>
                                <w:szCs w:val="18"/>
                              </w:rPr>
                              <w:t>Виробнича клінічна практика з терапії та реабілітації (при порушеннях діяльності опорно-рухового апарату та нервової системи)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71BDB4" id="Округлений прямокутник 50" o:spid="_x0000_s1077" style="position:absolute;margin-left:676pt;margin-top:22.7pt;width:95.75pt;height:123.75pt;z-index:251760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" fillcolor="#ffd555 [2167]" strokecolor="#ffc000 [3207]" strokeweight=".5pt">
                <v:fill color2="#ffcc31 [2615]" rotate="t" colors="0 #ffdd9c;.5 #ffd78e;1 #ffd479" focus="100%" type="gradient">
                  <o:fill v:ext="view" type="gradientUnscaled"/>
                </v:fill>
                <v:stroke joinstyle="miter"/>
                <v:textbox>
                  <w:txbxContent>
                    <w:p w14:paraId="0D5C09DD" w14:textId="3B7354DA" w:rsidR="00FD0AF9" w:rsidRPr="00EC6846" w:rsidRDefault="00FD0AF9" w:rsidP="0001693B">
                      <w:pPr>
                        <w:jc w:val="center"/>
                        <w:rPr>
                          <w:sz w:val="18"/>
                          <w:szCs w:val="18"/>
                        </w:rPr>
                      </w:pPr>
                      <w:r w:rsidRPr="0001693B">
                        <w:rPr>
                          <w:sz w:val="18"/>
                          <w:szCs w:val="18"/>
                        </w:rPr>
                        <w:t>Виробнича клінічна практика з терапії та реабілітації (при порушеннях діяльності опорно-рухового апарату та нервової системи)</w:t>
                      </w:r>
                    </w:p>
                  </w:txbxContent>
                </v:textbox>
              </v:roundrect>
            </w:pict>
          </mc:Fallback>
        </mc:AlternateContent>
      </w:r>
    </w:p>
    <w:p w14:paraId="53224842" w14:textId="6E896165" w:rsidR="00EC6846" w:rsidRPr="00310D35" w:rsidRDefault="003A1DC8" w:rsidP="00310D35">
      <w:pPr>
        <w:rPr>
          <w:rFonts w:ascii="Times New Roman" w:hAnsi="Times New Roman" w:cs="Times New Roman"/>
          <w:sz w:val="28"/>
          <w:szCs w:val="28"/>
        </w:rPr>
      </w:pPr>
      <w:r w:rsidRPr="00310D35">
        <w:rPr>
          <w:rFonts w:ascii="Times New Roman" w:hAnsi="Times New Roman" w:cs="Times New Roman"/>
          <w:noProof/>
          <w:sz w:val="28"/>
          <w:szCs w:val="28"/>
          <w:lang w:eastAsia="uk-UA"/>
        </w:rPr>
        <mc:AlternateContent>
          <mc:Choice Requires="wps">
            <w:drawing>
              <wp:anchor distT="0" distB="0" distL="114300" distR="114300" simplePos="0" relativeHeight="251772416" behindDoc="0" locked="0" layoutInCell="1" allowOverlap="1" wp14:anchorId="03E20653" wp14:editId="11C43BB0">
                <wp:simplePos x="0" y="0"/>
                <wp:positionH relativeFrom="column">
                  <wp:posOffset>6073775</wp:posOffset>
                </wp:positionH>
                <wp:positionV relativeFrom="paragraph">
                  <wp:posOffset>129540</wp:posOffset>
                </wp:positionV>
                <wp:extent cx="1216324" cy="284672"/>
                <wp:effectExtent l="0" t="0" r="22225" b="20320"/>
                <wp:wrapNone/>
                <wp:docPr id="56" name="Округлений прямокутник 56"/>
                <wp:cNvGraphicFramePr/>
                <a:graphic xmlns:a="http://schemas.openxmlformats.org/drawingml/2006/main">
                  <a:graphicData uri="http://schemas.microsoft.com/office/word/2010/wordprocessingShape">
                    <wps:wsp>
                      <wps:cNvSpPr/>
                      <wps:spPr>
                        <a:xfrm>
                          <a:off x="0" y="0"/>
                          <a:ext cx="1216324" cy="284672"/>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403AF3F9" w14:textId="4F92F497" w:rsidR="00FD0AF9" w:rsidRDefault="00FD0AF9" w:rsidP="003A1DC8">
                            <w:pPr>
                              <w:jc w:val="center"/>
                            </w:pPr>
                            <w:r>
                              <w:t>ВК 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3E20653" id="Округлений прямокутник 56" o:spid="_x0000_s1078" style="position:absolute;margin-left:478.25pt;margin-top:10.2pt;width:95.75pt;height:22.4pt;z-index:2517724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" fillcolor="#a5a5a5 [3206]" strokecolor="#525252 [1606]" strokeweight="1pt">
                <v:stroke joinstyle="miter"/>
                <v:textbox>
                  <w:txbxContent>
                    <w:p w14:paraId="403AF3F9" w14:textId="4F92F497" w:rsidR="00FD0AF9" w:rsidRDefault="00FD0AF9" w:rsidP="003A1DC8">
                      <w:pPr>
                        <w:jc w:val="center"/>
                      </w:pPr>
                      <w:r>
                        <w:t>ВК 2.4</w:t>
                      </w:r>
                    </w:p>
                  </w:txbxContent>
                </v:textbox>
              </v:roundrect>
            </w:pict>
          </mc:Fallback>
        </mc:AlternateContent>
      </w:r>
      <w:r w:rsidRPr="00310D35">
        <w:rPr>
          <w:rFonts w:ascii="Times New Roman" w:hAnsi="Times New Roman" w:cs="Times New Roman"/>
          <w:noProof/>
          <w:sz w:val="28"/>
          <w:szCs w:val="28"/>
          <w:lang w:eastAsia="uk-UA"/>
        </w:rPr>
        <mc:AlternateContent>
          <mc:Choice Requires="wps">
            <w:drawing>
              <wp:anchor distT="0" distB="0" distL="114300" distR="114300" simplePos="0" relativeHeight="251770368" behindDoc="0" locked="0" layoutInCell="1" allowOverlap="1" wp14:anchorId="72F47EB2" wp14:editId="529E4C78">
                <wp:simplePos x="0" y="0"/>
                <wp:positionH relativeFrom="column">
                  <wp:posOffset>4762500</wp:posOffset>
                </wp:positionH>
                <wp:positionV relativeFrom="paragraph">
                  <wp:posOffset>129540</wp:posOffset>
                </wp:positionV>
                <wp:extent cx="1216324" cy="284672"/>
                <wp:effectExtent l="0" t="0" r="22225" b="20320"/>
                <wp:wrapNone/>
                <wp:docPr id="55" name="Округлений прямокутник 55"/>
                <wp:cNvGraphicFramePr/>
                <a:graphic xmlns:a="http://schemas.openxmlformats.org/drawingml/2006/main">
                  <a:graphicData uri="http://schemas.microsoft.com/office/word/2010/wordprocessingShape">
                    <wps:wsp>
                      <wps:cNvSpPr/>
                      <wps:spPr>
                        <a:xfrm>
                          <a:off x="0" y="0"/>
                          <a:ext cx="1216324" cy="284672"/>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1BD1179F" w14:textId="7AB002C5" w:rsidR="00FD0AF9" w:rsidRDefault="00FD0AF9" w:rsidP="003A1DC8">
                            <w:pPr>
                              <w:jc w:val="center"/>
                            </w:pPr>
                            <w:r>
                              <w:t>ВК 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2F47EB2" id="Округлений прямокутник 55" o:spid="_x0000_s1079" style="position:absolute;margin-left:375pt;margin-top:10.2pt;width:95.75pt;height:22.4pt;z-index:2517703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" fillcolor="#a5a5a5 [3206]" strokecolor="#525252 [1606]" strokeweight="1pt">
                <v:stroke joinstyle="miter"/>
                <v:textbox>
                  <w:txbxContent>
                    <w:p w14:paraId="1BD1179F" w14:textId="7AB002C5" w:rsidR="00FD0AF9" w:rsidRDefault="00FD0AF9" w:rsidP="003A1DC8">
                      <w:pPr>
                        <w:jc w:val="center"/>
                      </w:pPr>
                      <w:r>
                        <w:t>ВК 2.3</w:t>
                      </w:r>
                    </w:p>
                  </w:txbxContent>
                </v:textbox>
              </v:roundrect>
            </w:pict>
          </mc:Fallback>
        </mc:AlternateContent>
      </w:r>
      <w:r w:rsidRPr="00310D35">
        <w:rPr>
          <w:rFonts w:ascii="Times New Roman" w:hAnsi="Times New Roman" w:cs="Times New Roman"/>
          <w:noProof/>
          <w:sz w:val="28"/>
          <w:szCs w:val="28"/>
          <w:lang w:eastAsia="uk-UA"/>
        </w:rPr>
        <mc:AlternateContent>
          <mc:Choice Requires="wps">
            <w:drawing>
              <wp:anchor distT="0" distB="0" distL="114300" distR="114300" simplePos="0" relativeHeight="251768320" behindDoc="0" locked="0" layoutInCell="1" allowOverlap="1" wp14:anchorId="4C741777" wp14:editId="3B71F23D">
                <wp:simplePos x="0" y="0"/>
                <wp:positionH relativeFrom="column">
                  <wp:posOffset>3390900</wp:posOffset>
                </wp:positionH>
                <wp:positionV relativeFrom="paragraph">
                  <wp:posOffset>123190</wp:posOffset>
                </wp:positionV>
                <wp:extent cx="1216324" cy="284672"/>
                <wp:effectExtent l="0" t="0" r="22225" b="20320"/>
                <wp:wrapNone/>
                <wp:docPr id="54" name="Округлений прямокутник 54"/>
                <wp:cNvGraphicFramePr/>
                <a:graphic xmlns:a="http://schemas.openxmlformats.org/drawingml/2006/main">
                  <a:graphicData uri="http://schemas.microsoft.com/office/word/2010/wordprocessingShape">
                    <wps:wsp>
                      <wps:cNvSpPr/>
                      <wps:spPr>
                        <a:xfrm>
                          <a:off x="0" y="0"/>
                          <a:ext cx="1216324" cy="284672"/>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327A3704" w14:textId="627D131D" w:rsidR="00FD0AF9" w:rsidRDefault="00FD0AF9" w:rsidP="003A1DC8">
                            <w:pPr>
                              <w:jc w:val="center"/>
                            </w:pPr>
                            <w:r>
                              <w:t>ВК 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C741777" id="Округлений прямокутник 54" o:spid="_x0000_s1080" style="position:absolute;margin-left:267pt;margin-top:9.7pt;width:95.75pt;height:22.4pt;z-index:2517683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" fillcolor="#a5a5a5 [3206]" strokecolor="#525252 [1606]" strokeweight="1pt">
                <v:stroke joinstyle="miter"/>
                <v:textbox>
                  <w:txbxContent>
                    <w:p w14:paraId="327A3704" w14:textId="627D131D" w:rsidR="00FD0AF9" w:rsidRDefault="00FD0AF9" w:rsidP="003A1DC8">
                      <w:pPr>
                        <w:jc w:val="center"/>
                      </w:pPr>
                      <w:r>
                        <w:t>ВК 2.2</w:t>
                      </w:r>
                    </w:p>
                  </w:txbxContent>
                </v:textbox>
              </v:roundrect>
            </w:pict>
          </mc:Fallback>
        </mc:AlternateContent>
      </w:r>
    </w:p>
    <w:p w14:paraId="225274C9" w14:textId="1B293644" w:rsidR="00EC6846" w:rsidRPr="00310D35" w:rsidRDefault="00EC6846" w:rsidP="00310D35">
      <w:pPr>
        <w:rPr>
          <w:rFonts w:ascii="Times New Roman" w:hAnsi="Times New Roman" w:cs="Times New Roman"/>
          <w:sz w:val="28"/>
          <w:szCs w:val="28"/>
        </w:rPr>
      </w:pPr>
    </w:p>
    <w:p w14:paraId="36771290" w14:textId="64E4694F" w:rsidR="00EC6846" w:rsidRPr="00310D35" w:rsidRDefault="00EC6846" w:rsidP="00310D35">
      <w:pPr>
        <w:rPr>
          <w:rFonts w:ascii="Times New Roman" w:hAnsi="Times New Roman" w:cs="Times New Roman"/>
          <w:sz w:val="28"/>
          <w:szCs w:val="28"/>
        </w:rPr>
      </w:pPr>
    </w:p>
    <w:p w14:paraId="2CFA7E7B" w14:textId="1DE269CA" w:rsidR="00EC6846" w:rsidRPr="00310D35" w:rsidRDefault="0001693B" w:rsidP="00310D35">
      <w:pPr>
        <w:rPr>
          <w:rFonts w:ascii="Times New Roman" w:hAnsi="Times New Roman" w:cs="Times New Roman"/>
          <w:sz w:val="28"/>
          <w:szCs w:val="28"/>
        </w:rPr>
      </w:pPr>
      <w:r w:rsidRPr="00310D35">
        <w:rPr>
          <w:rFonts w:ascii="Times New Roman" w:hAnsi="Times New Roman" w:cs="Times New Roman"/>
          <w:noProof/>
          <w:sz w:val="28"/>
          <w:szCs w:val="28"/>
          <w:lang w:eastAsia="uk-UA"/>
        </w:rPr>
        <mc:AlternateContent>
          <mc:Choice Requires="wps">
            <w:drawing>
              <wp:anchor distT="0" distB="0" distL="114300" distR="114300" simplePos="0" relativeHeight="251758080" behindDoc="0" locked="0" layoutInCell="1" allowOverlap="1" wp14:anchorId="0DE021C7" wp14:editId="3CF38C4B">
                <wp:simplePos x="0" y="0"/>
                <wp:positionH relativeFrom="column">
                  <wp:posOffset>6074410</wp:posOffset>
                </wp:positionH>
                <wp:positionV relativeFrom="paragraph">
                  <wp:posOffset>64135</wp:posOffset>
                </wp:positionV>
                <wp:extent cx="1216025" cy="1571625"/>
                <wp:effectExtent l="0" t="0" r="22225" b="28575"/>
                <wp:wrapNone/>
                <wp:docPr id="49" name="Округлений прямокутник 49"/>
                <wp:cNvGraphicFramePr/>
                <a:graphic xmlns:a="http://schemas.openxmlformats.org/drawingml/2006/main">
                  <a:graphicData uri="http://schemas.microsoft.com/office/word/2010/wordprocessingShape">
                    <wps:wsp>
                      <wps:cNvSpPr/>
                      <wps:spPr>
                        <a:xfrm>
                          <a:off x="0" y="0"/>
                          <a:ext cx="1216025" cy="157162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1397A4C2" w14:textId="73348F34" w:rsidR="00FD0AF9" w:rsidRPr="00EC6846" w:rsidRDefault="00FD0AF9" w:rsidP="0001693B">
                            <w:pPr>
                              <w:jc w:val="center"/>
                              <w:rPr>
                                <w:sz w:val="18"/>
                                <w:szCs w:val="18"/>
                              </w:rPr>
                            </w:pPr>
                            <w:r w:rsidRPr="0001693B">
                              <w:rPr>
                                <w:sz w:val="18"/>
                                <w:szCs w:val="18"/>
                              </w:rPr>
                              <w:t>Виробнича клінічна практика з терапії та реабілітації (при порушеннях діяльності серцево-судинної та дихальної систем)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DE021C7" id="Округлений прямокутник 49" o:spid="_x0000_s1081" style="position:absolute;margin-left:478.3pt;margin-top:5.05pt;width:95.75pt;height:123.75pt;z-index:251758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" fillcolor="#ffd555 [2167]" strokecolor="#ffc000 [3207]" strokeweight=".5pt">
                <v:fill color2="#ffcc31 [2615]" rotate="t" colors="0 #ffdd9c;.5 #ffd78e;1 #ffd479" focus="100%" type="gradient">
                  <o:fill v:ext="view" type="gradientUnscaled"/>
                </v:fill>
                <v:stroke joinstyle="miter"/>
                <v:textbox>
                  <w:txbxContent>
                    <w:p w14:paraId="1397A4C2" w14:textId="73348F34" w:rsidR="00FD0AF9" w:rsidRPr="00EC6846" w:rsidRDefault="00FD0AF9" w:rsidP="0001693B">
                      <w:pPr>
                        <w:jc w:val="center"/>
                        <w:rPr>
                          <w:sz w:val="18"/>
                          <w:szCs w:val="18"/>
                        </w:rPr>
                      </w:pPr>
                      <w:r w:rsidRPr="0001693B">
                        <w:rPr>
                          <w:sz w:val="18"/>
                          <w:szCs w:val="18"/>
                        </w:rPr>
                        <w:t>Виробнича клінічна практика з терапії та реабілітації (при порушеннях діяльності серцево-судинної та дихальної систем)</w:t>
                      </w:r>
                    </w:p>
                  </w:txbxContent>
                </v:textbox>
              </v:roundrect>
            </w:pict>
          </mc:Fallback>
        </mc:AlternateContent>
      </w:r>
    </w:p>
    <w:p w14:paraId="5740B1A2" w14:textId="7FCF51F1" w:rsidR="00EC6846" w:rsidRPr="00310D35" w:rsidRDefault="00EC6846" w:rsidP="00310D35">
      <w:pPr>
        <w:rPr>
          <w:rFonts w:ascii="Times New Roman" w:hAnsi="Times New Roman" w:cs="Times New Roman"/>
          <w:sz w:val="28"/>
          <w:szCs w:val="28"/>
        </w:rPr>
      </w:pPr>
    </w:p>
    <w:p w14:paraId="4F4620AD" w14:textId="4F8790BF" w:rsidR="00EC6846" w:rsidRPr="00310D35" w:rsidRDefault="0001693B" w:rsidP="00310D35">
      <w:pPr>
        <w:rPr>
          <w:rFonts w:ascii="Times New Roman" w:hAnsi="Times New Roman" w:cs="Times New Roman"/>
          <w:sz w:val="28"/>
          <w:szCs w:val="28"/>
        </w:rPr>
      </w:pPr>
      <w:r w:rsidRPr="00310D35">
        <w:rPr>
          <w:rFonts w:ascii="Times New Roman" w:hAnsi="Times New Roman" w:cs="Times New Roman"/>
          <w:noProof/>
          <w:sz w:val="28"/>
          <w:szCs w:val="28"/>
          <w:lang w:eastAsia="uk-UA"/>
        </w:rPr>
        <mc:AlternateContent>
          <mc:Choice Requires="wps">
            <w:drawing>
              <wp:anchor distT="0" distB="0" distL="114300" distR="114300" simplePos="0" relativeHeight="251764224" behindDoc="0" locked="0" layoutInCell="1" allowOverlap="1" wp14:anchorId="7E0B7C57" wp14:editId="3038DE2D">
                <wp:simplePos x="0" y="0"/>
                <wp:positionH relativeFrom="column">
                  <wp:posOffset>8591550</wp:posOffset>
                </wp:positionH>
                <wp:positionV relativeFrom="paragraph">
                  <wp:posOffset>8890</wp:posOffset>
                </wp:positionV>
                <wp:extent cx="1216025" cy="438150"/>
                <wp:effectExtent l="0" t="0" r="22225" b="19050"/>
                <wp:wrapNone/>
                <wp:docPr id="52" name="Округлений прямокутник 52"/>
                <wp:cNvGraphicFramePr/>
                <a:graphic xmlns:a="http://schemas.openxmlformats.org/drawingml/2006/main">
                  <a:graphicData uri="http://schemas.microsoft.com/office/word/2010/wordprocessingShape">
                    <wps:wsp>
                      <wps:cNvSpPr/>
                      <wps:spPr>
                        <a:xfrm>
                          <a:off x="0" y="0"/>
                          <a:ext cx="1216025" cy="4381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05EA1DD5" w14:textId="1A6AD697" w:rsidR="00FD0AF9" w:rsidRPr="00BF60B0" w:rsidRDefault="00FD0AF9" w:rsidP="0001693B">
                            <w:pPr>
                              <w:jc w:val="center"/>
                              <w:rPr>
                                <w:sz w:val="16"/>
                                <w:szCs w:val="16"/>
                              </w:rPr>
                            </w:pPr>
                            <w:r w:rsidRPr="0001693B">
                              <w:rPr>
                                <w:sz w:val="16"/>
                                <w:szCs w:val="16"/>
                              </w:rPr>
                              <w:t>Комплексний атестаційний екзамен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E0B7C57" id="Округлений прямокутник 52" o:spid="_x0000_s1082" style="position:absolute;margin-left:676.5pt;margin-top:.7pt;width:95.75pt;height:34.5pt;z-index:251764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" fillcolor="#9ecb81 [2169]" strokecolor="#70ad47 [3209]" strokeweight=".5pt">
                <v:fill color2="#8ac066 [2617]" rotate="t" colors="0 #b5d5a7;.5 #aace99;1 #9cca86" focus="100%" type="gradient">
                  <o:fill v:ext="view" type="gradientUnscaled"/>
                </v:fill>
                <v:stroke joinstyle="miter"/>
                <v:textbox>
                  <w:txbxContent>
                    <w:p w14:paraId="05EA1DD5" w14:textId="1A6AD697" w:rsidR="00FD0AF9" w:rsidRPr="00BF60B0" w:rsidRDefault="00FD0AF9" w:rsidP="0001693B">
                      <w:pPr>
                        <w:jc w:val="center"/>
                        <w:rPr>
                          <w:sz w:val="16"/>
                          <w:szCs w:val="16"/>
                        </w:rPr>
                      </w:pPr>
                      <w:r w:rsidRPr="0001693B">
                        <w:rPr>
                          <w:sz w:val="16"/>
                          <w:szCs w:val="16"/>
                        </w:rPr>
                        <w:t>Комплексний атестаційний екзамен</w:t>
                      </w:r>
                    </w:p>
                  </w:txbxContent>
                </v:textbox>
              </v:roundrect>
            </w:pict>
          </mc:Fallback>
        </mc:AlternateContent>
      </w:r>
    </w:p>
    <w:p w14:paraId="1FEB219C" w14:textId="53E756A9" w:rsidR="00EC6846" w:rsidRPr="00310D35" w:rsidRDefault="0001693B" w:rsidP="00310D35">
      <w:pPr>
        <w:rPr>
          <w:rFonts w:ascii="Times New Roman" w:hAnsi="Times New Roman" w:cs="Times New Roman"/>
          <w:sz w:val="28"/>
          <w:szCs w:val="28"/>
        </w:rPr>
      </w:pPr>
      <w:r w:rsidRPr="00310D35">
        <w:rPr>
          <w:rFonts w:ascii="Times New Roman" w:hAnsi="Times New Roman" w:cs="Times New Roman"/>
          <w:noProof/>
          <w:sz w:val="28"/>
          <w:szCs w:val="28"/>
          <w:lang w:eastAsia="uk-UA"/>
        </w:rPr>
        <mc:AlternateContent>
          <mc:Choice Requires="wps">
            <w:drawing>
              <wp:anchor distT="0" distB="0" distL="114300" distR="114300" simplePos="0" relativeHeight="251762176" behindDoc="0" locked="0" layoutInCell="1" allowOverlap="1" wp14:anchorId="43FA1693" wp14:editId="5C68C987">
                <wp:simplePos x="0" y="0"/>
                <wp:positionH relativeFrom="column">
                  <wp:posOffset>8595360</wp:posOffset>
                </wp:positionH>
                <wp:positionV relativeFrom="paragraph">
                  <wp:posOffset>202565</wp:posOffset>
                </wp:positionV>
                <wp:extent cx="1216025" cy="438150"/>
                <wp:effectExtent l="0" t="0" r="22225" b="19050"/>
                <wp:wrapNone/>
                <wp:docPr id="51" name="Округлений прямокутник 51"/>
                <wp:cNvGraphicFramePr/>
                <a:graphic xmlns:a="http://schemas.openxmlformats.org/drawingml/2006/main">
                  <a:graphicData uri="http://schemas.microsoft.com/office/word/2010/wordprocessingShape">
                    <wps:wsp>
                      <wps:cNvSpPr/>
                      <wps:spPr>
                        <a:xfrm>
                          <a:off x="0" y="0"/>
                          <a:ext cx="1216025" cy="4381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20103E43" w14:textId="250B6056" w:rsidR="00FD0AF9" w:rsidRPr="00BF60B0" w:rsidRDefault="00FD0AF9" w:rsidP="0001693B">
                            <w:pPr>
                              <w:jc w:val="center"/>
                              <w:rPr>
                                <w:sz w:val="16"/>
                                <w:szCs w:val="16"/>
                              </w:rPr>
                            </w:pPr>
                            <w:r w:rsidRPr="0001693B">
                              <w:rPr>
                                <w:sz w:val="16"/>
                                <w:szCs w:val="16"/>
                              </w:rPr>
                              <w:t>Єдиний державний кваліфікаційний іспит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3FA1693" id="Округлений прямокутник 51" o:spid="_x0000_s1083" style="position:absolute;margin-left:676.8pt;margin-top:15.95pt;width:95.75pt;height:34.5pt;z-index:251762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" fillcolor="#9ecb81 [2169]" strokecolor="#70ad47 [3209]" strokeweight=".5pt">
                <v:fill color2="#8ac066 [2617]" rotate="t" colors="0 #b5d5a7;.5 #aace99;1 #9cca86" focus="100%" type="gradient">
                  <o:fill v:ext="view" type="gradientUnscaled"/>
                </v:fill>
                <v:stroke joinstyle="miter"/>
                <v:textbox>
                  <w:txbxContent>
                    <w:p w14:paraId="20103E43" w14:textId="250B6056" w:rsidR="00FD0AF9" w:rsidRPr="00BF60B0" w:rsidRDefault="00FD0AF9" w:rsidP="0001693B">
                      <w:pPr>
                        <w:jc w:val="center"/>
                        <w:rPr>
                          <w:sz w:val="16"/>
                          <w:szCs w:val="16"/>
                        </w:rPr>
                      </w:pPr>
                      <w:r w:rsidRPr="0001693B">
                        <w:rPr>
                          <w:sz w:val="16"/>
                          <w:szCs w:val="16"/>
                        </w:rPr>
                        <w:t>Єдиний державний кваліфікаційний іспит</w:t>
                      </w:r>
                    </w:p>
                  </w:txbxContent>
                </v:textbox>
              </v:roundrect>
            </w:pict>
          </mc:Fallback>
        </mc:AlternateContent>
      </w:r>
      <w:r w:rsidRPr="00310D35">
        <w:rPr>
          <w:rFonts w:ascii="Times New Roman" w:hAnsi="Times New Roman" w:cs="Times New Roman"/>
          <w:noProof/>
          <w:sz w:val="28"/>
          <w:szCs w:val="28"/>
          <w:lang w:eastAsia="uk-UA"/>
        </w:rPr>
        <mc:AlternateContent>
          <mc:Choice Requires="wps">
            <w:drawing>
              <wp:anchor distT="0" distB="0" distL="114300" distR="114300" simplePos="0" relativeHeight="251756032" behindDoc="0" locked="0" layoutInCell="1" allowOverlap="1" wp14:anchorId="24707784" wp14:editId="6CD64DA8">
                <wp:simplePos x="0" y="0"/>
                <wp:positionH relativeFrom="column">
                  <wp:posOffset>3371850</wp:posOffset>
                </wp:positionH>
                <wp:positionV relativeFrom="paragraph">
                  <wp:posOffset>255270</wp:posOffset>
                </wp:positionV>
                <wp:extent cx="1216025" cy="428625"/>
                <wp:effectExtent l="0" t="0" r="22225" b="28575"/>
                <wp:wrapNone/>
                <wp:docPr id="48" name="Округлений прямокутник 48"/>
                <wp:cNvGraphicFramePr/>
                <a:graphic xmlns:a="http://schemas.openxmlformats.org/drawingml/2006/main">
                  <a:graphicData uri="http://schemas.microsoft.com/office/word/2010/wordprocessingShape">
                    <wps:wsp>
                      <wps:cNvSpPr/>
                      <wps:spPr>
                        <a:xfrm>
                          <a:off x="0" y="0"/>
                          <a:ext cx="1216025" cy="42862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2D186E1D" w14:textId="50914336" w:rsidR="00FD0AF9" w:rsidRPr="00EC6846" w:rsidRDefault="00FD0AF9" w:rsidP="0001693B">
                            <w:pPr>
                              <w:jc w:val="center"/>
                              <w:rPr>
                                <w:sz w:val="18"/>
                                <w:szCs w:val="18"/>
                              </w:rPr>
                            </w:pPr>
                            <w:r w:rsidRPr="0001693B">
                              <w:rPr>
                                <w:sz w:val="18"/>
                                <w:szCs w:val="18"/>
                              </w:rPr>
                              <w:t>Навчальна</w:t>
                            </w:r>
                            <w:r w:rsidRPr="00EC6846">
                              <w:rPr>
                                <w:sz w:val="18"/>
                                <w:szCs w:val="18"/>
                              </w:rPr>
                              <w:t xml:space="preserve"> клінічна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4707784" id="Округлений прямокутник 48" o:spid="_x0000_s1084" style="position:absolute;margin-left:265.5pt;margin-top:20.1pt;width:95.75pt;height:33.75pt;z-index:251756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" fillcolor="#ffd555 [2167]" strokecolor="#ffc000 [3207]" strokeweight=".5pt">
                <v:fill color2="#ffcc31 [2615]" rotate="t" colors="0 #ffdd9c;.5 #ffd78e;1 #ffd479" focus="100%" type="gradient">
                  <o:fill v:ext="view" type="gradientUnscaled"/>
                </v:fill>
                <v:stroke joinstyle="miter"/>
                <v:textbox>
                  <w:txbxContent>
                    <w:p w14:paraId="2D186E1D" w14:textId="50914336" w:rsidR="00FD0AF9" w:rsidRPr="00EC6846" w:rsidRDefault="00FD0AF9" w:rsidP="0001693B">
                      <w:pPr>
                        <w:jc w:val="center"/>
                        <w:rPr>
                          <w:sz w:val="18"/>
                          <w:szCs w:val="18"/>
                        </w:rPr>
                      </w:pPr>
                      <w:r w:rsidRPr="0001693B">
                        <w:rPr>
                          <w:sz w:val="18"/>
                          <w:szCs w:val="18"/>
                        </w:rPr>
                        <w:t>Навчальна</w:t>
                      </w:r>
                      <w:r w:rsidRPr="00EC6846">
                        <w:rPr>
                          <w:sz w:val="18"/>
                          <w:szCs w:val="18"/>
                        </w:rPr>
                        <w:t xml:space="preserve"> клінічна практика</w:t>
                      </w:r>
                    </w:p>
                  </w:txbxContent>
                </v:textbox>
              </v:roundrect>
            </w:pict>
          </mc:Fallback>
        </mc:AlternateContent>
      </w:r>
      <w:r w:rsidR="00EC6846" w:rsidRPr="00310D35">
        <w:rPr>
          <w:rFonts w:ascii="Times New Roman" w:hAnsi="Times New Roman" w:cs="Times New Roman"/>
          <w:noProof/>
          <w:sz w:val="28"/>
          <w:szCs w:val="28"/>
          <w:lang w:eastAsia="uk-UA"/>
        </w:rPr>
        <mc:AlternateContent>
          <mc:Choice Requires="wps">
            <w:drawing>
              <wp:anchor distT="0" distB="0" distL="114300" distR="114300" simplePos="0" relativeHeight="251723264" behindDoc="0" locked="0" layoutInCell="1" allowOverlap="1" wp14:anchorId="04863349" wp14:editId="57D37F5C">
                <wp:simplePos x="0" y="0"/>
                <wp:positionH relativeFrom="column">
                  <wp:posOffset>956310</wp:posOffset>
                </wp:positionH>
                <wp:positionV relativeFrom="paragraph">
                  <wp:posOffset>240665</wp:posOffset>
                </wp:positionV>
                <wp:extent cx="1216025" cy="428625"/>
                <wp:effectExtent l="0" t="0" r="22225" b="28575"/>
                <wp:wrapNone/>
                <wp:docPr id="32" name="Округлений прямокутник 32"/>
                <wp:cNvGraphicFramePr/>
                <a:graphic xmlns:a="http://schemas.openxmlformats.org/drawingml/2006/main">
                  <a:graphicData uri="http://schemas.microsoft.com/office/word/2010/wordprocessingShape">
                    <wps:wsp>
                      <wps:cNvSpPr/>
                      <wps:spPr>
                        <a:xfrm>
                          <a:off x="0" y="0"/>
                          <a:ext cx="1216025" cy="42862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375E41B4" w14:textId="49368E06" w:rsidR="00FD0AF9" w:rsidRPr="00EC6846" w:rsidRDefault="00FD0AF9" w:rsidP="00EC6846">
                            <w:pPr>
                              <w:jc w:val="center"/>
                              <w:rPr>
                                <w:sz w:val="18"/>
                                <w:szCs w:val="18"/>
                              </w:rPr>
                            </w:pPr>
                            <w:r w:rsidRPr="00EC6846">
                              <w:rPr>
                                <w:sz w:val="18"/>
                                <w:szCs w:val="18"/>
                              </w:rPr>
                              <w:t>Ознайомча клінічна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4863349" id="Округлений прямокутник 32" o:spid="_x0000_s1085" style="position:absolute;margin-left:75.3pt;margin-top:18.95pt;width:95.75pt;height:33.75pt;z-index:251723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" fillcolor="#ffd555 [2167]" strokecolor="#ffc000 [3207]" strokeweight=".5pt">
                <v:fill color2="#ffcc31 [2615]" rotate="t" colors="0 #ffdd9c;.5 #ffd78e;1 #ffd479" focus="100%" type="gradient">
                  <o:fill v:ext="view" type="gradientUnscaled"/>
                </v:fill>
                <v:stroke joinstyle="miter"/>
                <v:textbox>
                  <w:txbxContent>
                    <w:p w14:paraId="375E41B4" w14:textId="49368E06" w:rsidR="00FD0AF9" w:rsidRPr="00EC6846" w:rsidRDefault="00FD0AF9" w:rsidP="00EC6846">
                      <w:pPr>
                        <w:jc w:val="center"/>
                        <w:rPr>
                          <w:sz w:val="18"/>
                          <w:szCs w:val="18"/>
                        </w:rPr>
                      </w:pPr>
                      <w:r w:rsidRPr="00EC6846">
                        <w:rPr>
                          <w:sz w:val="18"/>
                          <w:szCs w:val="18"/>
                        </w:rPr>
                        <w:t>Ознайомча клінічна практика</w:t>
                      </w:r>
                    </w:p>
                  </w:txbxContent>
                </v:textbox>
              </v:roundrect>
            </w:pict>
          </mc:Fallback>
        </mc:AlternateContent>
      </w:r>
    </w:p>
    <w:p w14:paraId="18816C15" w14:textId="6EFBFB5F" w:rsidR="00EC6846" w:rsidRPr="00310D35" w:rsidRDefault="00EC6846" w:rsidP="00310D35">
      <w:pPr>
        <w:rPr>
          <w:rFonts w:ascii="Times New Roman" w:hAnsi="Times New Roman" w:cs="Times New Roman"/>
          <w:sz w:val="28"/>
          <w:szCs w:val="28"/>
        </w:rPr>
      </w:pPr>
    </w:p>
    <w:p w14:paraId="33BE3059" w14:textId="68B01A35" w:rsidR="00E25CA7" w:rsidRPr="00310D35" w:rsidRDefault="00EC6846" w:rsidP="00310D35">
      <w:pPr>
        <w:tabs>
          <w:tab w:val="center" w:pos="7285"/>
        </w:tabs>
        <w:rPr>
          <w:rFonts w:ascii="Times New Roman" w:hAnsi="Times New Roman" w:cs="Times New Roman"/>
          <w:sz w:val="28"/>
          <w:szCs w:val="28"/>
        </w:rPr>
        <w:sectPr w:rsidR="00E25CA7" w:rsidRPr="00310D35" w:rsidSect="00EC6846">
          <w:footerReference w:type="even" r:id="rId14"/>
          <w:pgSz w:w="16838" w:h="11906" w:orient="landscape"/>
          <w:pgMar w:top="567" w:right="1134" w:bottom="709" w:left="1134" w:header="170" w:footer="170" w:gutter="0"/>
          <w:cols w:space="708"/>
          <w:docGrid w:linePitch="360"/>
        </w:sectPr>
      </w:pPr>
      <w:r w:rsidRPr="00310D35">
        <w:rPr>
          <w:rFonts w:ascii="Times New Roman" w:hAnsi="Times New Roman" w:cs="Times New Roman"/>
          <w:sz w:val="28"/>
          <w:szCs w:val="28"/>
        </w:rPr>
        <w:tab/>
      </w:r>
    </w:p>
    <w:p w14:paraId="2666B79C" w14:textId="25A673EE" w:rsidR="00163CB7" w:rsidRPr="00310D35" w:rsidRDefault="00163CB7" w:rsidP="00310D35">
      <w:pPr>
        <w:spacing w:line="360" w:lineRule="auto"/>
        <w:ind w:left="1080"/>
        <w:jc w:val="center"/>
        <w:rPr>
          <w:rFonts w:ascii="Times New Roman" w:hAnsi="Times New Roman" w:cs="Times New Roman"/>
          <w:b/>
          <w:spacing w:val="20"/>
          <w:kern w:val="36"/>
          <w:sz w:val="28"/>
          <w:szCs w:val="28"/>
        </w:rPr>
      </w:pPr>
      <w:r w:rsidRPr="00310D35">
        <w:rPr>
          <w:rFonts w:ascii="Times New Roman" w:hAnsi="Times New Roman" w:cs="Times New Roman"/>
          <w:b/>
          <w:sz w:val="28"/>
          <w:szCs w:val="28"/>
        </w:rPr>
        <w:lastRenderedPageBreak/>
        <w:t>2.3</w:t>
      </w:r>
      <w:r w:rsidR="00D27B4D" w:rsidRPr="00310D35">
        <w:rPr>
          <w:rFonts w:ascii="Times New Roman" w:hAnsi="Times New Roman" w:cs="Times New Roman"/>
          <w:b/>
          <w:sz w:val="28"/>
          <w:szCs w:val="28"/>
          <w:lang w:val="ru-RU"/>
        </w:rPr>
        <w:t>.</w:t>
      </w:r>
      <w:r w:rsidRPr="00310D35">
        <w:rPr>
          <w:rFonts w:ascii="Times New Roman" w:hAnsi="Times New Roman" w:cs="Times New Roman"/>
          <w:b/>
          <w:sz w:val="28"/>
          <w:szCs w:val="28"/>
        </w:rPr>
        <w:t xml:space="preserve"> Структурно-логічна схема вивчення компонент освітньої програми</w:t>
      </w:r>
    </w:p>
    <w:tbl>
      <w:tblPr>
        <w:tblW w:w="14977" w:type="dxa"/>
        <w:jc w:val="center"/>
        <w:tblLayout w:type="fixed"/>
        <w:tblLook w:val="00A0" w:firstRow="1" w:lastRow="0" w:firstColumn="1" w:lastColumn="0" w:noHBand="0" w:noVBand="0"/>
      </w:tblPr>
      <w:tblGrid>
        <w:gridCol w:w="2648"/>
        <w:gridCol w:w="811"/>
        <w:gridCol w:w="3043"/>
        <w:gridCol w:w="425"/>
        <w:gridCol w:w="2349"/>
        <w:gridCol w:w="711"/>
        <w:gridCol w:w="2349"/>
        <w:gridCol w:w="711"/>
        <w:gridCol w:w="1930"/>
      </w:tblGrid>
      <w:tr w:rsidR="000620F1" w:rsidRPr="00310D35" w14:paraId="747E19CD" w14:textId="77777777" w:rsidTr="00E31508">
        <w:trPr>
          <w:jc w:val="center"/>
        </w:trPr>
        <w:tc>
          <w:tcPr>
            <w:tcW w:w="2648" w:type="dxa"/>
            <w:shd w:val="clear" w:color="auto" w:fill="FDE9D9"/>
            <w:vAlign w:val="center"/>
          </w:tcPr>
          <w:p w14:paraId="4D9E97C2" w14:textId="2F52BD30" w:rsidR="000620F1" w:rsidRPr="00310D35" w:rsidRDefault="00CF3196" w:rsidP="00310D35">
            <w:pPr>
              <w:jc w:val="center"/>
              <w:rPr>
                <w:rFonts w:ascii="Times New Roman" w:hAnsi="Times New Roman" w:cs="Times New Roman"/>
              </w:rPr>
            </w:pPr>
            <w:r w:rsidRPr="00310D35">
              <w:rPr>
                <w:rFonts w:ascii="Times New Roman" w:hAnsi="Times New Roman" w:cs="Times New Roman"/>
              </w:rPr>
              <w:t>Інформаційні технології</w:t>
            </w:r>
          </w:p>
        </w:tc>
        <w:tc>
          <w:tcPr>
            <w:tcW w:w="811" w:type="dxa"/>
            <w:vAlign w:val="center"/>
          </w:tcPr>
          <w:p w14:paraId="5830D0FB" w14:textId="77777777" w:rsidR="000620F1" w:rsidRPr="00310D35" w:rsidRDefault="000620F1" w:rsidP="00310D35">
            <w:pPr>
              <w:jc w:val="center"/>
              <w:rPr>
                <w:rFonts w:ascii="Times New Roman" w:hAnsi="Times New Roman" w:cs="Times New Roman"/>
              </w:rPr>
            </w:pPr>
            <w:r w:rsidRPr="00310D35">
              <w:rPr>
                <w:rFonts w:ascii="Times New Roman" w:hAnsi="Times New Roman" w:cs="Times New Roman"/>
              </w:rPr>
              <w:sym w:font="Symbol" w:char="F0DE"/>
            </w:r>
          </w:p>
        </w:tc>
        <w:tc>
          <w:tcPr>
            <w:tcW w:w="3043" w:type="dxa"/>
            <w:shd w:val="clear" w:color="auto" w:fill="FDE9D9"/>
            <w:vAlign w:val="center"/>
          </w:tcPr>
          <w:p w14:paraId="63CE0F6A" w14:textId="3B47CC44" w:rsidR="000620F1" w:rsidRPr="00310D35" w:rsidRDefault="00CF3196" w:rsidP="00310D35">
            <w:pPr>
              <w:jc w:val="center"/>
              <w:rPr>
                <w:rFonts w:ascii="Times New Roman" w:hAnsi="Times New Roman" w:cs="Times New Roman"/>
              </w:rPr>
            </w:pPr>
            <w:r w:rsidRPr="00310D35">
              <w:rPr>
                <w:rFonts w:ascii="Times New Roman" w:hAnsi="Times New Roman" w:cs="Times New Roman"/>
              </w:rPr>
              <w:t>Основи навчання студентів (самоуправління навчанням)</w:t>
            </w:r>
          </w:p>
        </w:tc>
        <w:tc>
          <w:tcPr>
            <w:tcW w:w="425" w:type="dxa"/>
            <w:vAlign w:val="center"/>
          </w:tcPr>
          <w:p w14:paraId="7332345D" w14:textId="1005B2FA" w:rsidR="000620F1" w:rsidRPr="00310D35" w:rsidRDefault="000620F1" w:rsidP="00310D35">
            <w:pPr>
              <w:jc w:val="center"/>
              <w:rPr>
                <w:rFonts w:ascii="Times New Roman" w:hAnsi="Times New Roman" w:cs="Times New Roman"/>
              </w:rPr>
            </w:pPr>
            <w:r w:rsidRPr="00310D35">
              <w:rPr>
                <w:rFonts w:ascii="Times New Roman" w:hAnsi="Times New Roman" w:cs="Times New Roman"/>
              </w:rPr>
              <w:sym w:font="Symbol" w:char="F0DE"/>
            </w:r>
          </w:p>
        </w:tc>
        <w:tc>
          <w:tcPr>
            <w:tcW w:w="2349" w:type="dxa"/>
            <w:shd w:val="clear" w:color="auto" w:fill="FBE4D5" w:themeFill="accent2" w:themeFillTint="33"/>
            <w:vAlign w:val="center"/>
          </w:tcPr>
          <w:p w14:paraId="680FD256" w14:textId="236B3755" w:rsidR="000620F1" w:rsidRPr="00310D35" w:rsidRDefault="00CF3196" w:rsidP="00310D35">
            <w:pPr>
              <w:jc w:val="center"/>
              <w:rPr>
                <w:rFonts w:ascii="Times New Roman" w:hAnsi="Times New Roman" w:cs="Times New Roman"/>
              </w:rPr>
            </w:pPr>
            <w:r w:rsidRPr="00310D35">
              <w:rPr>
                <w:rFonts w:ascii="Times New Roman" w:hAnsi="Times New Roman" w:cs="Times New Roman"/>
              </w:rPr>
              <w:t>Основи наукових досліджень та академічн</w:t>
            </w:r>
            <w:r w:rsidR="00620377" w:rsidRPr="00310D35">
              <w:rPr>
                <w:rFonts w:ascii="Times New Roman" w:hAnsi="Times New Roman" w:cs="Times New Roman"/>
              </w:rPr>
              <w:t>а</w:t>
            </w:r>
            <w:r w:rsidRPr="00310D35">
              <w:rPr>
                <w:rFonts w:ascii="Times New Roman" w:hAnsi="Times New Roman" w:cs="Times New Roman"/>
              </w:rPr>
              <w:t xml:space="preserve"> </w:t>
            </w:r>
            <w:r w:rsidR="00620377" w:rsidRPr="00310D35">
              <w:rPr>
                <w:rFonts w:ascii="Times New Roman" w:hAnsi="Times New Roman" w:cs="Times New Roman"/>
              </w:rPr>
              <w:t>доброчесність</w:t>
            </w:r>
          </w:p>
        </w:tc>
        <w:tc>
          <w:tcPr>
            <w:tcW w:w="711" w:type="dxa"/>
            <w:vAlign w:val="center"/>
          </w:tcPr>
          <w:p w14:paraId="42052581" w14:textId="656E3C95" w:rsidR="000620F1" w:rsidRPr="00310D35" w:rsidRDefault="00CF3196" w:rsidP="00310D35">
            <w:pPr>
              <w:jc w:val="center"/>
              <w:rPr>
                <w:rFonts w:ascii="Times New Roman" w:hAnsi="Times New Roman" w:cs="Times New Roman"/>
              </w:rPr>
            </w:pPr>
            <w:r w:rsidRPr="00310D35">
              <w:rPr>
                <w:rFonts w:ascii="Times New Roman" w:hAnsi="Times New Roman" w:cs="Times New Roman"/>
              </w:rPr>
              <w:sym w:font="Symbol" w:char="F0DE"/>
            </w:r>
          </w:p>
        </w:tc>
        <w:tc>
          <w:tcPr>
            <w:tcW w:w="2349" w:type="dxa"/>
            <w:shd w:val="clear" w:color="auto" w:fill="B4C6E7" w:themeFill="accent1" w:themeFillTint="66"/>
            <w:vAlign w:val="center"/>
          </w:tcPr>
          <w:p w14:paraId="5A7C8DCB" w14:textId="0704F251" w:rsidR="000620F1" w:rsidRPr="00310D35" w:rsidRDefault="00CF3196" w:rsidP="00310D35">
            <w:pPr>
              <w:jc w:val="center"/>
              <w:rPr>
                <w:rFonts w:ascii="Times New Roman" w:hAnsi="Times New Roman" w:cs="Times New Roman"/>
              </w:rPr>
            </w:pPr>
            <w:r w:rsidRPr="00310D35">
              <w:rPr>
                <w:rFonts w:ascii="Times New Roman" w:hAnsi="Times New Roman" w:cs="Times New Roman"/>
              </w:rPr>
              <w:t>Науково доказова практична діяльність у терапії та реабілітації</w:t>
            </w:r>
          </w:p>
        </w:tc>
        <w:tc>
          <w:tcPr>
            <w:tcW w:w="711" w:type="dxa"/>
            <w:vAlign w:val="center"/>
          </w:tcPr>
          <w:p w14:paraId="77588CF8" w14:textId="239C4DD2" w:rsidR="000620F1" w:rsidRPr="00310D35" w:rsidRDefault="000620F1" w:rsidP="00310D35">
            <w:pPr>
              <w:jc w:val="center"/>
              <w:rPr>
                <w:rFonts w:ascii="Times New Roman" w:hAnsi="Times New Roman" w:cs="Times New Roman"/>
              </w:rPr>
            </w:pPr>
          </w:p>
        </w:tc>
        <w:tc>
          <w:tcPr>
            <w:tcW w:w="1930" w:type="dxa"/>
            <w:shd w:val="clear" w:color="auto" w:fill="auto"/>
            <w:vAlign w:val="center"/>
          </w:tcPr>
          <w:p w14:paraId="1B24F956" w14:textId="7A654FB1" w:rsidR="000620F1" w:rsidRPr="00310D35" w:rsidRDefault="000620F1" w:rsidP="00310D35">
            <w:pPr>
              <w:jc w:val="center"/>
              <w:rPr>
                <w:rFonts w:ascii="Times New Roman" w:hAnsi="Times New Roman" w:cs="Times New Roman"/>
              </w:rPr>
            </w:pPr>
          </w:p>
        </w:tc>
      </w:tr>
      <w:tr w:rsidR="000620F1" w:rsidRPr="00310D35" w14:paraId="4124EA0E" w14:textId="77777777" w:rsidTr="00942567">
        <w:trPr>
          <w:jc w:val="center"/>
        </w:trPr>
        <w:tc>
          <w:tcPr>
            <w:tcW w:w="2648" w:type="dxa"/>
            <w:shd w:val="clear" w:color="auto" w:fill="auto"/>
            <w:vAlign w:val="center"/>
          </w:tcPr>
          <w:p w14:paraId="24B0CB34" w14:textId="77777777" w:rsidR="000620F1" w:rsidRPr="00310D35" w:rsidRDefault="000620F1" w:rsidP="00310D35">
            <w:pPr>
              <w:jc w:val="center"/>
              <w:rPr>
                <w:rFonts w:ascii="Times New Roman" w:hAnsi="Times New Roman" w:cs="Times New Roman"/>
                <w:sz w:val="16"/>
                <w:szCs w:val="16"/>
              </w:rPr>
            </w:pPr>
          </w:p>
        </w:tc>
        <w:tc>
          <w:tcPr>
            <w:tcW w:w="811" w:type="dxa"/>
            <w:shd w:val="clear" w:color="auto" w:fill="auto"/>
            <w:vAlign w:val="center"/>
          </w:tcPr>
          <w:p w14:paraId="2D705BF0" w14:textId="77777777" w:rsidR="000620F1" w:rsidRPr="00310D35" w:rsidRDefault="000620F1" w:rsidP="00310D35">
            <w:pPr>
              <w:jc w:val="center"/>
              <w:rPr>
                <w:rFonts w:ascii="Times New Roman" w:hAnsi="Times New Roman" w:cs="Times New Roman"/>
                <w:sz w:val="16"/>
                <w:szCs w:val="16"/>
              </w:rPr>
            </w:pPr>
          </w:p>
        </w:tc>
        <w:tc>
          <w:tcPr>
            <w:tcW w:w="3043" w:type="dxa"/>
            <w:shd w:val="clear" w:color="auto" w:fill="auto"/>
            <w:vAlign w:val="center"/>
          </w:tcPr>
          <w:p w14:paraId="4A83DC0E" w14:textId="77777777" w:rsidR="000620F1" w:rsidRPr="00310D35" w:rsidRDefault="000620F1" w:rsidP="00310D35">
            <w:pPr>
              <w:jc w:val="center"/>
              <w:rPr>
                <w:rFonts w:ascii="Times New Roman" w:hAnsi="Times New Roman" w:cs="Times New Roman"/>
                <w:sz w:val="16"/>
                <w:szCs w:val="16"/>
              </w:rPr>
            </w:pPr>
          </w:p>
        </w:tc>
        <w:tc>
          <w:tcPr>
            <w:tcW w:w="425" w:type="dxa"/>
            <w:shd w:val="clear" w:color="auto" w:fill="auto"/>
            <w:vAlign w:val="center"/>
          </w:tcPr>
          <w:p w14:paraId="3F9DE512" w14:textId="77777777" w:rsidR="000620F1" w:rsidRPr="00310D35" w:rsidRDefault="000620F1" w:rsidP="00310D35">
            <w:pPr>
              <w:jc w:val="center"/>
              <w:rPr>
                <w:rFonts w:ascii="Times New Roman" w:hAnsi="Times New Roman" w:cs="Times New Roman"/>
                <w:sz w:val="16"/>
                <w:szCs w:val="16"/>
              </w:rPr>
            </w:pPr>
          </w:p>
        </w:tc>
        <w:tc>
          <w:tcPr>
            <w:tcW w:w="2349" w:type="dxa"/>
            <w:shd w:val="clear" w:color="auto" w:fill="auto"/>
            <w:vAlign w:val="center"/>
          </w:tcPr>
          <w:p w14:paraId="2769B12B" w14:textId="77777777" w:rsidR="000620F1" w:rsidRPr="00310D35" w:rsidRDefault="000620F1" w:rsidP="00310D35">
            <w:pPr>
              <w:jc w:val="center"/>
              <w:rPr>
                <w:rFonts w:ascii="Times New Roman" w:hAnsi="Times New Roman" w:cs="Times New Roman"/>
                <w:sz w:val="16"/>
                <w:szCs w:val="16"/>
              </w:rPr>
            </w:pPr>
          </w:p>
        </w:tc>
        <w:tc>
          <w:tcPr>
            <w:tcW w:w="711" w:type="dxa"/>
            <w:shd w:val="clear" w:color="auto" w:fill="auto"/>
            <w:vAlign w:val="center"/>
          </w:tcPr>
          <w:p w14:paraId="1CBE78FE" w14:textId="77777777" w:rsidR="000620F1" w:rsidRPr="00310D35" w:rsidRDefault="000620F1" w:rsidP="00310D35">
            <w:pPr>
              <w:jc w:val="center"/>
              <w:rPr>
                <w:rFonts w:ascii="Times New Roman" w:hAnsi="Times New Roman" w:cs="Times New Roman"/>
                <w:sz w:val="16"/>
                <w:szCs w:val="16"/>
              </w:rPr>
            </w:pPr>
          </w:p>
        </w:tc>
        <w:tc>
          <w:tcPr>
            <w:tcW w:w="2349" w:type="dxa"/>
            <w:shd w:val="clear" w:color="auto" w:fill="auto"/>
            <w:vAlign w:val="center"/>
          </w:tcPr>
          <w:p w14:paraId="52346EDB" w14:textId="77777777" w:rsidR="000620F1" w:rsidRPr="00310D35" w:rsidRDefault="000620F1" w:rsidP="00310D35">
            <w:pPr>
              <w:jc w:val="center"/>
              <w:rPr>
                <w:rFonts w:ascii="Times New Roman" w:hAnsi="Times New Roman" w:cs="Times New Roman"/>
                <w:sz w:val="16"/>
                <w:szCs w:val="16"/>
              </w:rPr>
            </w:pPr>
          </w:p>
        </w:tc>
        <w:tc>
          <w:tcPr>
            <w:tcW w:w="711" w:type="dxa"/>
            <w:shd w:val="clear" w:color="auto" w:fill="auto"/>
            <w:vAlign w:val="center"/>
          </w:tcPr>
          <w:p w14:paraId="408DA572" w14:textId="77777777" w:rsidR="000620F1" w:rsidRPr="00310D35" w:rsidRDefault="000620F1" w:rsidP="00310D35">
            <w:pPr>
              <w:jc w:val="center"/>
              <w:rPr>
                <w:rFonts w:ascii="Times New Roman" w:hAnsi="Times New Roman" w:cs="Times New Roman"/>
                <w:sz w:val="16"/>
                <w:szCs w:val="16"/>
              </w:rPr>
            </w:pPr>
          </w:p>
        </w:tc>
        <w:tc>
          <w:tcPr>
            <w:tcW w:w="1930" w:type="dxa"/>
            <w:shd w:val="clear" w:color="auto" w:fill="auto"/>
            <w:vAlign w:val="center"/>
          </w:tcPr>
          <w:p w14:paraId="1510D0BF" w14:textId="77777777" w:rsidR="000620F1" w:rsidRPr="00310D35" w:rsidRDefault="000620F1" w:rsidP="00310D35">
            <w:pPr>
              <w:jc w:val="center"/>
              <w:rPr>
                <w:rFonts w:ascii="Times New Roman" w:hAnsi="Times New Roman" w:cs="Times New Roman"/>
                <w:sz w:val="16"/>
                <w:szCs w:val="16"/>
              </w:rPr>
            </w:pPr>
          </w:p>
        </w:tc>
      </w:tr>
      <w:tr w:rsidR="000620F1" w:rsidRPr="00310D35" w14:paraId="6C77C55A" w14:textId="77777777" w:rsidTr="00F33D88">
        <w:trPr>
          <w:jc w:val="center"/>
        </w:trPr>
        <w:tc>
          <w:tcPr>
            <w:tcW w:w="2648" w:type="dxa"/>
            <w:shd w:val="clear" w:color="auto" w:fill="FDE9D9"/>
            <w:vAlign w:val="center"/>
          </w:tcPr>
          <w:p w14:paraId="4033FD8B" w14:textId="77777777" w:rsidR="000620F1" w:rsidRPr="00310D35" w:rsidRDefault="000620F1" w:rsidP="00310D35">
            <w:pPr>
              <w:jc w:val="center"/>
              <w:rPr>
                <w:rFonts w:ascii="Times New Roman" w:hAnsi="Times New Roman" w:cs="Times New Roman"/>
              </w:rPr>
            </w:pPr>
            <w:r w:rsidRPr="00310D35">
              <w:rPr>
                <w:rFonts w:ascii="Times New Roman" w:hAnsi="Times New Roman" w:cs="Times New Roman"/>
              </w:rPr>
              <w:t>Українська мова (за професійним спрямуванням)</w:t>
            </w:r>
          </w:p>
        </w:tc>
        <w:tc>
          <w:tcPr>
            <w:tcW w:w="811" w:type="dxa"/>
            <w:vAlign w:val="center"/>
          </w:tcPr>
          <w:p w14:paraId="25928AE6" w14:textId="77777777" w:rsidR="000620F1" w:rsidRPr="00310D35" w:rsidRDefault="000620F1" w:rsidP="00310D35">
            <w:pPr>
              <w:jc w:val="center"/>
              <w:rPr>
                <w:rFonts w:ascii="Times New Roman" w:hAnsi="Times New Roman" w:cs="Times New Roman"/>
              </w:rPr>
            </w:pPr>
            <w:r w:rsidRPr="00310D35">
              <w:rPr>
                <w:rFonts w:ascii="Times New Roman" w:hAnsi="Times New Roman" w:cs="Times New Roman"/>
              </w:rPr>
              <w:sym w:font="Symbol" w:char="F0DE"/>
            </w:r>
          </w:p>
        </w:tc>
        <w:tc>
          <w:tcPr>
            <w:tcW w:w="3043" w:type="dxa"/>
            <w:shd w:val="clear" w:color="auto" w:fill="FDE9D9"/>
            <w:vAlign w:val="center"/>
          </w:tcPr>
          <w:p w14:paraId="01E76563" w14:textId="77777777" w:rsidR="000620F1" w:rsidRPr="00310D35" w:rsidRDefault="000620F1" w:rsidP="00310D35">
            <w:pPr>
              <w:jc w:val="center"/>
              <w:rPr>
                <w:rFonts w:ascii="Times New Roman" w:hAnsi="Times New Roman" w:cs="Times New Roman"/>
              </w:rPr>
            </w:pPr>
            <w:r w:rsidRPr="00310D35">
              <w:rPr>
                <w:rFonts w:ascii="Times New Roman" w:hAnsi="Times New Roman" w:cs="Times New Roman"/>
              </w:rPr>
              <w:t xml:space="preserve">Іноземна мова </w:t>
            </w:r>
          </w:p>
        </w:tc>
        <w:tc>
          <w:tcPr>
            <w:tcW w:w="425" w:type="dxa"/>
            <w:vAlign w:val="center"/>
          </w:tcPr>
          <w:p w14:paraId="2529338D" w14:textId="77777777" w:rsidR="000620F1" w:rsidRPr="00310D35" w:rsidRDefault="000620F1" w:rsidP="00310D35">
            <w:pPr>
              <w:jc w:val="center"/>
              <w:rPr>
                <w:rFonts w:ascii="Times New Roman" w:hAnsi="Times New Roman" w:cs="Times New Roman"/>
              </w:rPr>
            </w:pPr>
            <w:r w:rsidRPr="00310D35">
              <w:rPr>
                <w:rFonts w:ascii="Times New Roman" w:hAnsi="Times New Roman" w:cs="Times New Roman"/>
              </w:rPr>
              <w:sym w:font="Symbol" w:char="F0DE"/>
            </w:r>
          </w:p>
        </w:tc>
        <w:tc>
          <w:tcPr>
            <w:tcW w:w="2349" w:type="dxa"/>
            <w:shd w:val="clear" w:color="auto" w:fill="FBE4D5" w:themeFill="accent2" w:themeFillTint="33"/>
            <w:vAlign w:val="center"/>
          </w:tcPr>
          <w:p w14:paraId="38AB5EA0" w14:textId="77777777" w:rsidR="000620F1" w:rsidRPr="00310D35" w:rsidRDefault="000620F1" w:rsidP="00310D35">
            <w:pPr>
              <w:jc w:val="center"/>
              <w:rPr>
                <w:rFonts w:ascii="Times New Roman" w:hAnsi="Times New Roman" w:cs="Times New Roman"/>
              </w:rPr>
            </w:pPr>
            <w:r w:rsidRPr="00310D35">
              <w:rPr>
                <w:rFonts w:ascii="Times New Roman" w:hAnsi="Times New Roman" w:cs="Times New Roman"/>
              </w:rPr>
              <w:t>Іноземна мова (за професійним спрямування)</w:t>
            </w:r>
          </w:p>
        </w:tc>
        <w:tc>
          <w:tcPr>
            <w:tcW w:w="711" w:type="dxa"/>
            <w:vAlign w:val="center"/>
          </w:tcPr>
          <w:p w14:paraId="2159E5A9" w14:textId="77777777" w:rsidR="000620F1" w:rsidRPr="00310D35" w:rsidRDefault="000620F1" w:rsidP="00310D35">
            <w:pPr>
              <w:jc w:val="center"/>
              <w:rPr>
                <w:rFonts w:ascii="Times New Roman" w:hAnsi="Times New Roman" w:cs="Times New Roman"/>
              </w:rPr>
            </w:pPr>
            <w:r w:rsidRPr="00310D35">
              <w:rPr>
                <w:rFonts w:ascii="Times New Roman" w:hAnsi="Times New Roman" w:cs="Times New Roman"/>
              </w:rPr>
              <w:sym w:font="Symbol" w:char="F0DE"/>
            </w:r>
          </w:p>
        </w:tc>
        <w:tc>
          <w:tcPr>
            <w:tcW w:w="2349" w:type="dxa"/>
            <w:shd w:val="clear" w:color="auto" w:fill="FBE4D5" w:themeFill="accent2" w:themeFillTint="33"/>
            <w:vAlign w:val="center"/>
          </w:tcPr>
          <w:p w14:paraId="10CC4D74" w14:textId="77777777" w:rsidR="000620F1" w:rsidRPr="00310D35" w:rsidRDefault="000620F1" w:rsidP="00310D35">
            <w:pPr>
              <w:jc w:val="center"/>
              <w:rPr>
                <w:rFonts w:ascii="Times New Roman" w:hAnsi="Times New Roman" w:cs="Times New Roman"/>
              </w:rPr>
            </w:pPr>
            <w:r w:rsidRPr="00310D35">
              <w:rPr>
                <w:rFonts w:ascii="Times New Roman" w:hAnsi="Times New Roman" w:cs="Times New Roman"/>
              </w:rPr>
              <w:t xml:space="preserve">Іноземна мова поглибленого вивчення </w:t>
            </w:r>
          </w:p>
        </w:tc>
        <w:tc>
          <w:tcPr>
            <w:tcW w:w="711" w:type="dxa"/>
            <w:vAlign w:val="center"/>
          </w:tcPr>
          <w:p w14:paraId="08C41271" w14:textId="77777777" w:rsidR="000620F1" w:rsidRPr="00310D35" w:rsidRDefault="000620F1" w:rsidP="00310D35">
            <w:pPr>
              <w:jc w:val="center"/>
              <w:rPr>
                <w:rFonts w:ascii="Times New Roman" w:hAnsi="Times New Roman" w:cs="Times New Roman"/>
              </w:rPr>
            </w:pPr>
          </w:p>
        </w:tc>
        <w:tc>
          <w:tcPr>
            <w:tcW w:w="1930" w:type="dxa"/>
            <w:vAlign w:val="center"/>
          </w:tcPr>
          <w:p w14:paraId="65042E79" w14:textId="77777777" w:rsidR="000620F1" w:rsidRPr="00310D35" w:rsidRDefault="000620F1" w:rsidP="00310D35">
            <w:pPr>
              <w:jc w:val="center"/>
              <w:rPr>
                <w:rFonts w:ascii="Times New Roman" w:hAnsi="Times New Roman" w:cs="Times New Roman"/>
              </w:rPr>
            </w:pPr>
          </w:p>
        </w:tc>
      </w:tr>
      <w:tr w:rsidR="000620F1" w:rsidRPr="00310D35" w14:paraId="2AE64320" w14:textId="77777777" w:rsidTr="00942567">
        <w:trPr>
          <w:jc w:val="center"/>
        </w:trPr>
        <w:tc>
          <w:tcPr>
            <w:tcW w:w="2648" w:type="dxa"/>
            <w:vAlign w:val="center"/>
          </w:tcPr>
          <w:p w14:paraId="49DAEF07" w14:textId="77777777" w:rsidR="000620F1" w:rsidRPr="00310D35" w:rsidRDefault="000620F1" w:rsidP="00310D35">
            <w:pPr>
              <w:jc w:val="center"/>
              <w:rPr>
                <w:rFonts w:ascii="Times New Roman" w:hAnsi="Times New Roman" w:cs="Times New Roman"/>
                <w:sz w:val="16"/>
                <w:szCs w:val="16"/>
              </w:rPr>
            </w:pPr>
          </w:p>
        </w:tc>
        <w:tc>
          <w:tcPr>
            <w:tcW w:w="811" w:type="dxa"/>
            <w:vAlign w:val="center"/>
          </w:tcPr>
          <w:p w14:paraId="6F10B795" w14:textId="77777777" w:rsidR="000620F1" w:rsidRPr="00310D35" w:rsidRDefault="000620F1" w:rsidP="00310D35">
            <w:pPr>
              <w:jc w:val="center"/>
              <w:rPr>
                <w:rFonts w:ascii="Times New Roman" w:hAnsi="Times New Roman" w:cs="Times New Roman"/>
                <w:sz w:val="16"/>
                <w:szCs w:val="16"/>
              </w:rPr>
            </w:pPr>
          </w:p>
        </w:tc>
        <w:tc>
          <w:tcPr>
            <w:tcW w:w="3043" w:type="dxa"/>
            <w:vAlign w:val="center"/>
          </w:tcPr>
          <w:p w14:paraId="6F5FB960" w14:textId="77777777" w:rsidR="000620F1" w:rsidRPr="00310D35" w:rsidRDefault="000620F1" w:rsidP="00310D35">
            <w:pPr>
              <w:jc w:val="center"/>
              <w:rPr>
                <w:rFonts w:ascii="Times New Roman" w:hAnsi="Times New Roman" w:cs="Times New Roman"/>
                <w:sz w:val="16"/>
                <w:szCs w:val="16"/>
              </w:rPr>
            </w:pPr>
          </w:p>
        </w:tc>
        <w:tc>
          <w:tcPr>
            <w:tcW w:w="425" w:type="dxa"/>
            <w:vAlign w:val="center"/>
          </w:tcPr>
          <w:p w14:paraId="46578798" w14:textId="77777777" w:rsidR="000620F1" w:rsidRPr="00310D35" w:rsidRDefault="000620F1" w:rsidP="00310D35">
            <w:pPr>
              <w:jc w:val="center"/>
              <w:rPr>
                <w:rFonts w:ascii="Times New Roman" w:hAnsi="Times New Roman" w:cs="Times New Roman"/>
                <w:sz w:val="16"/>
                <w:szCs w:val="16"/>
              </w:rPr>
            </w:pPr>
          </w:p>
        </w:tc>
        <w:tc>
          <w:tcPr>
            <w:tcW w:w="2349" w:type="dxa"/>
            <w:vAlign w:val="center"/>
          </w:tcPr>
          <w:p w14:paraId="26F9A577" w14:textId="77777777" w:rsidR="000620F1" w:rsidRPr="00310D35" w:rsidRDefault="000620F1" w:rsidP="00310D35">
            <w:pPr>
              <w:jc w:val="center"/>
              <w:rPr>
                <w:rFonts w:ascii="Times New Roman" w:hAnsi="Times New Roman" w:cs="Times New Roman"/>
                <w:sz w:val="16"/>
                <w:szCs w:val="16"/>
              </w:rPr>
            </w:pPr>
          </w:p>
        </w:tc>
        <w:tc>
          <w:tcPr>
            <w:tcW w:w="711" w:type="dxa"/>
            <w:vAlign w:val="center"/>
          </w:tcPr>
          <w:p w14:paraId="524D9880" w14:textId="77777777" w:rsidR="000620F1" w:rsidRPr="00310D35" w:rsidRDefault="000620F1" w:rsidP="00310D35">
            <w:pPr>
              <w:jc w:val="center"/>
              <w:rPr>
                <w:rFonts w:ascii="Times New Roman" w:hAnsi="Times New Roman" w:cs="Times New Roman"/>
                <w:sz w:val="16"/>
                <w:szCs w:val="16"/>
              </w:rPr>
            </w:pPr>
          </w:p>
        </w:tc>
        <w:tc>
          <w:tcPr>
            <w:tcW w:w="2349" w:type="dxa"/>
            <w:vAlign w:val="center"/>
          </w:tcPr>
          <w:p w14:paraId="05E05147" w14:textId="77777777" w:rsidR="000620F1" w:rsidRPr="00310D35" w:rsidRDefault="000620F1" w:rsidP="00310D35">
            <w:pPr>
              <w:jc w:val="center"/>
              <w:rPr>
                <w:rFonts w:ascii="Times New Roman" w:hAnsi="Times New Roman" w:cs="Times New Roman"/>
                <w:sz w:val="16"/>
                <w:szCs w:val="16"/>
              </w:rPr>
            </w:pPr>
          </w:p>
        </w:tc>
        <w:tc>
          <w:tcPr>
            <w:tcW w:w="711" w:type="dxa"/>
            <w:vAlign w:val="center"/>
          </w:tcPr>
          <w:p w14:paraId="099ABE0E" w14:textId="77777777" w:rsidR="000620F1" w:rsidRPr="00310D35" w:rsidRDefault="000620F1" w:rsidP="00310D35">
            <w:pPr>
              <w:jc w:val="center"/>
              <w:rPr>
                <w:rFonts w:ascii="Times New Roman" w:hAnsi="Times New Roman" w:cs="Times New Roman"/>
                <w:sz w:val="16"/>
                <w:szCs w:val="16"/>
              </w:rPr>
            </w:pPr>
          </w:p>
        </w:tc>
        <w:tc>
          <w:tcPr>
            <w:tcW w:w="1930" w:type="dxa"/>
            <w:vAlign w:val="center"/>
          </w:tcPr>
          <w:p w14:paraId="1079C77A" w14:textId="77777777" w:rsidR="000620F1" w:rsidRPr="00310D35" w:rsidRDefault="000620F1" w:rsidP="00310D35">
            <w:pPr>
              <w:jc w:val="center"/>
              <w:rPr>
                <w:rFonts w:ascii="Times New Roman" w:hAnsi="Times New Roman" w:cs="Times New Roman"/>
                <w:sz w:val="16"/>
                <w:szCs w:val="16"/>
              </w:rPr>
            </w:pPr>
          </w:p>
        </w:tc>
      </w:tr>
      <w:tr w:rsidR="000620F1" w:rsidRPr="00310D35" w14:paraId="6695EF35" w14:textId="77777777" w:rsidTr="00F33D88">
        <w:trPr>
          <w:jc w:val="center"/>
        </w:trPr>
        <w:tc>
          <w:tcPr>
            <w:tcW w:w="2648" w:type="dxa"/>
            <w:shd w:val="clear" w:color="auto" w:fill="FDE9D9"/>
            <w:vAlign w:val="center"/>
          </w:tcPr>
          <w:p w14:paraId="5EA9F81E" w14:textId="3053C93C" w:rsidR="000620F1" w:rsidRPr="00310D35" w:rsidRDefault="000620F1" w:rsidP="00310D35">
            <w:pPr>
              <w:jc w:val="center"/>
              <w:rPr>
                <w:rFonts w:ascii="Times New Roman" w:hAnsi="Times New Roman" w:cs="Times New Roman"/>
              </w:rPr>
            </w:pPr>
            <w:r w:rsidRPr="00310D35">
              <w:rPr>
                <w:rFonts w:ascii="Times New Roman" w:hAnsi="Times New Roman" w:cs="Times New Roman"/>
              </w:rPr>
              <w:t>Охорона праці, безпека життєдіяльності та цивільний захист</w:t>
            </w:r>
          </w:p>
        </w:tc>
        <w:tc>
          <w:tcPr>
            <w:tcW w:w="811" w:type="dxa"/>
            <w:vAlign w:val="center"/>
          </w:tcPr>
          <w:p w14:paraId="39A07A67" w14:textId="77777777" w:rsidR="000620F1" w:rsidRPr="00310D35" w:rsidRDefault="000620F1" w:rsidP="00310D35">
            <w:pPr>
              <w:jc w:val="center"/>
              <w:rPr>
                <w:rFonts w:ascii="Times New Roman" w:hAnsi="Times New Roman" w:cs="Times New Roman"/>
              </w:rPr>
            </w:pPr>
            <w:r w:rsidRPr="00310D35">
              <w:rPr>
                <w:rFonts w:ascii="Times New Roman" w:hAnsi="Times New Roman" w:cs="Times New Roman"/>
              </w:rPr>
              <w:sym w:font="Symbol" w:char="F0DE"/>
            </w:r>
          </w:p>
        </w:tc>
        <w:tc>
          <w:tcPr>
            <w:tcW w:w="3043" w:type="dxa"/>
            <w:shd w:val="clear" w:color="auto" w:fill="FBE4D5" w:themeFill="accent2" w:themeFillTint="33"/>
            <w:vAlign w:val="center"/>
          </w:tcPr>
          <w:p w14:paraId="5C84A3A6" w14:textId="57418539" w:rsidR="000620F1" w:rsidRPr="00310D35" w:rsidRDefault="000620F1" w:rsidP="00310D35">
            <w:pPr>
              <w:jc w:val="center"/>
              <w:rPr>
                <w:rFonts w:ascii="Times New Roman" w:hAnsi="Times New Roman" w:cs="Times New Roman"/>
              </w:rPr>
            </w:pPr>
            <w:r w:rsidRPr="00310D35">
              <w:rPr>
                <w:rFonts w:ascii="Times New Roman" w:hAnsi="Times New Roman" w:cs="Times New Roman"/>
              </w:rPr>
              <w:t>Фізична культура (Фізичне виховання. Основи здорового способу життя</w:t>
            </w:r>
            <w:r w:rsidR="00EF1A51" w:rsidRPr="00310D35">
              <w:rPr>
                <w:rFonts w:ascii="Times New Roman" w:hAnsi="Times New Roman" w:cs="Times New Roman"/>
              </w:rPr>
              <w:t>. Психологія стресу і стресостійкості особистості</w:t>
            </w:r>
            <w:r w:rsidRPr="00310D35">
              <w:rPr>
                <w:rFonts w:ascii="Times New Roman" w:hAnsi="Times New Roman" w:cs="Times New Roman"/>
              </w:rPr>
              <w:t>)</w:t>
            </w:r>
          </w:p>
        </w:tc>
        <w:tc>
          <w:tcPr>
            <w:tcW w:w="425" w:type="dxa"/>
            <w:vAlign w:val="center"/>
          </w:tcPr>
          <w:p w14:paraId="6786F629" w14:textId="4E74F805" w:rsidR="000620F1" w:rsidRPr="00310D35" w:rsidRDefault="000620F1" w:rsidP="00310D35">
            <w:pPr>
              <w:jc w:val="center"/>
              <w:rPr>
                <w:rFonts w:ascii="Times New Roman" w:hAnsi="Times New Roman" w:cs="Times New Roman"/>
              </w:rPr>
            </w:pPr>
            <w:r w:rsidRPr="00310D35">
              <w:rPr>
                <w:rFonts w:ascii="Times New Roman" w:hAnsi="Times New Roman" w:cs="Times New Roman"/>
              </w:rPr>
              <w:sym w:font="Symbol" w:char="F0DE"/>
            </w:r>
          </w:p>
        </w:tc>
        <w:tc>
          <w:tcPr>
            <w:tcW w:w="2349" w:type="dxa"/>
            <w:shd w:val="clear" w:color="auto" w:fill="FBE4D5" w:themeFill="accent2" w:themeFillTint="33"/>
            <w:vAlign w:val="center"/>
          </w:tcPr>
          <w:p w14:paraId="3F9E8173" w14:textId="6C1C0D39" w:rsidR="000620F1" w:rsidRPr="00310D35" w:rsidRDefault="000620F1" w:rsidP="00310D35">
            <w:pPr>
              <w:jc w:val="center"/>
              <w:rPr>
                <w:rFonts w:ascii="Times New Roman" w:hAnsi="Times New Roman" w:cs="Times New Roman"/>
              </w:rPr>
            </w:pPr>
            <w:r w:rsidRPr="00310D35">
              <w:rPr>
                <w:rFonts w:ascii="Times New Roman" w:hAnsi="Times New Roman" w:cs="Times New Roman"/>
              </w:rPr>
              <w:t>Екологія та екологічна етика</w:t>
            </w:r>
          </w:p>
        </w:tc>
        <w:tc>
          <w:tcPr>
            <w:tcW w:w="711" w:type="dxa"/>
            <w:vAlign w:val="center"/>
          </w:tcPr>
          <w:p w14:paraId="3ED8EA99" w14:textId="77777777" w:rsidR="000620F1" w:rsidRPr="00310D35" w:rsidRDefault="000620F1" w:rsidP="00310D35">
            <w:pPr>
              <w:jc w:val="center"/>
              <w:rPr>
                <w:rFonts w:ascii="Times New Roman" w:hAnsi="Times New Roman" w:cs="Times New Roman"/>
              </w:rPr>
            </w:pPr>
          </w:p>
        </w:tc>
        <w:tc>
          <w:tcPr>
            <w:tcW w:w="2349" w:type="dxa"/>
            <w:vAlign w:val="center"/>
          </w:tcPr>
          <w:p w14:paraId="22ACD6E9" w14:textId="77777777" w:rsidR="000620F1" w:rsidRPr="00310D35" w:rsidRDefault="000620F1" w:rsidP="00310D35">
            <w:pPr>
              <w:jc w:val="center"/>
              <w:rPr>
                <w:rFonts w:ascii="Times New Roman" w:hAnsi="Times New Roman" w:cs="Times New Roman"/>
              </w:rPr>
            </w:pPr>
          </w:p>
        </w:tc>
        <w:tc>
          <w:tcPr>
            <w:tcW w:w="711" w:type="dxa"/>
            <w:vAlign w:val="center"/>
          </w:tcPr>
          <w:p w14:paraId="5BBD6EA0" w14:textId="77777777" w:rsidR="000620F1" w:rsidRPr="00310D35" w:rsidRDefault="000620F1" w:rsidP="00310D35">
            <w:pPr>
              <w:jc w:val="center"/>
              <w:rPr>
                <w:rFonts w:ascii="Times New Roman" w:hAnsi="Times New Roman" w:cs="Times New Roman"/>
              </w:rPr>
            </w:pPr>
          </w:p>
        </w:tc>
        <w:tc>
          <w:tcPr>
            <w:tcW w:w="1930" w:type="dxa"/>
            <w:vAlign w:val="center"/>
          </w:tcPr>
          <w:p w14:paraId="0D49E2FE" w14:textId="77777777" w:rsidR="000620F1" w:rsidRPr="00310D35" w:rsidRDefault="000620F1" w:rsidP="00310D35">
            <w:pPr>
              <w:jc w:val="center"/>
              <w:rPr>
                <w:rFonts w:ascii="Times New Roman" w:hAnsi="Times New Roman" w:cs="Times New Roman"/>
              </w:rPr>
            </w:pPr>
          </w:p>
        </w:tc>
      </w:tr>
      <w:tr w:rsidR="000620F1" w:rsidRPr="00310D35" w14:paraId="49548104" w14:textId="77777777" w:rsidTr="00942567">
        <w:trPr>
          <w:jc w:val="center"/>
        </w:trPr>
        <w:tc>
          <w:tcPr>
            <w:tcW w:w="2648" w:type="dxa"/>
            <w:vAlign w:val="center"/>
          </w:tcPr>
          <w:p w14:paraId="2106A24B" w14:textId="77777777" w:rsidR="000620F1" w:rsidRPr="00310D35" w:rsidRDefault="000620F1" w:rsidP="00310D35">
            <w:pPr>
              <w:jc w:val="center"/>
              <w:rPr>
                <w:rFonts w:ascii="Times New Roman" w:hAnsi="Times New Roman" w:cs="Times New Roman"/>
                <w:sz w:val="16"/>
                <w:szCs w:val="16"/>
              </w:rPr>
            </w:pPr>
          </w:p>
        </w:tc>
        <w:tc>
          <w:tcPr>
            <w:tcW w:w="811" w:type="dxa"/>
            <w:vAlign w:val="center"/>
          </w:tcPr>
          <w:p w14:paraId="168CC927" w14:textId="77777777" w:rsidR="000620F1" w:rsidRPr="00310D35" w:rsidRDefault="000620F1" w:rsidP="00310D35">
            <w:pPr>
              <w:jc w:val="center"/>
              <w:rPr>
                <w:rFonts w:ascii="Times New Roman" w:hAnsi="Times New Roman" w:cs="Times New Roman"/>
                <w:sz w:val="16"/>
                <w:szCs w:val="16"/>
              </w:rPr>
            </w:pPr>
          </w:p>
        </w:tc>
        <w:tc>
          <w:tcPr>
            <w:tcW w:w="3043" w:type="dxa"/>
            <w:vAlign w:val="center"/>
          </w:tcPr>
          <w:p w14:paraId="320D8F99" w14:textId="77777777" w:rsidR="000620F1" w:rsidRPr="00310D35" w:rsidRDefault="000620F1" w:rsidP="00310D35">
            <w:pPr>
              <w:jc w:val="center"/>
              <w:rPr>
                <w:rFonts w:ascii="Times New Roman" w:hAnsi="Times New Roman" w:cs="Times New Roman"/>
                <w:sz w:val="16"/>
                <w:szCs w:val="16"/>
              </w:rPr>
            </w:pPr>
          </w:p>
        </w:tc>
        <w:tc>
          <w:tcPr>
            <w:tcW w:w="425" w:type="dxa"/>
            <w:vAlign w:val="center"/>
          </w:tcPr>
          <w:p w14:paraId="4D4A9D6C" w14:textId="77777777" w:rsidR="000620F1" w:rsidRPr="00310D35" w:rsidRDefault="000620F1" w:rsidP="00310D35">
            <w:pPr>
              <w:jc w:val="center"/>
              <w:rPr>
                <w:rFonts w:ascii="Times New Roman" w:hAnsi="Times New Roman" w:cs="Times New Roman"/>
                <w:sz w:val="16"/>
                <w:szCs w:val="16"/>
              </w:rPr>
            </w:pPr>
          </w:p>
        </w:tc>
        <w:tc>
          <w:tcPr>
            <w:tcW w:w="2349" w:type="dxa"/>
            <w:vAlign w:val="center"/>
          </w:tcPr>
          <w:p w14:paraId="428624F5" w14:textId="77777777" w:rsidR="000620F1" w:rsidRPr="00310D35" w:rsidRDefault="000620F1" w:rsidP="00310D35">
            <w:pPr>
              <w:jc w:val="center"/>
              <w:rPr>
                <w:rFonts w:ascii="Times New Roman" w:hAnsi="Times New Roman" w:cs="Times New Roman"/>
                <w:sz w:val="16"/>
                <w:szCs w:val="16"/>
              </w:rPr>
            </w:pPr>
          </w:p>
        </w:tc>
        <w:tc>
          <w:tcPr>
            <w:tcW w:w="711" w:type="dxa"/>
            <w:vAlign w:val="center"/>
          </w:tcPr>
          <w:p w14:paraId="2F4493FC" w14:textId="77777777" w:rsidR="000620F1" w:rsidRPr="00310D35" w:rsidRDefault="000620F1" w:rsidP="00310D35">
            <w:pPr>
              <w:jc w:val="center"/>
              <w:rPr>
                <w:rFonts w:ascii="Times New Roman" w:hAnsi="Times New Roman" w:cs="Times New Roman"/>
                <w:sz w:val="16"/>
                <w:szCs w:val="16"/>
              </w:rPr>
            </w:pPr>
          </w:p>
        </w:tc>
        <w:tc>
          <w:tcPr>
            <w:tcW w:w="2349" w:type="dxa"/>
            <w:vAlign w:val="center"/>
          </w:tcPr>
          <w:p w14:paraId="74EE013C" w14:textId="77777777" w:rsidR="000620F1" w:rsidRPr="00310D35" w:rsidRDefault="000620F1" w:rsidP="00310D35">
            <w:pPr>
              <w:jc w:val="center"/>
              <w:rPr>
                <w:rFonts w:ascii="Times New Roman" w:hAnsi="Times New Roman" w:cs="Times New Roman"/>
                <w:sz w:val="16"/>
                <w:szCs w:val="16"/>
              </w:rPr>
            </w:pPr>
          </w:p>
        </w:tc>
        <w:tc>
          <w:tcPr>
            <w:tcW w:w="711" w:type="dxa"/>
            <w:vAlign w:val="center"/>
          </w:tcPr>
          <w:p w14:paraId="69B26111" w14:textId="77777777" w:rsidR="000620F1" w:rsidRPr="00310D35" w:rsidRDefault="000620F1" w:rsidP="00310D35">
            <w:pPr>
              <w:jc w:val="center"/>
              <w:rPr>
                <w:rFonts w:ascii="Times New Roman" w:hAnsi="Times New Roman" w:cs="Times New Roman"/>
                <w:sz w:val="16"/>
                <w:szCs w:val="16"/>
              </w:rPr>
            </w:pPr>
          </w:p>
        </w:tc>
        <w:tc>
          <w:tcPr>
            <w:tcW w:w="1930" w:type="dxa"/>
            <w:vAlign w:val="center"/>
          </w:tcPr>
          <w:p w14:paraId="7B42B631" w14:textId="77777777" w:rsidR="000620F1" w:rsidRPr="00310D35" w:rsidRDefault="000620F1" w:rsidP="00310D35">
            <w:pPr>
              <w:jc w:val="center"/>
              <w:rPr>
                <w:rFonts w:ascii="Times New Roman" w:hAnsi="Times New Roman" w:cs="Times New Roman"/>
                <w:sz w:val="16"/>
                <w:szCs w:val="16"/>
              </w:rPr>
            </w:pPr>
          </w:p>
        </w:tc>
      </w:tr>
      <w:tr w:rsidR="000620F1" w:rsidRPr="00310D35" w14:paraId="4B03D76D" w14:textId="77777777" w:rsidTr="000620F1">
        <w:trPr>
          <w:jc w:val="center"/>
        </w:trPr>
        <w:tc>
          <w:tcPr>
            <w:tcW w:w="2648" w:type="dxa"/>
            <w:shd w:val="clear" w:color="auto" w:fill="FDE9D9"/>
            <w:vAlign w:val="center"/>
          </w:tcPr>
          <w:p w14:paraId="428FE841" w14:textId="77777777" w:rsidR="000620F1" w:rsidRPr="00310D35" w:rsidRDefault="000620F1" w:rsidP="00310D35">
            <w:pPr>
              <w:jc w:val="center"/>
              <w:rPr>
                <w:rFonts w:ascii="Times New Roman" w:hAnsi="Times New Roman" w:cs="Times New Roman"/>
              </w:rPr>
            </w:pPr>
            <w:r w:rsidRPr="00310D35">
              <w:rPr>
                <w:rFonts w:ascii="Times New Roman" w:hAnsi="Times New Roman" w:cs="Times New Roman"/>
              </w:rPr>
              <w:t xml:space="preserve">Україна в контексті світового розвитку </w:t>
            </w:r>
          </w:p>
        </w:tc>
        <w:tc>
          <w:tcPr>
            <w:tcW w:w="811" w:type="dxa"/>
            <w:vAlign w:val="center"/>
          </w:tcPr>
          <w:p w14:paraId="25CDD6EA" w14:textId="77777777" w:rsidR="000620F1" w:rsidRPr="00310D35" w:rsidRDefault="000620F1" w:rsidP="00310D35">
            <w:pPr>
              <w:jc w:val="center"/>
              <w:rPr>
                <w:rFonts w:ascii="Times New Roman" w:hAnsi="Times New Roman" w:cs="Times New Roman"/>
              </w:rPr>
            </w:pPr>
            <w:r w:rsidRPr="00310D35">
              <w:rPr>
                <w:rFonts w:ascii="Times New Roman" w:hAnsi="Times New Roman" w:cs="Times New Roman"/>
              </w:rPr>
              <w:sym w:font="Symbol" w:char="F0DE"/>
            </w:r>
          </w:p>
        </w:tc>
        <w:tc>
          <w:tcPr>
            <w:tcW w:w="3043" w:type="dxa"/>
            <w:shd w:val="clear" w:color="auto" w:fill="FBE4D5" w:themeFill="accent2" w:themeFillTint="33"/>
            <w:vAlign w:val="center"/>
          </w:tcPr>
          <w:p w14:paraId="64BA858E" w14:textId="40593D55" w:rsidR="000620F1" w:rsidRPr="00310D35" w:rsidRDefault="000620F1" w:rsidP="00310D35">
            <w:pPr>
              <w:jc w:val="center"/>
              <w:rPr>
                <w:rFonts w:ascii="Times New Roman" w:hAnsi="Times New Roman" w:cs="Times New Roman"/>
              </w:rPr>
            </w:pPr>
            <w:r w:rsidRPr="00310D35">
              <w:rPr>
                <w:rFonts w:ascii="Times New Roman" w:hAnsi="Times New Roman" w:cs="Times New Roman"/>
              </w:rPr>
              <w:t>Інклюзивне суспільство</w:t>
            </w:r>
          </w:p>
        </w:tc>
        <w:tc>
          <w:tcPr>
            <w:tcW w:w="425" w:type="dxa"/>
            <w:vAlign w:val="center"/>
          </w:tcPr>
          <w:p w14:paraId="62A27B6A" w14:textId="69614551" w:rsidR="000620F1" w:rsidRPr="00310D35" w:rsidRDefault="000620F1" w:rsidP="00310D35">
            <w:pPr>
              <w:jc w:val="center"/>
              <w:rPr>
                <w:rFonts w:ascii="Times New Roman" w:hAnsi="Times New Roman" w:cs="Times New Roman"/>
              </w:rPr>
            </w:pPr>
            <w:r w:rsidRPr="00310D35">
              <w:rPr>
                <w:rFonts w:ascii="Times New Roman" w:hAnsi="Times New Roman" w:cs="Times New Roman"/>
              </w:rPr>
              <w:sym w:font="Symbol" w:char="F0DE"/>
            </w:r>
          </w:p>
        </w:tc>
        <w:tc>
          <w:tcPr>
            <w:tcW w:w="2349" w:type="dxa"/>
            <w:shd w:val="clear" w:color="auto" w:fill="FBE4D5" w:themeFill="accent2" w:themeFillTint="33"/>
            <w:vAlign w:val="center"/>
          </w:tcPr>
          <w:p w14:paraId="0E6581C1" w14:textId="5A46C1CF" w:rsidR="000620F1" w:rsidRPr="00310D35" w:rsidRDefault="000620F1" w:rsidP="00310D35">
            <w:pPr>
              <w:jc w:val="center"/>
              <w:rPr>
                <w:rFonts w:ascii="Times New Roman" w:hAnsi="Times New Roman" w:cs="Times New Roman"/>
              </w:rPr>
            </w:pPr>
            <w:r w:rsidRPr="00310D35">
              <w:rPr>
                <w:rFonts w:ascii="Times New Roman" w:hAnsi="Times New Roman" w:cs="Times New Roman"/>
              </w:rPr>
              <w:t>Філософія</w:t>
            </w:r>
          </w:p>
        </w:tc>
        <w:tc>
          <w:tcPr>
            <w:tcW w:w="711" w:type="dxa"/>
            <w:vAlign w:val="center"/>
          </w:tcPr>
          <w:p w14:paraId="672F8055" w14:textId="6B5DB6B2" w:rsidR="000620F1" w:rsidRPr="00310D35" w:rsidRDefault="000620F1" w:rsidP="00310D35">
            <w:pPr>
              <w:jc w:val="center"/>
              <w:rPr>
                <w:rFonts w:ascii="Times New Roman" w:hAnsi="Times New Roman" w:cs="Times New Roman"/>
              </w:rPr>
            </w:pPr>
            <w:r w:rsidRPr="00310D35">
              <w:rPr>
                <w:rFonts w:ascii="Times New Roman" w:hAnsi="Times New Roman" w:cs="Times New Roman"/>
              </w:rPr>
              <w:sym w:font="Symbol" w:char="F0DE"/>
            </w:r>
          </w:p>
        </w:tc>
        <w:tc>
          <w:tcPr>
            <w:tcW w:w="2349" w:type="dxa"/>
            <w:shd w:val="clear" w:color="auto" w:fill="FBE4D5" w:themeFill="accent2" w:themeFillTint="33"/>
            <w:vAlign w:val="center"/>
          </w:tcPr>
          <w:p w14:paraId="245B3810" w14:textId="6CEB65FA" w:rsidR="000620F1" w:rsidRPr="00310D35" w:rsidRDefault="000620F1" w:rsidP="00310D35">
            <w:pPr>
              <w:jc w:val="center"/>
              <w:rPr>
                <w:rFonts w:ascii="Times New Roman" w:hAnsi="Times New Roman" w:cs="Times New Roman"/>
              </w:rPr>
            </w:pPr>
            <w:r w:rsidRPr="00310D35">
              <w:rPr>
                <w:rFonts w:ascii="Times New Roman" w:hAnsi="Times New Roman" w:cs="Times New Roman"/>
              </w:rPr>
              <w:t>Права людини та верховенства права в сучасних реаліях</w:t>
            </w:r>
          </w:p>
        </w:tc>
        <w:tc>
          <w:tcPr>
            <w:tcW w:w="711" w:type="dxa"/>
            <w:vAlign w:val="center"/>
          </w:tcPr>
          <w:p w14:paraId="5A8288F7" w14:textId="77777777" w:rsidR="000620F1" w:rsidRPr="00310D35" w:rsidRDefault="000620F1" w:rsidP="00310D35">
            <w:pPr>
              <w:jc w:val="center"/>
              <w:rPr>
                <w:rFonts w:ascii="Times New Roman" w:hAnsi="Times New Roman" w:cs="Times New Roman"/>
              </w:rPr>
            </w:pPr>
          </w:p>
        </w:tc>
        <w:tc>
          <w:tcPr>
            <w:tcW w:w="1930" w:type="dxa"/>
            <w:vAlign w:val="center"/>
          </w:tcPr>
          <w:p w14:paraId="5CCD4CB0" w14:textId="77777777" w:rsidR="000620F1" w:rsidRPr="00310D35" w:rsidRDefault="000620F1" w:rsidP="00310D35">
            <w:pPr>
              <w:jc w:val="center"/>
              <w:rPr>
                <w:rFonts w:ascii="Times New Roman" w:hAnsi="Times New Roman" w:cs="Times New Roman"/>
              </w:rPr>
            </w:pPr>
          </w:p>
        </w:tc>
      </w:tr>
      <w:tr w:rsidR="000620F1" w:rsidRPr="00310D35" w14:paraId="18DAD18B" w14:textId="77777777" w:rsidTr="00942567">
        <w:trPr>
          <w:jc w:val="center"/>
        </w:trPr>
        <w:tc>
          <w:tcPr>
            <w:tcW w:w="2648" w:type="dxa"/>
            <w:shd w:val="clear" w:color="auto" w:fill="auto"/>
            <w:vAlign w:val="center"/>
          </w:tcPr>
          <w:p w14:paraId="6D6C421E" w14:textId="77777777" w:rsidR="000620F1" w:rsidRPr="00310D35" w:rsidRDefault="000620F1" w:rsidP="00310D35">
            <w:pPr>
              <w:jc w:val="center"/>
              <w:rPr>
                <w:rFonts w:ascii="Times New Roman" w:hAnsi="Times New Roman" w:cs="Times New Roman"/>
                <w:sz w:val="16"/>
                <w:szCs w:val="16"/>
              </w:rPr>
            </w:pPr>
          </w:p>
        </w:tc>
        <w:tc>
          <w:tcPr>
            <w:tcW w:w="811" w:type="dxa"/>
            <w:shd w:val="clear" w:color="auto" w:fill="auto"/>
            <w:vAlign w:val="center"/>
          </w:tcPr>
          <w:p w14:paraId="6D316AB6" w14:textId="77777777" w:rsidR="000620F1" w:rsidRPr="00310D35" w:rsidRDefault="000620F1" w:rsidP="00310D35">
            <w:pPr>
              <w:jc w:val="center"/>
              <w:rPr>
                <w:rFonts w:ascii="Times New Roman" w:hAnsi="Times New Roman" w:cs="Times New Roman"/>
                <w:sz w:val="16"/>
                <w:szCs w:val="16"/>
              </w:rPr>
            </w:pPr>
          </w:p>
        </w:tc>
        <w:tc>
          <w:tcPr>
            <w:tcW w:w="3043" w:type="dxa"/>
            <w:shd w:val="clear" w:color="auto" w:fill="auto"/>
            <w:vAlign w:val="center"/>
          </w:tcPr>
          <w:p w14:paraId="1BD7C506" w14:textId="77777777" w:rsidR="000620F1" w:rsidRPr="00310D35" w:rsidRDefault="000620F1" w:rsidP="00310D35">
            <w:pPr>
              <w:jc w:val="center"/>
              <w:rPr>
                <w:rFonts w:ascii="Times New Roman" w:hAnsi="Times New Roman" w:cs="Times New Roman"/>
                <w:sz w:val="16"/>
                <w:szCs w:val="16"/>
              </w:rPr>
            </w:pPr>
          </w:p>
        </w:tc>
        <w:tc>
          <w:tcPr>
            <w:tcW w:w="425" w:type="dxa"/>
            <w:shd w:val="clear" w:color="auto" w:fill="auto"/>
            <w:vAlign w:val="center"/>
          </w:tcPr>
          <w:p w14:paraId="3FAE493A" w14:textId="77777777" w:rsidR="000620F1" w:rsidRPr="00310D35" w:rsidRDefault="000620F1" w:rsidP="00310D35">
            <w:pPr>
              <w:jc w:val="center"/>
              <w:rPr>
                <w:rFonts w:ascii="Times New Roman" w:hAnsi="Times New Roman" w:cs="Times New Roman"/>
                <w:sz w:val="16"/>
                <w:szCs w:val="16"/>
              </w:rPr>
            </w:pPr>
          </w:p>
        </w:tc>
        <w:tc>
          <w:tcPr>
            <w:tcW w:w="2349" w:type="dxa"/>
            <w:shd w:val="clear" w:color="auto" w:fill="auto"/>
            <w:vAlign w:val="center"/>
          </w:tcPr>
          <w:p w14:paraId="1C3C0BF1" w14:textId="77777777" w:rsidR="000620F1" w:rsidRPr="00310D35" w:rsidRDefault="000620F1" w:rsidP="00310D35">
            <w:pPr>
              <w:jc w:val="center"/>
              <w:rPr>
                <w:rFonts w:ascii="Times New Roman" w:hAnsi="Times New Roman" w:cs="Times New Roman"/>
                <w:sz w:val="16"/>
                <w:szCs w:val="16"/>
              </w:rPr>
            </w:pPr>
          </w:p>
        </w:tc>
        <w:tc>
          <w:tcPr>
            <w:tcW w:w="711" w:type="dxa"/>
            <w:shd w:val="clear" w:color="auto" w:fill="auto"/>
            <w:vAlign w:val="center"/>
          </w:tcPr>
          <w:p w14:paraId="46A2D62C" w14:textId="77777777" w:rsidR="000620F1" w:rsidRPr="00310D35" w:rsidRDefault="000620F1" w:rsidP="00310D35">
            <w:pPr>
              <w:jc w:val="center"/>
              <w:rPr>
                <w:rFonts w:ascii="Times New Roman" w:hAnsi="Times New Roman" w:cs="Times New Roman"/>
                <w:sz w:val="16"/>
                <w:szCs w:val="16"/>
              </w:rPr>
            </w:pPr>
          </w:p>
        </w:tc>
        <w:tc>
          <w:tcPr>
            <w:tcW w:w="2349" w:type="dxa"/>
            <w:shd w:val="clear" w:color="auto" w:fill="auto"/>
            <w:vAlign w:val="center"/>
          </w:tcPr>
          <w:p w14:paraId="6FFF239C" w14:textId="77777777" w:rsidR="000620F1" w:rsidRPr="00310D35" w:rsidRDefault="000620F1" w:rsidP="00310D35">
            <w:pPr>
              <w:jc w:val="center"/>
              <w:rPr>
                <w:rFonts w:ascii="Times New Roman" w:hAnsi="Times New Roman" w:cs="Times New Roman"/>
                <w:sz w:val="16"/>
                <w:szCs w:val="16"/>
              </w:rPr>
            </w:pPr>
          </w:p>
        </w:tc>
        <w:tc>
          <w:tcPr>
            <w:tcW w:w="711" w:type="dxa"/>
            <w:shd w:val="clear" w:color="auto" w:fill="auto"/>
            <w:vAlign w:val="center"/>
          </w:tcPr>
          <w:p w14:paraId="2A05F868" w14:textId="77777777" w:rsidR="000620F1" w:rsidRPr="00310D35" w:rsidRDefault="000620F1" w:rsidP="00310D35">
            <w:pPr>
              <w:jc w:val="center"/>
              <w:rPr>
                <w:rFonts w:ascii="Times New Roman" w:hAnsi="Times New Roman" w:cs="Times New Roman"/>
                <w:sz w:val="16"/>
                <w:szCs w:val="16"/>
              </w:rPr>
            </w:pPr>
          </w:p>
        </w:tc>
        <w:tc>
          <w:tcPr>
            <w:tcW w:w="1930" w:type="dxa"/>
            <w:shd w:val="clear" w:color="auto" w:fill="auto"/>
            <w:vAlign w:val="center"/>
          </w:tcPr>
          <w:p w14:paraId="42177470" w14:textId="77777777" w:rsidR="000620F1" w:rsidRPr="00310D35" w:rsidRDefault="000620F1" w:rsidP="00310D35">
            <w:pPr>
              <w:jc w:val="center"/>
              <w:rPr>
                <w:rFonts w:ascii="Times New Roman" w:hAnsi="Times New Roman" w:cs="Times New Roman"/>
                <w:sz w:val="16"/>
                <w:szCs w:val="16"/>
              </w:rPr>
            </w:pPr>
          </w:p>
        </w:tc>
      </w:tr>
      <w:tr w:rsidR="000620F1" w:rsidRPr="00310D35" w14:paraId="24CB6801" w14:textId="77777777" w:rsidTr="000620F1">
        <w:trPr>
          <w:jc w:val="center"/>
        </w:trPr>
        <w:tc>
          <w:tcPr>
            <w:tcW w:w="2648" w:type="dxa"/>
            <w:shd w:val="clear" w:color="auto" w:fill="FDE9D9"/>
            <w:vAlign w:val="center"/>
          </w:tcPr>
          <w:p w14:paraId="1DA587B5" w14:textId="3136605A" w:rsidR="000620F1" w:rsidRPr="00310D35" w:rsidRDefault="000620F1" w:rsidP="00310D35">
            <w:pPr>
              <w:jc w:val="center"/>
              <w:rPr>
                <w:rFonts w:ascii="Times New Roman" w:hAnsi="Times New Roman" w:cs="Times New Roman"/>
              </w:rPr>
            </w:pPr>
            <w:r w:rsidRPr="00310D35">
              <w:rPr>
                <w:rFonts w:ascii="Times New Roman" w:hAnsi="Times New Roman" w:cs="Times New Roman"/>
              </w:rPr>
              <w:t>Психологія спілкування</w:t>
            </w:r>
          </w:p>
        </w:tc>
        <w:tc>
          <w:tcPr>
            <w:tcW w:w="811" w:type="dxa"/>
            <w:vAlign w:val="center"/>
          </w:tcPr>
          <w:p w14:paraId="7253E5CB" w14:textId="77777777" w:rsidR="000620F1" w:rsidRPr="00310D35" w:rsidRDefault="000620F1" w:rsidP="00310D35">
            <w:pPr>
              <w:jc w:val="center"/>
              <w:rPr>
                <w:rFonts w:ascii="Times New Roman" w:hAnsi="Times New Roman" w:cs="Times New Roman"/>
              </w:rPr>
            </w:pPr>
            <w:r w:rsidRPr="00310D35">
              <w:rPr>
                <w:rFonts w:ascii="Times New Roman" w:hAnsi="Times New Roman" w:cs="Times New Roman"/>
              </w:rPr>
              <w:sym w:font="Symbol" w:char="F0DE"/>
            </w:r>
          </w:p>
        </w:tc>
        <w:tc>
          <w:tcPr>
            <w:tcW w:w="3043" w:type="dxa"/>
            <w:shd w:val="clear" w:color="auto" w:fill="B4C6E7" w:themeFill="accent1" w:themeFillTint="66"/>
            <w:vAlign w:val="center"/>
          </w:tcPr>
          <w:p w14:paraId="17A3A20C" w14:textId="10B146E7" w:rsidR="000620F1" w:rsidRPr="00310D35" w:rsidRDefault="000620F1" w:rsidP="00310D35">
            <w:pPr>
              <w:jc w:val="center"/>
              <w:rPr>
                <w:rFonts w:ascii="Times New Roman" w:hAnsi="Times New Roman" w:cs="Times New Roman"/>
              </w:rPr>
            </w:pPr>
            <w:r w:rsidRPr="00310D35">
              <w:rPr>
                <w:rFonts w:ascii="Times New Roman" w:hAnsi="Times New Roman" w:cs="Times New Roman"/>
              </w:rPr>
              <w:t>Фізіологія людини</w:t>
            </w:r>
          </w:p>
        </w:tc>
        <w:tc>
          <w:tcPr>
            <w:tcW w:w="425" w:type="dxa"/>
            <w:vAlign w:val="center"/>
          </w:tcPr>
          <w:p w14:paraId="7B8C5F3A" w14:textId="2066AE9D" w:rsidR="000620F1" w:rsidRPr="00310D35" w:rsidRDefault="000620F1" w:rsidP="00310D35">
            <w:pPr>
              <w:jc w:val="center"/>
              <w:rPr>
                <w:rFonts w:ascii="Times New Roman" w:hAnsi="Times New Roman" w:cs="Times New Roman"/>
              </w:rPr>
            </w:pPr>
            <w:r w:rsidRPr="00310D35">
              <w:rPr>
                <w:rFonts w:ascii="Times New Roman" w:hAnsi="Times New Roman" w:cs="Times New Roman"/>
              </w:rPr>
              <w:sym w:font="Symbol" w:char="F0DE"/>
            </w:r>
          </w:p>
        </w:tc>
        <w:tc>
          <w:tcPr>
            <w:tcW w:w="2349" w:type="dxa"/>
            <w:shd w:val="clear" w:color="auto" w:fill="B4C6E7" w:themeFill="accent1" w:themeFillTint="66"/>
            <w:vAlign w:val="center"/>
          </w:tcPr>
          <w:p w14:paraId="532E2F1A" w14:textId="38FC8121" w:rsidR="000620F1" w:rsidRPr="00310D35" w:rsidRDefault="000620F1" w:rsidP="00310D35">
            <w:pPr>
              <w:jc w:val="center"/>
              <w:rPr>
                <w:rFonts w:ascii="Times New Roman" w:hAnsi="Times New Roman" w:cs="Times New Roman"/>
              </w:rPr>
            </w:pPr>
            <w:r w:rsidRPr="00310D35">
              <w:rPr>
                <w:rFonts w:ascii="Times New Roman" w:hAnsi="Times New Roman" w:cs="Times New Roman"/>
              </w:rPr>
              <w:t>Клінічна психологія</w:t>
            </w:r>
          </w:p>
        </w:tc>
        <w:tc>
          <w:tcPr>
            <w:tcW w:w="711" w:type="dxa"/>
            <w:vAlign w:val="center"/>
          </w:tcPr>
          <w:p w14:paraId="2DD1DC2D" w14:textId="6CE5FF03" w:rsidR="000620F1" w:rsidRPr="00310D35" w:rsidRDefault="000620F1" w:rsidP="00310D35">
            <w:pPr>
              <w:jc w:val="center"/>
              <w:rPr>
                <w:rFonts w:ascii="Times New Roman" w:hAnsi="Times New Roman" w:cs="Times New Roman"/>
              </w:rPr>
            </w:pPr>
          </w:p>
        </w:tc>
        <w:tc>
          <w:tcPr>
            <w:tcW w:w="2349" w:type="dxa"/>
            <w:shd w:val="clear" w:color="auto" w:fill="auto"/>
            <w:vAlign w:val="center"/>
          </w:tcPr>
          <w:p w14:paraId="66F87B1E" w14:textId="699C2D6B" w:rsidR="000620F1" w:rsidRPr="00310D35" w:rsidRDefault="000620F1" w:rsidP="00310D35">
            <w:pPr>
              <w:jc w:val="center"/>
              <w:rPr>
                <w:rFonts w:ascii="Times New Roman" w:hAnsi="Times New Roman" w:cs="Times New Roman"/>
              </w:rPr>
            </w:pPr>
          </w:p>
        </w:tc>
        <w:tc>
          <w:tcPr>
            <w:tcW w:w="711" w:type="dxa"/>
            <w:vAlign w:val="center"/>
          </w:tcPr>
          <w:p w14:paraId="659826C1" w14:textId="77777777" w:rsidR="000620F1" w:rsidRPr="00310D35" w:rsidRDefault="000620F1" w:rsidP="00310D35">
            <w:pPr>
              <w:jc w:val="center"/>
              <w:rPr>
                <w:rFonts w:ascii="Times New Roman" w:hAnsi="Times New Roman" w:cs="Times New Roman"/>
              </w:rPr>
            </w:pPr>
          </w:p>
        </w:tc>
        <w:tc>
          <w:tcPr>
            <w:tcW w:w="1930" w:type="dxa"/>
            <w:vAlign w:val="center"/>
          </w:tcPr>
          <w:p w14:paraId="1913B9CB" w14:textId="77777777" w:rsidR="000620F1" w:rsidRPr="00310D35" w:rsidRDefault="000620F1" w:rsidP="00310D35">
            <w:pPr>
              <w:jc w:val="center"/>
              <w:rPr>
                <w:rFonts w:ascii="Times New Roman" w:hAnsi="Times New Roman" w:cs="Times New Roman"/>
              </w:rPr>
            </w:pPr>
          </w:p>
        </w:tc>
      </w:tr>
      <w:tr w:rsidR="000620F1" w:rsidRPr="00310D35" w14:paraId="75690E1D" w14:textId="77777777" w:rsidTr="00942567">
        <w:trPr>
          <w:jc w:val="center"/>
        </w:trPr>
        <w:tc>
          <w:tcPr>
            <w:tcW w:w="2648" w:type="dxa"/>
            <w:vAlign w:val="center"/>
          </w:tcPr>
          <w:p w14:paraId="2A61BE3D" w14:textId="77777777" w:rsidR="000620F1" w:rsidRPr="00310D35" w:rsidRDefault="000620F1" w:rsidP="00310D35">
            <w:pPr>
              <w:jc w:val="center"/>
              <w:rPr>
                <w:rFonts w:ascii="Times New Roman" w:hAnsi="Times New Roman" w:cs="Times New Roman"/>
                <w:sz w:val="16"/>
                <w:szCs w:val="16"/>
              </w:rPr>
            </w:pPr>
          </w:p>
        </w:tc>
        <w:tc>
          <w:tcPr>
            <w:tcW w:w="811" w:type="dxa"/>
            <w:vAlign w:val="center"/>
          </w:tcPr>
          <w:p w14:paraId="02CBF5C4" w14:textId="77777777" w:rsidR="000620F1" w:rsidRPr="00310D35" w:rsidRDefault="000620F1" w:rsidP="00310D35">
            <w:pPr>
              <w:jc w:val="center"/>
              <w:rPr>
                <w:rFonts w:ascii="Times New Roman" w:hAnsi="Times New Roman" w:cs="Times New Roman"/>
                <w:sz w:val="16"/>
                <w:szCs w:val="16"/>
              </w:rPr>
            </w:pPr>
          </w:p>
        </w:tc>
        <w:tc>
          <w:tcPr>
            <w:tcW w:w="3043" w:type="dxa"/>
            <w:vAlign w:val="center"/>
          </w:tcPr>
          <w:p w14:paraId="65A01E3E" w14:textId="77777777" w:rsidR="000620F1" w:rsidRPr="00310D35" w:rsidRDefault="000620F1" w:rsidP="00310D35">
            <w:pPr>
              <w:jc w:val="center"/>
              <w:rPr>
                <w:rFonts w:ascii="Times New Roman" w:hAnsi="Times New Roman" w:cs="Times New Roman"/>
                <w:sz w:val="16"/>
                <w:szCs w:val="16"/>
              </w:rPr>
            </w:pPr>
          </w:p>
        </w:tc>
        <w:tc>
          <w:tcPr>
            <w:tcW w:w="425" w:type="dxa"/>
            <w:vAlign w:val="center"/>
          </w:tcPr>
          <w:p w14:paraId="4AB519A6" w14:textId="77777777" w:rsidR="000620F1" w:rsidRPr="00310D35" w:rsidRDefault="000620F1" w:rsidP="00310D35">
            <w:pPr>
              <w:jc w:val="center"/>
              <w:rPr>
                <w:rFonts w:ascii="Times New Roman" w:hAnsi="Times New Roman" w:cs="Times New Roman"/>
                <w:sz w:val="16"/>
                <w:szCs w:val="16"/>
              </w:rPr>
            </w:pPr>
          </w:p>
        </w:tc>
        <w:tc>
          <w:tcPr>
            <w:tcW w:w="2349" w:type="dxa"/>
            <w:vAlign w:val="center"/>
          </w:tcPr>
          <w:p w14:paraId="20A5E014" w14:textId="77777777" w:rsidR="000620F1" w:rsidRPr="00310D35" w:rsidRDefault="000620F1" w:rsidP="00310D35">
            <w:pPr>
              <w:jc w:val="center"/>
              <w:rPr>
                <w:rFonts w:ascii="Times New Roman" w:hAnsi="Times New Roman" w:cs="Times New Roman"/>
                <w:sz w:val="16"/>
                <w:szCs w:val="16"/>
              </w:rPr>
            </w:pPr>
          </w:p>
        </w:tc>
        <w:tc>
          <w:tcPr>
            <w:tcW w:w="711" w:type="dxa"/>
            <w:vAlign w:val="center"/>
          </w:tcPr>
          <w:p w14:paraId="169232E3" w14:textId="77777777" w:rsidR="000620F1" w:rsidRPr="00310D35" w:rsidRDefault="000620F1" w:rsidP="00310D35">
            <w:pPr>
              <w:jc w:val="center"/>
              <w:rPr>
                <w:rFonts w:ascii="Times New Roman" w:hAnsi="Times New Roman" w:cs="Times New Roman"/>
                <w:sz w:val="16"/>
                <w:szCs w:val="16"/>
              </w:rPr>
            </w:pPr>
          </w:p>
        </w:tc>
        <w:tc>
          <w:tcPr>
            <w:tcW w:w="2349" w:type="dxa"/>
            <w:shd w:val="clear" w:color="auto" w:fill="auto"/>
            <w:vAlign w:val="center"/>
          </w:tcPr>
          <w:p w14:paraId="01B6FD38" w14:textId="77777777" w:rsidR="000620F1" w:rsidRPr="00310D35" w:rsidRDefault="000620F1" w:rsidP="00310D35">
            <w:pPr>
              <w:jc w:val="center"/>
              <w:rPr>
                <w:rFonts w:ascii="Times New Roman" w:hAnsi="Times New Roman" w:cs="Times New Roman"/>
                <w:sz w:val="16"/>
                <w:szCs w:val="16"/>
              </w:rPr>
            </w:pPr>
          </w:p>
        </w:tc>
        <w:tc>
          <w:tcPr>
            <w:tcW w:w="711" w:type="dxa"/>
            <w:vAlign w:val="center"/>
          </w:tcPr>
          <w:p w14:paraId="641CFD25" w14:textId="77777777" w:rsidR="000620F1" w:rsidRPr="00310D35" w:rsidRDefault="000620F1" w:rsidP="00310D35">
            <w:pPr>
              <w:jc w:val="center"/>
              <w:rPr>
                <w:rFonts w:ascii="Times New Roman" w:hAnsi="Times New Roman" w:cs="Times New Roman"/>
                <w:sz w:val="16"/>
                <w:szCs w:val="16"/>
              </w:rPr>
            </w:pPr>
          </w:p>
        </w:tc>
        <w:tc>
          <w:tcPr>
            <w:tcW w:w="1930" w:type="dxa"/>
            <w:vAlign w:val="center"/>
          </w:tcPr>
          <w:p w14:paraId="4728704D" w14:textId="77777777" w:rsidR="000620F1" w:rsidRPr="00310D35" w:rsidRDefault="000620F1" w:rsidP="00310D35">
            <w:pPr>
              <w:jc w:val="center"/>
              <w:rPr>
                <w:rFonts w:ascii="Times New Roman" w:hAnsi="Times New Roman" w:cs="Times New Roman"/>
                <w:sz w:val="16"/>
                <w:szCs w:val="16"/>
              </w:rPr>
            </w:pPr>
          </w:p>
        </w:tc>
      </w:tr>
      <w:tr w:rsidR="00E31508" w:rsidRPr="00310D35" w14:paraId="43863A47" w14:textId="77777777" w:rsidTr="00E31508">
        <w:trPr>
          <w:jc w:val="center"/>
        </w:trPr>
        <w:tc>
          <w:tcPr>
            <w:tcW w:w="2648" w:type="dxa"/>
            <w:shd w:val="clear" w:color="auto" w:fill="B8CCE4"/>
            <w:vAlign w:val="center"/>
          </w:tcPr>
          <w:p w14:paraId="5A4F6E10" w14:textId="73051F08" w:rsidR="00E31508" w:rsidRPr="00310D35" w:rsidRDefault="00E31508" w:rsidP="00310D35">
            <w:pPr>
              <w:jc w:val="center"/>
              <w:rPr>
                <w:rFonts w:ascii="Times New Roman" w:hAnsi="Times New Roman" w:cs="Times New Roman"/>
              </w:rPr>
            </w:pPr>
            <w:r w:rsidRPr="00310D35">
              <w:rPr>
                <w:rFonts w:ascii="Times New Roman" w:hAnsi="Times New Roman" w:cs="Times New Roman"/>
              </w:rPr>
              <w:t>Основи практичної діяльності у терапії та реабілітації (Вступ до спеціальності)</w:t>
            </w:r>
          </w:p>
        </w:tc>
        <w:tc>
          <w:tcPr>
            <w:tcW w:w="811" w:type="dxa"/>
            <w:shd w:val="clear" w:color="auto" w:fill="auto"/>
            <w:vAlign w:val="center"/>
          </w:tcPr>
          <w:p w14:paraId="343E3BA6" w14:textId="77777777" w:rsidR="00E31508" w:rsidRPr="00310D35" w:rsidRDefault="00E31508" w:rsidP="00310D35">
            <w:pPr>
              <w:jc w:val="center"/>
              <w:rPr>
                <w:rFonts w:ascii="Times New Roman" w:hAnsi="Times New Roman" w:cs="Times New Roman"/>
              </w:rPr>
            </w:pPr>
            <w:r w:rsidRPr="00310D35">
              <w:rPr>
                <w:rFonts w:ascii="Times New Roman" w:hAnsi="Times New Roman" w:cs="Times New Roman"/>
              </w:rPr>
              <w:sym w:font="Symbol" w:char="F0DE"/>
            </w:r>
          </w:p>
        </w:tc>
        <w:tc>
          <w:tcPr>
            <w:tcW w:w="3043" w:type="dxa"/>
            <w:shd w:val="clear" w:color="auto" w:fill="B8CCE4"/>
            <w:vAlign w:val="center"/>
          </w:tcPr>
          <w:p w14:paraId="52830EFE" w14:textId="44B34233" w:rsidR="00E31508" w:rsidRPr="00310D35" w:rsidRDefault="00E31508" w:rsidP="00310D35">
            <w:pPr>
              <w:jc w:val="center"/>
              <w:rPr>
                <w:rFonts w:ascii="Times New Roman" w:hAnsi="Times New Roman" w:cs="Times New Roman"/>
              </w:rPr>
            </w:pPr>
            <w:r w:rsidRPr="00310D35">
              <w:rPr>
                <w:rFonts w:ascii="Times New Roman" w:hAnsi="Times New Roman" w:cs="Times New Roman"/>
              </w:rPr>
              <w:t>Громадське здоров’я</w:t>
            </w:r>
            <w:r w:rsidR="00597517" w:rsidRPr="00310D35">
              <w:rPr>
                <w:rFonts w:ascii="Times New Roman" w:hAnsi="Times New Roman" w:cs="Times New Roman"/>
              </w:rPr>
              <w:t xml:space="preserve"> та гігієна</w:t>
            </w:r>
          </w:p>
        </w:tc>
        <w:tc>
          <w:tcPr>
            <w:tcW w:w="425" w:type="dxa"/>
            <w:shd w:val="clear" w:color="auto" w:fill="auto"/>
            <w:vAlign w:val="center"/>
          </w:tcPr>
          <w:p w14:paraId="08E30F40" w14:textId="2C407445" w:rsidR="00E31508" w:rsidRPr="00310D35" w:rsidRDefault="00E31508" w:rsidP="00310D35">
            <w:pPr>
              <w:jc w:val="center"/>
              <w:rPr>
                <w:rFonts w:ascii="Times New Roman" w:hAnsi="Times New Roman" w:cs="Times New Roman"/>
              </w:rPr>
            </w:pPr>
            <w:r w:rsidRPr="00310D35">
              <w:rPr>
                <w:rFonts w:ascii="Times New Roman" w:hAnsi="Times New Roman" w:cs="Times New Roman"/>
              </w:rPr>
              <w:sym w:font="Symbol" w:char="F0DE"/>
            </w:r>
          </w:p>
        </w:tc>
        <w:tc>
          <w:tcPr>
            <w:tcW w:w="2349" w:type="dxa"/>
            <w:shd w:val="clear" w:color="auto" w:fill="B4C6E7" w:themeFill="accent1" w:themeFillTint="66"/>
            <w:vAlign w:val="center"/>
          </w:tcPr>
          <w:p w14:paraId="09CCD016" w14:textId="070CB50E" w:rsidR="00E31508" w:rsidRPr="00310D35" w:rsidRDefault="00E31508" w:rsidP="00310D35">
            <w:pPr>
              <w:jc w:val="center"/>
              <w:rPr>
                <w:rFonts w:ascii="Times New Roman" w:hAnsi="Times New Roman" w:cs="Times New Roman"/>
              </w:rPr>
            </w:pPr>
            <w:r w:rsidRPr="00310D35">
              <w:rPr>
                <w:rFonts w:ascii="Times New Roman" w:hAnsi="Times New Roman" w:cs="Times New Roman"/>
              </w:rPr>
              <w:t>Технічні засоби та правила переміщення у терапії та реабілітації</w:t>
            </w:r>
          </w:p>
        </w:tc>
        <w:tc>
          <w:tcPr>
            <w:tcW w:w="711" w:type="dxa"/>
            <w:shd w:val="clear" w:color="auto" w:fill="auto"/>
            <w:vAlign w:val="center"/>
          </w:tcPr>
          <w:p w14:paraId="11579A8F" w14:textId="28129DAF" w:rsidR="00E31508" w:rsidRPr="00310D35" w:rsidRDefault="00E31508" w:rsidP="00310D35">
            <w:pPr>
              <w:jc w:val="center"/>
              <w:rPr>
                <w:rFonts w:ascii="Times New Roman" w:hAnsi="Times New Roman" w:cs="Times New Roman"/>
              </w:rPr>
            </w:pPr>
            <w:r w:rsidRPr="00310D35">
              <w:rPr>
                <w:rFonts w:ascii="Times New Roman" w:hAnsi="Times New Roman" w:cs="Times New Roman"/>
              </w:rPr>
              <w:sym w:font="Symbol" w:char="F0DE"/>
            </w:r>
          </w:p>
        </w:tc>
        <w:tc>
          <w:tcPr>
            <w:tcW w:w="2349" w:type="dxa"/>
            <w:shd w:val="clear" w:color="auto" w:fill="B4C6E7" w:themeFill="accent1" w:themeFillTint="66"/>
            <w:vAlign w:val="center"/>
          </w:tcPr>
          <w:p w14:paraId="68D12D20" w14:textId="298DC8A5" w:rsidR="00E31508" w:rsidRPr="00310D35" w:rsidRDefault="00E31508" w:rsidP="00310D35">
            <w:pPr>
              <w:jc w:val="center"/>
              <w:rPr>
                <w:rFonts w:ascii="Times New Roman" w:hAnsi="Times New Roman" w:cs="Times New Roman"/>
              </w:rPr>
            </w:pPr>
            <w:r w:rsidRPr="00310D35">
              <w:rPr>
                <w:rFonts w:ascii="Times New Roman" w:hAnsi="Times New Roman" w:cs="Times New Roman"/>
              </w:rPr>
              <w:t>Клінічний реабілітаційний менеджмент (при захворюваннях ССС, ДС, ОРА, НС)</w:t>
            </w:r>
          </w:p>
        </w:tc>
        <w:tc>
          <w:tcPr>
            <w:tcW w:w="711" w:type="dxa"/>
            <w:vAlign w:val="center"/>
          </w:tcPr>
          <w:p w14:paraId="3BBD01E9" w14:textId="77777777" w:rsidR="00E31508" w:rsidRPr="00310D35" w:rsidRDefault="00E31508" w:rsidP="00310D35">
            <w:pPr>
              <w:jc w:val="center"/>
              <w:rPr>
                <w:rFonts w:ascii="Times New Roman" w:hAnsi="Times New Roman" w:cs="Times New Roman"/>
              </w:rPr>
            </w:pPr>
          </w:p>
        </w:tc>
        <w:tc>
          <w:tcPr>
            <w:tcW w:w="1930" w:type="dxa"/>
            <w:vAlign w:val="center"/>
          </w:tcPr>
          <w:p w14:paraId="5CFF26F4" w14:textId="77777777" w:rsidR="00E31508" w:rsidRPr="00310D35" w:rsidRDefault="00E31508" w:rsidP="00310D35">
            <w:pPr>
              <w:jc w:val="center"/>
              <w:rPr>
                <w:rFonts w:ascii="Times New Roman" w:hAnsi="Times New Roman" w:cs="Times New Roman"/>
              </w:rPr>
            </w:pPr>
          </w:p>
        </w:tc>
      </w:tr>
      <w:tr w:rsidR="00E31508" w:rsidRPr="00310D35" w14:paraId="19258E96" w14:textId="77777777" w:rsidTr="00942567">
        <w:trPr>
          <w:jc w:val="center"/>
        </w:trPr>
        <w:tc>
          <w:tcPr>
            <w:tcW w:w="2648" w:type="dxa"/>
            <w:shd w:val="clear" w:color="auto" w:fill="auto"/>
            <w:vAlign w:val="center"/>
          </w:tcPr>
          <w:p w14:paraId="0F769541" w14:textId="77777777" w:rsidR="00E31508" w:rsidRPr="00310D35" w:rsidRDefault="00E31508" w:rsidP="00310D35">
            <w:pPr>
              <w:jc w:val="center"/>
              <w:rPr>
                <w:rFonts w:ascii="Times New Roman" w:hAnsi="Times New Roman" w:cs="Times New Roman"/>
              </w:rPr>
            </w:pPr>
          </w:p>
        </w:tc>
        <w:tc>
          <w:tcPr>
            <w:tcW w:w="811" w:type="dxa"/>
            <w:shd w:val="clear" w:color="auto" w:fill="auto"/>
            <w:vAlign w:val="center"/>
          </w:tcPr>
          <w:p w14:paraId="5348A1D3" w14:textId="77777777" w:rsidR="00E31508" w:rsidRPr="00310D35" w:rsidRDefault="00E31508" w:rsidP="00310D35">
            <w:pPr>
              <w:jc w:val="center"/>
              <w:rPr>
                <w:rFonts w:ascii="Times New Roman" w:hAnsi="Times New Roman" w:cs="Times New Roman"/>
              </w:rPr>
            </w:pPr>
          </w:p>
        </w:tc>
        <w:tc>
          <w:tcPr>
            <w:tcW w:w="3043" w:type="dxa"/>
            <w:shd w:val="clear" w:color="auto" w:fill="auto"/>
            <w:vAlign w:val="center"/>
          </w:tcPr>
          <w:p w14:paraId="2474F2DF" w14:textId="77777777" w:rsidR="00E31508" w:rsidRPr="00310D35" w:rsidRDefault="00E31508" w:rsidP="00310D35">
            <w:pPr>
              <w:jc w:val="center"/>
              <w:rPr>
                <w:rFonts w:ascii="Times New Roman" w:hAnsi="Times New Roman" w:cs="Times New Roman"/>
              </w:rPr>
            </w:pPr>
          </w:p>
        </w:tc>
        <w:tc>
          <w:tcPr>
            <w:tcW w:w="425" w:type="dxa"/>
            <w:shd w:val="clear" w:color="auto" w:fill="auto"/>
            <w:vAlign w:val="center"/>
          </w:tcPr>
          <w:p w14:paraId="359618F9" w14:textId="77777777" w:rsidR="00E31508" w:rsidRPr="00310D35" w:rsidRDefault="00E31508" w:rsidP="00310D35">
            <w:pPr>
              <w:jc w:val="center"/>
              <w:rPr>
                <w:rFonts w:ascii="Times New Roman" w:hAnsi="Times New Roman" w:cs="Times New Roman"/>
              </w:rPr>
            </w:pPr>
          </w:p>
        </w:tc>
        <w:tc>
          <w:tcPr>
            <w:tcW w:w="2349" w:type="dxa"/>
            <w:shd w:val="clear" w:color="auto" w:fill="auto"/>
            <w:vAlign w:val="center"/>
          </w:tcPr>
          <w:p w14:paraId="5A48D8A1" w14:textId="77777777" w:rsidR="00E31508" w:rsidRPr="00310D35" w:rsidRDefault="00E31508" w:rsidP="00310D35">
            <w:pPr>
              <w:jc w:val="center"/>
              <w:rPr>
                <w:rFonts w:ascii="Times New Roman" w:hAnsi="Times New Roman" w:cs="Times New Roman"/>
              </w:rPr>
            </w:pPr>
          </w:p>
        </w:tc>
        <w:tc>
          <w:tcPr>
            <w:tcW w:w="711" w:type="dxa"/>
            <w:vAlign w:val="center"/>
          </w:tcPr>
          <w:p w14:paraId="37AB7FF7" w14:textId="77777777" w:rsidR="00E31508" w:rsidRPr="00310D35" w:rsidRDefault="00E31508" w:rsidP="00310D35">
            <w:pPr>
              <w:jc w:val="center"/>
              <w:rPr>
                <w:rFonts w:ascii="Times New Roman" w:hAnsi="Times New Roman" w:cs="Times New Roman"/>
              </w:rPr>
            </w:pPr>
          </w:p>
        </w:tc>
        <w:tc>
          <w:tcPr>
            <w:tcW w:w="2349" w:type="dxa"/>
            <w:shd w:val="clear" w:color="auto" w:fill="auto"/>
            <w:vAlign w:val="center"/>
          </w:tcPr>
          <w:p w14:paraId="4958FAA6" w14:textId="77777777" w:rsidR="00E31508" w:rsidRPr="00310D35" w:rsidRDefault="00E31508" w:rsidP="00310D35">
            <w:pPr>
              <w:jc w:val="center"/>
              <w:rPr>
                <w:rFonts w:ascii="Times New Roman" w:hAnsi="Times New Roman" w:cs="Times New Roman"/>
              </w:rPr>
            </w:pPr>
          </w:p>
        </w:tc>
        <w:tc>
          <w:tcPr>
            <w:tcW w:w="711" w:type="dxa"/>
            <w:vAlign w:val="center"/>
          </w:tcPr>
          <w:p w14:paraId="75949CED" w14:textId="77777777" w:rsidR="00E31508" w:rsidRPr="00310D35" w:rsidRDefault="00E31508" w:rsidP="00310D35">
            <w:pPr>
              <w:jc w:val="center"/>
              <w:rPr>
                <w:rFonts w:ascii="Times New Roman" w:hAnsi="Times New Roman" w:cs="Times New Roman"/>
              </w:rPr>
            </w:pPr>
          </w:p>
        </w:tc>
        <w:tc>
          <w:tcPr>
            <w:tcW w:w="1930" w:type="dxa"/>
            <w:shd w:val="clear" w:color="auto" w:fill="auto"/>
            <w:vAlign w:val="center"/>
          </w:tcPr>
          <w:p w14:paraId="61551C24" w14:textId="77777777" w:rsidR="00E31508" w:rsidRPr="00310D35" w:rsidRDefault="00E31508" w:rsidP="00310D35">
            <w:pPr>
              <w:jc w:val="center"/>
              <w:rPr>
                <w:rFonts w:ascii="Times New Roman" w:hAnsi="Times New Roman" w:cs="Times New Roman"/>
              </w:rPr>
            </w:pPr>
          </w:p>
        </w:tc>
      </w:tr>
      <w:tr w:rsidR="00E31508" w:rsidRPr="00310D35" w14:paraId="0D7AB526" w14:textId="77777777" w:rsidTr="00942567">
        <w:trPr>
          <w:jc w:val="center"/>
        </w:trPr>
        <w:tc>
          <w:tcPr>
            <w:tcW w:w="2648" w:type="dxa"/>
            <w:shd w:val="clear" w:color="auto" w:fill="B8CCE4"/>
            <w:vAlign w:val="center"/>
          </w:tcPr>
          <w:p w14:paraId="50DBCD7C" w14:textId="0BF229B6" w:rsidR="00E31508" w:rsidRPr="00310D35" w:rsidRDefault="00E31508" w:rsidP="00310D35">
            <w:pPr>
              <w:jc w:val="center"/>
              <w:rPr>
                <w:rFonts w:ascii="Times New Roman" w:hAnsi="Times New Roman" w:cs="Times New Roman"/>
              </w:rPr>
            </w:pPr>
            <w:r w:rsidRPr="00310D35">
              <w:rPr>
                <w:rFonts w:ascii="Times New Roman" w:hAnsi="Times New Roman" w:cs="Times New Roman"/>
              </w:rPr>
              <w:lastRenderedPageBreak/>
              <w:t>Анатомія людини</w:t>
            </w:r>
          </w:p>
        </w:tc>
        <w:tc>
          <w:tcPr>
            <w:tcW w:w="811" w:type="dxa"/>
            <w:vAlign w:val="center"/>
          </w:tcPr>
          <w:p w14:paraId="1B66E258" w14:textId="77777777" w:rsidR="00E31508" w:rsidRPr="00310D35" w:rsidRDefault="00E31508" w:rsidP="00310D35">
            <w:pPr>
              <w:jc w:val="center"/>
              <w:rPr>
                <w:rFonts w:ascii="Times New Roman" w:hAnsi="Times New Roman" w:cs="Times New Roman"/>
              </w:rPr>
            </w:pPr>
            <w:r w:rsidRPr="00310D35">
              <w:rPr>
                <w:rFonts w:ascii="Times New Roman" w:hAnsi="Times New Roman" w:cs="Times New Roman"/>
              </w:rPr>
              <w:sym w:font="Symbol" w:char="F0DE"/>
            </w:r>
          </w:p>
        </w:tc>
        <w:tc>
          <w:tcPr>
            <w:tcW w:w="3043" w:type="dxa"/>
            <w:shd w:val="clear" w:color="auto" w:fill="B8CCE4"/>
            <w:vAlign w:val="center"/>
          </w:tcPr>
          <w:p w14:paraId="55060AB5" w14:textId="2A6BDF61" w:rsidR="00E31508" w:rsidRPr="00310D35" w:rsidRDefault="00E31508" w:rsidP="00310D35">
            <w:pPr>
              <w:jc w:val="center"/>
              <w:rPr>
                <w:rFonts w:ascii="Times New Roman" w:hAnsi="Times New Roman" w:cs="Times New Roman"/>
              </w:rPr>
            </w:pPr>
            <w:r w:rsidRPr="00310D35">
              <w:rPr>
                <w:rFonts w:ascii="Times New Roman" w:hAnsi="Times New Roman" w:cs="Times New Roman"/>
              </w:rPr>
              <w:t>Біохімія</w:t>
            </w:r>
          </w:p>
        </w:tc>
        <w:tc>
          <w:tcPr>
            <w:tcW w:w="425" w:type="dxa"/>
            <w:vAlign w:val="center"/>
          </w:tcPr>
          <w:p w14:paraId="63D59932" w14:textId="43506DD3" w:rsidR="00E31508" w:rsidRPr="00310D35" w:rsidRDefault="00E31508" w:rsidP="00310D35">
            <w:pPr>
              <w:jc w:val="center"/>
              <w:rPr>
                <w:rFonts w:ascii="Times New Roman" w:hAnsi="Times New Roman" w:cs="Times New Roman"/>
              </w:rPr>
            </w:pPr>
            <w:r w:rsidRPr="00310D35">
              <w:rPr>
                <w:rFonts w:ascii="Times New Roman" w:hAnsi="Times New Roman" w:cs="Times New Roman"/>
              </w:rPr>
              <w:sym w:font="Symbol" w:char="F0DE"/>
            </w:r>
          </w:p>
        </w:tc>
        <w:tc>
          <w:tcPr>
            <w:tcW w:w="2349" w:type="dxa"/>
            <w:shd w:val="clear" w:color="auto" w:fill="B8CCE4"/>
            <w:vAlign w:val="center"/>
          </w:tcPr>
          <w:p w14:paraId="1462EC08" w14:textId="4716E1E3" w:rsidR="00E31508" w:rsidRPr="00310D35" w:rsidRDefault="00E31508" w:rsidP="00310D35">
            <w:pPr>
              <w:jc w:val="center"/>
              <w:rPr>
                <w:rFonts w:ascii="Times New Roman" w:hAnsi="Times New Roman" w:cs="Times New Roman"/>
              </w:rPr>
            </w:pPr>
            <w:r w:rsidRPr="00310D35">
              <w:rPr>
                <w:rFonts w:ascii="Times New Roman" w:hAnsi="Times New Roman" w:cs="Times New Roman"/>
              </w:rPr>
              <w:t>Фізіологія людини</w:t>
            </w:r>
          </w:p>
        </w:tc>
        <w:tc>
          <w:tcPr>
            <w:tcW w:w="711" w:type="dxa"/>
            <w:vAlign w:val="center"/>
          </w:tcPr>
          <w:p w14:paraId="3205B2B8" w14:textId="4F300509" w:rsidR="00E31508" w:rsidRPr="00310D35" w:rsidRDefault="00E31508" w:rsidP="00310D35">
            <w:pPr>
              <w:jc w:val="center"/>
              <w:rPr>
                <w:rFonts w:ascii="Times New Roman" w:hAnsi="Times New Roman" w:cs="Times New Roman"/>
              </w:rPr>
            </w:pPr>
            <w:r w:rsidRPr="00310D35">
              <w:rPr>
                <w:rFonts w:ascii="Times New Roman" w:hAnsi="Times New Roman" w:cs="Times New Roman"/>
              </w:rPr>
              <w:sym w:font="Symbol" w:char="F0DE"/>
            </w:r>
          </w:p>
        </w:tc>
        <w:tc>
          <w:tcPr>
            <w:tcW w:w="2349" w:type="dxa"/>
            <w:shd w:val="clear" w:color="auto" w:fill="B8CCE4"/>
            <w:vAlign w:val="center"/>
          </w:tcPr>
          <w:p w14:paraId="1FA5FF15" w14:textId="76287288" w:rsidR="00E31508" w:rsidRPr="00310D35" w:rsidRDefault="00E31508" w:rsidP="00310D35">
            <w:pPr>
              <w:jc w:val="center"/>
              <w:rPr>
                <w:rFonts w:ascii="Times New Roman" w:hAnsi="Times New Roman" w:cs="Times New Roman"/>
              </w:rPr>
            </w:pPr>
            <w:r w:rsidRPr="00310D35">
              <w:rPr>
                <w:rFonts w:ascii="Times New Roman" w:hAnsi="Times New Roman" w:cs="Times New Roman"/>
              </w:rPr>
              <w:t>Біомеханіка та клінічна кінезіологія</w:t>
            </w:r>
          </w:p>
        </w:tc>
        <w:tc>
          <w:tcPr>
            <w:tcW w:w="711" w:type="dxa"/>
            <w:vAlign w:val="center"/>
          </w:tcPr>
          <w:p w14:paraId="3E3791FC" w14:textId="77777777" w:rsidR="00E31508" w:rsidRPr="00310D35" w:rsidRDefault="00E31508" w:rsidP="00310D35">
            <w:pPr>
              <w:jc w:val="center"/>
              <w:rPr>
                <w:rFonts w:ascii="Times New Roman" w:hAnsi="Times New Roman" w:cs="Times New Roman"/>
              </w:rPr>
            </w:pPr>
          </w:p>
        </w:tc>
        <w:tc>
          <w:tcPr>
            <w:tcW w:w="1930" w:type="dxa"/>
            <w:shd w:val="clear" w:color="auto" w:fill="auto"/>
            <w:vAlign w:val="center"/>
          </w:tcPr>
          <w:p w14:paraId="74E843B7" w14:textId="77777777" w:rsidR="00E31508" w:rsidRPr="00310D35" w:rsidRDefault="00E31508" w:rsidP="00310D35">
            <w:pPr>
              <w:jc w:val="center"/>
              <w:rPr>
                <w:rFonts w:ascii="Times New Roman" w:hAnsi="Times New Roman" w:cs="Times New Roman"/>
              </w:rPr>
            </w:pPr>
          </w:p>
        </w:tc>
      </w:tr>
      <w:tr w:rsidR="00E31508" w:rsidRPr="00310D35" w14:paraId="346389B6" w14:textId="77777777" w:rsidTr="00942567">
        <w:trPr>
          <w:jc w:val="center"/>
        </w:trPr>
        <w:tc>
          <w:tcPr>
            <w:tcW w:w="2648" w:type="dxa"/>
            <w:shd w:val="clear" w:color="auto" w:fill="auto"/>
            <w:vAlign w:val="center"/>
          </w:tcPr>
          <w:p w14:paraId="37843B69" w14:textId="77777777" w:rsidR="00E31508" w:rsidRPr="00310D35" w:rsidRDefault="00E31508" w:rsidP="00310D35">
            <w:pPr>
              <w:jc w:val="center"/>
              <w:rPr>
                <w:rFonts w:ascii="Times New Roman" w:hAnsi="Times New Roman" w:cs="Times New Roman"/>
                <w:sz w:val="16"/>
                <w:szCs w:val="16"/>
              </w:rPr>
            </w:pPr>
          </w:p>
        </w:tc>
        <w:tc>
          <w:tcPr>
            <w:tcW w:w="811" w:type="dxa"/>
            <w:shd w:val="clear" w:color="auto" w:fill="auto"/>
            <w:vAlign w:val="center"/>
          </w:tcPr>
          <w:p w14:paraId="66E8055B" w14:textId="77777777" w:rsidR="00E31508" w:rsidRPr="00310D35" w:rsidRDefault="00E31508" w:rsidP="00310D35">
            <w:pPr>
              <w:jc w:val="center"/>
              <w:rPr>
                <w:rFonts w:ascii="Times New Roman" w:hAnsi="Times New Roman" w:cs="Times New Roman"/>
                <w:sz w:val="16"/>
                <w:szCs w:val="16"/>
              </w:rPr>
            </w:pPr>
          </w:p>
        </w:tc>
        <w:tc>
          <w:tcPr>
            <w:tcW w:w="3043" w:type="dxa"/>
            <w:shd w:val="clear" w:color="auto" w:fill="auto"/>
            <w:vAlign w:val="center"/>
          </w:tcPr>
          <w:p w14:paraId="6E226892" w14:textId="77777777" w:rsidR="00E31508" w:rsidRPr="00310D35" w:rsidRDefault="00E31508" w:rsidP="00310D35">
            <w:pPr>
              <w:jc w:val="center"/>
              <w:rPr>
                <w:rFonts w:ascii="Times New Roman" w:hAnsi="Times New Roman" w:cs="Times New Roman"/>
                <w:sz w:val="16"/>
                <w:szCs w:val="16"/>
              </w:rPr>
            </w:pPr>
          </w:p>
        </w:tc>
        <w:tc>
          <w:tcPr>
            <w:tcW w:w="425" w:type="dxa"/>
            <w:shd w:val="clear" w:color="auto" w:fill="auto"/>
            <w:vAlign w:val="center"/>
          </w:tcPr>
          <w:p w14:paraId="39129430" w14:textId="77777777" w:rsidR="00E31508" w:rsidRPr="00310D35" w:rsidRDefault="00E31508" w:rsidP="00310D35">
            <w:pPr>
              <w:jc w:val="center"/>
              <w:rPr>
                <w:rFonts w:ascii="Times New Roman" w:hAnsi="Times New Roman" w:cs="Times New Roman"/>
                <w:sz w:val="16"/>
                <w:szCs w:val="16"/>
              </w:rPr>
            </w:pPr>
          </w:p>
        </w:tc>
        <w:tc>
          <w:tcPr>
            <w:tcW w:w="2349" w:type="dxa"/>
            <w:shd w:val="clear" w:color="auto" w:fill="auto"/>
            <w:vAlign w:val="center"/>
          </w:tcPr>
          <w:p w14:paraId="18CBC5B0" w14:textId="77777777" w:rsidR="00E31508" w:rsidRPr="00310D35" w:rsidRDefault="00E31508" w:rsidP="00310D35">
            <w:pPr>
              <w:jc w:val="center"/>
              <w:rPr>
                <w:rFonts w:ascii="Times New Roman" w:hAnsi="Times New Roman" w:cs="Times New Roman"/>
                <w:sz w:val="16"/>
                <w:szCs w:val="16"/>
              </w:rPr>
            </w:pPr>
          </w:p>
        </w:tc>
        <w:tc>
          <w:tcPr>
            <w:tcW w:w="711" w:type="dxa"/>
            <w:shd w:val="clear" w:color="auto" w:fill="auto"/>
            <w:vAlign w:val="center"/>
          </w:tcPr>
          <w:p w14:paraId="5C6BB904" w14:textId="77777777" w:rsidR="00E31508" w:rsidRPr="00310D35" w:rsidRDefault="00E31508" w:rsidP="00310D35">
            <w:pPr>
              <w:jc w:val="center"/>
              <w:rPr>
                <w:rFonts w:ascii="Times New Roman" w:hAnsi="Times New Roman" w:cs="Times New Roman"/>
                <w:sz w:val="16"/>
                <w:szCs w:val="16"/>
              </w:rPr>
            </w:pPr>
          </w:p>
        </w:tc>
        <w:tc>
          <w:tcPr>
            <w:tcW w:w="2349" w:type="dxa"/>
            <w:shd w:val="clear" w:color="auto" w:fill="auto"/>
            <w:vAlign w:val="center"/>
          </w:tcPr>
          <w:p w14:paraId="2BA5C49E" w14:textId="77777777" w:rsidR="00E31508" w:rsidRPr="00310D35" w:rsidRDefault="00E31508" w:rsidP="00310D35">
            <w:pPr>
              <w:jc w:val="center"/>
              <w:rPr>
                <w:rFonts w:ascii="Times New Roman" w:hAnsi="Times New Roman" w:cs="Times New Roman"/>
                <w:sz w:val="16"/>
                <w:szCs w:val="16"/>
              </w:rPr>
            </w:pPr>
          </w:p>
        </w:tc>
        <w:tc>
          <w:tcPr>
            <w:tcW w:w="711" w:type="dxa"/>
            <w:shd w:val="clear" w:color="auto" w:fill="auto"/>
            <w:vAlign w:val="center"/>
          </w:tcPr>
          <w:p w14:paraId="1174A609" w14:textId="77777777" w:rsidR="00E31508" w:rsidRPr="00310D35" w:rsidRDefault="00E31508" w:rsidP="00310D35">
            <w:pPr>
              <w:jc w:val="center"/>
              <w:rPr>
                <w:rFonts w:ascii="Times New Roman" w:hAnsi="Times New Roman" w:cs="Times New Roman"/>
                <w:sz w:val="16"/>
                <w:szCs w:val="16"/>
              </w:rPr>
            </w:pPr>
          </w:p>
        </w:tc>
        <w:tc>
          <w:tcPr>
            <w:tcW w:w="1930" w:type="dxa"/>
            <w:shd w:val="clear" w:color="auto" w:fill="auto"/>
            <w:vAlign w:val="center"/>
          </w:tcPr>
          <w:p w14:paraId="4312696E" w14:textId="77777777" w:rsidR="00E31508" w:rsidRPr="00310D35" w:rsidRDefault="00E31508" w:rsidP="00310D35">
            <w:pPr>
              <w:jc w:val="center"/>
              <w:rPr>
                <w:rFonts w:ascii="Times New Roman" w:hAnsi="Times New Roman" w:cs="Times New Roman"/>
                <w:sz w:val="16"/>
                <w:szCs w:val="16"/>
              </w:rPr>
            </w:pPr>
          </w:p>
        </w:tc>
      </w:tr>
      <w:tr w:rsidR="00E31508" w:rsidRPr="00310D35" w14:paraId="33B65FD8" w14:textId="77777777" w:rsidTr="00942567">
        <w:trPr>
          <w:jc w:val="center"/>
        </w:trPr>
        <w:tc>
          <w:tcPr>
            <w:tcW w:w="2648" w:type="dxa"/>
            <w:shd w:val="clear" w:color="auto" w:fill="B8CCE4"/>
            <w:vAlign w:val="center"/>
          </w:tcPr>
          <w:p w14:paraId="69A6E268" w14:textId="544FFD62" w:rsidR="00E31508" w:rsidRPr="00310D35" w:rsidRDefault="00E31508" w:rsidP="00310D35">
            <w:pPr>
              <w:jc w:val="center"/>
              <w:rPr>
                <w:rFonts w:ascii="Times New Roman" w:hAnsi="Times New Roman" w:cs="Times New Roman"/>
              </w:rPr>
            </w:pPr>
            <w:r w:rsidRPr="00310D35">
              <w:rPr>
                <w:rFonts w:ascii="Times New Roman" w:hAnsi="Times New Roman" w:cs="Times New Roman"/>
              </w:rPr>
              <w:t>Основи медичних знань (кардіологія, пульмонологія, ортопедія, неврологія) (МКФ)</w:t>
            </w:r>
          </w:p>
        </w:tc>
        <w:tc>
          <w:tcPr>
            <w:tcW w:w="811" w:type="dxa"/>
            <w:vAlign w:val="center"/>
          </w:tcPr>
          <w:p w14:paraId="4248A113" w14:textId="77777777" w:rsidR="00E31508" w:rsidRPr="00310D35" w:rsidRDefault="00E31508" w:rsidP="00310D35">
            <w:pPr>
              <w:jc w:val="center"/>
              <w:rPr>
                <w:rFonts w:ascii="Times New Roman" w:hAnsi="Times New Roman" w:cs="Times New Roman"/>
              </w:rPr>
            </w:pPr>
            <w:r w:rsidRPr="00310D35">
              <w:rPr>
                <w:rFonts w:ascii="Times New Roman" w:hAnsi="Times New Roman" w:cs="Times New Roman"/>
              </w:rPr>
              <w:sym w:font="Symbol" w:char="F0DE"/>
            </w:r>
          </w:p>
        </w:tc>
        <w:tc>
          <w:tcPr>
            <w:tcW w:w="3043" w:type="dxa"/>
            <w:shd w:val="clear" w:color="auto" w:fill="B8CCE4"/>
            <w:vAlign w:val="center"/>
          </w:tcPr>
          <w:p w14:paraId="775821F4" w14:textId="2647C296" w:rsidR="00E31508" w:rsidRPr="00310D35" w:rsidRDefault="00E31508" w:rsidP="00310D35">
            <w:pPr>
              <w:jc w:val="center"/>
              <w:rPr>
                <w:rFonts w:ascii="Times New Roman" w:hAnsi="Times New Roman" w:cs="Times New Roman"/>
              </w:rPr>
            </w:pPr>
            <w:r w:rsidRPr="00310D35">
              <w:rPr>
                <w:rFonts w:ascii="Times New Roman" w:hAnsi="Times New Roman" w:cs="Times New Roman"/>
              </w:rPr>
              <w:t>Долікарська медична допомога у невідкладних станах</w:t>
            </w:r>
          </w:p>
        </w:tc>
        <w:tc>
          <w:tcPr>
            <w:tcW w:w="425" w:type="dxa"/>
            <w:vAlign w:val="center"/>
          </w:tcPr>
          <w:p w14:paraId="0B1B757F" w14:textId="77777777" w:rsidR="00E31508" w:rsidRPr="00310D35" w:rsidRDefault="00E31508" w:rsidP="00310D35">
            <w:pPr>
              <w:jc w:val="center"/>
              <w:rPr>
                <w:rFonts w:ascii="Times New Roman" w:hAnsi="Times New Roman" w:cs="Times New Roman"/>
              </w:rPr>
            </w:pPr>
            <w:r w:rsidRPr="00310D35">
              <w:rPr>
                <w:rFonts w:ascii="Times New Roman" w:hAnsi="Times New Roman" w:cs="Times New Roman"/>
              </w:rPr>
              <w:sym w:font="Symbol" w:char="F0DE"/>
            </w:r>
          </w:p>
        </w:tc>
        <w:tc>
          <w:tcPr>
            <w:tcW w:w="2349" w:type="dxa"/>
            <w:shd w:val="clear" w:color="auto" w:fill="B8CCE4"/>
            <w:vAlign w:val="center"/>
          </w:tcPr>
          <w:p w14:paraId="37773352" w14:textId="4FC25389" w:rsidR="00E31508" w:rsidRPr="00310D35" w:rsidRDefault="00E31508" w:rsidP="00310D35">
            <w:pPr>
              <w:jc w:val="center"/>
              <w:rPr>
                <w:rFonts w:ascii="Times New Roman" w:hAnsi="Times New Roman" w:cs="Times New Roman"/>
              </w:rPr>
            </w:pPr>
            <w:r w:rsidRPr="00310D35">
              <w:rPr>
                <w:rFonts w:ascii="Times New Roman" w:hAnsi="Times New Roman" w:cs="Times New Roman"/>
              </w:rPr>
              <w:t>Основи загальної та клінічної патології</w:t>
            </w:r>
          </w:p>
        </w:tc>
        <w:tc>
          <w:tcPr>
            <w:tcW w:w="711" w:type="dxa"/>
            <w:vAlign w:val="center"/>
          </w:tcPr>
          <w:p w14:paraId="72F8B4BE" w14:textId="3FF2BCFF" w:rsidR="00E31508" w:rsidRPr="00310D35" w:rsidRDefault="00E31508" w:rsidP="00310D35">
            <w:pPr>
              <w:jc w:val="center"/>
              <w:rPr>
                <w:rFonts w:ascii="Times New Roman" w:hAnsi="Times New Roman" w:cs="Times New Roman"/>
              </w:rPr>
            </w:pPr>
          </w:p>
        </w:tc>
        <w:tc>
          <w:tcPr>
            <w:tcW w:w="2349" w:type="dxa"/>
            <w:shd w:val="clear" w:color="auto" w:fill="auto"/>
            <w:vAlign w:val="center"/>
          </w:tcPr>
          <w:p w14:paraId="4A3AC2B3" w14:textId="6B798BFC" w:rsidR="00E31508" w:rsidRPr="00310D35" w:rsidRDefault="00E31508" w:rsidP="00310D35">
            <w:pPr>
              <w:rPr>
                <w:rFonts w:ascii="Times New Roman" w:hAnsi="Times New Roman" w:cs="Times New Roman"/>
              </w:rPr>
            </w:pPr>
          </w:p>
        </w:tc>
        <w:tc>
          <w:tcPr>
            <w:tcW w:w="711" w:type="dxa"/>
            <w:vAlign w:val="center"/>
          </w:tcPr>
          <w:p w14:paraId="4B4C3999" w14:textId="77777777" w:rsidR="00E31508" w:rsidRPr="00310D35" w:rsidRDefault="00E31508" w:rsidP="00310D35">
            <w:pPr>
              <w:jc w:val="center"/>
              <w:rPr>
                <w:rFonts w:ascii="Times New Roman" w:hAnsi="Times New Roman" w:cs="Times New Roman"/>
              </w:rPr>
            </w:pPr>
          </w:p>
        </w:tc>
        <w:tc>
          <w:tcPr>
            <w:tcW w:w="1930" w:type="dxa"/>
            <w:shd w:val="clear" w:color="auto" w:fill="auto"/>
            <w:vAlign w:val="center"/>
          </w:tcPr>
          <w:p w14:paraId="464A83FD" w14:textId="77777777" w:rsidR="00E31508" w:rsidRPr="00310D35" w:rsidRDefault="00E31508" w:rsidP="00310D35">
            <w:pPr>
              <w:jc w:val="center"/>
              <w:rPr>
                <w:rFonts w:ascii="Times New Roman" w:hAnsi="Times New Roman" w:cs="Times New Roman"/>
              </w:rPr>
            </w:pPr>
          </w:p>
        </w:tc>
      </w:tr>
      <w:tr w:rsidR="00E31508" w:rsidRPr="00310D35" w14:paraId="014614EE" w14:textId="77777777" w:rsidTr="00942567">
        <w:trPr>
          <w:jc w:val="center"/>
        </w:trPr>
        <w:tc>
          <w:tcPr>
            <w:tcW w:w="2648" w:type="dxa"/>
            <w:shd w:val="clear" w:color="auto" w:fill="auto"/>
            <w:vAlign w:val="center"/>
          </w:tcPr>
          <w:p w14:paraId="7687C0A0" w14:textId="77777777" w:rsidR="00E31508" w:rsidRPr="00310D35" w:rsidRDefault="00E31508" w:rsidP="00310D35">
            <w:pPr>
              <w:jc w:val="center"/>
              <w:rPr>
                <w:rFonts w:ascii="Times New Roman" w:hAnsi="Times New Roman" w:cs="Times New Roman"/>
                <w:sz w:val="16"/>
                <w:szCs w:val="16"/>
              </w:rPr>
            </w:pPr>
          </w:p>
        </w:tc>
        <w:tc>
          <w:tcPr>
            <w:tcW w:w="811" w:type="dxa"/>
            <w:shd w:val="clear" w:color="auto" w:fill="auto"/>
            <w:vAlign w:val="center"/>
          </w:tcPr>
          <w:p w14:paraId="50F5AE30" w14:textId="77777777" w:rsidR="00E31508" w:rsidRPr="00310D35" w:rsidRDefault="00E31508" w:rsidP="00310D35">
            <w:pPr>
              <w:jc w:val="center"/>
              <w:rPr>
                <w:rFonts w:ascii="Times New Roman" w:hAnsi="Times New Roman" w:cs="Times New Roman"/>
                <w:sz w:val="16"/>
                <w:szCs w:val="16"/>
              </w:rPr>
            </w:pPr>
          </w:p>
        </w:tc>
        <w:tc>
          <w:tcPr>
            <w:tcW w:w="3043" w:type="dxa"/>
            <w:shd w:val="clear" w:color="auto" w:fill="auto"/>
            <w:vAlign w:val="center"/>
          </w:tcPr>
          <w:p w14:paraId="7C284F36" w14:textId="77777777" w:rsidR="00E31508" w:rsidRPr="00310D35" w:rsidRDefault="00E31508" w:rsidP="00310D35">
            <w:pPr>
              <w:jc w:val="center"/>
              <w:rPr>
                <w:rFonts w:ascii="Times New Roman" w:hAnsi="Times New Roman" w:cs="Times New Roman"/>
                <w:sz w:val="16"/>
                <w:szCs w:val="16"/>
              </w:rPr>
            </w:pPr>
          </w:p>
        </w:tc>
        <w:tc>
          <w:tcPr>
            <w:tcW w:w="425" w:type="dxa"/>
            <w:shd w:val="clear" w:color="auto" w:fill="auto"/>
            <w:vAlign w:val="center"/>
          </w:tcPr>
          <w:p w14:paraId="3173BA69" w14:textId="77777777" w:rsidR="00E31508" w:rsidRPr="00310D35" w:rsidRDefault="00E31508" w:rsidP="00310D35">
            <w:pPr>
              <w:jc w:val="center"/>
              <w:rPr>
                <w:rFonts w:ascii="Times New Roman" w:hAnsi="Times New Roman" w:cs="Times New Roman"/>
                <w:sz w:val="16"/>
                <w:szCs w:val="16"/>
              </w:rPr>
            </w:pPr>
          </w:p>
        </w:tc>
        <w:tc>
          <w:tcPr>
            <w:tcW w:w="2349" w:type="dxa"/>
            <w:shd w:val="clear" w:color="auto" w:fill="auto"/>
            <w:vAlign w:val="center"/>
          </w:tcPr>
          <w:p w14:paraId="3FC32849" w14:textId="77777777" w:rsidR="00E31508" w:rsidRPr="00310D35" w:rsidRDefault="00E31508" w:rsidP="00310D35">
            <w:pPr>
              <w:jc w:val="center"/>
              <w:rPr>
                <w:rFonts w:ascii="Times New Roman" w:hAnsi="Times New Roman" w:cs="Times New Roman"/>
                <w:sz w:val="16"/>
                <w:szCs w:val="16"/>
              </w:rPr>
            </w:pPr>
          </w:p>
        </w:tc>
        <w:tc>
          <w:tcPr>
            <w:tcW w:w="711" w:type="dxa"/>
            <w:shd w:val="clear" w:color="auto" w:fill="auto"/>
            <w:vAlign w:val="center"/>
          </w:tcPr>
          <w:p w14:paraId="3CED3FB4" w14:textId="77777777" w:rsidR="00E31508" w:rsidRPr="00310D35" w:rsidRDefault="00E31508" w:rsidP="00310D35">
            <w:pPr>
              <w:jc w:val="center"/>
              <w:rPr>
                <w:rFonts w:ascii="Times New Roman" w:hAnsi="Times New Roman" w:cs="Times New Roman"/>
                <w:sz w:val="16"/>
                <w:szCs w:val="16"/>
              </w:rPr>
            </w:pPr>
          </w:p>
        </w:tc>
        <w:tc>
          <w:tcPr>
            <w:tcW w:w="2349" w:type="dxa"/>
            <w:shd w:val="clear" w:color="auto" w:fill="auto"/>
            <w:vAlign w:val="center"/>
          </w:tcPr>
          <w:p w14:paraId="74B1A54B" w14:textId="77777777" w:rsidR="00E31508" w:rsidRPr="00310D35" w:rsidRDefault="00E31508" w:rsidP="00310D35">
            <w:pPr>
              <w:jc w:val="center"/>
              <w:rPr>
                <w:rFonts w:ascii="Times New Roman" w:hAnsi="Times New Roman" w:cs="Times New Roman"/>
                <w:sz w:val="16"/>
                <w:szCs w:val="16"/>
              </w:rPr>
            </w:pPr>
          </w:p>
        </w:tc>
        <w:tc>
          <w:tcPr>
            <w:tcW w:w="711" w:type="dxa"/>
            <w:shd w:val="clear" w:color="auto" w:fill="auto"/>
            <w:vAlign w:val="center"/>
          </w:tcPr>
          <w:p w14:paraId="5E1F2455" w14:textId="77777777" w:rsidR="00E31508" w:rsidRPr="00310D35" w:rsidRDefault="00E31508" w:rsidP="00310D35">
            <w:pPr>
              <w:jc w:val="center"/>
              <w:rPr>
                <w:rFonts w:ascii="Times New Roman" w:hAnsi="Times New Roman" w:cs="Times New Roman"/>
                <w:sz w:val="16"/>
                <w:szCs w:val="16"/>
              </w:rPr>
            </w:pPr>
          </w:p>
        </w:tc>
        <w:tc>
          <w:tcPr>
            <w:tcW w:w="1930" w:type="dxa"/>
            <w:shd w:val="clear" w:color="auto" w:fill="auto"/>
            <w:vAlign w:val="center"/>
          </w:tcPr>
          <w:p w14:paraId="6BC1B4E8" w14:textId="77777777" w:rsidR="00E31508" w:rsidRPr="00310D35" w:rsidRDefault="00E31508" w:rsidP="00310D35">
            <w:pPr>
              <w:jc w:val="center"/>
              <w:rPr>
                <w:rFonts w:ascii="Times New Roman" w:hAnsi="Times New Roman" w:cs="Times New Roman"/>
                <w:sz w:val="16"/>
                <w:szCs w:val="16"/>
              </w:rPr>
            </w:pPr>
          </w:p>
        </w:tc>
      </w:tr>
      <w:tr w:rsidR="00E31508" w:rsidRPr="00310D35" w14:paraId="20437A34" w14:textId="77777777" w:rsidTr="00E31508">
        <w:trPr>
          <w:jc w:val="center"/>
        </w:trPr>
        <w:tc>
          <w:tcPr>
            <w:tcW w:w="2648" w:type="dxa"/>
            <w:shd w:val="clear" w:color="auto" w:fill="B8CCE4"/>
            <w:vAlign w:val="center"/>
          </w:tcPr>
          <w:p w14:paraId="789DB09F" w14:textId="1550869D" w:rsidR="00E31508" w:rsidRPr="00310D35" w:rsidRDefault="00E31508" w:rsidP="00310D35">
            <w:pPr>
              <w:jc w:val="center"/>
              <w:rPr>
                <w:rFonts w:ascii="Times New Roman" w:hAnsi="Times New Roman" w:cs="Times New Roman"/>
              </w:rPr>
            </w:pPr>
            <w:r w:rsidRPr="00310D35">
              <w:rPr>
                <w:rFonts w:ascii="Times New Roman" w:hAnsi="Times New Roman" w:cs="Times New Roman"/>
              </w:rPr>
              <w:t>Основи терапії та реабілітації (при захворюваннях ССС, ДС, ОРА, НС)</w:t>
            </w:r>
          </w:p>
        </w:tc>
        <w:tc>
          <w:tcPr>
            <w:tcW w:w="811" w:type="dxa"/>
            <w:shd w:val="clear" w:color="auto" w:fill="auto"/>
            <w:vAlign w:val="center"/>
          </w:tcPr>
          <w:p w14:paraId="548DAC83" w14:textId="77777777" w:rsidR="00E31508" w:rsidRPr="00310D35" w:rsidRDefault="00E31508" w:rsidP="00310D35">
            <w:pPr>
              <w:jc w:val="center"/>
              <w:rPr>
                <w:rFonts w:ascii="Times New Roman" w:hAnsi="Times New Roman" w:cs="Times New Roman"/>
              </w:rPr>
            </w:pPr>
            <w:r w:rsidRPr="00310D35">
              <w:rPr>
                <w:rFonts w:ascii="Times New Roman" w:hAnsi="Times New Roman" w:cs="Times New Roman"/>
              </w:rPr>
              <w:sym w:font="Symbol" w:char="F0DE"/>
            </w:r>
          </w:p>
        </w:tc>
        <w:tc>
          <w:tcPr>
            <w:tcW w:w="3043" w:type="dxa"/>
            <w:shd w:val="clear" w:color="auto" w:fill="B8CCE4"/>
            <w:vAlign w:val="center"/>
          </w:tcPr>
          <w:p w14:paraId="5A20006B" w14:textId="38A3427D" w:rsidR="00E31508" w:rsidRPr="00310D35" w:rsidRDefault="00E31508" w:rsidP="00310D35">
            <w:pPr>
              <w:jc w:val="center"/>
              <w:rPr>
                <w:rFonts w:ascii="Times New Roman" w:hAnsi="Times New Roman" w:cs="Times New Roman"/>
              </w:rPr>
            </w:pPr>
            <w:r w:rsidRPr="00310D35">
              <w:rPr>
                <w:rFonts w:ascii="Times New Roman" w:hAnsi="Times New Roman" w:cs="Times New Roman"/>
              </w:rPr>
              <w:t xml:space="preserve">Методи обстеження і контролю в терапії та реабілітації (при захворюваннях ССС, ДС, ОРА, НС)  </w:t>
            </w:r>
          </w:p>
        </w:tc>
        <w:tc>
          <w:tcPr>
            <w:tcW w:w="425" w:type="dxa"/>
            <w:shd w:val="clear" w:color="auto" w:fill="auto"/>
            <w:vAlign w:val="center"/>
          </w:tcPr>
          <w:p w14:paraId="18BCF91E" w14:textId="0E4E1DA3" w:rsidR="00E31508" w:rsidRPr="00310D35" w:rsidRDefault="00E31508" w:rsidP="00310D35">
            <w:pPr>
              <w:jc w:val="center"/>
              <w:rPr>
                <w:rFonts w:ascii="Times New Roman" w:hAnsi="Times New Roman" w:cs="Times New Roman"/>
              </w:rPr>
            </w:pPr>
          </w:p>
        </w:tc>
        <w:tc>
          <w:tcPr>
            <w:tcW w:w="2349" w:type="dxa"/>
            <w:shd w:val="clear" w:color="auto" w:fill="auto"/>
            <w:vAlign w:val="center"/>
          </w:tcPr>
          <w:p w14:paraId="24ADAB1F" w14:textId="71973E54" w:rsidR="00E31508" w:rsidRPr="00310D35" w:rsidRDefault="00E31508" w:rsidP="00310D35">
            <w:pPr>
              <w:jc w:val="center"/>
              <w:rPr>
                <w:rFonts w:ascii="Times New Roman" w:hAnsi="Times New Roman" w:cs="Times New Roman"/>
              </w:rPr>
            </w:pPr>
          </w:p>
        </w:tc>
        <w:tc>
          <w:tcPr>
            <w:tcW w:w="711" w:type="dxa"/>
            <w:vAlign w:val="center"/>
          </w:tcPr>
          <w:p w14:paraId="358A9915" w14:textId="77777777" w:rsidR="00E31508" w:rsidRPr="00310D35" w:rsidRDefault="00E31508" w:rsidP="00310D35">
            <w:pPr>
              <w:jc w:val="center"/>
              <w:rPr>
                <w:rFonts w:ascii="Times New Roman" w:hAnsi="Times New Roman" w:cs="Times New Roman"/>
              </w:rPr>
            </w:pPr>
          </w:p>
        </w:tc>
        <w:tc>
          <w:tcPr>
            <w:tcW w:w="2349" w:type="dxa"/>
            <w:shd w:val="clear" w:color="auto" w:fill="auto"/>
            <w:vAlign w:val="center"/>
          </w:tcPr>
          <w:p w14:paraId="211F85C9" w14:textId="77777777" w:rsidR="00E31508" w:rsidRPr="00310D35" w:rsidRDefault="00E31508" w:rsidP="00310D35">
            <w:pPr>
              <w:jc w:val="center"/>
              <w:rPr>
                <w:rFonts w:ascii="Times New Roman" w:hAnsi="Times New Roman" w:cs="Times New Roman"/>
              </w:rPr>
            </w:pPr>
          </w:p>
        </w:tc>
        <w:tc>
          <w:tcPr>
            <w:tcW w:w="711" w:type="dxa"/>
            <w:vAlign w:val="center"/>
          </w:tcPr>
          <w:p w14:paraId="515C2A9D" w14:textId="77777777" w:rsidR="00E31508" w:rsidRPr="00310D35" w:rsidRDefault="00E31508" w:rsidP="00310D35">
            <w:pPr>
              <w:jc w:val="center"/>
              <w:rPr>
                <w:rFonts w:ascii="Times New Roman" w:hAnsi="Times New Roman" w:cs="Times New Roman"/>
              </w:rPr>
            </w:pPr>
          </w:p>
        </w:tc>
        <w:tc>
          <w:tcPr>
            <w:tcW w:w="1930" w:type="dxa"/>
            <w:shd w:val="clear" w:color="auto" w:fill="auto"/>
            <w:vAlign w:val="center"/>
          </w:tcPr>
          <w:p w14:paraId="57DBA485" w14:textId="77777777" w:rsidR="00E31508" w:rsidRPr="00310D35" w:rsidRDefault="00E31508" w:rsidP="00310D35">
            <w:pPr>
              <w:jc w:val="center"/>
              <w:rPr>
                <w:rFonts w:ascii="Times New Roman" w:hAnsi="Times New Roman" w:cs="Times New Roman"/>
              </w:rPr>
            </w:pPr>
          </w:p>
        </w:tc>
      </w:tr>
      <w:tr w:rsidR="00E31508" w:rsidRPr="00310D35" w14:paraId="3FEC7AB5" w14:textId="77777777" w:rsidTr="00942567">
        <w:trPr>
          <w:jc w:val="center"/>
        </w:trPr>
        <w:tc>
          <w:tcPr>
            <w:tcW w:w="2648" w:type="dxa"/>
            <w:shd w:val="clear" w:color="auto" w:fill="auto"/>
            <w:vAlign w:val="center"/>
          </w:tcPr>
          <w:p w14:paraId="57B3E858" w14:textId="77777777" w:rsidR="00E31508" w:rsidRPr="00310D35" w:rsidRDefault="00E31508" w:rsidP="00310D35">
            <w:pPr>
              <w:jc w:val="center"/>
              <w:rPr>
                <w:rFonts w:ascii="Times New Roman" w:hAnsi="Times New Roman" w:cs="Times New Roman"/>
                <w:sz w:val="16"/>
                <w:szCs w:val="16"/>
              </w:rPr>
            </w:pPr>
          </w:p>
        </w:tc>
        <w:tc>
          <w:tcPr>
            <w:tcW w:w="811" w:type="dxa"/>
            <w:shd w:val="clear" w:color="auto" w:fill="auto"/>
            <w:vAlign w:val="center"/>
          </w:tcPr>
          <w:p w14:paraId="2BE54E70" w14:textId="77777777" w:rsidR="00E31508" w:rsidRPr="00310D35" w:rsidRDefault="00E31508" w:rsidP="00310D35">
            <w:pPr>
              <w:jc w:val="center"/>
              <w:rPr>
                <w:rFonts w:ascii="Times New Roman" w:hAnsi="Times New Roman" w:cs="Times New Roman"/>
                <w:sz w:val="16"/>
                <w:szCs w:val="16"/>
              </w:rPr>
            </w:pPr>
          </w:p>
        </w:tc>
        <w:tc>
          <w:tcPr>
            <w:tcW w:w="3043" w:type="dxa"/>
            <w:shd w:val="clear" w:color="auto" w:fill="auto"/>
            <w:vAlign w:val="center"/>
          </w:tcPr>
          <w:p w14:paraId="16FEE9B2" w14:textId="77777777" w:rsidR="00E31508" w:rsidRPr="00310D35" w:rsidRDefault="00E31508" w:rsidP="00310D35">
            <w:pPr>
              <w:jc w:val="center"/>
              <w:rPr>
                <w:rFonts w:ascii="Times New Roman" w:hAnsi="Times New Roman" w:cs="Times New Roman"/>
                <w:sz w:val="16"/>
                <w:szCs w:val="16"/>
              </w:rPr>
            </w:pPr>
          </w:p>
        </w:tc>
        <w:tc>
          <w:tcPr>
            <w:tcW w:w="425" w:type="dxa"/>
            <w:shd w:val="clear" w:color="auto" w:fill="auto"/>
            <w:vAlign w:val="center"/>
          </w:tcPr>
          <w:p w14:paraId="4C57FE52" w14:textId="77777777" w:rsidR="00E31508" w:rsidRPr="00310D35" w:rsidRDefault="00E31508" w:rsidP="00310D35">
            <w:pPr>
              <w:jc w:val="center"/>
              <w:rPr>
                <w:rFonts w:ascii="Times New Roman" w:hAnsi="Times New Roman" w:cs="Times New Roman"/>
                <w:sz w:val="16"/>
                <w:szCs w:val="16"/>
              </w:rPr>
            </w:pPr>
          </w:p>
        </w:tc>
        <w:tc>
          <w:tcPr>
            <w:tcW w:w="2349" w:type="dxa"/>
            <w:shd w:val="clear" w:color="auto" w:fill="auto"/>
            <w:vAlign w:val="center"/>
          </w:tcPr>
          <w:p w14:paraId="66C47384" w14:textId="77777777" w:rsidR="00E31508" w:rsidRPr="00310D35" w:rsidRDefault="00E31508" w:rsidP="00310D35">
            <w:pPr>
              <w:jc w:val="center"/>
              <w:rPr>
                <w:rFonts w:ascii="Times New Roman" w:hAnsi="Times New Roman" w:cs="Times New Roman"/>
                <w:sz w:val="16"/>
                <w:szCs w:val="16"/>
              </w:rPr>
            </w:pPr>
          </w:p>
        </w:tc>
        <w:tc>
          <w:tcPr>
            <w:tcW w:w="711" w:type="dxa"/>
            <w:vAlign w:val="center"/>
          </w:tcPr>
          <w:p w14:paraId="19908617" w14:textId="77777777" w:rsidR="00E31508" w:rsidRPr="00310D35" w:rsidRDefault="00E31508" w:rsidP="00310D35">
            <w:pPr>
              <w:jc w:val="center"/>
              <w:rPr>
                <w:rFonts w:ascii="Times New Roman" w:hAnsi="Times New Roman" w:cs="Times New Roman"/>
                <w:sz w:val="16"/>
                <w:szCs w:val="16"/>
              </w:rPr>
            </w:pPr>
          </w:p>
        </w:tc>
        <w:tc>
          <w:tcPr>
            <w:tcW w:w="2349" w:type="dxa"/>
            <w:vAlign w:val="center"/>
          </w:tcPr>
          <w:p w14:paraId="5874F2DA" w14:textId="77777777" w:rsidR="00E31508" w:rsidRPr="00310D35" w:rsidRDefault="00E31508" w:rsidP="00310D35">
            <w:pPr>
              <w:jc w:val="center"/>
              <w:rPr>
                <w:rFonts w:ascii="Times New Roman" w:hAnsi="Times New Roman" w:cs="Times New Roman"/>
                <w:sz w:val="16"/>
                <w:szCs w:val="16"/>
              </w:rPr>
            </w:pPr>
          </w:p>
        </w:tc>
        <w:tc>
          <w:tcPr>
            <w:tcW w:w="711" w:type="dxa"/>
            <w:vAlign w:val="center"/>
          </w:tcPr>
          <w:p w14:paraId="19956E83" w14:textId="77777777" w:rsidR="00E31508" w:rsidRPr="00310D35" w:rsidRDefault="00E31508" w:rsidP="00310D35">
            <w:pPr>
              <w:jc w:val="center"/>
              <w:rPr>
                <w:rFonts w:ascii="Times New Roman" w:hAnsi="Times New Roman" w:cs="Times New Roman"/>
                <w:sz w:val="16"/>
                <w:szCs w:val="16"/>
              </w:rPr>
            </w:pPr>
          </w:p>
        </w:tc>
        <w:tc>
          <w:tcPr>
            <w:tcW w:w="1930" w:type="dxa"/>
            <w:vAlign w:val="center"/>
          </w:tcPr>
          <w:p w14:paraId="14BD5EDA" w14:textId="77777777" w:rsidR="00E31508" w:rsidRPr="00310D35" w:rsidRDefault="00E31508" w:rsidP="00310D35">
            <w:pPr>
              <w:jc w:val="center"/>
              <w:rPr>
                <w:rFonts w:ascii="Times New Roman" w:hAnsi="Times New Roman" w:cs="Times New Roman"/>
                <w:sz w:val="16"/>
                <w:szCs w:val="16"/>
              </w:rPr>
            </w:pPr>
          </w:p>
        </w:tc>
      </w:tr>
      <w:tr w:rsidR="00E31508" w:rsidRPr="00310D35" w14:paraId="730D7B61" w14:textId="77777777" w:rsidTr="00E31508">
        <w:trPr>
          <w:jc w:val="center"/>
        </w:trPr>
        <w:tc>
          <w:tcPr>
            <w:tcW w:w="2648" w:type="dxa"/>
            <w:shd w:val="clear" w:color="auto" w:fill="B8CCE4"/>
            <w:vAlign w:val="center"/>
          </w:tcPr>
          <w:p w14:paraId="6E2C3D5B" w14:textId="7621DBB1" w:rsidR="00E31508" w:rsidRPr="00310D35" w:rsidRDefault="00E31508" w:rsidP="00310D35">
            <w:pPr>
              <w:jc w:val="center"/>
              <w:rPr>
                <w:rFonts w:ascii="Times New Roman" w:hAnsi="Times New Roman" w:cs="Times New Roman"/>
              </w:rPr>
            </w:pPr>
            <w:r w:rsidRPr="00310D35">
              <w:rPr>
                <w:rFonts w:ascii="Times New Roman" w:hAnsi="Times New Roman" w:cs="Times New Roman"/>
              </w:rPr>
              <w:t>Фізіологія рухової активності</w:t>
            </w:r>
          </w:p>
        </w:tc>
        <w:tc>
          <w:tcPr>
            <w:tcW w:w="811" w:type="dxa"/>
            <w:shd w:val="clear" w:color="auto" w:fill="auto"/>
            <w:vAlign w:val="center"/>
          </w:tcPr>
          <w:p w14:paraId="323AB077" w14:textId="77777777" w:rsidR="00E31508" w:rsidRPr="00310D35" w:rsidRDefault="00E31508" w:rsidP="00310D35">
            <w:pPr>
              <w:jc w:val="center"/>
              <w:rPr>
                <w:rFonts w:ascii="Times New Roman" w:hAnsi="Times New Roman" w:cs="Times New Roman"/>
              </w:rPr>
            </w:pPr>
            <w:r w:rsidRPr="00310D35">
              <w:rPr>
                <w:rFonts w:ascii="Times New Roman" w:hAnsi="Times New Roman" w:cs="Times New Roman"/>
              </w:rPr>
              <w:sym w:font="Symbol" w:char="F0DE"/>
            </w:r>
          </w:p>
        </w:tc>
        <w:tc>
          <w:tcPr>
            <w:tcW w:w="3043" w:type="dxa"/>
            <w:shd w:val="clear" w:color="auto" w:fill="B8CCE4"/>
            <w:vAlign w:val="center"/>
          </w:tcPr>
          <w:p w14:paraId="109087FF" w14:textId="0B84A280" w:rsidR="00E31508" w:rsidRPr="00310D35" w:rsidRDefault="00E31508" w:rsidP="00310D35">
            <w:pPr>
              <w:jc w:val="center"/>
              <w:rPr>
                <w:rFonts w:ascii="Times New Roman" w:hAnsi="Times New Roman" w:cs="Times New Roman"/>
              </w:rPr>
            </w:pPr>
            <w:r w:rsidRPr="00310D35">
              <w:rPr>
                <w:rFonts w:ascii="Times New Roman" w:hAnsi="Times New Roman" w:cs="Times New Roman"/>
              </w:rPr>
              <w:t>Масаж класичний та лікувальний</w:t>
            </w:r>
          </w:p>
        </w:tc>
        <w:tc>
          <w:tcPr>
            <w:tcW w:w="425" w:type="dxa"/>
            <w:shd w:val="clear" w:color="auto" w:fill="auto"/>
            <w:vAlign w:val="center"/>
          </w:tcPr>
          <w:p w14:paraId="13BDEF0C" w14:textId="30FB20DD" w:rsidR="00E31508" w:rsidRPr="00310D35" w:rsidRDefault="00E31508" w:rsidP="00310D35">
            <w:pPr>
              <w:jc w:val="center"/>
              <w:rPr>
                <w:rFonts w:ascii="Times New Roman" w:hAnsi="Times New Roman" w:cs="Times New Roman"/>
              </w:rPr>
            </w:pPr>
            <w:r w:rsidRPr="00310D35">
              <w:rPr>
                <w:rFonts w:ascii="Times New Roman" w:hAnsi="Times New Roman" w:cs="Times New Roman"/>
              </w:rPr>
              <w:sym w:font="Symbol" w:char="F0DE"/>
            </w:r>
          </w:p>
        </w:tc>
        <w:tc>
          <w:tcPr>
            <w:tcW w:w="2349" w:type="dxa"/>
            <w:shd w:val="clear" w:color="auto" w:fill="B4C6E7" w:themeFill="accent1" w:themeFillTint="66"/>
            <w:vAlign w:val="center"/>
          </w:tcPr>
          <w:p w14:paraId="788855AE" w14:textId="13724223" w:rsidR="00E31508" w:rsidRPr="00310D35" w:rsidRDefault="00E31508" w:rsidP="00310D35">
            <w:pPr>
              <w:jc w:val="center"/>
              <w:rPr>
                <w:rFonts w:ascii="Times New Roman" w:hAnsi="Times New Roman" w:cs="Times New Roman"/>
              </w:rPr>
            </w:pPr>
            <w:r w:rsidRPr="00310D35">
              <w:rPr>
                <w:rFonts w:ascii="Times New Roman" w:hAnsi="Times New Roman" w:cs="Times New Roman"/>
              </w:rPr>
              <w:t>Терапевтичні вправи</w:t>
            </w:r>
          </w:p>
        </w:tc>
        <w:tc>
          <w:tcPr>
            <w:tcW w:w="711" w:type="dxa"/>
            <w:vAlign w:val="center"/>
          </w:tcPr>
          <w:p w14:paraId="214BE880" w14:textId="23E9BD93" w:rsidR="00E31508" w:rsidRPr="00310D35" w:rsidRDefault="00E31508" w:rsidP="00310D35">
            <w:pPr>
              <w:jc w:val="center"/>
              <w:rPr>
                <w:rFonts w:ascii="Times New Roman" w:hAnsi="Times New Roman" w:cs="Times New Roman"/>
              </w:rPr>
            </w:pPr>
            <w:r w:rsidRPr="00310D35">
              <w:rPr>
                <w:rFonts w:ascii="Times New Roman" w:hAnsi="Times New Roman" w:cs="Times New Roman"/>
              </w:rPr>
              <w:sym w:font="Symbol" w:char="F0DE"/>
            </w:r>
          </w:p>
        </w:tc>
        <w:tc>
          <w:tcPr>
            <w:tcW w:w="2349" w:type="dxa"/>
            <w:shd w:val="clear" w:color="auto" w:fill="B4C6E7" w:themeFill="accent1" w:themeFillTint="66"/>
            <w:vAlign w:val="center"/>
          </w:tcPr>
          <w:p w14:paraId="78234CBD" w14:textId="240FD6AC" w:rsidR="00E31508" w:rsidRPr="00310D35" w:rsidRDefault="00E31508" w:rsidP="00310D35">
            <w:pPr>
              <w:jc w:val="center"/>
              <w:rPr>
                <w:rFonts w:ascii="Times New Roman" w:hAnsi="Times New Roman" w:cs="Times New Roman"/>
              </w:rPr>
            </w:pPr>
            <w:r w:rsidRPr="00310D35">
              <w:rPr>
                <w:rFonts w:ascii="Times New Roman" w:hAnsi="Times New Roman" w:cs="Times New Roman"/>
              </w:rPr>
              <w:t>Основи ерготерапії та функціональне тренування</w:t>
            </w:r>
          </w:p>
        </w:tc>
        <w:tc>
          <w:tcPr>
            <w:tcW w:w="711" w:type="dxa"/>
            <w:vAlign w:val="center"/>
          </w:tcPr>
          <w:p w14:paraId="7D43F17B" w14:textId="77777777" w:rsidR="00E31508" w:rsidRPr="00310D35" w:rsidRDefault="00E31508" w:rsidP="00310D35">
            <w:pPr>
              <w:jc w:val="center"/>
              <w:rPr>
                <w:rFonts w:ascii="Times New Roman" w:hAnsi="Times New Roman" w:cs="Times New Roman"/>
              </w:rPr>
            </w:pPr>
          </w:p>
        </w:tc>
        <w:tc>
          <w:tcPr>
            <w:tcW w:w="1930" w:type="dxa"/>
            <w:vAlign w:val="center"/>
          </w:tcPr>
          <w:p w14:paraId="32940195" w14:textId="77777777" w:rsidR="00E31508" w:rsidRPr="00310D35" w:rsidRDefault="00E31508" w:rsidP="00310D35">
            <w:pPr>
              <w:jc w:val="center"/>
              <w:rPr>
                <w:rFonts w:ascii="Times New Roman" w:hAnsi="Times New Roman" w:cs="Times New Roman"/>
              </w:rPr>
            </w:pPr>
          </w:p>
        </w:tc>
      </w:tr>
      <w:tr w:rsidR="00E31508" w:rsidRPr="00310D35" w14:paraId="0DA87D14" w14:textId="77777777" w:rsidTr="00942567">
        <w:trPr>
          <w:jc w:val="center"/>
        </w:trPr>
        <w:tc>
          <w:tcPr>
            <w:tcW w:w="2648" w:type="dxa"/>
            <w:shd w:val="clear" w:color="auto" w:fill="auto"/>
            <w:vAlign w:val="center"/>
          </w:tcPr>
          <w:p w14:paraId="674338AA" w14:textId="77777777" w:rsidR="00E31508" w:rsidRPr="00310D35" w:rsidRDefault="00E31508" w:rsidP="00310D35">
            <w:pPr>
              <w:jc w:val="center"/>
              <w:rPr>
                <w:rFonts w:ascii="Times New Roman" w:hAnsi="Times New Roman" w:cs="Times New Roman"/>
                <w:sz w:val="16"/>
                <w:szCs w:val="16"/>
              </w:rPr>
            </w:pPr>
          </w:p>
        </w:tc>
        <w:tc>
          <w:tcPr>
            <w:tcW w:w="811" w:type="dxa"/>
            <w:shd w:val="clear" w:color="auto" w:fill="auto"/>
            <w:vAlign w:val="center"/>
          </w:tcPr>
          <w:p w14:paraId="18E1B87D" w14:textId="77777777" w:rsidR="00E31508" w:rsidRPr="00310D35" w:rsidRDefault="00E31508" w:rsidP="00310D35">
            <w:pPr>
              <w:jc w:val="center"/>
              <w:rPr>
                <w:rFonts w:ascii="Times New Roman" w:hAnsi="Times New Roman" w:cs="Times New Roman"/>
                <w:sz w:val="16"/>
                <w:szCs w:val="16"/>
              </w:rPr>
            </w:pPr>
          </w:p>
        </w:tc>
        <w:tc>
          <w:tcPr>
            <w:tcW w:w="3043" w:type="dxa"/>
            <w:shd w:val="clear" w:color="auto" w:fill="auto"/>
            <w:vAlign w:val="center"/>
          </w:tcPr>
          <w:p w14:paraId="266F4803" w14:textId="77777777" w:rsidR="00E31508" w:rsidRPr="00310D35" w:rsidRDefault="00E31508" w:rsidP="00310D35">
            <w:pPr>
              <w:jc w:val="center"/>
              <w:rPr>
                <w:rFonts w:ascii="Times New Roman" w:hAnsi="Times New Roman" w:cs="Times New Roman"/>
                <w:sz w:val="16"/>
                <w:szCs w:val="16"/>
              </w:rPr>
            </w:pPr>
          </w:p>
        </w:tc>
        <w:tc>
          <w:tcPr>
            <w:tcW w:w="425" w:type="dxa"/>
            <w:shd w:val="clear" w:color="auto" w:fill="auto"/>
            <w:vAlign w:val="center"/>
          </w:tcPr>
          <w:p w14:paraId="162A6233" w14:textId="77777777" w:rsidR="00E31508" w:rsidRPr="00310D35" w:rsidRDefault="00E31508" w:rsidP="00310D35">
            <w:pPr>
              <w:jc w:val="center"/>
              <w:rPr>
                <w:rFonts w:ascii="Times New Roman" w:hAnsi="Times New Roman" w:cs="Times New Roman"/>
                <w:sz w:val="16"/>
                <w:szCs w:val="16"/>
              </w:rPr>
            </w:pPr>
          </w:p>
        </w:tc>
        <w:tc>
          <w:tcPr>
            <w:tcW w:w="2349" w:type="dxa"/>
            <w:shd w:val="clear" w:color="auto" w:fill="auto"/>
            <w:vAlign w:val="center"/>
          </w:tcPr>
          <w:p w14:paraId="73060076" w14:textId="77777777" w:rsidR="00E31508" w:rsidRPr="00310D35" w:rsidRDefault="00E31508" w:rsidP="00310D35">
            <w:pPr>
              <w:jc w:val="center"/>
              <w:rPr>
                <w:rFonts w:ascii="Times New Roman" w:hAnsi="Times New Roman" w:cs="Times New Roman"/>
                <w:sz w:val="16"/>
                <w:szCs w:val="16"/>
              </w:rPr>
            </w:pPr>
          </w:p>
        </w:tc>
        <w:tc>
          <w:tcPr>
            <w:tcW w:w="711" w:type="dxa"/>
            <w:vAlign w:val="center"/>
          </w:tcPr>
          <w:p w14:paraId="484CA913" w14:textId="77777777" w:rsidR="00E31508" w:rsidRPr="00310D35" w:rsidRDefault="00E31508" w:rsidP="00310D35">
            <w:pPr>
              <w:jc w:val="center"/>
              <w:rPr>
                <w:rFonts w:ascii="Times New Roman" w:hAnsi="Times New Roman" w:cs="Times New Roman"/>
                <w:sz w:val="16"/>
                <w:szCs w:val="16"/>
              </w:rPr>
            </w:pPr>
          </w:p>
        </w:tc>
        <w:tc>
          <w:tcPr>
            <w:tcW w:w="2349" w:type="dxa"/>
            <w:vAlign w:val="center"/>
          </w:tcPr>
          <w:p w14:paraId="3FFF21A2" w14:textId="77777777" w:rsidR="00E31508" w:rsidRPr="00310D35" w:rsidRDefault="00E31508" w:rsidP="00310D35">
            <w:pPr>
              <w:jc w:val="center"/>
              <w:rPr>
                <w:rFonts w:ascii="Times New Roman" w:hAnsi="Times New Roman" w:cs="Times New Roman"/>
                <w:sz w:val="16"/>
                <w:szCs w:val="16"/>
              </w:rPr>
            </w:pPr>
          </w:p>
        </w:tc>
        <w:tc>
          <w:tcPr>
            <w:tcW w:w="711" w:type="dxa"/>
            <w:vAlign w:val="center"/>
          </w:tcPr>
          <w:p w14:paraId="39BA14A0" w14:textId="77777777" w:rsidR="00E31508" w:rsidRPr="00310D35" w:rsidRDefault="00E31508" w:rsidP="00310D35">
            <w:pPr>
              <w:jc w:val="center"/>
              <w:rPr>
                <w:rFonts w:ascii="Times New Roman" w:hAnsi="Times New Roman" w:cs="Times New Roman"/>
                <w:sz w:val="16"/>
                <w:szCs w:val="16"/>
              </w:rPr>
            </w:pPr>
          </w:p>
        </w:tc>
        <w:tc>
          <w:tcPr>
            <w:tcW w:w="1930" w:type="dxa"/>
            <w:vAlign w:val="center"/>
          </w:tcPr>
          <w:p w14:paraId="32B6109F" w14:textId="77777777" w:rsidR="00E31508" w:rsidRPr="00310D35" w:rsidRDefault="00E31508" w:rsidP="00310D35">
            <w:pPr>
              <w:jc w:val="center"/>
              <w:rPr>
                <w:rFonts w:ascii="Times New Roman" w:hAnsi="Times New Roman" w:cs="Times New Roman"/>
                <w:sz w:val="16"/>
                <w:szCs w:val="16"/>
              </w:rPr>
            </w:pPr>
          </w:p>
        </w:tc>
      </w:tr>
      <w:tr w:rsidR="00E31508" w:rsidRPr="00310D35" w14:paraId="4D20FF71" w14:textId="77777777" w:rsidTr="00942567">
        <w:trPr>
          <w:jc w:val="center"/>
        </w:trPr>
        <w:tc>
          <w:tcPr>
            <w:tcW w:w="2648" w:type="dxa"/>
            <w:shd w:val="clear" w:color="auto" w:fill="C2D69B"/>
            <w:vAlign w:val="center"/>
          </w:tcPr>
          <w:p w14:paraId="5294A333" w14:textId="15AB3FFF" w:rsidR="00E31508" w:rsidRPr="00310D35" w:rsidRDefault="00E31508" w:rsidP="00310D35">
            <w:pPr>
              <w:jc w:val="center"/>
              <w:rPr>
                <w:rFonts w:ascii="Times New Roman" w:hAnsi="Times New Roman" w:cs="Times New Roman"/>
              </w:rPr>
            </w:pPr>
            <w:r w:rsidRPr="00310D35">
              <w:rPr>
                <w:rFonts w:ascii="Times New Roman" w:hAnsi="Times New Roman" w:cs="Times New Roman"/>
                <w:lang w:eastAsia="ru-RU"/>
              </w:rPr>
              <w:t>Ознайомча клінічна практика</w:t>
            </w:r>
          </w:p>
        </w:tc>
        <w:tc>
          <w:tcPr>
            <w:tcW w:w="811" w:type="dxa"/>
            <w:vAlign w:val="center"/>
          </w:tcPr>
          <w:p w14:paraId="2B45AFAC" w14:textId="77777777" w:rsidR="00E31508" w:rsidRPr="00310D35" w:rsidRDefault="00E31508" w:rsidP="00310D35">
            <w:pPr>
              <w:jc w:val="center"/>
              <w:rPr>
                <w:rFonts w:ascii="Times New Roman" w:hAnsi="Times New Roman" w:cs="Times New Roman"/>
              </w:rPr>
            </w:pPr>
            <w:r w:rsidRPr="00310D35">
              <w:rPr>
                <w:rFonts w:ascii="Times New Roman" w:hAnsi="Times New Roman" w:cs="Times New Roman"/>
              </w:rPr>
              <w:sym w:font="Symbol" w:char="F0DE"/>
            </w:r>
          </w:p>
        </w:tc>
        <w:tc>
          <w:tcPr>
            <w:tcW w:w="3043" w:type="dxa"/>
            <w:shd w:val="clear" w:color="auto" w:fill="C2D69B"/>
            <w:vAlign w:val="center"/>
          </w:tcPr>
          <w:p w14:paraId="2B7132A7" w14:textId="1BB6B02B" w:rsidR="00E31508" w:rsidRPr="00310D35" w:rsidRDefault="00E31508" w:rsidP="00310D35">
            <w:pPr>
              <w:jc w:val="center"/>
              <w:rPr>
                <w:rFonts w:ascii="Times New Roman" w:hAnsi="Times New Roman" w:cs="Times New Roman"/>
              </w:rPr>
            </w:pPr>
            <w:r w:rsidRPr="00310D35">
              <w:rPr>
                <w:rFonts w:ascii="Times New Roman" w:hAnsi="Times New Roman" w:cs="Times New Roman"/>
                <w:lang w:eastAsia="ru-RU"/>
              </w:rPr>
              <w:t>Навчальна клінічна практика</w:t>
            </w:r>
          </w:p>
        </w:tc>
        <w:tc>
          <w:tcPr>
            <w:tcW w:w="425" w:type="dxa"/>
            <w:vAlign w:val="center"/>
          </w:tcPr>
          <w:p w14:paraId="30B0E9FD" w14:textId="77777777" w:rsidR="00E31508" w:rsidRPr="00310D35" w:rsidRDefault="00E31508" w:rsidP="00310D35">
            <w:pPr>
              <w:jc w:val="center"/>
              <w:rPr>
                <w:rFonts w:ascii="Times New Roman" w:hAnsi="Times New Roman" w:cs="Times New Roman"/>
              </w:rPr>
            </w:pPr>
            <w:r w:rsidRPr="00310D35">
              <w:rPr>
                <w:rFonts w:ascii="Times New Roman" w:hAnsi="Times New Roman" w:cs="Times New Roman"/>
              </w:rPr>
              <w:sym w:font="Symbol" w:char="F0DE"/>
            </w:r>
          </w:p>
        </w:tc>
        <w:tc>
          <w:tcPr>
            <w:tcW w:w="2349" w:type="dxa"/>
            <w:shd w:val="clear" w:color="auto" w:fill="C2D69B"/>
            <w:vAlign w:val="center"/>
          </w:tcPr>
          <w:p w14:paraId="0E0D6707" w14:textId="275652ED" w:rsidR="00E31508" w:rsidRPr="00310D35" w:rsidRDefault="00E31508" w:rsidP="00310D35">
            <w:pPr>
              <w:jc w:val="center"/>
              <w:rPr>
                <w:rFonts w:ascii="Times New Roman" w:hAnsi="Times New Roman" w:cs="Times New Roman"/>
                <w:sz w:val="18"/>
                <w:szCs w:val="18"/>
              </w:rPr>
            </w:pPr>
            <w:r w:rsidRPr="00310D35">
              <w:rPr>
                <w:rFonts w:ascii="Times New Roman" w:hAnsi="Times New Roman" w:cs="Times New Roman"/>
                <w:sz w:val="18"/>
                <w:szCs w:val="18"/>
              </w:rPr>
              <w:t>Виробнича клінічна практика з терапії та реабілітації (при порушеннях діяльності серцево-судинної та дихальної систем)</w:t>
            </w:r>
          </w:p>
        </w:tc>
        <w:tc>
          <w:tcPr>
            <w:tcW w:w="711" w:type="dxa"/>
            <w:vAlign w:val="center"/>
          </w:tcPr>
          <w:p w14:paraId="33364266" w14:textId="77777777" w:rsidR="00E31508" w:rsidRPr="00310D35" w:rsidRDefault="00E31508" w:rsidP="00310D35">
            <w:pPr>
              <w:jc w:val="center"/>
              <w:rPr>
                <w:rFonts w:ascii="Times New Roman" w:hAnsi="Times New Roman" w:cs="Times New Roman"/>
              </w:rPr>
            </w:pPr>
            <w:r w:rsidRPr="00310D35">
              <w:rPr>
                <w:rFonts w:ascii="Times New Roman" w:hAnsi="Times New Roman" w:cs="Times New Roman"/>
              </w:rPr>
              <w:sym w:font="Symbol" w:char="F0DE"/>
            </w:r>
          </w:p>
        </w:tc>
        <w:tc>
          <w:tcPr>
            <w:tcW w:w="2349" w:type="dxa"/>
            <w:shd w:val="clear" w:color="auto" w:fill="C2D69B"/>
            <w:vAlign w:val="center"/>
          </w:tcPr>
          <w:p w14:paraId="439E0824" w14:textId="0906711B" w:rsidR="00E31508" w:rsidRPr="00310D35" w:rsidRDefault="00E31508" w:rsidP="00310D35">
            <w:pPr>
              <w:jc w:val="center"/>
              <w:rPr>
                <w:rFonts w:ascii="Times New Roman" w:hAnsi="Times New Roman" w:cs="Times New Roman"/>
                <w:sz w:val="18"/>
                <w:szCs w:val="18"/>
              </w:rPr>
            </w:pPr>
            <w:r w:rsidRPr="00310D35">
              <w:rPr>
                <w:rFonts w:ascii="Times New Roman" w:hAnsi="Times New Roman" w:cs="Times New Roman"/>
                <w:sz w:val="18"/>
                <w:szCs w:val="18"/>
              </w:rPr>
              <w:t>Виробнича клінічна практика з терапії та реабілітації (при порушеннях діяльності опорно-рухового апарату та нервової системи)</w:t>
            </w:r>
          </w:p>
        </w:tc>
        <w:tc>
          <w:tcPr>
            <w:tcW w:w="711" w:type="dxa"/>
            <w:vAlign w:val="center"/>
          </w:tcPr>
          <w:p w14:paraId="20AB12B0" w14:textId="77777777" w:rsidR="00E31508" w:rsidRPr="00310D35" w:rsidRDefault="00E31508" w:rsidP="00310D35">
            <w:pPr>
              <w:jc w:val="center"/>
              <w:rPr>
                <w:rFonts w:ascii="Times New Roman" w:hAnsi="Times New Roman" w:cs="Times New Roman"/>
              </w:rPr>
            </w:pPr>
            <w:r w:rsidRPr="00310D35">
              <w:rPr>
                <w:rFonts w:ascii="Times New Roman" w:hAnsi="Times New Roman" w:cs="Times New Roman"/>
              </w:rPr>
              <w:sym w:font="Symbol" w:char="F0DE"/>
            </w:r>
          </w:p>
        </w:tc>
        <w:tc>
          <w:tcPr>
            <w:tcW w:w="1930" w:type="dxa"/>
            <w:shd w:val="clear" w:color="auto" w:fill="92D050"/>
            <w:vAlign w:val="center"/>
          </w:tcPr>
          <w:p w14:paraId="2A02EBE8" w14:textId="1D2D84F4" w:rsidR="00E31508" w:rsidRPr="00310D35" w:rsidRDefault="00E31508" w:rsidP="00310D35">
            <w:pPr>
              <w:spacing w:after="0" w:line="240" w:lineRule="auto"/>
              <w:jc w:val="center"/>
              <w:rPr>
                <w:rFonts w:ascii="Times New Roman" w:hAnsi="Times New Roman" w:cs="Times New Roman"/>
                <w:lang w:val="en-US"/>
              </w:rPr>
            </w:pPr>
            <w:r w:rsidRPr="00310D35">
              <w:rPr>
                <w:rFonts w:ascii="Times New Roman" w:hAnsi="Times New Roman" w:cs="Times New Roman"/>
              </w:rPr>
              <w:t>Комплексний атестаційний екзамен</w:t>
            </w:r>
          </w:p>
        </w:tc>
      </w:tr>
      <w:tr w:rsidR="00583AB0" w:rsidRPr="00310D35" w14:paraId="2FA6EE4B" w14:textId="77777777" w:rsidTr="00583AB0">
        <w:trPr>
          <w:jc w:val="center"/>
        </w:trPr>
        <w:tc>
          <w:tcPr>
            <w:tcW w:w="2648" w:type="dxa"/>
            <w:shd w:val="clear" w:color="auto" w:fill="auto"/>
            <w:vAlign w:val="center"/>
          </w:tcPr>
          <w:p w14:paraId="1F75980A" w14:textId="77777777" w:rsidR="00583AB0" w:rsidRPr="00310D35" w:rsidRDefault="00583AB0" w:rsidP="00310D35">
            <w:pPr>
              <w:jc w:val="center"/>
              <w:rPr>
                <w:rFonts w:ascii="Times New Roman" w:hAnsi="Times New Roman" w:cs="Times New Roman"/>
                <w:lang w:eastAsia="ru-RU"/>
              </w:rPr>
            </w:pPr>
          </w:p>
        </w:tc>
        <w:tc>
          <w:tcPr>
            <w:tcW w:w="811" w:type="dxa"/>
            <w:shd w:val="clear" w:color="auto" w:fill="auto"/>
            <w:vAlign w:val="center"/>
          </w:tcPr>
          <w:p w14:paraId="7D567A8A" w14:textId="77777777" w:rsidR="00583AB0" w:rsidRPr="00310D35" w:rsidRDefault="00583AB0" w:rsidP="00310D35">
            <w:pPr>
              <w:jc w:val="center"/>
              <w:rPr>
                <w:rFonts w:ascii="Times New Roman" w:hAnsi="Times New Roman" w:cs="Times New Roman"/>
              </w:rPr>
            </w:pPr>
          </w:p>
        </w:tc>
        <w:tc>
          <w:tcPr>
            <w:tcW w:w="3043" w:type="dxa"/>
            <w:shd w:val="clear" w:color="auto" w:fill="auto"/>
            <w:vAlign w:val="center"/>
          </w:tcPr>
          <w:p w14:paraId="79A80833" w14:textId="77777777" w:rsidR="00583AB0" w:rsidRPr="00310D35" w:rsidRDefault="00583AB0" w:rsidP="00310D35">
            <w:pPr>
              <w:jc w:val="center"/>
              <w:rPr>
                <w:rFonts w:ascii="Times New Roman" w:hAnsi="Times New Roman" w:cs="Times New Roman"/>
                <w:lang w:eastAsia="ru-RU"/>
              </w:rPr>
            </w:pPr>
          </w:p>
        </w:tc>
        <w:tc>
          <w:tcPr>
            <w:tcW w:w="425" w:type="dxa"/>
            <w:shd w:val="clear" w:color="auto" w:fill="auto"/>
            <w:vAlign w:val="center"/>
          </w:tcPr>
          <w:p w14:paraId="3E4F8756" w14:textId="77777777" w:rsidR="00583AB0" w:rsidRPr="00310D35" w:rsidRDefault="00583AB0" w:rsidP="00310D35">
            <w:pPr>
              <w:jc w:val="center"/>
              <w:rPr>
                <w:rFonts w:ascii="Times New Roman" w:hAnsi="Times New Roman" w:cs="Times New Roman"/>
              </w:rPr>
            </w:pPr>
          </w:p>
        </w:tc>
        <w:tc>
          <w:tcPr>
            <w:tcW w:w="2349" w:type="dxa"/>
            <w:shd w:val="clear" w:color="auto" w:fill="auto"/>
            <w:vAlign w:val="center"/>
          </w:tcPr>
          <w:p w14:paraId="0C07BCFF" w14:textId="77777777" w:rsidR="00583AB0" w:rsidRPr="00310D35" w:rsidRDefault="00583AB0" w:rsidP="00310D35">
            <w:pPr>
              <w:jc w:val="center"/>
              <w:rPr>
                <w:sz w:val="18"/>
                <w:szCs w:val="18"/>
              </w:rPr>
            </w:pPr>
          </w:p>
        </w:tc>
        <w:tc>
          <w:tcPr>
            <w:tcW w:w="711" w:type="dxa"/>
            <w:shd w:val="clear" w:color="auto" w:fill="auto"/>
            <w:vAlign w:val="center"/>
          </w:tcPr>
          <w:p w14:paraId="1FEA3271" w14:textId="77777777" w:rsidR="00583AB0" w:rsidRPr="00310D35" w:rsidRDefault="00583AB0" w:rsidP="00310D35">
            <w:pPr>
              <w:jc w:val="center"/>
              <w:rPr>
                <w:rFonts w:ascii="Times New Roman" w:hAnsi="Times New Roman" w:cs="Times New Roman"/>
              </w:rPr>
            </w:pPr>
          </w:p>
        </w:tc>
        <w:tc>
          <w:tcPr>
            <w:tcW w:w="2349" w:type="dxa"/>
            <w:shd w:val="clear" w:color="auto" w:fill="auto"/>
            <w:vAlign w:val="center"/>
          </w:tcPr>
          <w:p w14:paraId="769DEE8A" w14:textId="77777777" w:rsidR="00583AB0" w:rsidRPr="00310D35" w:rsidRDefault="00583AB0" w:rsidP="00310D35">
            <w:pPr>
              <w:jc w:val="center"/>
              <w:rPr>
                <w:sz w:val="18"/>
                <w:szCs w:val="18"/>
              </w:rPr>
            </w:pPr>
          </w:p>
        </w:tc>
        <w:tc>
          <w:tcPr>
            <w:tcW w:w="711" w:type="dxa"/>
            <w:shd w:val="clear" w:color="auto" w:fill="auto"/>
            <w:vAlign w:val="center"/>
          </w:tcPr>
          <w:p w14:paraId="23D52E01" w14:textId="77777777" w:rsidR="00583AB0" w:rsidRPr="00310D35" w:rsidRDefault="00583AB0" w:rsidP="00310D35">
            <w:pPr>
              <w:jc w:val="center"/>
              <w:rPr>
                <w:rFonts w:ascii="Times New Roman" w:hAnsi="Times New Roman" w:cs="Times New Roman"/>
              </w:rPr>
            </w:pPr>
          </w:p>
        </w:tc>
        <w:tc>
          <w:tcPr>
            <w:tcW w:w="1930" w:type="dxa"/>
            <w:shd w:val="clear" w:color="auto" w:fill="auto"/>
            <w:vAlign w:val="center"/>
          </w:tcPr>
          <w:p w14:paraId="4452983B" w14:textId="77777777" w:rsidR="00583AB0" w:rsidRPr="00310D35" w:rsidRDefault="00583AB0" w:rsidP="00310D35">
            <w:pPr>
              <w:spacing w:after="0" w:line="240" w:lineRule="auto"/>
              <w:jc w:val="center"/>
              <w:rPr>
                <w:rFonts w:ascii="Times New Roman" w:hAnsi="Times New Roman" w:cs="Times New Roman"/>
              </w:rPr>
            </w:pPr>
          </w:p>
        </w:tc>
      </w:tr>
      <w:tr w:rsidR="00583AB0" w:rsidRPr="00310D35" w14:paraId="1ED2AC81" w14:textId="77777777" w:rsidTr="00583AB0">
        <w:trPr>
          <w:jc w:val="center"/>
        </w:trPr>
        <w:tc>
          <w:tcPr>
            <w:tcW w:w="2648" w:type="dxa"/>
            <w:shd w:val="clear" w:color="auto" w:fill="auto"/>
            <w:vAlign w:val="center"/>
          </w:tcPr>
          <w:p w14:paraId="3379A1B5" w14:textId="77777777" w:rsidR="00583AB0" w:rsidRPr="00310D35" w:rsidRDefault="00583AB0" w:rsidP="00310D35">
            <w:pPr>
              <w:jc w:val="center"/>
              <w:rPr>
                <w:rFonts w:ascii="Times New Roman" w:hAnsi="Times New Roman" w:cs="Times New Roman"/>
                <w:lang w:eastAsia="ru-RU"/>
              </w:rPr>
            </w:pPr>
          </w:p>
        </w:tc>
        <w:tc>
          <w:tcPr>
            <w:tcW w:w="811" w:type="dxa"/>
            <w:shd w:val="clear" w:color="auto" w:fill="auto"/>
            <w:vAlign w:val="center"/>
          </w:tcPr>
          <w:p w14:paraId="5C3D7D09" w14:textId="77777777" w:rsidR="00583AB0" w:rsidRPr="00310D35" w:rsidRDefault="00583AB0" w:rsidP="00310D35">
            <w:pPr>
              <w:jc w:val="center"/>
              <w:rPr>
                <w:rFonts w:ascii="Times New Roman" w:hAnsi="Times New Roman" w:cs="Times New Roman"/>
              </w:rPr>
            </w:pPr>
          </w:p>
        </w:tc>
        <w:tc>
          <w:tcPr>
            <w:tcW w:w="3043" w:type="dxa"/>
            <w:shd w:val="clear" w:color="auto" w:fill="auto"/>
            <w:vAlign w:val="center"/>
          </w:tcPr>
          <w:p w14:paraId="3DF2ABC5" w14:textId="77777777" w:rsidR="00583AB0" w:rsidRPr="00310D35" w:rsidRDefault="00583AB0" w:rsidP="00310D35">
            <w:pPr>
              <w:jc w:val="center"/>
              <w:rPr>
                <w:rFonts w:ascii="Times New Roman" w:hAnsi="Times New Roman" w:cs="Times New Roman"/>
                <w:lang w:eastAsia="ru-RU"/>
              </w:rPr>
            </w:pPr>
          </w:p>
        </w:tc>
        <w:tc>
          <w:tcPr>
            <w:tcW w:w="425" w:type="dxa"/>
            <w:shd w:val="clear" w:color="auto" w:fill="auto"/>
            <w:vAlign w:val="center"/>
          </w:tcPr>
          <w:p w14:paraId="21B474D1" w14:textId="77777777" w:rsidR="00583AB0" w:rsidRPr="00310D35" w:rsidRDefault="00583AB0" w:rsidP="00310D35">
            <w:pPr>
              <w:jc w:val="center"/>
              <w:rPr>
                <w:rFonts w:ascii="Times New Roman" w:hAnsi="Times New Roman" w:cs="Times New Roman"/>
              </w:rPr>
            </w:pPr>
          </w:p>
        </w:tc>
        <w:tc>
          <w:tcPr>
            <w:tcW w:w="2349" w:type="dxa"/>
            <w:shd w:val="clear" w:color="auto" w:fill="auto"/>
            <w:vAlign w:val="center"/>
          </w:tcPr>
          <w:p w14:paraId="22F23E02" w14:textId="77777777" w:rsidR="00583AB0" w:rsidRPr="00310D35" w:rsidRDefault="00583AB0" w:rsidP="00310D35">
            <w:pPr>
              <w:jc w:val="center"/>
              <w:rPr>
                <w:sz w:val="18"/>
                <w:szCs w:val="18"/>
              </w:rPr>
            </w:pPr>
          </w:p>
        </w:tc>
        <w:tc>
          <w:tcPr>
            <w:tcW w:w="711" w:type="dxa"/>
            <w:shd w:val="clear" w:color="auto" w:fill="auto"/>
            <w:vAlign w:val="center"/>
          </w:tcPr>
          <w:p w14:paraId="4241A286" w14:textId="77777777" w:rsidR="00583AB0" w:rsidRPr="00310D35" w:rsidRDefault="00583AB0" w:rsidP="00310D35">
            <w:pPr>
              <w:jc w:val="center"/>
              <w:rPr>
                <w:rFonts w:ascii="Times New Roman" w:hAnsi="Times New Roman" w:cs="Times New Roman"/>
              </w:rPr>
            </w:pPr>
          </w:p>
        </w:tc>
        <w:tc>
          <w:tcPr>
            <w:tcW w:w="2349" w:type="dxa"/>
            <w:shd w:val="clear" w:color="auto" w:fill="auto"/>
            <w:vAlign w:val="center"/>
          </w:tcPr>
          <w:p w14:paraId="6B04D9AD" w14:textId="77777777" w:rsidR="00583AB0" w:rsidRPr="00310D35" w:rsidRDefault="00583AB0" w:rsidP="00310D35">
            <w:pPr>
              <w:jc w:val="center"/>
              <w:rPr>
                <w:sz w:val="18"/>
                <w:szCs w:val="18"/>
              </w:rPr>
            </w:pPr>
          </w:p>
        </w:tc>
        <w:tc>
          <w:tcPr>
            <w:tcW w:w="711" w:type="dxa"/>
            <w:vAlign w:val="center"/>
          </w:tcPr>
          <w:p w14:paraId="341FAA60" w14:textId="77777777" w:rsidR="00583AB0" w:rsidRPr="00310D35" w:rsidRDefault="00583AB0" w:rsidP="00310D35">
            <w:pPr>
              <w:jc w:val="center"/>
              <w:rPr>
                <w:rFonts w:ascii="Times New Roman" w:hAnsi="Times New Roman" w:cs="Times New Roman"/>
              </w:rPr>
            </w:pPr>
          </w:p>
        </w:tc>
        <w:tc>
          <w:tcPr>
            <w:tcW w:w="1930" w:type="dxa"/>
            <w:shd w:val="clear" w:color="auto" w:fill="92D050"/>
            <w:vAlign w:val="center"/>
          </w:tcPr>
          <w:p w14:paraId="3DD7E756" w14:textId="13708DD4" w:rsidR="00583AB0" w:rsidRPr="00310D35" w:rsidRDefault="00583AB0" w:rsidP="00310D35">
            <w:pPr>
              <w:spacing w:after="0" w:line="240" w:lineRule="auto"/>
              <w:jc w:val="center"/>
              <w:rPr>
                <w:rFonts w:ascii="Times New Roman" w:hAnsi="Times New Roman" w:cs="Times New Roman"/>
              </w:rPr>
            </w:pPr>
            <w:r w:rsidRPr="00310D35">
              <w:rPr>
                <w:rFonts w:ascii="Times New Roman" w:hAnsi="Times New Roman" w:cs="Times New Roman"/>
              </w:rPr>
              <w:t>ЄДКІ</w:t>
            </w:r>
          </w:p>
        </w:tc>
      </w:tr>
    </w:tbl>
    <w:p w14:paraId="05F47BEE" w14:textId="77777777" w:rsidR="00163CB7" w:rsidRPr="00310D35" w:rsidRDefault="00163CB7" w:rsidP="00310D35">
      <w:pPr>
        <w:spacing w:line="360" w:lineRule="auto"/>
        <w:rPr>
          <w:rFonts w:ascii="Times New Roman" w:hAnsi="Times New Roman" w:cs="Times New Roman"/>
          <w:b/>
          <w:spacing w:val="20"/>
          <w:kern w:val="36"/>
          <w:sz w:val="28"/>
          <w:szCs w:val="28"/>
        </w:rPr>
        <w:sectPr w:rsidR="00163CB7" w:rsidRPr="00310D35" w:rsidSect="001132B1">
          <w:headerReference w:type="even" r:id="rId15"/>
          <w:headerReference w:type="default" r:id="rId16"/>
          <w:headerReference w:type="first" r:id="rId17"/>
          <w:pgSz w:w="16840" w:h="11910" w:orient="landscape"/>
          <w:pgMar w:top="851" w:right="1134" w:bottom="851" w:left="1134" w:header="516" w:footer="709" w:gutter="0"/>
          <w:cols w:space="720"/>
        </w:sectPr>
      </w:pPr>
    </w:p>
    <w:p w14:paraId="0F42FFD4" w14:textId="77777777" w:rsidR="00163CB7" w:rsidRPr="00310D35" w:rsidRDefault="00163CB7" w:rsidP="00310D35">
      <w:pPr>
        <w:spacing w:line="360" w:lineRule="auto"/>
        <w:jc w:val="center"/>
        <w:rPr>
          <w:rFonts w:ascii="Times New Roman" w:hAnsi="Times New Roman" w:cs="Times New Roman"/>
          <w:b/>
          <w:sz w:val="28"/>
          <w:szCs w:val="28"/>
        </w:rPr>
      </w:pPr>
      <w:r w:rsidRPr="00310D35">
        <w:rPr>
          <w:rFonts w:ascii="Times New Roman" w:hAnsi="Times New Roman" w:cs="Times New Roman"/>
          <w:b/>
          <w:sz w:val="28"/>
          <w:szCs w:val="28"/>
        </w:rPr>
        <w:lastRenderedPageBreak/>
        <w:t>2.4. Практична підготовка</w:t>
      </w:r>
    </w:p>
    <w:tbl>
      <w:tblPr>
        <w:tblW w:w="15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248"/>
        <w:gridCol w:w="1119"/>
        <w:gridCol w:w="6025"/>
        <w:gridCol w:w="1427"/>
        <w:gridCol w:w="3543"/>
      </w:tblGrid>
      <w:tr w:rsidR="00D93C30" w:rsidRPr="00310D35" w14:paraId="63B717B3" w14:textId="77777777" w:rsidTr="0017400A">
        <w:tc>
          <w:tcPr>
            <w:tcW w:w="1668" w:type="dxa"/>
            <w:shd w:val="clear" w:color="auto" w:fill="D9D9D9"/>
            <w:vAlign w:val="center"/>
          </w:tcPr>
          <w:p w14:paraId="185D1B7E" w14:textId="77777777" w:rsidR="00163CB7" w:rsidRPr="00310D35" w:rsidRDefault="00163CB7" w:rsidP="00310D35">
            <w:pPr>
              <w:spacing w:after="0" w:line="240" w:lineRule="auto"/>
              <w:jc w:val="center"/>
              <w:rPr>
                <w:rFonts w:ascii="Times New Roman" w:hAnsi="Times New Roman" w:cs="Times New Roman"/>
                <w:b/>
              </w:rPr>
            </w:pPr>
            <w:r w:rsidRPr="00310D35">
              <w:rPr>
                <w:rFonts w:ascii="Times New Roman" w:hAnsi="Times New Roman" w:cs="Times New Roman"/>
                <w:b/>
              </w:rPr>
              <w:t>Вид практики</w:t>
            </w:r>
          </w:p>
        </w:tc>
        <w:tc>
          <w:tcPr>
            <w:tcW w:w="1248" w:type="dxa"/>
            <w:shd w:val="clear" w:color="auto" w:fill="D9D9D9"/>
            <w:vAlign w:val="center"/>
          </w:tcPr>
          <w:p w14:paraId="46F48272" w14:textId="77777777" w:rsidR="00163CB7" w:rsidRPr="00310D35" w:rsidRDefault="00163CB7" w:rsidP="00310D35">
            <w:pPr>
              <w:spacing w:after="0" w:line="240" w:lineRule="auto"/>
              <w:jc w:val="center"/>
              <w:rPr>
                <w:rFonts w:ascii="Times New Roman" w:hAnsi="Times New Roman" w:cs="Times New Roman"/>
                <w:b/>
              </w:rPr>
            </w:pPr>
            <w:r w:rsidRPr="00310D35">
              <w:rPr>
                <w:rFonts w:ascii="Times New Roman" w:hAnsi="Times New Roman" w:cs="Times New Roman"/>
                <w:b/>
              </w:rPr>
              <w:t>К-сть кредитів ЄКТС</w:t>
            </w:r>
          </w:p>
        </w:tc>
        <w:tc>
          <w:tcPr>
            <w:tcW w:w="1119" w:type="dxa"/>
            <w:shd w:val="clear" w:color="auto" w:fill="D9D9D9"/>
            <w:vAlign w:val="center"/>
          </w:tcPr>
          <w:p w14:paraId="2D3D28CE" w14:textId="77777777" w:rsidR="00163CB7" w:rsidRPr="00310D35" w:rsidRDefault="00163CB7" w:rsidP="00310D35">
            <w:pPr>
              <w:spacing w:after="0" w:line="240" w:lineRule="auto"/>
              <w:jc w:val="center"/>
              <w:rPr>
                <w:rFonts w:ascii="Times New Roman" w:hAnsi="Times New Roman" w:cs="Times New Roman"/>
                <w:b/>
              </w:rPr>
            </w:pPr>
            <w:r w:rsidRPr="00310D35">
              <w:rPr>
                <w:rFonts w:ascii="Times New Roman" w:hAnsi="Times New Roman" w:cs="Times New Roman"/>
                <w:b/>
              </w:rPr>
              <w:t>Семестр</w:t>
            </w:r>
          </w:p>
        </w:tc>
        <w:tc>
          <w:tcPr>
            <w:tcW w:w="6025" w:type="dxa"/>
            <w:shd w:val="clear" w:color="auto" w:fill="D9D9D9"/>
            <w:vAlign w:val="center"/>
          </w:tcPr>
          <w:p w14:paraId="1E533510" w14:textId="77777777" w:rsidR="00163CB7" w:rsidRPr="00310D35" w:rsidRDefault="00163CB7" w:rsidP="00310D35">
            <w:pPr>
              <w:spacing w:after="0" w:line="240" w:lineRule="auto"/>
              <w:jc w:val="center"/>
              <w:rPr>
                <w:rFonts w:ascii="Times New Roman" w:hAnsi="Times New Roman" w:cs="Times New Roman"/>
                <w:b/>
              </w:rPr>
            </w:pPr>
            <w:r w:rsidRPr="00310D35">
              <w:rPr>
                <w:rFonts w:ascii="Times New Roman" w:hAnsi="Times New Roman" w:cs="Times New Roman"/>
                <w:b/>
              </w:rPr>
              <w:t>Зміст практики</w:t>
            </w:r>
          </w:p>
        </w:tc>
        <w:tc>
          <w:tcPr>
            <w:tcW w:w="1427" w:type="dxa"/>
            <w:shd w:val="clear" w:color="auto" w:fill="D9D9D9"/>
            <w:vAlign w:val="center"/>
          </w:tcPr>
          <w:p w14:paraId="79277290" w14:textId="77777777" w:rsidR="00163CB7" w:rsidRPr="00310D35" w:rsidRDefault="00163CB7" w:rsidP="00310D35">
            <w:pPr>
              <w:spacing w:after="0" w:line="240" w:lineRule="auto"/>
              <w:jc w:val="center"/>
              <w:rPr>
                <w:rFonts w:ascii="Times New Roman" w:hAnsi="Times New Roman" w:cs="Times New Roman"/>
                <w:b/>
              </w:rPr>
            </w:pPr>
            <w:r w:rsidRPr="00310D35">
              <w:rPr>
                <w:rFonts w:ascii="Times New Roman" w:hAnsi="Times New Roman" w:cs="Times New Roman"/>
                <w:b/>
              </w:rPr>
              <w:t>Очікувані результати навчання</w:t>
            </w:r>
          </w:p>
        </w:tc>
        <w:tc>
          <w:tcPr>
            <w:tcW w:w="3543" w:type="dxa"/>
            <w:shd w:val="clear" w:color="auto" w:fill="D9D9D9"/>
            <w:vAlign w:val="center"/>
          </w:tcPr>
          <w:p w14:paraId="7962F0A6" w14:textId="77777777" w:rsidR="00163CB7" w:rsidRPr="00310D35" w:rsidRDefault="00163CB7" w:rsidP="00310D35">
            <w:pPr>
              <w:spacing w:after="0" w:line="240" w:lineRule="auto"/>
              <w:jc w:val="center"/>
              <w:rPr>
                <w:rFonts w:ascii="Times New Roman" w:hAnsi="Times New Roman" w:cs="Times New Roman"/>
                <w:b/>
              </w:rPr>
            </w:pPr>
            <w:r w:rsidRPr="00310D35">
              <w:rPr>
                <w:rFonts w:ascii="Times New Roman" w:hAnsi="Times New Roman" w:cs="Times New Roman"/>
                <w:b/>
              </w:rPr>
              <w:t>Підсумок</w:t>
            </w:r>
          </w:p>
        </w:tc>
      </w:tr>
      <w:tr w:rsidR="00D93C30" w:rsidRPr="00310D35" w14:paraId="4D05DF3F" w14:textId="77777777" w:rsidTr="0017400A">
        <w:tc>
          <w:tcPr>
            <w:tcW w:w="1668" w:type="dxa"/>
            <w:vAlign w:val="center"/>
          </w:tcPr>
          <w:p w14:paraId="02151090" w14:textId="22AF34BB" w:rsidR="001B6426" w:rsidRPr="00310D35" w:rsidRDefault="001B6426" w:rsidP="00310D35">
            <w:pPr>
              <w:spacing w:after="0" w:line="240" w:lineRule="auto"/>
              <w:jc w:val="center"/>
              <w:rPr>
                <w:rFonts w:ascii="Times New Roman" w:hAnsi="Times New Roman" w:cs="Times New Roman"/>
                <w:b/>
                <w:sz w:val="24"/>
                <w:szCs w:val="24"/>
              </w:rPr>
            </w:pPr>
            <w:r w:rsidRPr="00310D35">
              <w:rPr>
                <w:rFonts w:ascii="Times New Roman" w:hAnsi="Times New Roman" w:cs="Times New Roman"/>
                <w:b/>
                <w:sz w:val="24"/>
                <w:szCs w:val="24"/>
              </w:rPr>
              <w:t>Ознайомча клінічна практика</w:t>
            </w:r>
          </w:p>
        </w:tc>
        <w:tc>
          <w:tcPr>
            <w:tcW w:w="1248" w:type="dxa"/>
            <w:vAlign w:val="center"/>
          </w:tcPr>
          <w:p w14:paraId="783EEDFE" w14:textId="77777777" w:rsidR="001B6426" w:rsidRPr="00310D35" w:rsidRDefault="001B6426" w:rsidP="00310D35">
            <w:pPr>
              <w:spacing w:after="0" w:line="240" w:lineRule="auto"/>
              <w:jc w:val="center"/>
              <w:rPr>
                <w:rFonts w:ascii="Times New Roman" w:hAnsi="Times New Roman" w:cs="Times New Roman"/>
              </w:rPr>
            </w:pPr>
            <w:r w:rsidRPr="00310D35">
              <w:rPr>
                <w:rFonts w:ascii="Times New Roman" w:hAnsi="Times New Roman" w:cs="Times New Roman"/>
              </w:rPr>
              <w:t>6 кредитів</w:t>
            </w:r>
          </w:p>
          <w:p w14:paraId="2BB09B80" w14:textId="213D2595" w:rsidR="001B6426" w:rsidRPr="00310D35" w:rsidRDefault="001B6426" w:rsidP="00310D35">
            <w:pPr>
              <w:spacing w:after="0" w:line="240" w:lineRule="auto"/>
              <w:jc w:val="center"/>
              <w:rPr>
                <w:rFonts w:ascii="Times New Roman" w:hAnsi="Times New Roman" w:cs="Times New Roman"/>
              </w:rPr>
            </w:pPr>
            <w:r w:rsidRPr="00310D35">
              <w:rPr>
                <w:rFonts w:ascii="Times New Roman" w:hAnsi="Times New Roman" w:cs="Times New Roman"/>
              </w:rPr>
              <w:t>(4 тижні)</w:t>
            </w:r>
          </w:p>
        </w:tc>
        <w:tc>
          <w:tcPr>
            <w:tcW w:w="1119" w:type="dxa"/>
            <w:vAlign w:val="center"/>
          </w:tcPr>
          <w:p w14:paraId="314A4176" w14:textId="77777777" w:rsidR="001B6426" w:rsidRPr="00310D35" w:rsidRDefault="001B6426" w:rsidP="00310D35">
            <w:pPr>
              <w:spacing w:after="0" w:line="240" w:lineRule="auto"/>
              <w:jc w:val="center"/>
              <w:rPr>
                <w:rFonts w:ascii="Times New Roman" w:hAnsi="Times New Roman" w:cs="Times New Roman"/>
              </w:rPr>
            </w:pPr>
            <w:r w:rsidRPr="00310D35">
              <w:rPr>
                <w:rFonts w:ascii="Times New Roman" w:hAnsi="Times New Roman" w:cs="Times New Roman"/>
              </w:rPr>
              <w:t>2</w:t>
            </w:r>
          </w:p>
        </w:tc>
        <w:tc>
          <w:tcPr>
            <w:tcW w:w="6025" w:type="dxa"/>
            <w:vAlign w:val="center"/>
          </w:tcPr>
          <w:p w14:paraId="51C58993" w14:textId="77777777" w:rsidR="00D93C30" w:rsidRPr="00310D35" w:rsidRDefault="00D93C30" w:rsidP="00310D35">
            <w:pPr>
              <w:spacing w:after="0" w:line="240" w:lineRule="auto"/>
              <w:jc w:val="both"/>
              <w:rPr>
                <w:rFonts w:ascii="Times New Roman" w:hAnsi="Times New Roman" w:cs="Times New Roman"/>
              </w:rPr>
            </w:pPr>
            <w:r w:rsidRPr="00310D35">
              <w:rPr>
                <w:rFonts w:ascii="Times New Roman" w:hAnsi="Times New Roman" w:cs="Times New Roman"/>
                <w:b/>
              </w:rPr>
              <w:t xml:space="preserve">Ознайомча клінічна практика на першому етапі. </w:t>
            </w:r>
          </w:p>
          <w:p w14:paraId="223BBD3F" w14:textId="77777777" w:rsidR="00D93C30" w:rsidRPr="00310D35" w:rsidRDefault="00D93C30"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Студенти проходять ознайомчу практику </w:t>
            </w:r>
            <w:r w:rsidRPr="00310D35">
              <w:rPr>
                <w:rFonts w:ascii="Times New Roman" w:hAnsi="Times New Roman" w:cs="Times New Roman"/>
                <w:lang w:val="ru-RU"/>
              </w:rPr>
              <w:t xml:space="preserve">на </w:t>
            </w:r>
            <w:r w:rsidRPr="00310D35">
              <w:rPr>
                <w:rFonts w:ascii="Times New Roman" w:hAnsi="Times New Roman" w:cs="Times New Roman"/>
                <w:b/>
              </w:rPr>
              <w:t>першому етапі</w:t>
            </w:r>
            <w:r w:rsidRPr="00310D35">
              <w:rPr>
                <w:rFonts w:ascii="Times New Roman" w:hAnsi="Times New Roman" w:cs="Times New Roman"/>
              </w:rPr>
              <w:t xml:space="preserve"> (без відриву від навчання) протягом вересня – травня  місяців першого-другого семестрів першого року навчання в Медико-реабілітаційному центрі Університету «Україна». Загальна кількість годин першого етапу практики складає 2 кредити (60 годин). </w:t>
            </w:r>
          </w:p>
          <w:p w14:paraId="7176166B" w14:textId="64A29859" w:rsidR="00D93C30" w:rsidRPr="00310D35" w:rsidRDefault="001802F1" w:rsidP="00310D35">
            <w:pPr>
              <w:pStyle w:val="a4"/>
              <w:spacing w:after="0" w:line="240" w:lineRule="auto"/>
              <w:ind w:left="0"/>
              <w:jc w:val="both"/>
              <w:rPr>
                <w:rFonts w:ascii="Times New Roman" w:hAnsi="Times New Roman" w:cs="Times New Roman"/>
                <w:b/>
              </w:rPr>
            </w:pPr>
            <w:r w:rsidRPr="00310D35">
              <w:rPr>
                <w:rFonts w:ascii="Times New Roman" w:hAnsi="Times New Roman" w:cs="Times New Roman"/>
                <w:b/>
              </w:rPr>
              <w:t>Організаційна робота</w:t>
            </w:r>
          </w:p>
          <w:p w14:paraId="5A46F517" w14:textId="0095E886" w:rsidR="00D93C30" w:rsidRPr="00310D35" w:rsidRDefault="00D93C30"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1. Участь </w:t>
            </w:r>
            <w:r w:rsidR="0017400A" w:rsidRPr="00310D35">
              <w:rPr>
                <w:rFonts w:ascii="Times New Roman" w:hAnsi="Times New Roman" w:cs="Times New Roman"/>
              </w:rPr>
              <w:t>в</w:t>
            </w:r>
            <w:r w:rsidRPr="00310D35">
              <w:rPr>
                <w:rFonts w:ascii="Times New Roman" w:hAnsi="Times New Roman" w:cs="Times New Roman"/>
              </w:rPr>
              <w:t xml:space="preserve"> організації і підготов</w:t>
            </w:r>
            <w:r w:rsidR="0017400A" w:rsidRPr="00310D35">
              <w:rPr>
                <w:rFonts w:ascii="Times New Roman" w:hAnsi="Times New Roman" w:cs="Times New Roman"/>
              </w:rPr>
              <w:t>ці</w:t>
            </w:r>
            <w:r w:rsidRPr="00310D35">
              <w:rPr>
                <w:rFonts w:ascii="Times New Roman" w:hAnsi="Times New Roman" w:cs="Times New Roman"/>
              </w:rPr>
              <w:t xml:space="preserve"> центру до проведення оздоровчо-реабілітаційних заходів.</w:t>
            </w:r>
          </w:p>
          <w:p w14:paraId="6F3554AF" w14:textId="5070FCAE" w:rsidR="00D93C30" w:rsidRPr="00310D35" w:rsidRDefault="00D93C30" w:rsidP="00310D35">
            <w:pPr>
              <w:pStyle w:val="a4"/>
              <w:spacing w:after="0" w:line="240" w:lineRule="auto"/>
              <w:ind w:left="0"/>
              <w:jc w:val="both"/>
              <w:rPr>
                <w:rFonts w:ascii="Times New Roman" w:hAnsi="Times New Roman" w:cs="Times New Roman"/>
              </w:rPr>
            </w:pPr>
            <w:r w:rsidRPr="00310D35">
              <w:rPr>
                <w:rFonts w:ascii="Times New Roman" w:hAnsi="Times New Roman" w:cs="Times New Roman"/>
              </w:rPr>
              <w:t xml:space="preserve">2. Участь </w:t>
            </w:r>
            <w:r w:rsidR="0017400A" w:rsidRPr="00310D35">
              <w:rPr>
                <w:rFonts w:ascii="Times New Roman" w:hAnsi="Times New Roman" w:cs="Times New Roman"/>
              </w:rPr>
              <w:t>в</w:t>
            </w:r>
            <w:r w:rsidRPr="00310D35">
              <w:rPr>
                <w:rFonts w:ascii="Times New Roman" w:hAnsi="Times New Roman" w:cs="Times New Roman"/>
              </w:rPr>
              <w:t xml:space="preserve"> обслуговуванні відвідувачів центру (надання допомоги пацієнтам на візках при пересуванні на сходах та інше).</w:t>
            </w:r>
          </w:p>
          <w:p w14:paraId="6BFEBBE7" w14:textId="77777777" w:rsidR="00D93C30" w:rsidRPr="00310D35" w:rsidRDefault="00D93C30" w:rsidP="00310D35">
            <w:pPr>
              <w:pStyle w:val="a4"/>
              <w:spacing w:after="0" w:line="240" w:lineRule="auto"/>
              <w:ind w:left="0"/>
              <w:jc w:val="both"/>
              <w:rPr>
                <w:rFonts w:ascii="Times New Roman" w:hAnsi="Times New Roman" w:cs="Times New Roman"/>
              </w:rPr>
            </w:pPr>
            <w:r w:rsidRPr="00310D35">
              <w:rPr>
                <w:rFonts w:ascii="Times New Roman" w:hAnsi="Times New Roman" w:cs="Times New Roman"/>
              </w:rPr>
              <w:t>3. Участь у створенні навчально-методичної документації, веденні журналів реєстрації  відвідувачів  центру.</w:t>
            </w:r>
          </w:p>
          <w:p w14:paraId="267B705A" w14:textId="48DA1A33" w:rsidR="00D93C30" w:rsidRPr="00310D35" w:rsidRDefault="00D93C30" w:rsidP="00310D35">
            <w:pPr>
              <w:pStyle w:val="a4"/>
              <w:spacing w:after="0" w:line="240" w:lineRule="auto"/>
              <w:ind w:left="0"/>
              <w:jc w:val="both"/>
              <w:rPr>
                <w:rFonts w:ascii="Times New Roman" w:hAnsi="Times New Roman" w:cs="Times New Roman"/>
              </w:rPr>
            </w:pPr>
            <w:r w:rsidRPr="00310D35">
              <w:rPr>
                <w:rFonts w:ascii="Times New Roman" w:hAnsi="Times New Roman" w:cs="Times New Roman"/>
              </w:rPr>
              <w:t>4. Виконання інших організаційних видів роботи</w:t>
            </w:r>
            <w:r w:rsidR="0017400A" w:rsidRPr="00310D35">
              <w:rPr>
                <w:rFonts w:ascii="Times New Roman" w:hAnsi="Times New Roman" w:cs="Times New Roman"/>
              </w:rPr>
              <w:t>,</w:t>
            </w:r>
            <w:r w:rsidRPr="00310D35">
              <w:rPr>
                <w:rFonts w:ascii="Times New Roman" w:hAnsi="Times New Roman" w:cs="Times New Roman"/>
              </w:rPr>
              <w:t xml:space="preserve"> пов’язаних </w:t>
            </w:r>
            <w:r w:rsidR="0017400A" w:rsidRPr="00310D35">
              <w:rPr>
                <w:rFonts w:ascii="Times New Roman" w:hAnsi="Times New Roman" w:cs="Times New Roman"/>
              </w:rPr>
              <w:t>і</w:t>
            </w:r>
            <w:r w:rsidRPr="00310D35">
              <w:rPr>
                <w:rFonts w:ascii="Times New Roman" w:hAnsi="Times New Roman" w:cs="Times New Roman"/>
              </w:rPr>
              <w:t>з діяльністю Медико-реабілітаційного центру Університету «Україна</w:t>
            </w:r>
            <w:r w:rsidR="00FC6E40" w:rsidRPr="00310D35">
              <w:rPr>
                <w:rFonts w:ascii="Times New Roman" w:hAnsi="Times New Roman" w:cs="Times New Roman"/>
              </w:rPr>
              <w:t>»</w:t>
            </w:r>
            <w:r w:rsidRPr="00310D35">
              <w:rPr>
                <w:rFonts w:ascii="Times New Roman" w:hAnsi="Times New Roman" w:cs="Times New Roman"/>
              </w:rPr>
              <w:t>.</w:t>
            </w:r>
          </w:p>
          <w:p w14:paraId="6891E1AB" w14:textId="77777777" w:rsidR="00D93C30" w:rsidRPr="00310D35" w:rsidRDefault="00D93C30" w:rsidP="00310D35">
            <w:pPr>
              <w:spacing w:after="0" w:line="240" w:lineRule="auto"/>
              <w:rPr>
                <w:rFonts w:ascii="Times New Roman" w:hAnsi="Times New Roman" w:cs="Times New Roman"/>
                <w:b/>
              </w:rPr>
            </w:pPr>
            <w:r w:rsidRPr="00310D35">
              <w:rPr>
                <w:rFonts w:ascii="Times New Roman" w:hAnsi="Times New Roman" w:cs="Times New Roman"/>
                <w:b/>
              </w:rPr>
              <w:t>Навчально-методична робота</w:t>
            </w:r>
          </w:p>
          <w:p w14:paraId="3F8B4712" w14:textId="77777777" w:rsidR="00D93C30" w:rsidRPr="00310D35" w:rsidRDefault="00D93C30" w:rsidP="00310D35">
            <w:pPr>
              <w:spacing w:after="0" w:line="240" w:lineRule="auto"/>
              <w:jc w:val="both"/>
              <w:rPr>
                <w:rFonts w:ascii="Times New Roman" w:hAnsi="Times New Roman" w:cs="Times New Roman"/>
              </w:rPr>
            </w:pPr>
            <w:r w:rsidRPr="00310D35">
              <w:rPr>
                <w:rFonts w:ascii="Times New Roman" w:hAnsi="Times New Roman" w:cs="Times New Roman"/>
              </w:rPr>
              <w:t>1. Ознайомлення з організаційною структурою та особливостями функціонування, правових засад та сфери діяльності Медико-реабілітаційного центру Університету «Україна».</w:t>
            </w:r>
          </w:p>
          <w:p w14:paraId="5D32513C" w14:textId="7CB1B06F" w:rsidR="00D93C30" w:rsidRPr="00310D35" w:rsidRDefault="00D93C30" w:rsidP="00310D35">
            <w:pPr>
              <w:spacing w:after="0" w:line="240" w:lineRule="auto"/>
              <w:jc w:val="both"/>
              <w:rPr>
                <w:rFonts w:ascii="Times New Roman" w:hAnsi="Times New Roman" w:cs="Times New Roman"/>
              </w:rPr>
            </w:pPr>
            <w:r w:rsidRPr="00310D35">
              <w:rPr>
                <w:rFonts w:ascii="Times New Roman" w:hAnsi="Times New Roman" w:cs="Times New Roman"/>
              </w:rPr>
              <w:t>2. Ознайомлення з особливостями роботи, функціональними обов’язками кожного співробітника оздоровч</w:t>
            </w:r>
            <w:r w:rsidR="0017400A" w:rsidRPr="00310D35">
              <w:rPr>
                <w:rFonts w:ascii="Times New Roman" w:hAnsi="Times New Roman" w:cs="Times New Roman"/>
              </w:rPr>
              <w:t>о</w:t>
            </w:r>
            <w:r w:rsidRPr="00310D35">
              <w:rPr>
                <w:rFonts w:ascii="Times New Roman" w:hAnsi="Times New Roman" w:cs="Times New Roman"/>
              </w:rPr>
              <w:t xml:space="preserve">-реабілітаційного закладу. </w:t>
            </w:r>
          </w:p>
          <w:p w14:paraId="6E634083" w14:textId="74DF6B66" w:rsidR="00D93C30" w:rsidRPr="00310D35" w:rsidRDefault="00D93C30"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3. Ознайомлення з реабілітаційними програмами проведення занять </w:t>
            </w:r>
            <w:r w:rsidR="0017400A" w:rsidRPr="00310D35">
              <w:rPr>
                <w:rFonts w:ascii="Times New Roman" w:hAnsi="Times New Roman" w:cs="Times New Roman"/>
              </w:rPr>
              <w:t>і</w:t>
            </w:r>
            <w:r w:rsidRPr="00310D35">
              <w:rPr>
                <w:rFonts w:ascii="Times New Roman" w:hAnsi="Times New Roman" w:cs="Times New Roman"/>
              </w:rPr>
              <w:t>з пацієнтами при різних нозологіях.</w:t>
            </w:r>
          </w:p>
          <w:p w14:paraId="70AED9FF" w14:textId="77777777" w:rsidR="00D93C30" w:rsidRPr="00310D35" w:rsidRDefault="00D93C30" w:rsidP="00310D35">
            <w:pPr>
              <w:spacing w:after="0" w:line="240" w:lineRule="auto"/>
              <w:jc w:val="both"/>
              <w:rPr>
                <w:rFonts w:ascii="Times New Roman" w:hAnsi="Times New Roman" w:cs="Times New Roman"/>
              </w:rPr>
            </w:pPr>
            <w:r w:rsidRPr="00310D35">
              <w:rPr>
                <w:rFonts w:ascii="Times New Roman" w:hAnsi="Times New Roman" w:cs="Times New Roman"/>
              </w:rPr>
              <w:t>4. Ознайомлення з документами планування і контролю закладу.</w:t>
            </w:r>
          </w:p>
          <w:p w14:paraId="7EEE07F0" w14:textId="77777777" w:rsidR="00D93C30" w:rsidRPr="00310D35" w:rsidRDefault="00D93C30" w:rsidP="00310D35">
            <w:pPr>
              <w:spacing w:after="0" w:line="240" w:lineRule="auto"/>
              <w:jc w:val="both"/>
              <w:rPr>
                <w:rFonts w:ascii="Times New Roman" w:hAnsi="Times New Roman" w:cs="Times New Roman"/>
                <w:b/>
              </w:rPr>
            </w:pPr>
            <w:r w:rsidRPr="00310D35">
              <w:rPr>
                <w:rFonts w:ascii="Times New Roman" w:hAnsi="Times New Roman" w:cs="Times New Roman"/>
                <w:b/>
              </w:rPr>
              <w:t>Оздоровчо-реабілітаційна робота</w:t>
            </w:r>
          </w:p>
          <w:p w14:paraId="0CB38F95" w14:textId="77777777" w:rsidR="00D93C30" w:rsidRPr="00310D35" w:rsidRDefault="00D93C30" w:rsidP="00310D35">
            <w:pPr>
              <w:spacing w:after="0" w:line="240" w:lineRule="auto"/>
              <w:jc w:val="both"/>
              <w:rPr>
                <w:rFonts w:ascii="Times New Roman" w:hAnsi="Times New Roman" w:cs="Times New Roman"/>
              </w:rPr>
            </w:pPr>
            <w:r w:rsidRPr="00310D35">
              <w:rPr>
                <w:rFonts w:ascii="Times New Roman" w:hAnsi="Times New Roman" w:cs="Times New Roman"/>
              </w:rPr>
              <w:lastRenderedPageBreak/>
              <w:t>1. Відвідування проведення оздоровчо-реабілітаційних занять з пацієнтами при різних нозологіях.</w:t>
            </w:r>
          </w:p>
          <w:p w14:paraId="5F97F150" w14:textId="5613732C" w:rsidR="00D93C30" w:rsidRPr="00310D35" w:rsidRDefault="00D93C30"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2. Надання практичної допомоги при проведенні окремих процедур (при проведенні обстеження пацієнтів, при проведенні підготовчої або заключної частини заняття з лікувальної фізичної культури). </w:t>
            </w:r>
          </w:p>
          <w:p w14:paraId="49ED491E" w14:textId="77777777" w:rsidR="0017400A" w:rsidRPr="00310D35" w:rsidRDefault="0017400A" w:rsidP="00310D35">
            <w:pPr>
              <w:spacing w:after="0" w:line="240" w:lineRule="auto"/>
              <w:jc w:val="both"/>
              <w:rPr>
                <w:rFonts w:ascii="Times New Roman" w:hAnsi="Times New Roman" w:cs="Times New Roman"/>
                <w:b/>
              </w:rPr>
            </w:pPr>
          </w:p>
          <w:p w14:paraId="3ABF78FD" w14:textId="3F877055" w:rsidR="00D93C30" w:rsidRPr="00310D35" w:rsidRDefault="00D93C30" w:rsidP="00310D35">
            <w:pPr>
              <w:spacing w:after="0" w:line="240" w:lineRule="auto"/>
              <w:jc w:val="both"/>
              <w:rPr>
                <w:rFonts w:ascii="Times New Roman" w:hAnsi="Times New Roman" w:cs="Times New Roman"/>
                <w:b/>
              </w:rPr>
            </w:pPr>
            <w:r w:rsidRPr="00310D35">
              <w:rPr>
                <w:rFonts w:ascii="Times New Roman" w:hAnsi="Times New Roman" w:cs="Times New Roman"/>
                <w:b/>
              </w:rPr>
              <w:t>Ознайомча клінічна практика на другому етапі</w:t>
            </w:r>
          </w:p>
          <w:p w14:paraId="27D8CDE5" w14:textId="22FD35E5" w:rsidR="001B6426" w:rsidRPr="00310D35" w:rsidRDefault="00D93C30" w:rsidP="00310D35">
            <w:pPr>
              <w:pStyle w:val="Default"/>
              <w:jc w:val="both"/>
              <w:rPr>
                <w:sz w:val="22"/>
                <w:szCs w:val="22"/>
              </w:rPr>
            </w:pPr>
            <w:r w:rsidRPr="00310D35">
              <w:rPr>
                <w:sz w:val="22"/>
                <w:szCs w:val="22"/>
              </w:rPr>
              <w:t xml:space="preserve">Студенти проходять ознайомчу практику на </w:t>
            </w:r>
            <w:r w:rsidRPr="00310D35">
              <w:rPr>
                <w:b/>
                <w:sz w:val="22"/>
                <w:szCs w:val="22"/>
              </w:rPr>
              <w:t>другому етапі</w:t>
            </w:r>
            <w:r w:rsidRPr="00310D35">
              <w:rPr>
                <w:sz w:val="22"/>
                <w:szCs w:val="22"/>
              </w:rPr>
              <w:t xml:space="preserve"> (з відривом від навчання) протягом 4-х тижнів у другому семестрі першого року навчання в оздоровчо-реабілітаційних закладах, закладах охорони здоров’я, закладах</w:t>
            </w:r>
            <w:r w:rsidR="00262266" w:rsidRPr="00310D35">
              <w:rPr>
                <w:sz w:val="22"/>
                <w:szCs w:val="22"/>
                <w:lang w:val="uk-UA"/>
              </w:rPr>
              <w:t xml:space="preserve"> освіти</w:t>
            </w:r>
            <w:r w:rsidRPr="00310D35">
              <w:rPr>
                <w:sz w:val="22"/>
                <w:szCs w:val="22"/>
              </w:rPr>
              <w:t>. Загальна кількість годин другого етапу практики складає 4 кредит</w:t>
            </w:r>
            <w:r w:rsidR="00262266" w:rsidRPr="00310D35">
              <w:rPr>
                <w:sz w:val="22"/>
                <w:szCs w:val="22"/>
                <w:lang w:val="uk-UA"/>
              </w:rPr>
              <w:t>и</w:t>
            </w:r>
            <w:r w:rsidRPr="00310D35">
              <w:rPr>
                <w:sz w:val="22"/>
                <w:szCs w:val="22"/>
              </w:rPr>
              <w:t xml:space="preserve"> (120 годин).</w:t>
            </w:r>
          </w:p>
          <w:p w14:paraId="1BF731AC" w14:textId="77777777" w:rsidR="00D93C30" w:rsidRPr="00310D35" w:rsidRDefault="00D93C30" w:rsidP="00310D35">
            <w:pPr>
              <w:spacing w:after="0" w:line="240" w:lineRule="auto"/>
              <w:rPr>
                <w:rFonts w:ascii="Times New Roman" w:hAnsi="Times New Roman" w:cs="Times New Roman"/>
                <w:b/>
                <w:lang w:val="ru-RU"/>
              </w:rPr>
            </w:pPr>
            <w:r w:rsidRPr="00310D35">
              <w:rPr>
                <w:rFonts w:ascii="Times New Roman" w:hAnsi="Times New Roman" w:cs="Times New Roman"/>
                <w:b/>
              </w:rPr>
              <w:t>Навчально-методична робота</w:t>
            </w:r>
          </w:p>
          <w:p w14:paraId="753941DD" w14:textId="0FD6457E" w:rsidR="00D93C30" w:rsidRPr="00310D35" w:rsidRDefault="00D93C30" w:rsidP="00310D35">
            <w:pPr>
              <w:spacing w:after="0" w:line="240" w:lineRule="auto"/>
              <w:jc w:val="both"/>
              <w:rPr>
                <w:rFonts w:ascii="Times New Roman" w:hAnsi="Times New Roman" w:cs="Times New Roman"/>
              </w:rPr>
            </w:pPr>
            <w:r w:rsidRPr="00310D35">
              <w:rPr>
                <w:rFonts w:ascii="Times New Roman" w:hAnsi="Times New Roman" w:cs="Times New Roman"/>
              </w:rPr>
              <w:t>1. Відвідування оздоровч</w:t>
            </w:r>
            <w:r w:rsidR="00262266" w:rsidRPr="00310D35">
              <w:rPr>
                <w:rFonts w:ascii="Times New Roman" w:hAnsi="Times New Roman" w:cs="Times New Roman"/>
              </w:rPr>
              <w:t>о</w:t>
            </w:r>
            <w:r w:rsidRPr="00310D35">
              <w:rPr>
                <w:rFonts w:ascii="Times New Roman" w:hAnsi="Times New Roman" w:cs="Times New Roman"/>
              </w:rPr>
              <w:t>-реабілітаційних закладів різних напрямів та форм власності.</w:t>
            </w:r>
          </w:p>
          <w:p w14:paraId="30A0A5D6" w14:textId="63621C90" w:rsidR="00D93C30" w:rsidRPr="00310D35" w:rsidRDefault="00D93C30" w:rsidP="00310D35">
            <w:pPr>
              <w:spacing w:after="0" w:line="240" w:lineRule="auto"/>
              <w:jc w:val="both"/>
              <w:rPr>
                <w:rFonts w:ascii="Times New Roman" w:hAnsi="Times New Roman" w:cs="Times New Roman"/>
              </w:rPr>
            </w:pPr>
            <w:r w:rsidRPr="00310D35">
              <w:rPr>
                <w:rFonts w:ascii="Times New Roman" w:hAnsi="Times New Roman" w:cs="Times New Roman"/>
              </w:rPr>
              <w:t>2. Ознайомлення з організаційною структурою та особливостями функціонування, правових засад та сфери діяльності оздоровч</w:t>
            </w:r>
            <w:r w:rsidR="00262266" w:rsidRPr="00310D35">
              <w:rPr>
                <w:rFonts w:ascii="Times New Roman" w:hAnsi="Times New Roman" w:cs="Times New Roman"/>
              </w:rPr>
              <w:t>о</w:t>
            </w:r>
            <w:r w:rsidRPr="00310D35">
              <w:rPr>
                <w:rFonts w:ascii="Times New Roman" w:hAnsi="Times New Roman" w:cs="Times New Roman"/>
              </w:rPr>
              <w:t>-реабілітаційних закладів різних напрямів та форм власності.</w:t>
            </w:r>
          </w:p>
          <w:p w14:paraId="1E06C19C" w14:textId="1F6DEEAD" w:rsidR="00D93C30" w:rsidRPr="00310D35" w:rsidRDefault="00D93C30" w:rsidP="00310D35">
            <w:pPr>
              <w:spacing w:after="0" w:line="240" w:lineRule="auto"/>
              <w:jc w:val="both"/>
              <w:rPr>
                <w:rFonts w:ascii="Times New Roman" w:hAnsi="Times New Roman" w:cs="Times New Roman"/>
              </w:rPr>
            </w:pPr>
            <w:r w:rsidRPr="00310D35">
              <w:rPr>
                <w:rFonts w:ascii="Times New Roman" w:hAnsi="Times New Roman" w:cs="Times New Roman"/>
              </w:rPr>
              <w:t>3. Ознайомлення з особливостями роботи, функціональними обов’язками кожного співробітника оздоровч</w:t>
            </w:r>
            <w:r w:rsidR="00262266" w:rsidRPr="00310D35">
              <w:rPr>
                <w:rFonts w:ascii="Times New Roman" w:hAnsi="Times New Roman" w:cs="Times New Roman"/>
              </w:rPr>
              <w:t>о</w:t>
            </w:r>
            <w:r w:rsidRPr="00310D35">
              <w:rPr>
                <w:rFonts w:ascii="Times New Roman" w:hAnsi="Times New Roman" w:cs="Times New Roman"/>
              </w:rPr>
              <w:t>-реабілітаційного закладу та кожного члена мульт</w:t>
            </w:r>
            <w:r w:rsidR="00262266" w:rsidRPr="00310D35">
              <w:rPr>
                <w:rFonts w:ascii="Times New Roman" w:hAnsi="Times New Roman" w:cs="Times New Roman"/>
              </w:rPr>
              <w:t>и</w:t>
            </w:r>
            <w:r w:rsidRPr="00310D35">
              <w:rPr>
                <w:rFonts w:ascii="Times New Roman" w:hAnsi="Times New Roman" w:cs="Times New Roman"/>
              </w:rPr>
              <w:t>дисциплінарної команди з фізичної терапії.</w:t>
            </w:r>
          </w:p>
          <w:p w14:paraId="78CE0746" w14:textId="26A5737D" w:rsidR="00D93C30" w:rsidRPr="00310D35" w:rsidRDefault="00D93C30" w:rsidP="00310D35">
            <w:pPr>
              <w:spacing w:after="0" w:line="240" w:lineRule="auto"/>
              <w:jc w:val="both"/>
            </w:pPr>
            <w:r w:rsidRPr="00310D35">
              <w:rPr>
                <w:rFonts w:ascii="Times New Roman" w:hAnsi="Times New Roman" w:cs="Times New Roman"/>
              </w:rPr>
              <w:t xml:space="preserve">4. Ознайомлення з реабілітаційними програмами проведення занять </w:t>
            </w:r>
            <w:r w:rsidR="00262266" w:rsidRPr="00310D35">
              <w:rPr>
                <w:rFonts w:ascii="Times New Roman" w:hAnsi="Times New Roman" w:cs="Times New Roman"/>
              </w:rPr>
              <w:t>і</w:t>
            </w:r>
            <w:r w:rsidRPr="00310D35">
              <w:rPr>
                <w:rFonts w:ascii="Times New Roman" w:hAnsi="Times New Roman" w:cs="Times New Roman"/>
              </w:rPr>
              <w:t>з пацієнтами при різних нозологіях.</w:t>
            </w:r>
          </w:p>
        </w:tc>
        <w:tc>
          <w:tcPr>
            <w:tcW w:w="1427" w:type="dxa"/>
            <w:vAlign w:val="center"/>
          </w:tcPr>
          <w:p w14:paraId="3CF6DA21" w14:textId="1A1B2B81" w:rsidR="001B6426" w:rsidRPr="00310D35" w:rsidRDefault="00ED36A3" w:rsidP="00310D35">
            <w:pPr>
              <w:autoSpaceDE w:val="0"/>
              <w:spacing w:after="0" w:line="240" w:lineRule="auto"/>
              <w:jc w:val="both"/>
              <w:rPr>
                <w:rFonts w:ascii="Times New Roman" w:hAnsi="Times New Roman" w:cs="Times New Roman"/>
              </w:rPr>
            </w:pPr>
            <w:r w:rsidRPr="00310D35">
              <w:rPr>
                <w:rFonts w:ascii="Times New Roman" w:hAnsi="Times New Roman" w:cs="Times New Roman"/>
              </w:rPr>
              <w:lastRenderedPageBreak/>
              <w:t>ПР 1-18</w:t>
            </w:r>
          </w:p>
        </w:tc>
        <w:tc>
          <w:tcPr>
            <w:tcW w:w="3543" w:type="dxa"/>
            <w:vAlign w:val="center"/>
          </w:tcPr>
          <w:p w14:paraId="1CF5EAE0" w14:textId="6B7D90FA" w:rsidR="00D93C30" w:rsidRPr="00310D35" w:rsidRDefault="00D93C30" w:rsidP="00310D35">
            <w:pPr>
              <w:spacing w:after="0" w:line="240" w:lineRule="auto"/>
              <w:ind w:right="-57"/>
              <w:jc w:val="both"/>
              <w:rPr>
                <w:rFonts w:ascii="Times New Roman" w:hAnsi="Times New Roman" w:cs="Times New Roman"/>
              </w:rPr>
            </w:pPr>
            <w:r w:rsidRPr="00310D35">
              <w:rPr>
                <w:rFonts w:ascii="Times New Roman" w:hAnsi="Times New Roman" w:cs="Times New Roman"/>
              </w:rPr>
              <w:t>1. Щоденник практиканта (</w:t>
            </w:r>
            <w:r w:rsidR="0017400A" w:rsidRPr="00310D35">
              <w:rPr>
                <w:rFonts w:ascii="Times New Roman" w:hAnsi="Times New Roman" w:cs="Times New Roman"/>
              </w:rPr>
              <w:t>ф</w:t>
            </w:r>
            <w:r w:rsidRPr="00310D35">
              <w:rPr>
                <w:rFonts w:ascii="Times New Roman" w:hAnsi="Times New Roman" w:cs="Times New Roman"/>
              </w:rPr>
              <w:t>іксується зміст та час кожного дня роботи).</w:t>
            </w:r>
          </w:p>
          <w:p w14:paraId="21405D68" w14:textId="7FCE8280" w:rsidR="00D93C30" w:rsidRPr="00310D35" w:rsidRDefault="00D93C30" w:rsidP="00310D35">
            <w:pPr>
              <w:autoSpaceDE w:val="0"/>
              <w:autoSpaceDN w:val="0"/>
              <w:adjustRightInd w:val="0"/>
              <w:spacing w:after="0" w:line="240" w:lineRule="auto"/>
              <w:ind w:right="-57"/>
              <w:jc w:val="both"/>
              <w:rPr>
                <w:rFonts w:ascii="Times New Roman" w:eastAsia="TimesNewRomanPSMT" w:hAnsi="Times New Roman" w:cs="Times New Roman"/>
              </w:rPr>
            </w:pPr>
            <w:r w:rsidRPr="00310D35">
              <w:rPr>
                <w:rFonts w:ascii="Times New Roman" w:hAnsi="Times New Roman" w:cs="Times New Roman"/>
              </w:rPr>
              <w:t>2.</w:t>
            </w:r>
            <w:r w:rsidRPr="00310D35">
              <w:rPr>
                <w:rFonts w:ascii="Times New Roman" w:eastAsia="TimesNewRomanPSMT" w:hAnsi="Times New Roman" w:cs="Times New Roman"/>
              </w:rPr>
              <w:t xml:space="preserve"> Опис кваліфікаційних характеристик професій</w:t>
            </w:r>
            <w:r w:rsidR="0017400A" w:rsidRPr="00310D35">
              <w:rPr>
                <w:rFonts w:ascii="Times New Roman" w:eastAsia="TimesNewRomanPSMT" w:hAnsi="Times New Roman" w:cs="Times New Roman"/>
              </w:rPr>
              <w:t>,</w:t>
            </w:r>
            <w:r w:rsidRPr="00310D35">
              <w:rPr>
                <w:rFonts w:ascii="Times New Roman" w:eastAsia="TimesNewRomanPSMT" w:hAnsi="Times New Roman" w:cs="Times New Roman"/>
              </w:rPr>
              <w:t xml:space="preserve"> які затверджені в штатному розкладі </w:t>
            </w:r>
            <w:r w:rsidRPr="00310D35">
              <w:rPr>
                <w:rFonts w:ascii="Times New Roman" w:hAnsi="Times New Roman" w:cs="Times New Roman"/>
              </w:rPr>
              <w:t>Медико-реабілітаційного центру Університету «Україна</w:t>
            </w:r>
            <w:r w:rsidR="00FC6E40" w:rsidRPr="00310D35">
              <w:rPr>
                <w:rFonts w:ascii="Times New Roman" w:hAnsi="Times New Roman" w:cs="Times New Roman"/>
              </w:rPr>
              <w:t>»</w:t>
            </w:r>
            <w:r w:rsidRPr="00310D35">
              <w:rPr>
                <w:rFonts w:ascii="Times New Roman" w:hAnsi="Times New Roman" w:cs="Times New Roman"/>
              </w:rPr>
              <w:t>.</w:t>
            </w:r>
            <w:r w:rsidRPr="00310D35">
              <w:rPr>
                <w:rFonts w:ascii="Times New Roman" w:eastAsia="TimesNewRomanPSMT" w:hAnsi="Times New Roman" w:cs="Times New Roman"/>
              </w:rPr>
              <w:t xml:space="preserve"> </w:t>
            </w:r>
          </w:p>
          <w:p w14:paraId="3D4C23F1" w14:textId="1FF488F4" w:rsidR="00D93C30" w:rsidRPr="00310D35" w:rsidRDefault="00D93C30" w:rsidP="00310D35">
            <w:pPr>
              <w:autoSpaceDE w:val="0"/>
              <w:autoSpaceDN w:val="0"/>
              <w:adjustRightInd w:val="0"/>
              <w:spacing w:after="0" w:line="240" w:lineRule="auto"/>
              <w:ind w:right="-57"/>
              <w:jc w:val="both"/>
              <w:rPr>
                <w:rFonts w:ascii="Times New Roman" w:eastAsia="TimesNewRomanPSMT" w:hAnsi="Times New Roman" w:cs="Times New Roman"/>
              </w:rPr>
            </w:pPr>
            <w:r w:rsidRPr="00310D35">
              <w:rPr>
                <w:rFonts w:ascii="Times New Roman" w:eastAsia="TimesNewRomanPSMT" w:hAnsi="Times New Roman" w:cs="Times New Roman"/>
              </w:rPr>
              <w:t xml:space="preserve">3. Опис загальної організаційної структури, особливостей діяльності </w:t>
            </w:r>
            <w:r w:rsidRPr="00310D35">
              <w:rPr>
                <w:rFonts w:ascii="Times New Roman" w:hAnsi="Times New Roman" w:cs="Times New Roman"/>
              </w:rPr>
              <w:t>Медико-реабілітаційного центру Університету «Україна</w:t>
            </w:r>
            <w:r w:rsidR="00FC6E40" w:rsidRPr="00310D35">
              <w:rPr>
                <w:rFonts w:ascii="Times New Roman" w:hAnsi="Times New Roman" w:cs="Times New Roman"/>
              </w:rPr>
              <w:t>»</w:t>
            </w:r>
            <w:r w:rsidRPr="00310D35">
              <w:rPr>
                <w:rFonts w:ascii="Times New Roman" w:eastAsia="TimesNewRomanPSMT" w:hAnsi="Times New Roman" w:cs="Times New Roman"/>
              </w:rPr>
              <w:t>.</w:t>
            </w:r>
          </w:p>
          <w:p w14:paraId="2D0BA121" w14:textId="77777777" w:rsidR="00D93C30" w:rsidRPr="00310D35" w:rsidRDefault="00D93C30" w:rsidP="00310D35">
            <w:pPr>
              <w:autoSpaceDE w:val="0"/>
              <w:autoSpaceDN w:val="0"/>
              <w:adjustRightInd w:val="0"/>
              <w:spacing w:after="0" w:line="240" w:lineRule="auto"/>
              <w:ind w:right="-57"/>
              <w:jc w:val="both"/>
              <w:rPr>
                <w:rFonts w:ascii="Times New Roman" w:eastAsia="TimesNewRomanPSMT" w:hAnsi="Times New Roman" w:cs="Times New Roman"/>
              </w:rPr>
            </w:pPr>
            <w:r w:rsidRPr="00310D35">
              <w:rPr>
                <w:rFonts w:ascii="Times New Roman" w:eastAsia="TimesNewRomanPSMT" w:hAnsi="Times New Roman" w:cs="Times New Roman"/>
              </w:rPr>
              <w:t>4. Звіт.</w:t>
            </w:r>
          </w:p>
          <w:p w14:paraId="12F1FA7C" w14:textId="26066A3E" w:rsidR="0017400A" w:rsidRPr="00310D35" w:rsidRDefault="0017400A" w:rsidP="00310D35">
            <w:pPr>
              <w:spacing w:after="0" w:line="240" w:lineRule="auto"/>
              <w:ind w:right="-57"/>
              <w:jc w:val="both"/>
              <w:rPr>
                <w:rFonts w:ascii="Times New Roman" w:hAnsi="Times New Roman" w:cs="Times New Roman"/>
              </w:rPr>
            </w:pPr>
          </w:p>
          <w:p w14:paraId="5F269654" w14:textId="715F2C21" w:rsidR="0017400A" w:rsidRPr="00310D35" w:rsidRDefault="0017400A" w:rsidP="00310D35">
            <w:pPr>
              <w:spacing w:after="0" w:line="240" w:lineRule="auto"/>
              <w:ind w:right="-57"/>
              <w:jc w:val="both"/>
              <w:rPr>
                <w:rFonts w:ascii="Times New Roman" w:hAnsi="Times New Roman" w:cs="Times New Roman"/>
              </w:rPr>
            </w:pPr>
          </w:p>
          <w:p w14:paraId="6B2CEA5E" w14:textId="2EDCA226" w:rsidR="0017400A" w:rsidRPr="00310D35" w:rsidRDefault="0017400A" w:rsidP="00310D35">
            <w:pPr>
              <w:spacing w:after="0" w:line="240" w:lineRule="auto"/>
              <w:ind w:right="-57"/>
              <w:jc w:val="both"/>
              <w:rPr>
                <w:rFonts w:ascii="Times New Roman" w:hAnsi="Times New Roman" w:cs="Times New Roman"/>
              </w:rPr>
            </w:pPr>
          </w:p>
          <w:p w14:paraId="614564BE" w14:textId="14FE881B" w:rsidR="0017400A" w:rsidRPr="00310D35" w:rsidRDefault="0017400A" w:rsidP="00310D35">
            <w:pPr>
              <w:spacing w:after="0" w:line="240" w:lineRule="auto"/>
              <w:ind w:right="-57"/>
              <w:jc w:val="both"/>
              <w:rPr>
                <w:rFonts w:ascii="Times New Roman" w:hAnsi="Times New Roman" w:cs="Times New Roman"/>
              </w:rPr>
            </w:pPr>
          </w:p>
          <w:p w14:paraId="03B828B6" w14:textId="576E061F" w:rsidR="0017400A" w:rsidRPr="00310D35" w:rsidRDefault="0017400A" w:rsidP="00310D35">
            <w:pPr>
              <w:spacing w:after="0" w:line="240" w:lineRule="auto"/>
              <w:ind w:right="-57"/>
              <w:jc w:val="both"/>
              <w:rPr>
                <w:rFonts w:ascii="Times New Roman" w:hAnsi="Times New Roman" w:cs="Times New Roman"/>
              </w:rPr>
            </w:pPr>
          </w:p>
          <w:p w14:paraId="32EDA96E" w14:textId="216B5CBD" w:rsidR="0017400A" w:rsidRPr="00310D35" w:rsidRDefault="0017400A" w:rsidP="00310D35">
            <w:pPr>
              <w:spacing w:after="0" w:line="240" w:lineRule="auto"/>
              <w:ind w:right="-57"/>
              <w:jc w:val="both"/>
              <w:rPr>
                <w:rFonts w:ascii="Times New Roman" w:hAnsi="Times New Roman" w:cs="Times New Roman"/>
              </w:rPr>
            </w:pPr>
          </w:p>
          <w:p w14:paraId="2ED179B4" w14:textId="11E4CE34" w:rsidR="0017400A" w:rsidRPr="00310D35" w:rsidRDefault="0017400A" w:rsidP="00310D35">
            <w:pPr>
              <w:spacing w:after="0" w:line="240" w:lineRule="auto"/>
              <w:ind w:right="-57"/>
              <w:jc w:val="both"/>
              <w:rPr>
                <w:rFonts w:ascii="Times New Roman" w:hAnsi="Times New Roman" w:cs="Times New Roman"/>
              </w:rPr>
            </w:pPr>
          </w:p>
          <w:p w14:paraId="11C75E69" w14:textId="387A0D38" w:rsidR="0017400A" w:rsidRPr="00310D35" w:rsidRDefault="0017400A" w:rsidP="00310D35">
            <w:pPr>
              <w:spacing w:after="0" w:line="240" w:lineRule="auto"/>
              <w:ind w:right="-57"/>
              <w:jc w:val="both"/>
              <w:rPr>
                <w:rFonts w:ascii="Times New Roman" w:hAnsi="Times New Roman" w:cs="Times New Roman"/>
              </w:rPr>
            </w:pPr>
          </w:p>
          <w:p w14:paraId="3D59E906" w14:textId="585F2212" w:rsidR="0017400A" w:rsidRPr="00310D35" w:rsidRDefault="0017400A" w:rsidP="00310D35">
            <w:pPr>
              <w:spacing w:after="0" w:line="240" w:lineRule="auto"/>
              <w:ind w:right="-57"/>
              <w:jc w:val="both"/>
              <w:rPr>
                <w:rFonts w:ascii="Times New Roman" w:hAnsi="Times New Roman" w:cs="Times New Roman"/>
              </w:rPr>
            </w:pPr>
          </w:p>
          <w:p w14:paraId="54AAF8CF" w14:textId="05328365" w:rsidR="0017400A" w:rsidRPr="00310D35" w:rsidRDefault="0017400A" w:rsidP="00310D35">
            <w:pPr>
              <w:spacing w:after="0" w:line="240" w:lineRule="auto"/>
              <w:ind w:right="-57"/>
              <w:jc w:val="both"/>
              <w:rPr>
                <w:rFonts w:ascii="Times New Roman" w:hAnsi="Times New Roman" w:cs="Times New Roman"/>
              </w:rPr>
            </w:pPr>
          </w:p>
          <w:p w14:paraId="7DE77A0D" w14:textId="42A94B2D" w:rsidR="0017400A" w:rsidRPr="00310D35" w:rsidRDefault="0017400A" w:rsidP="00310D35">
            <w:pPr>
              <w:spacing w:after="0" w:line="240" w:lineRule="auto"/>
              <w:ind w:right="-57"/>
              <w:jc w:val="both"/>
              <w:rPr>
                <w:rFonts w:ascii="Times New Roman" w:hAnsi="Times New Roman" w:cs="Times New Roman"/>
              </w:rPr>
            </w:pPr>
          </w:p>
          <w:p w14:paraId="73B5CC9E" w14:textId="1025602F" w:rsidR="0017400A" w:rsidRPr="00310D35" w:rsidRDefault="0017400A" w:rsidP="00310D35">
            <w:pPr>
              <w:spacing w:after="0" w:line="240" w:lineRule="auto"/>
              <w:ind w:right="-57"/>
              <w:jc w:val="both"/>
              <w:rPr>
                <w:rFonts w:ascii="Times New Roman" w:hAnsi="Times New Roman" w:cs="Times New Roman"/>
              </w:rPr>
            </w:pPr>
          </w:p>
          <w:p w14:paraId="04E7B256" w14:textId="2AD2D029" w:rsidR="0017400A" w:rsidRPr="00310D35" w:rsidRDefault="0017400A" w:rsidP="00310D35">
            <w:pPr>
              <w:spacing w:after="0" w:line="240" w:lineRule="auto"/>
              <w:ind w:right="-57"/>
              <w:jc w:val="both"/>
              <w:rPr>
                <w:rFonts w:ascii="Times New Roman" w:hAnsi="Times New Roman" w:cs="Times New Roman"/>
              </w:rPr>
            </w:pPr>
          </w:p>
          <w:p w14:paraId="74888644" w14:textId="06A67923" w:rsidR="0017400A" w:rsidRPr="00310D35" w:rsidRDefault="0017400A" w:rsidP="00310D35">
            <w:pPr>
              <w:spacing w:after="0" w:line="240" w:lineRule="auto"/>
              <w:ind w:right="-57"/>
              <w:jc w:val="both"/>
              <w:rPr>
                <w:rFonts w:ascii="Times New Roman" w:hAnsi="Times New Roman" w:cs="Times New Roman"/>
              </w:rPr>
            </w:pPr>
          </w:p>
          <w:p w14:paraId="3B81F43B" w14:textId="3058AE3F" w:rsidR="0017400A" w:rsidRPr="00310D35" w:rsidRDefault="0017400A" w:rsidP="00310D35">
            <w:pPr>
              <w:spacing w:after="0" w:line="240" w:lineRule="auto"/>
              <w:ind w:right="-57"/>
              <w:jc w:val="both"/>
              <w:rPr>
                <w:rFonts w:ascii="Times New Roman" w:hAnsi="Times New Roman" w:cs="Times New Roman"/>
              </w:rPr>
            </w:pPr>
          </w:p>
          <w:p w14:paraId="55217BA1" w14:textId="12117861" w:rsidR="0017400A" w:rsidRPr="00310D35" w:rsidRDefault="0017400A" w:rsidP="00310D35">
            <w:pPr>
              <w:spacing w:after="0" w:line="240" w:lineRule="auto"/>
              <w:ind w:right="-57"/>
              <w:jc w:val="both"/>
              <w:rPr>
                <w:rFonts w:ascii="Times New Roman" w:hAnsi="Times New Roman" w:cs="Times New Roman"/>
              </w:rPr>
            </w:pPr>
          </w:p>
          <w:p w14:paraId="4343D95C" w14:textId="6B09E552" w:rsidR="0017400A" w:rsidRPr="00310D35" w:rsidRDefault="0017400A" w:rsidP="00310D35">
            <w:pPr>
              <w:spacing w:after="0" w:line="240" w:lineRule="auto"/>
              <w:ind w:right="-57"/>
              <w:jc w:val="both"/>
              <w:rPr>
                <w:rFonts w:ascii="Times New Roman" w:hAnsi="Times New Roman" w:cs="Times New Roman"/>
              </w:rPr>
            </w:pPr>
          </w:p>
          <w:p w14:paraId="75AF6868" w14:textId="3ED92FE9" w:rsidR="0017400A" w:rsidRPr="00310D35" w:rsidRDefault="0017400A" w:rsidP="00310D35">
            <w:pPr>
              <w:spacing w:after="0" w:line="240" w:lineRule="auto"/>
              <w:ind w:right="-57"/>
              <w:jc w:val="both"/>
              <w:rPr>
                <w:rFonts w:ascii="Times New Roman" w:hAnsi="Times New Roman" w:cs="Times New Roman"/>
              </w:rPr>
            </w:pPr>
          </w:p>
          <w:p w14:paraId="2D0FD0D1" w14:textId="60233D60" w:rsidR="0017400A" w:rsidRPr="00310D35" w:rsidRDefault="0017400A" w:rsidP="00310D35">
            <w:pPr>
              <w:spacing w:after="0" w:line="240" w:lineRule="auto"/>
              <w:ind w:right="-57"/>
              <w:jc w:val="both"/>
              <w:rPr>
                <w:rFonts w:ascii="Times New Roman" w:hAnsi="Times New Roman" w:cs="Times New Roman"/>
              </w:rPr>
            </w:pPr>
          </w:p>
          <w:p w14:paraId="42F685A2" w14:textId="50DB71AD" w:rsidR="0017400A" w:rsidRPr="00310D35" w:rsidRDefault="0017400A" w:rsidP="00310D35">
            <w:pPr>
              <w:spacing w:after="0" w:line="240" w:lineRule="auto"/>
              <w:ind w:right="-57"/>
              <w:jc w:val="both"/>
              <w:rPr>
                <w:rFonts w:ascii="Times New Roman" w:hAnsi="Times New Roman" w:cs="Times New Roman"/>
              </w:rPr>
            </w:pPr>
          </w:p>
          <w:p w14:paraId="0DA4DF61" w14:textId="53004115" w:rsidR="0017400A" w:rsidRPr="00310D35" w:rsidRDefault="0017400A" w:rsidP="00310D35">
            <w:pPr>
              <w:spacing w:after="0" w:line="240" w:lineRule="auto"/>
              <w:ind w:right="-57"/>
              <w:jc w:val="both"/>
              <w:rPr>
                <w:rFonts w:ascii="Times New Roman" w:hAnsi="Times New Roman" w:cs="Times New Roman"/>
              </w:rPr>
            </w:pPr>
          </w:p>
          <w:p w14:paraId="4BCDA7C8" w14:textId="6262A029" w:rsidR="0017400A" w:rsidRPr="00310D35" w:rsidRDefault="0017400A" w:rsidP="00310D35">
            <w:pPr>
              <w:spacing w:after="0" w:line="240" w:lineRule="auto"/>
              <w:ind w:right="-57"/>
              <w:jc w:val="both"/>
              <w:rPr>
                <w:rFonts w:ascii="Times New Roman" w:hAnsi="Times New Roman" w:cs="Times New Roman"/>
              </w:rPr>
            </w:pPr>
          </w:p>
          <w:p w14:paraId="7CA737C2" w14:textId="1581F3FE" w:rsidR="0017400A" w:rsidRPr="00310D35" w:rsidRDefault="0017400A" w:rsidP="00310D35">
            <w:pPr>
              <w:spacing w:after="0" w:line="240" w:lineRule="auto"/>
              <w:ind w:right="-57"/>
              <w:jc w:val="both"/>
              <w:rPr>
                <w:rFonts w:ascii="Times New Roman" w:hAnsi="Times New Roman" w:cs="Times New Roman"/>
              </w:rPr>
            </w:pPr>
          </w:p>
          <w:p w14:paraId="357A06EE" w14:textId="48B046A2" w:rsidR="0017400A" w:rsidRPr="00310D35" w:rsidRDefault="0017400A" w:rsidP="00310D35">
            <w:pPr>
              <w:spacing w:after="0" w:line="240" w:lineRule="auto"/>
              <w:ind w:right="-57"/>
              <w:jc w:val="both"/>
              <w:rPr>
                <w:rFonts w:ascii="Times New Roman" w:hAnsi="Times New Roman" w:cs="Times New Roman"/>
              </w:rPr>
            </w:pPr>
          </w:p>
          <w:p w14:paraId="2D929908" w14:textId="6E3F99AE" w:rsidR="0017400A" w:rsidRPr="00310D35" w:rsidRDefault="0017400A" w:rsidP="00310D35">
            <w:pPr>
              <w:spacing w:after="0" w:line="240" w:lineRule="auto"/>
              <w:ind w:right="-57"/>
              <w:jc w:val="both"/>
              <w:rPr>
                <w:rFonts w:ascii="Times New Roman" w:hAnsi="Times New Roman" w:cs="Times New Roman"/>
              </w:rPr>
            </w:pPr>
          </w:p>
          <w:p w14:paraId="18F78919" w14:textId="77777777" w:rsidR="00262266" w:rsidRPr="00310D35" w:rsidRDefault="00262266" w:rsidP="00310D35">
            <w:pPr>
              <w:spacing w:after="0" w:line="240" w:lineRule="auto"/>
              <w:ind w:right="-57"/>
              <w:jc w:val="both"/>
              <w:rPr>
                <w:rFonts w:ascii="Times New Roman" w:hAnsi="Times New Roman" w:cs="Times New Roman"/>
              </w:rPr>
            </w:pPr>
          </w:p>
          <w:p w14:paraId="790E48B5" w14:textId="3A4F6567" w:rsidR="00D93C30" w:rsidRPr="00310D35" w:rsidRDefault="00D93C30" w:rsidP="00310D35">
            <w:pPr>
              <w:spacing w:after="0" w:line="240" w:lineRule="auto"/>
              <w:ind w:right="-57"/>
              <w:jc w:val="both"/>
              <w:rPr>
                <w:rFonts w:ascii="Times New Roman" w:hAnsi="Times New Roman" w:cs="Times New Roman"/>
              </w:rPr>
            </w:pPr>
            <w:r w:rsidRPr="00310D35">
              <w:rPr>
                <w:rFonts w:ascii="Times New Roman" w:hAnsi="Times New Roman" w:cs="Times New Roman"/>
              </w:rPr>
              <w:t>1. Щоденник практиканта.</w:t>
            </w:r>
          </w:p>
          <w:p w14:paraId="340842A3" w14:textId="3D6623B4" w:rsidR="00D93C30" w:rsidRPr="00310D35" w:rsidRDefault="00D93C30" w:rsidP="00310D35">
            <w:pPr>
              <w:autoSpaceDE w:val="0"/>
              <w:autoSpaceDN w:val="0"/>
              <w:adjustRightInd w:val="0"/>
              <w:spacing w:after="0" w:line="240" w:lineRule="auto"/>
              <w:ind w:right="-57"/>
              <w:jc w:val="both"/>
              <w:rPr>
                <w:rFonts w:ascii="Times New Roman" w:eastAsia="TimesNewRomanPSMT" w:hAnsi="Times New Roman" w:cs="Times New Roman"/>
              </w:rPr>
            </w:pPr>
            <w:r w:rsidRPr="00310D35">
              <w:rPr>
                <w:rFonts w:ascii="Times New Roman" w:hAnsi="Times New Roman" w:cs="Times New Roman"/>
              </w:rPr>
              <w:t>2.</w:t>
            </w:r>
            <w:r w:rsidRPr="00310D35">
              <w:rPr>
                <w:rFonts w:ascii="Times New Roman" w:eastAsia="TimesNewRomanPSMT" w:hAnsi="Times New Roman" w:cs="Times New Roman"/>
              </w:rPr>
              <w:t xml:space="preserve"> Опис кваліфікаційних характеристик професій</w:t>
            </w:r>
            <w:r w:rsidR="0017400A" w:rsidRPr="00310D35">
              <w:rPr>
                <w:rFonts w:ascii="Times New Roman" w:eastAsia="TimesNewRomanPSMT" w:hAnsi="Times New Roman" w:cs="Times New Roman"/>
              </w:rPr>
              <w:t>,</w:t>
            </w:r>
            <w:r w:rsidRPr="00310D35">
              <w:rPr>
                <w:rFonts w:ascii="Times New Roman" w:eastAsia="TimesNewRomanPSMT" w:hAnsi="Times New Roman" w:cs="Times New Roman"/>
              </w:rPr>
              <w:t xml:space="preserve"> за якими має право працюва</w:t>
            </w:r>
            <w:r w:rsidR="00EF1A51" w:rsidRPr="00310D35">
              <w:rPr>
                <w:rFonts w:ascii="Times New Roman" w:eastAsia="TimesNewRomanPSMT" w:hAnsi="Times New Roman" w:cs="Times New Roman"/>
              </w:rPr>
              <w:t xml:space="preserve">ти випускник спеціальності 227 </w:t>
            </w:r>
            <w:r w:rsidR="0017400A" w:rsidRPr="00310D35">
              <w:rPr>
                <w:rFonts w:ascii="Times New Roman" w:eastAsia="TimesNewRomanPSMT" w:hAnsi="Times New Roman" w:cs="Times New Roman"/>
              </w:rPr>
              <w:t>Т</w:t>
            </w:r>
            <w:r w:rsidRPr="00310D35">
              <w:rPr>
                <w:rFonts w:ascii="Times New Roman" w:eastAsia="TimesNewRomanPSMT" w:hAnsi="Times New Roman" w:cs="Times New Roman"/>
              </w:rPr>
              <w:t>ерапія</w:t>
            </w:r>
            <w:r w:rsidR="0017400A" w:rsidRPr="00310D35">
              <w:rPr>
                <w:rFonts w:ascii="Times New Roman" w:eastAsia="TimesNewRomanPSMT" w:hAnsi="Times New Roman" w:cs="Times New Roman"/>
              </w:rPr>
              <w:t xml:space="preserve"> та</w:t>
            </w:r>
            <w:r w:rsidRPr="00310D35">
              <w:rPr>
                <w:rFonts w:ascii="Times New Roman" w:eastAsia="TimesNewRomanPSMT" w:hAnsi="Times New Roman" w:cs="Times New Roman"/>
              </w:rPr>
              <w:t xml:space="preserve"> </w:t>
            </w:r>
            <w:r w:rsidR="0017400A" w:rsidRPr="00310D35">
              <w:rPr>
                <w:rFonts w:ascii="Times New Roman" w:eastAsia="TimesNewRomanPSMT" w:hAnsi="Times New Roman" w:cs="Times New Roman"/>
              </w:rPr>
              <w:t>реабілітац</w:t>
            </w:r>
            <w:r w:rsidR="00EF1A51" w:rsidRPr="00310D35">
              <w:rPr>
                <w:rFonts w:ascii="Times New Roman" w:eastAsia="TimesNewRomanPSMT" w:hAnsi="Times New Roman" w:cs="Times New Roman"/>
              </w:rPr>
              <w:t>ія</w:t>
            </w:r>
            <w:r w:rsidRPr="00310D35">
              <w:rPr>
                <w:rFonts w:ascii="Times New Roman" w:eastAsia="TimesNewRomanPSMT" w:hAnsi="Times New Roman" w:cs="Times New Roman"/>
              </w:rPr>
              <w:t xml:space="preserve">. </w:t>
            </w:r>
          </w:p>
          <w:p w14:paraId="3BF13CDC" w14:textId="77777777" w:rsidR="00D93C30" w:rsidRPr="00310D35" w:rsidRDefault="00D93C30" w:rsidP="00310D35">
            <w:pPr>
              <w:autoSpaceDE w:val="0"/>
              <w:autoSpaceDN w:val="0"/>
              <w:adjustRightInd w:val="0"/>
              <w:spacing w:after="0" w:line="240" w:lineRule="auto"/>
              <w:ind w:right="-57"/>
              <w:jc w:val="both"/>
              <w:rPr>
                <w:rFonts w:ascii="Times New Roman" w:eastAsia="TimesNewRomanPSMT" w:hAnsi="Times New Roman" w:cs="Times New Roman"/>
              </w:rPr>
            </w:pPr>
            <w:r w:rsidRPr="00310D35">
              <w:rPr>
                <w:rFonts w:ascii="Times New Roman" w:eastAsia="TimesNewRomanPSMT" w:hAnsi="Times New Roman" w:cs="Times New Roman"/>
              </w:rPr>
              <w:t>3. Опис загальної організаційної структури, особливостей діяльності реабілітаційних закладів різного напряму.</w:t>
            </w:r>
          </w:p>
          <w:p w14:paraId="30B88F00" w14:textId="77777777" w:rsidR="00D93C30" w:rsidRPr="00310D35" w:rsidRDefault="00D93C30" w:rsidP="00310D35">
            <w:pPr>
              <w:autoSpaceDE w:val="0"/>
              <w:autoSpaceDN w:val="0"/>
              <w:adjustRightInd w:val="0"/>
              <w:spacing w:after="0" w:line="240" w:lineRule="auto"/>
              <w:ind w:right="-57"/>
              <w:jc w:val="both"/>
              <w:rPr>
                <w:rFonts w:ascii="Times New Roman" w:eastAsia="TimesNewRomanPSMT" w:hAnsi="Times New Roman" w:cs="Times New Roman"/>
              </w:rPr>
            </w:pPr>
            <w:r w:rsidRPr="00310D35">
              <w:rPr>
                <w:rFonts w:ascii="Times New Roman" w:eastAsia="TimesNewRomanPSMT" w:hAnsi="Times New Roman" w:cs="Times New Roman"/>
              </w:rPr>
              <w:t>4. Звіт.</w:t>
            </w:r>
          </w:p>
          <w:p w14:paraId="198F4976" w14:textId="77777777" w:rsidR="001B6426" w:rsidRPr="00310D35" w:rsidRDefault="001B6426" w:rsidP="00310D35">
            <w:pPr>
              <w:spacing w:after="0" w:line="240" w:lineRule="auto"/>
              <w:jc w:val="center"/>
              <w:rPr>
                <w:rFonts w:ascii="Times New Roman" w:hAnsi="Times New Roman" w:cs="Times New Roman"/>
              </w:rPr>
            </w:pPr>
          </w:p>
          <w:p w14:paraId="290201A5" w14:textId="77777777" w:rsidR="001B6426" w:rsidRPr="00310D35" w:rsidRDefault="001B6426" w:rsidP="00310D35">
            <w:pPr>
              <w:spacing w:after="0" w:line="240" w:lineRule="auto"/>
              <w:jc w:val="center"/>
              <w:rPr>
                <w:rFonts w:ascii="Times New Roman" w:hAnsi="Times New Roman" w:cs="Times New Roman"/>
              </w:rPr>
            </w:pPr>
            <w:r w:rsidRPr="00310D35">
              <w:rPr>
                <w:rFonts w:ascii="Times New Roman" w:hAnsi="Times New Roman" w:cs="Times New Roman"/>
              </w:rPr>
              <w:t>Захист</w:t>
            </w:r>
          </w:p>
        </w:tc>
      </w:tr>
      <w:tr w:rsidR="00ED36A3" w:rsidRPr="00310D35" w14:paraId="1EDBBF98" w14:textId="77777777" w:rsidTr="0017400A">
        <w:tc>
          <w:tcPr>
            <w:tcW w:w="1668" w:type="dxa"/>
            <w:vAlign w:val="center"/>
          </w:tcPr>
          <w:p w14:paraId="75525896" w14:textId="654902B4" w:rsidR="00ED36A3" w:rsidRPr="00310D35" w:rsidRDefault="00ED36A3" w:rsidP="00310D35">
            <w:pPr>
              <w:spacing w:after="0" w:line="240" w:lineRule="auto"/>
              <w:jc w:val="center"/>
              <w:rPr>
                <w:rFonts w:ascii="Times New Roman" w:hAnsi="Times New Roman" w:cs="Times New Roman"/>
                <w:b/>
                <w:sz w:val="24"/>
                <w:szCs w:val="24"/>
              </w:rPr>
            </w:pPr>
            <w:r w:rsidRPr="00310D35">
              <w:rPr>
                <w:rFonts w:ascii="Times New Roman" w:hAnsi="Times New Roman" w:cs="Times New Roman"/>
                <w:b/>
                <w:sz w:val="24"/>
                <w:szCs w:val="24"/>
              </w:rPr>
              <w:lastRenderedPageBreak/>
              <w:t>Навчальна клінічна практика</w:t>
            </w:r>
          </w:p>
        </w:tc>
        <w:tc>
          <w:tcPr>
            <w:tcW w:w="1248" w:type="dxa"/>
            <w:vAlign w:val="center"/>
          </w:tcPr>
          <w:p w14:paraId="147B5879" w14:textId="77777777" w:rsidR="00ED36A3" w:rsidRPr="00310D35" w:rsidRDefault="00ED36A3" w:rsidP="00310D35">
            <w:pPr>
              <w:spacing w:after="0" w:line="240" w:lineRule="auto"/>
              <w:jc w:val="center"/>
              <w:rPr>
                <w:rFonts w:ascii="Times New Roman" w:hAnsi="Times New Roman" w:cs="Times New Roman"/>
              </w:rPr>
            </w:pPr>
            <w:r w:rsidRPr="00310D35">
              <w:rPr>
                <w:rFonts w:ascii="Times New Roman" w:hAnsi="Times New Roman" w:cs="Times New Roman"/>
              </w:rPr>
              <w:t>6 кредитів</w:t>
            </w:r>
          </w:p>
          <w:p w14:paraId="4C7DE022" w14:textId="5AFDD081" w:rsidR="00ED36A3" w:rsidRPr="00310D35" w:rsidRDefault="00ED36A3" w:rsidP="00310D35">
            <w:pPr>
              <w:spacing w:after="0" w:line="240" w:lineRule="auto"/>
              <w:jc w:val="center"/>
              <w:rPr>
                <w:rFonts w:ascii="Times New Roman" w:hAnsi="Times New Roman" w:cs="Times New Roman"/>
              </w:rPr>
            </w:pPr>
            <w:r w:rsidRPr="00310D35">
              <w:rPr>
                <w:rFonts w:ascii="Times New Roman" w:hAnsi="Times New Roman" w:cs="Times New Roman"/>
              </w:rPr>
              <w:t>(4 тижні)</w:t>
            </w:r>
          </w:p>
        </w:tc>
        <w:tc>
          <w:tcPr>
            <w:tcW w:w="1119" w:type="dxa"/>
            <w:vAlign w:val="center"/>
          </w:tcPr>
          <w:p w14:paraId="140C5D95" w14:textId="77777777" w:rsidR="00ED36A3" w:rsidRPr="00310D35" w:rsidRDefault="00ED36A3" w:rsidP="00310D35">
            <w:pPr>
              <w:spacing w:after="0" w:line="240" w:lineRule="auto"/>
              <w:jc w:val="center"/>
              <w:rPr>
                <w:rFonts w:ascii="Times New Roman" w:hAnsi="Times New Roman" w:cs="Times New Roman"/>
              </w:rPr>
            </w:pPr>
            <w:r w:rsidRPr="00310D35">
              <w:rPr>
                <w:rFonts w:ascii="Times New Roman" w:hAnsi="Times New Roman" w:cs="Times New Roman"/>
              </w:rPr>
              <w:t>4</w:t>
            </w:r>
          </w:p>
        </w:tc>
        <w:tc>
          <w:tcPr>
            <w:tcW w:w="6025" w:type="dxa"/>
            <w:vAlign w:val="center"/>
          </w:tcPr>
          <w:p w14:paraId="059BA1B4" w14:textId="5B5BBACA"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Студенти проходять навчальну клінічну практику </w:t>
            </w:r>
            <w:r w:rsidRPr="00310D35">
              <w:rPr>
                <w:rFonts w:ascii="Times New Roman" w:hAnsi="Times New Roman" w:cs="Times New Roman"/>
                <w:lang w:val="ru-RU"/>
              </w:rPr>
              <w:t xml:space="preserve">на </w:t>
            </w:r>
            <w:r w:rsidRPr="00310D35">
              <w:rPr>
                <w:rFonts w:ascii="Times New Roman" w:hAnsi="Times New Roman" w:cs="Times New Roman"/>
              </w:rPr>
              <w:t>першому етапі (без відриву від навчання) протягом вересня – травня місяців третього-четвертого семестрів другого року навчання в Медико-реабілітаційному центрі Університету «Україна». Загальна кількість годин першого етапу практики складає 2 кредит</w:t>
            </w:r>
            <w:r w:rsidR="00262266" w:rsidRPr="00310D35">
              <w:rPr>
                <w:rFonts w:ascii="Times New Roman" w:hAnsi="Times New Roman" w:cs="Times New Roman"/>
              </w:rPr>
              <w:t>и</w:t>
            </w:r>
            <w:r w:rsidRPr="00310D35">
              <w:rPr>
                <w:rFonts w:ascii="Times New Roman" w:hAnsi="Times New Roman" w:cs="Times New Roman"/>
              </w:rPr>
              <w:t xml:space="preserve"> (60 годин).</w:t>
            </w:r>
          </w:p>
          <w:p w14:paraId="10E5ED13" w14:textId="5A2226C8" w:rsidR="00ED36A3" w:rsidRPr="00310D35" w:rsidRDefault="00262266" w:rsidP="00310D35">
            <w:pPr>
              <w:spacing w:after="0" w:line="240" w:lineRule="auto"/>
              <w:jc w:val="both"/>
              <w:rPr>
                <w:rFonts w:ascii="Times New Roman" w:hAnsi="Times New Roman" w:cs="Times New Roman"/>
                <w:b/>
              </w:rPr>
            </w:pPr>
            <w:r w:rsidRPr="00310D35">
              <w:rPr>
                <w:rFonts w:ascii="Times New Roman" w:hAnsi="Times New Roman" w:cs="Times New Roman"/>
                <w:b/>
              </w:rPr>
              <w:t>Організаційна робота</w:t>
            </w:r>
          </w:p>
          <w:p w14:paraId="5FC4B244" w14:textId="772DFBFE"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1. Участь </w:t>
            </w:r>
            <w:r w:rsidR="00262266" w:rsidRPr="00310D35">
              <w:rPr>
                <w:rFonts w:ascii="Times New Roman" w:hAnsi="Times New Roman" w:cs="Times New Roman"/>
              </w:rPr>
              <w:t>в</w:t>
            </w:r>
            <w:r w:rsidRPr="00310D35">
              <w:rPr>
                <w:rFonts w:ascii="Times New Roman" w:hAnsi="Times New Roman" w:cs="Times New Roman"/>
              </w:rPr>
              <w:t xml:space="preserve"> організації і підготов</w:t>
            </w:r>
            <w:r w:rsidR="001802F1" w:rsidRPr="00310D35">
              <w:rPr>
                <w:rFonts w:ascii="Times New Roman" w:hAnsi="Times New Roman" w:cs="Times New Roman"/>
              </w:rPr>
              <w:t>ці</w:t>
            </w:r>
            <w:r w:rsidRPr="00310D35">
              <w:rPr>
                <w:rFonts w:ascii="Times New Roman" w:hAnsi="Times New Roman" w:cs="Times New Roman"/>
              </w:rPr>
              <w:t xml:space="preserve"> центру до проведення оздоровчо-реабілітаційних заходів.</w:t>
            </w:r>
          </w:p>
          <w:p w14:paraId="17F7B5AB" w14:textId="56C83729"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2. Участь </w:t>
            </w:r>
            <w:r w:rsidR="00262266" w:rsidRPr="00310D35">
              <w:rPr>
                <w:rFonts w:ascii="Times New Roman" w:hAnsi="Times New Roman" w:cs="Times New Roman"/>
              </w:rPr>
              <w:t>в</w:t>
            </w:r>
            <w:r w:rsidRPr="00310D35">
              <w:rPr>
                <w:rFonts w:ascii="Times New Roman" w:hAnsi="Times New Roman" w:cs="Times New Roman"/>
              </w:rPr>
              <w:t xml:space="preserve"> обслуговуванні відвідувачів центру (надання допомоги пацієнтам на візках при пересуванні на сходах та інше).</w:t>
            </w:r>
          </w:p>
          <w:p w14:paraId="1501283B" w14:textId="77777777" w:rsidR="00ED36A3" w:rsidRPr="00310D35" w:rsidRDefault="00ED36A3" w:rsidP="00310D35">
            <w:pPr>
              <w:pStyle w:val="a4"/>
              <w:spacing w:after="0" w:line="240" w:lineRule="auto"/>
              <w:ind w:left="0"/>
              <w:jc w:val="both"/>
              <w:rPr>
                <w:rFonts w:ascii="Times New Roman" w:hAnsi="Times New Roman" w:cs="Times New Roman"/>
              </w:rPr>
            </w:pPr>
            <w:r w:rsidRPr="00310D35">
              <w:rPr>
                <w:rFonts w:ascii="Times New Roman" w:hAnsi="Times New Roman" w:cs="Times New Roman"/>
              </w:rPr>
              <w:lastRenderedPageBreak/>
              <w:t>3. Участь у створенні навчально-методичної документації, веденні журналів реєстрації відвідувачів центру.</w:t>
            </w:r>
          </w:p>
          <w:p w14:paraId="6871215E" w14:textId="2DA778C7" w:rsidR="00ED36A3" w:rsidRPr="00310D35" w:rsidRDefault="00ED36A3" w:rsidP="00310D35">
            <w:pPr>
              <w:pStyle w:val="a4"/>
              <w:spacing w:after="0" w:line="240" w:lineRule="auto"/>
              <w:ind w:left="0"/>
              <w:jc w:val="both"/>
              <w:rPr>
                <w:rFonts w:ascii="Times New Roman" w:hAnsi="Times New Roman" w:cs="Times New Roman"/>
              </w:rPr>
            </w:pPr>
            <w:r w:rsidRPr="00310D35">
              <w:rPr>
                <w:rFonts w:ascii="Times New Roman" w:hAnsi="Times New Roman" w:cs="Times New Roman"/>
              </w:rPr>
              <w:t>4. Виконання інших організаційних видів роботи</w:t>
            </w:r>
            <w:r w:rsidR="001802F1" w:rsidRPr="00310D35">
              <w:rPr>
                <w:rFonts w:ascii="Times New Roman" w:hAnsi="Times New Roman" w:cs="Times New Roman"/>
              </w:rPr>
              <w:t>,</w:t>
            </w:r>
            <w:r w:rsidRPr="00310D35">
              <w:rPr>
                <w:rFonts w:ascii="Times New Roman" w:hAnsi="Times New Roman" w:cs="Times New Roman"/>
              </w:rPr>
              <w:t xml:space="preserve"> пов’язаних </w:t>
            </w:r>
            <w:r w:rsidR="001802F1" w:rsidRPr="00310D35">
              <w:rPr>
                <w:rFonts w:ascii="Times New Roman" w:hAnsi="Times New Roman" w:cs="Times New Roman"/>
              </w:rPr>
              <w:t>і</w:t>
            </w:r>
            <w:r w:rsidRPr="00310D35">
              <w:rPr>
                <w:rFonts w:ascii="Times New Roman" w:hAnsi="Times New Roman" w:cs="Times New Roman"/>
              </w:rPr>
              <w:t>з діяльністю Медико-реабілітаційного центру Університету «Україна</w:t>
            </w:r>
            <w:r w:rsidR="00FC6E40" w:rsidRPr="00310D35">
              <w:rPr>
                <w:rFonts w:ascii="Times New Roman" w:hAnsi="Times New Roman" w:cs="Times New Roman"/>
              </w:rPr>
              <w:t>»</w:t>
            </w:r>
            <w:r w:rsidRPr="00310D35">
              <w:rPr>
                <w:rFonts w:ascii="Times New Roman" w:hAnsi="Times New Roman" w:cs="Times New Roman"/>
              </w:rPr>
              <w:t>.</w:t>
            </w:r>
          </w:p>
          <w:p w14:paraId="571A0D5B" w14:textId="77777777" w:rsidR="00ED36A3" w:rsidRPr="00310D35" w:rsidRDefault="00ED36A3" w:rsidP="00310D35">
            <w:pPr>
              <w:spacing w:after="0" w:line="240" w:lineRule="auto"/>
              <w:jc w:val="both"/>
              <w:rPr>
                <w:rFonts w:ascii="Times New Roman" w:hAnsi="Times New Roman" w:cs="Times New Roman"/>
                <w:b/>
              </w:rPr>
            </w:pPr>
            <w:r w:rsidRPr="00310D35">
              <w:rPr>
                <w:rFonts w:ascii="Times New Roman" w:hAnsi="Times New Roman" w:cs="Times New Roman"/>
                <w:b/>
              </w:rPr>
              <w:t>Навчально-методична робота</w:t>
            </w:r>
          </w:p>
          <w:p w14:paraId="1D7F3FB7" w14:textId="77777777"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1. Вивчення організаційної структури та особливостей функціонування, правових засад та сфери діяльності Медико-реабілітаційного центру Університету «Україна».</w:t>
            </w:r>
          </w:p>
          <w:p w14:paraId="35BC1949" w14:textId="0134A384"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2. Вивчення особливостей роботи, функціональних обов’язків кожного співробітника оздоровч</w:t>
            </w:r>
            <w:r w:rsidR="001802F1" w:rsidRPr="00310D35">
              <w:rPr>
                <w:rFonts w:ascii="Times New Roman" w:hAnsi="Times New Roman" w:cs="Times New Roman"/>
              </w:rPr>
              <w:t>о</w:t>
            </w:r>
            <w:r w:rsidRPr="00310D35">
              <w:rPr>
                <w:rFonts w:ascii="Times New Roman" w:hAnsi="Times New Roman" w:cs="Times New Roman"/>
              </w:rPr>
              <w:t xml:space="preserve">-реабілітаційного закладу. </w:t>
            </w:r>
          </w:p>
          <w:p w14:paraId="0C22DC24" w14:textId="5C92AF69"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3. Ознайомлення з методикою розробки реабілітаційних програм проведення занять </w:t>
            </w:r>
            <w:r w:rsidR="001802F1" w:rsidRPr="00310D35">
              <w:rPr>
                <w:rFonts w:ascii="Times New Roman" w:hAnsi="Times New Roman" w:cs="Times New Roman"/>
              </w:rPr>
              <w:t>і</w:t>
            </w:r>
            <w:r w:rsidRPr="00310D35">
              <w:rPr>
                <w:rFonts w:ascii="Times New Roman" w:hAnsi="Times New Roman" w:cs="Times New Roman"/>
              </w:rPr>
              <w:t>з пацієнтами при різних нозологіях.</w:t>
            </w:r>
          </w:p>
          <w:p w14:paraId="306403A8" w14:textId="3CACCE1E" w:rsidR="00ED36A3" w:rsidRPr="00310D35" w:rsidRDefault="00ED36A3" w:rsidP="00310D35">
            <w:pPr>
              <w:spacing w:after="0" w:line="240" w:lineRule="auto"/>
              <w:ind w:right="-57"/>
              <w:jc w:val="both"/>
              <w:rPr>
                <w:rFonts w:ascii="Times New Roman" w:hAnsi="Times New Roman" w:cs="Times New Roman"/>
              </w:rPr>
            </w:pPr>
            <w:r w:rsidRPr="00310D35">
              <w:rPr>
                <w:rFonts w:ascii="Times New Roman" w:hAnsi="Times New Roman" w:cs="Times New Roman"/>
              </w:rPr>
              <w:t>4. Розробка практичних рекомендаці</w:t>
            </w:r>
            <w:r w:rsidR="001802F1" w:rsidRPr="00310D35">
              <w:rPr>
                <w:rFonts w:ascii="Times New Roman" w:hAnsi="Times New Roman" w:cs="Times New Roman"/>
              </w:rPr>
              <w:t>й</w:t>
            </w:r>
            <w:r w:rsidRPr="00310D35">
              <w:rPr>
                <w:rFonts w:ascii="Times New Roman" w:hAnsi="Times New Roman" w:cs="Times New Roman"/>
              </w:rPr>
              <w:t xml:space="preserve"> </w:t>
            </w:r>
            <w:r w:rsidR="001802F1" w:rsidRPr="00310D35">
              <w:rPr>
                <w:rFonts w:ascii="Times New Roman" w:hAnsi="Times New Roman" w:cs="Times New Roman"/>
              </w:rPr>
              <w:t>і</w:t>
            </w:r>
            <w:r w:rsidRPr="00310D35">
              <w:rPr>
                <w:rFonts w:ascii="Times New Roman" w:hAnsi="Times New Roman" w:cs="Times New Roman"/>
              </w:rPr>
              <w:t xml:space="preserve">з обслуговування та догляду за хворими та студентами з інвалідністю в залежності від нозології і захворювання. </w:t>
            </w:r>
          </w:p>
          <w:p w14:paraId="07ED0ED0" w14:textId="48F53748" w:rsidR="00ED36A3" w:rsidRPr="00310D35" w:rsidRDefault="00ED36A3" w:rsidP="00310D35">
            <w:pPr>
              <w:spacing w:after="0" w:line="240" w:lineRule="auto"/>
              <w:ind w:right="-57"/>
              <w:jc w:val="both"/>
              <w:rPr>
                <w:rFonts w:ascii="Times New Roman" w:hAnsi="Times New Roman" w:cs="Times New Roman"/>
              </w:rPr>
            </w:pPr>
            <w:r w:rsidRPr="00310D35">
              <w:rPr>
                <w:rFonts w:ascii="Times New Roman" w:hAnsi="Times New Roman" w:cs="Times New Roman"/>
              </w:rPr>
              <w:t>5. Формування комплексу методів мед</w:t>
            </w:r>
            <w:r w:rsidR="001802F1" w:rsidRPr="00310D35">
              <w:rPr>
                <w:rFonts w:ascii="Times New Roman" w:hAnsi="Times New Roman" w:cs="Times New Roman"/>
              </w:rPr>
              <w:t>и</w:t>
            </w:r>
            <w:r w:rsidRPr="00310D35">
              <w:rPr>
                <w:rFonts w:ascii="Times New Roman" w:hAnsi="Times New Roman" w:cs="Times New Roman"/>
              </w:rPr>
              <w:t>ко-педагогічного дослідження у фізичній терапії та ерготерапії при різних нозологіях та захворюваннях.</w:t>
            </w:r>
          </w:p>
          <w:p w14:paraId="2C5DFFAE" w14:textId="77777777" w:rsidR="00ED36A3" w:rsidRPr="00310D35" w:rsidRDefault="00ED36A3" w:rsidP="00310D35">
            <w:pPr>
              <w:spacing w:after="0" w:line="240" w:lineRule="auto"/>
              <w:ind w:right="-57"/>
              <w:jc w:val="both"/>
              <w:rPr>
                <w:rFonts w:ascii="Times New Roman" w:hAnsi="Times New Roman" w:cs="Times New Roman"/>
              </w:rPr>
            </w:pPr>
            <w:r w:rsidRPr="00310D35">
              <w:rPr>
                <w:rFonts w:ascii="Times New Roman" w:hAnsi="Times New Roman" w:cs="Times New Roman"/>
              </w:rPr>
              <w:t>6. Розробка картки обстеження пацієнтів (на кожну нозологію).</w:t>
            </w:r>
          </w:p>
          <w:p w14:paraId="2D267FF1" w14:textId="395317C0" w:rsidR="00ED36A3" w:rsidRPr="00310D35" w:rsidRDefault="001802F1"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7. Розробка </w:t>
            </w:r>
            <w:r w:rsidR="00ED36A3" w:rsidRPr="00310D35">
              <w:rPr>
                <w:rFonts w:ascii="Times New Roman" w:hAnsi="Times New Roman" w:cs="Times New Roman"/>
              </w:rPr>
              <w:t>процедурної картки масажу різних частин тіла.</w:t>
            </w:r>
          </w:p>
          <w:p w14:paraId="39071033" w14:textId="77777777" w:rsidR="00ED36A3" w:rsidRPr="00310D35" w:rsidRDefault="00ED36A3" w:rsidP="00310D35">
            <w:pPr>
              <w:spacing w:after="0" w:line="240" w:lineRule="auto"/>
              <w:jc w:val="both"/>
              <w:rPr>
                <w:rFonts w:ascii="Times New Roman" w:hAnsi="Times New Roman" w:cs="Times New Roman"/>
                <w:b/>
              </w:rPr>
            </w:pPr>
            <w:r w:rsidRPr="00310D35">
              <w:rPr>
                <w:rFonts w:ascii="Times New Roman" w:hAnsi="Times New Roman" w:cs="Times New Roman"/>
                <w:b/>
              </w:rPr>
              <w:t>Оздоровчо-реабілітаційна робота</w:t>
            </w:r>
          </w:p>
          <w:p w14:paraId="5F055196" w14:textId="77777777"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1. Проведення окремих частин лікувальної фізичної культури з пацієнтами при різних нозологіях.</w:t>
            </w:r>
          </w:p>
          <w:p w14:paraId="6A17D842" w14:textId="77777777"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2. Проведення сегментарного та загального масажу пацієнтам при різних нозологіях.</w:t>
            </w:r>
          </w:p>
          <w:p w14:paraId="63CCAC27" w14:textId="6C6A429F"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3. Проведення медико-педагогічних досліджень фізичного здоров’я, фізичного стану і фізичної підготовленості пацієнтів </w:t>
            </w:r>
            <w:r w:rsidR="001802F1" w:rsidRPr="00310D35">
              <w:rPr>
                <w:rFonts w:ascii="Times New Roman" w:hAnsi="Times New Roman" w:cs="Times New Roman"/>
              </w:rPr>
              <w:t>і</w:t>
            </w:r>
            <w:r w:rsidRPr="00310D35">
              <w:rPr>
                <w:rFonts w:ascii="Times New Roman" w:hAnsi="Times New Roman" w:cs="Times New Roman"/>
              </w:rPr>
              <w:t>з різними нозологіями.</w:t>
            </w:r>
          </w:p>
          <w:p w14:paraId="3DF5484F" w14:textId="57F8E0DC"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4. Практичне використання знань </w:t>
            </w:r>
            <w:r w:rsidR="001802F1" w:rsidRPr="00310D35">
              <w:rPr>
                <w:rFonts w:ascii="Times New Roman" w:hAnsi="Times New Roman" w:cs="Times New Roman"/>
              </w:rPr>
              <w:t>і</w:t>
            </w:r>
            <w:r w:rsidRPr="00310D35">
              <w:rPr>
                <w:rFonts w:ascii="Times New Roman" w:hAnsi="Times New Roman" w:cs="Times New Roman"/>
              </w:rPr>
              <w:t xml:space="preserve">з основ догляду за хворими </w:t>
            </w:r>
            <w:r w:rsidRPr="00310D35">
              <w:rPr>
                <w:rFonts w:ascii="Times New Roman" w:hAnsi="Times New Roman" w:cs="Times New Roman"/>
                <w:lang w:val="ru-RU"/>
              </w:rPr>
              <w:t xml:space="preserve">та </w:t>
            </w:r>
            <w:r w:rsidRPr="00310D35">
              <w:rPr>
                <w:rFonts w:ascii="Times New Roman" w:hAnsi="Times New Roman" w:cs="Times New Roman"/>
              </w:rPr>
              <w:t>інвалідами в умовах закладу</w:t>
            </w:r>
            <w:r w:rsidR="001802F1" w:rsidRPr="00310D35">
              <w:rPr>
                <w:rFonts w:ascii="Times New Roman" w:hAnsi="Times New Roman" w:cs="Times New Roman"/>
              </w:rPr>
              <w:t xml:space="preserve"> освіти</w:t>
            </w:r>
            <w:r w:rsidRPr="00310D35">
              <w:rPr>
                <w:rFonts w:ascii="Times New Roman" w:hAnsi="Times New Roman" w:cs="Times New Roman"/>
              </w:rPr>
              <w:t>.</w:t>
            </w:r>
          </w:p>
          <w:p w14:paraId="05E3C702" w14:textId="77777777"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5. Інше відповідно до індивідуального плану практиканта.</w:t>
            </w:r>
          </w:p>
          <w:p w14:paraId="434F420C" w14:textId="77777777" w:rsidR="0059538B" w:rsidRPr="00310D35" w:rsidRDefault="0059538B" w:rsidP="00310D35">
            <w:pPr>
              <w:spacing w:after="0" w:line="240" w:lineRule="auto"/>
              <w:jc w:val="both"/>
              <w:rPr>
                <w:rFonts w:ascii="Times New Roman" w:hAnsi="Times New Roman" w:cs="Times New Roman"/>
              </w:rPr>
            </w:pPr>
          </w:p>
          <w:p w14:paraId="1EBF9009" w14:textId="0E73BF72"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Студенти проходять навчальну клінічну практику </w:t>
            </w:r>
            <w:r w:rsidRPr="00310D35">
              <w:rPr>
                <w:rFonts w:ascii="Times New Roman" w:hAnsi="Times New Roman" w:cs="Times New Roman"/>
                <w:lang w:val="ru-RU"/>
              </w:rPr>
              <w:t xml:space="preserve">на </w:t>
            </w:r>
            <w:r w:rsidRPr="00310D35">
              <w:rPr>
                <w:rFonts w:ascii="Times New Roman" w:hAnsi="Times New Roman" w:cs="Times New Roman"/>
                <w:b/>
              </w:rPr>
              <w:t>другому етапі</w:t>
            </w:r>
            <w:r w:rsidRPr="00310D35">
              <w:rPr>
                <w:rFonts w:ascii="Times New Roman" w:hAnsi="Times New Roman" w:cs="Times New Roman"/>
              </w:rPr>
              <w:t xml:space="preserve"> (з відривом від навчання) протягом </w:t>
            </w:r>
            <w:r w:rsidRPr="00310D35">
              <w:rPr>
                <w:rFonts w:ascii="Times New Roman" w:hAnsi="Times New Roman" w:cs="Times New Roman"/>
                <w:lang w:val="ru-RU"/>
              </w:rPr>
              <w:t>4</w:t>
            </w:r>
            <w:r w:rsidRPr="00310D35">
              <w:rPr>
                <w:rFonts w:ascii="Times New Roman" w:hAnsi="Times New Roman" w:cs="Times New Roman"/>
              </w:rPr>
              <w:t xml:space="preserve">-х тижнів у </w:t>
            </w:r>
            <w:r w:rsidRPr="00310D35">
              <w:rPr>
                <w:rFonts w:ascii="Times New Roman" w:hAnsi="Times New Roman" w:cs="Times New Roman"/>
                <w:lang w:val="ru-RU"/>
              </w:rPr>
              <w:t xml:space="preserve">четвертому </w:t>
            </w:r>
            <w:r w:rsidRPr="00310D35">
              <w:rPr>
                <w:rFonts w:ascii="Times New Roman" w:hAnsi="Times New Roman" w:cs="Times New Roman"/>
              </w:rPr>
              <w:t xml:space="preserve">семестрі другого року навчання в оздоровчо-реабілітаційних закладах, закладах охорони здоров’я, </w:t>
            </w:r>
            <w:r w:rsidRPr="00310D35">
              <w:rPr>
                <w:rFonts w:ascii="Times New Roman" w:hAnsi="Times New Roman" w:cs="Times New Roman"/>
              </w:rPr>
              <w:lastRenderedPageBreak/>
              <w:t>закладах</w:t>
            </w:r>
            <w:r w:rsidR="0059538B" w:rsidRPr="00310D35">
              <w:rPr>
                <w:rFonts w:ascii="Times New Roman" w:hAnsi="Times New Roman" w:cs="Times New Roman"/>
              </w:rPr>
              <w:t xml:space="preserve"> освіти</w:t>
            </w:r>
            <w:r w:rsidRPr="00310D35">
              <w:rPr>
                <w:rFonts w:ascii="Times New Roman" w:hAnsi="Times New Roman" w:cs="Times New Roman"/>
              </w:rPr>
              <w:t>. Загальна кількість годин другого етапу практики складає 4 кредит</w:t>
            </w:r>
            <w:r w:rsidR="0059538B" w:rsidRPr="00310D35">
              <w:rPr>
                <w:rFonts w:ascii="Times New Roman" w:hAnsi="Times New Roman" w:cs="Times New Roman"/>
              </w:rPr>
              <w:t>и</w:t>
            </w:r>
            <w:r w:rsidRPr="00310D35">
              <w:rPr>
                <w:rFonts w:ascii="Times New Roman" w:hAnsi="Times New Roman" w:cs="Times New Roman"/>
              </w:rPr>
              <w:t xml:space="preserve"> (120 годин).</w:t>
            </w:r>
          </w:p>
          <w:p w14:paraId="4AB16D7F" w14:textId="77777777" w:rsidR="001802F1" w:rsidRPr="00310D35" w:rsidRDefault="001802F1" w:rsidP="00310D35">
            <w:pPr>
              <w:spacing w:after="0" w:line="240" w:lineRule="auto"/>
              <w:jc w:val="both"/>
              <w:rPr>
                <w:rFonts w:ascii="Times New Roman" w:hAnsi="Times New Roman" w:cs="Times New Roman"/>
                <w:b/>
              </w:rPr>
            </w:pPr>
          </w:p>
          <w:p w14:paraId="446DAF13" w14:textId="598B2904" w:rsidR="00ED36A3" w:rsidRPr="00310D35" w:rsidRDefault="00ED36A3" w:rsidP="00310D35">
            <w:pPr>
              <w:spacing w:after="0" w:line="240" w:lineRule="auto"/>
              <w:jc w:val="both"/>
              <w:rPr>
                <w:rFonts w:ascii="Times New Roman" w:hAnsi="Times New Roman" w:cs="Times New Roman"/>
                <w:b/>
              </w:rPr>
            </w:pPr>
            <w:r w:rsidRPr="00310D35">
              <w:rPr>
                <w:rFonts w:ascii="Times New Roman" w:hAnsi="Times New Roman" w:cs="Times New Roman"/>
                <w:b/>
              </w:rPr>
              <w:t xml:space="preserve">Організаційна робота  </w:t>
            </w:r>
          </w:p>
          <w:p w14:paraId="3EE253C1" w14:textId="79B69037"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1. Участь </w:t>
            </w:r>
            <w:r w:rsidR="004354C6" w:rsidRPr="00310D35">
              <w:rPr>
                <w:rFonts w:ascii="Times New Roman" w:hAnsi="Times New Roman" w:cs="Times New Roman"/>
              </w:rPr>
              <w:t>в</w:t>
            </w:r>
            <w:r w:rsidRPr="00310D35">
              <w:rPr>
                <w:rFonts w:ascii="Times New Roman" w:hAnsi="Times New Roman" w:cs="Times New Roman"/>
              </w:rPr>
              <w:t xml:space="preserve"> організації роботи і підготов</w:t>
            </w:r>
            <w:r w:rsidR="00F42199" w:rsidRPr="00310D35">
              <w:rPr>
                <w:rFonts w:ascii="Times New Roman" w:hAnsi="Times New Roman" w:cs="Times New Roman"/>
              </w:rPr>
              <w:t>ці</w:t>
            </w:r>
            <w:r w:rsidRPr="00310D35">
              <w:rPr>
                <w:rFonts w:ascii="Times New Roman" w:hAnsi="Times New Roman" w:cs="Times New Roman"/>
              </w:rPr>
              <w:t xml:space="preserve"> оздоровч</w:t>
            </w:r>
            <w:r w:rsidR="00B80D64" w:rsidRPr="00310D35">
              <w:rPr>
                <w:rFonts w:ascii="Times New Roman" w:hAnsi="Times New Roman" w:cs="Times New Roman"/>
              </w:rPr>
              <w:t>о</w:t>
            </w:r>
            <w:r w:rsidRPr="00310D35">
              <w:rPr>
                <w:rFonts w:ascii="Times New Roman" w:hAnsi="Times New Roman" w:cs="Times New Roman"/>
              </w:rPr>
              <w:t>-реабілітаційних закладів до проведення оздоровчо-реабілітаційних заходів.</w:t>
            </w:r>
          </w:p>
          <w:p w14:paraId="0BB3E384" w14:textId="448ADED5"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2. Участь </w:t>
            </w:r>
            <w:r w:rsidR="004354C6" w:rsidRPr="00310D35">
              <w:rPr>
                <w:rFonts w:ascii="Times New Roman" w:hAnsi="Times New Roman" w:cs="Times New Roman"/>
              </w:rPr>
              <w:t>в</w:t>
            </w:r>
            <w:r w:rsidRPr="00310D35">
              <w:rPr>
                <w:rFonts w:ascii="Times New Roman" w:hAnsi="Times New Roman" w:cs="Times New Roman"/>
              </w:rPr>
              <w:t xml:space="preserve"> обслуговуванні відвідувачів центру (надання допомоги пацієнтам на візках при пересуванні на сходах та інше).</w:t>
            </w:r>
          </w:p>
          <w:p w14:paraId="0F2BEE9C" w14:textId="77777777"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3. Участь у створенні навчально-методичної документації, веденні журналів реєстрації відвідувачів  закладу.</w:t>
            </w:r>
          </w:p>
          <w:p w14:paraId="236D9E3B" w14:textId="2D8F6BA1"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4. Виконання інших організаційних видів роботи</w:t>
            </w:r>
            <w:r w:rsidR="004354C6" w:rsidRPr="00310D35">
              <w:rPr>
                <w:rFonts w:ascii="Times New Roman" w:hAnsi="Times New Roman" w:cs="Times New Roman"/>
              </w:rPr>
              <w:t>,</w:t>
            </w:r>
            <w:r w:rsidRPr="00310D35">
              <w:rPr>
                <w:rFonts w:ascii="Times New Roman" w:hAnsi="Times New Roman" w:cs="Times New Roman"/>
              </w:rPr>
              <w:t xml:space="preserve"> пов’язаних </w:t>
            </w:r>
            <w:r w:rsidR="004354C6" w:rsidRPr="00310D35">
              <w:rPr>
                <w:rFonts w:ascii="Times New Roman" w:hAnsi="Times New Roman" w:cs="Times New Roman"/>
              </w:rPr>
              <w:t>і</w:t>
            </w:r>
            <w:r w:rsidRPr="00310D35">
              <w:rPr>
                <w:rFonts w:ascii="Times New Roman" w:hAnsi="Times New Roman" w:cs="Times New Roman"/>
              </w:rPr>
              <w:t>з діяльністю оздоровч</w:t>
            </w:r>
            <w:r w:rsidR="004354C6" w:rsidRPr="00310D35">
              <w:rPr>
                <w:rFonts w:ascii="Times New Roman" w:hAnsi="Times New Roman" w:cs="Times New Roman"/>
              </w:rPr>
              <w:t>о</w:t>
            </w:r>
            <w:r w:rsidRPr="00310D35">
              <w:rPr>
                <w:rFonts w:ascii="Times New Roman" w:hAnsi="Times New Roman" w:cs="Times New Roman"/>
              </w:rPr>
              <w:t>-реабілітаційних закладів.</w:t>
            </w:r>
          </w:p>
          <w:p w14:paraId="3F5C02D1" w14:textId="77777777" w:rsidR="00ED36A3" w:rsidRPr="00310D35" w:rsidRDefault="00ED36A3" w:rsidP="00310D35">
            <w:pPr>
              <w:spacing w:after="0" w:line="240" w:lineRule="auto"/>
              <w:rPr>
                <w:rFonts w:ascii="Times New Roman" w:hAnsi="Times New Roman" w:cs="Times New Roman"/>
                <w:b/>
                <w:lang w:val="ru-RU"/>
              </w:rPr>
            </w:pPr>
            <w:r w:rsidRPr="00310D35">
              <w:rPr>
                <w:rFonts w:ascii="Times New Roman" w:hAnsi="Times New Roman" w:cs="Times New Roman"/>
                <w:b/>
              </w:rPr>
              <w:t>Навчально-методична робота</w:t>
            </w:r>
          </w:p>
          <w:p w14:paraId="47E4ED68" w14:textId="22EE0B23"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1. Ознайомлення з організаційною структурою та особливостями функціонування, правових засад та сфери діяльності оздоровч</w:t>
            </w:r>
            <w:r w:rsidR="004354C6" w:rsidRPr="00310D35">
              <w:rPr>
                <w:rFonts w:ascii="Times New Roman" w:hAnsi="Times New Roman" w:cs="Times New Roman"/>
              </w:rPr>
              <w:t>о</w:t>
            </w:r>
            <w:r w:rsidRPr="00310D35">
              <w:rPr>
                <w:rFonts w:ascii="Times New Roman" w:hAnsi="Times New Roman" w:cs="Times New Roman"/>
              </w:rPr>
              <w:t>-реабілітаційного закладу.</w:t>
            </w:r>
          </w:p>
          <w:p w14:paraId="347494AF" w14:textId="6EB68513"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2. Вивчення особливостей роботи, функціональних обов’язків кожного співробітника оздоровч</w:t>
            </w:r>
            <w:r w:rsidR="004354C6" w:rsidRPr="00310D35">
              <w:rPr>
                <w:rFonts w:ascii="Times New Roman" w:hAnsi="Times New Roman" w:cs="Times New Roman"/>
              </w:rPr>
              <w:t>о</w:t>
            </w:r>
            <w:r w:rsidRPr="00310D35">
              <w:rPr>
                <w:rFonts w:ascii="Times New Roman" w:hAnsi="Times New Roman" w:cs="Times New Roman"/>
              </w:rPr>
              <w:t xml:space="preserve">-реабілітаційного закладу. </w:t>
            </w:r>
          </w:p>
          <w:p w14:paraId="7778D89C" w14:textId="23F9FF6A"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3. Ознайомлення з методикою розробки реабілітаційних програм проведення занять </w:t>
            </w:r>
            <w:r w:rsidR="004354C6" w:rsidRPr="00310D35">
              <w:rPr>
                <w:rFonts w:ascii="Times New Roman" w:hAnsi="Times New Roman" w:cs="Times New Roman"/>
              </w:rPr>
              <w:t>і</w:t>
            </w:r>
            <w:r w:rsidRPr="00310D35">
              <w:rPr>
                <w:rFonts w:ascii="Times New Roman" w:hAnsi="Times New Roman" w:cs="Times New Roman"/>
              </w:rPr>
              <w:t>з пацієнтами при різних нозологіях.</w:t>
            </w:r>
          </w:p>
          <w:p w14:paraId="721ACD1C" w14:textId="0859EBC4" w:rsidR="00ED36A3" w:rsidRPr="00310D35" w:rsidRDefault="00ED36A3" w:rsidP="00310D35">
            <w:pPr>
              <w:spacing w:after="0" w:line="240" w:lineRule="auto"/>
              <w:ind w:right="-57"/>
              <w:jc w:val="both"/>
              <w:rPr>
                <w:rFonts w:ascii="Times New Roman" w:hAnsi="Times New Roman" w:cs="Times New Roman"/>
              </w:rPr>
            </w:pPr>
            <w:r w:rsidRPr="00310D35">
              <w:rPr>
                <w:rFonts w:ascii="Times New Roman" w:hAnsi="Times New Roman" w:cs="Times New Roman"/>
              </w:rPr>
              <w:t xml:space="preserve">4. Розробка практичних рекомендації з обслуговування та догляду за хворими та </w:t>
            </w:r>
            <w:r w:rsidR="004354C6" w:rsidRPr="00310D35">
              <w:rPr>
                <w:rFonts w:ascii="Times New Roman" w:hAnsi="Times New Roman" w:cs="Times New Roman"/>
              </w:rPr>
              <w:t>здобувачами освіти</w:t>
            </w:r>
            <w:r w:rsidRPr="00310D35">
              <w:rPr>
                <w:rFonts w:ascii="Times New Roman" w:hAnsi="Times New Roman" w:cs="Times New Roman"/>
              </w:rPr>
              <w:t xml:space="preserve"> з інвалідністю в залежності від нозології і захворювання. </w:t>
            </w:r>
          </w:p>
          <w:p w14:paraId="093B8F81" w14:textId="39FF5FB5" w:rsidR="00ED36A3" w:rsidRPr="00310D35" w:rsidRDefault="00ED36A3" w:rsidP="00310D35">
            <w:pPr>
              <w:spacing w:after="0" w:line="240" w:lineRule="auto"/>
              <w:ind w:right="-57"/>
              <w:jc w:val="both"/>
              <w:rPr>
                <w:rFonts w:ascii="Times New Roman" w:hAnsi="Times New Roman" w:cs="Times New Roman"/>
              </w:rPr>
            </w:pPr>
            <w:r w:rsidRPr="00310D35">
              <w:rPr>
                <w:rFonts w:ascii="Times New Roman" w:hAnsi="Times New Roman" w:cs="Times New Roman"/>
              </w:rPr>
              <w:t>5. Формування комплексу методів мед</w:t>
            </w:r>
            <w:r w:rsidR="004354C6" w:rsidRPr="00310D35">
              <w:rPr>
                <w:rFonts w:ascii="Times New Roman" w:hAnsi="Times New Roman" w:cs="Times New Roman"/>
              </w:rPr>
              <w:t>и</w:t>
            </w:r>
            <w:r w:rsidRPr="00310D35">
              <w:rPr>
                <w:rFonts w:ascii="Times New Roman" w:hAnsi="Times New Roman" w:cs="Times New Roman"/>
              </w:rPr>
              <w:t>ко-педагогічного дослідження у фізичній терапії та ерготерапії при різних нозологіях та захворюваннях.</w:t>
            </w:r>
          </w:p>
          <w:p w14:paraId="4CFD03BB" w14:textId="77777777" w:rsidR="00ED36A3" w:rsidRPr="00310D35" w:rsidRDefault="00ED36A3" w:rsidP="00310D35">
            <w:pPr>
              <w:spacing w:after="0" w:line="240" w:lineRule="auto"/>
              <w:ind w:right="-57"/>
              <w:jc w:val="both"/>
              <w:rPr>
                <w:rFonts w:ascii="Times New Roman" w:hAnsi="Times New Roman" w:cs="Times New Roman"/>
              </w:rPr>
            </w:pPr>
            <w:r w:rsidRPr="00310D35">
              <w:rPr>
                <w:rFonts w:ascii="Times New Roman" w:hAnsi="Times New Roman" w:cs="Times New Roman"/>
              </w:rPr>
              <w:t>6. Розробка протоколів обстеження пацієнтів.</w:t>
            </w:r>
          </w:p>
          <w:p w14:paraId="2184FBCC" w14:textId="77777777"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7. Розробка  процедурної картки масажу різних частин тіла.</w:t>
            </w:r>
          </w:p>
          <w:p w14:paraId="05BC72F1" w14:textId="77777777" w:rsidR="00ED36A3" w:rsidRPr="00310D35" w:rsidRDefault="00ED36A3" w:rsidP="00310D35">
            <w:pPr>
              <w:spacing w:after="0" w:line="240" w:lineRule="auto"/>
              <w:jc w:val="both"/>
              <w:rPr>
                <w:rFonts w:ascii="Times New Roman" w:hAnsi="Times New Roman" w:cs="Times New Roman"/>
                <w:b/>
              </w:rPr>
            </w:pPr>
            <w:r w:rsidRPr="00310D35">
              <w:rPr>
                <w:rFonts w:ascii="Times New Roman" w:hAnsi="Times New Roman" w:cs="Times New Roman"/>
                <w:b/>
              </w:rPr>
              <w:t>Оздоровчо-реабілітаційна робота</w:t>
            </w:r>
          </w:p>
          <w:p w14:paraId="29923303" w14:textId="115795CD"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1. Відвідування проведення оздоровч</w:t>
            </w:r>
            <w:r w:rsidR="004354C6" w:rsidRPr="00310D35">
              <w:rPr>
                <w:rFonts w:ascii="Times New Roman" w:hAnsi="Times New Roman" w:cs="Times New Roman"/>
              </w:rPr>
              <w:t>о</w:t>
            </w:r>
            <w:r w:rsidRPr="00310D35">
              <w:rPr>
                <w:rFonts w:ascii="Times New Roman" w:hAnsi="Times New Roman" w:cs="Times New Roman"/>
              </w:rPr>
              <w:t xml:space="preserve">-реабілітаційних занять </w:t>
            </w:r>
            <w:r w:rsidR="004354C6" w:rsidRPr="00310D35">
              <w:rPr>
                <w:rFonts w:ascii="Times New Roman" w:hAnsi="Times New Roman" w:cs="Times New Roman"/>
              </w:rPr>
              <w:t>і</w:t>
            </w:r>
            <w:r w:rsidRPr="00310D35">
              <w:rPr>
                <w:rFonts w:ascii="Times New Roman" w:hAnsi="Times New Roman" w:cs="Times New Roman"/>
              </w:rPr>
              <w:t>з пацієнтами при різних нозологіях.</w:t>
            </w:r>
          </w:p>
          <w:p w14:paraId="68BBBB0D" w14:textId="77777777"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2. Проведення окремих частин лікувальної фізичної культури з пацієнтами при різних нозологіях.</w:t>
            </w:r>
          </w:p>
          <w:p w14:paraId="0503CE13" w14:textId="29217D67"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3. Виконання</w:t>
            </w:r>
            <w:r w:rsidR="004354C6" w:rsidRPr="00310D35">
              <w:rPr>
                <w:rFonts w:ascii="Times New Roman" w:hAnsi="Times New Roman" w:cs="Times New Roman"/>
              </w:rPr>
              <w:t xml:space="preserve"> </w:t>
            </w:r>
            <w:r w:rsidRPr="00310D35">
              <w:rPr>
                <w:rFonts w:ascii="Times New Roman" w:hAnsi="Times New Roman" w:cs="Times New Roman"/>
              </w:rPr>
              <w:t>сегментарного та загального масажу пацієнтам при різних нозологіях.</w:t>
            </w:r>
          </w:p>
          <w:p w14:paraId="2D9C4BEE" w14:textId="6676B44F"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lastRenderedPageBreak/>
              <w:t xml:space="preserve">4. Проведення медико-педагогічних досліджень фізичного здоров’я, фізичного стану і фізичної підготовленості пацієнтів </w:t>
            </w:r>
            <w:r w:rsidR="004354C6" w:rsidRPr="00310D35">
              <w:rPr>
                <w:rFonts w:ascii="Times New Roman" w:hAnsi="Times New Roman" w:cs="Times New Roman"/>
              </w:rPr>
              <w:t>і</w:t>
            </w:r>
            <w:r w:rsidRPr="00310D35">
              <w:rPr>
                <w:rFonts w:ascii="Times New Roman" w:hAnsi="Times New Roman" w:cs="Times New Roman"/>
              </w:rPr>
              <w:t>з різними нозологіями.</w:t>
            </w:r>
          </w:p>
          <w:p w14:paraId="6019C77F" w14:textId="48CDC4B1"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5. Практичне використання знань </w:t>
            </w:r>
            <w:r w:rsidR="004354C6" w:rsidRPr="00310D35">
              <w:rPr>
                <w:rFonts w:ascii="Times New Roman" w:hAnsi="Times New Roman" w:cs="Times New Roman"/>
              </w:rPr>
              <w:t>і</w:t>
            </w:r>
            <w:r w:rsidRPr="00310D35">
              <w:rPr>
                <w:rFonts w:ascii="Times New Roman" w:hAnsi="Times New Roman" w:cs="Times New Roman"/>
              </w:rPr>
              <w:t xml:space="preserve">з основ догляду за хворими </w:t>
            </w:r>
            <w:r w:rsidRPr="00310D35">
              <w:rPr>
                <w:rFonts w:ascii="Times New Roman" w:hAnsi="Times New Roman" w:cs="Times New Roman"/>
                <w:lang w:val="ru-RU"/>
              </w:rPr>
              <w:t xml:space="preserve">та </w:t>
            </w:r>
            <w:r w:rsidRPr="00310D35">
              <w:rPr>
                <w:rFonts w:ascii="Times New Roman" w:hAnsi="Times New Roman" w:cs="Times New Roman"/>
              </w:rPr>
              <w:t>інвалідами в умовах закладу</w:t>
            </w:r>
            <w:r w:rsidR="004354C6" w:rsidRPr="00310D35">
              <w:rPr>
                <w:rFonts w:ascii="Times New Roman" w:hAnsi="Times New Roman" w:cs="Times New Roman"/>
              </w:rPr>
              <w:t xml:space="preserve"> освіти</w:t>
            </w:r>
            <w:r w:rsidRPr="00310D35">
              <w:rPr>
                <w:rFonts w:ascii="Times New Roman" w:hAnsi="Times New Roman" w:cs="Times New Roman"/>
              </w:rPr>
              <w:t>.</w:t>
            </w:r>
          </w:p>
          <w:p w14:paraId="624A5CDE" w14:textId="20C7C44C"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6. Інше відповідно до індивідуального плану практиканта.</w:t>
            </w:r>
          </w:p>
        </w:tc>
        <w:tc>
          <w:tcPr>
            <w:tcW w:w="1427" w:type="dxa"/>
            <w:vAlign w:val="center"/>
          </w:tcPr>
          <w:p w14:paraId="1120B64A" w14:textId="540ABAFA" w:rsidR="00ED36A3" w:rsidRPr="00310D35" w:rsidRDefault="00ED36A3" w:rsidP="00310D35">
            <w:pPr>
              <w:autoSpaceDE w:val="0"/>
              <w:spacing w:after="0" w:line="240" w:lineRule="auto"/>
              <w:jc w:val="both"/>
              <w:rPr>
                <w:rFonts w:ascii="Times New Roman" w:hAnsi="Times New Roman" w:cs="Times New Roman"/>
              </w:rPr>
            </w:pPr>
            <w:r w:rsidRPr="00310D35">
              <w:rPr>
                <w:rFonts w:ascii="Times New Roman" w:hAnsi="Times New Roman" w:cs="Times New Roman"/>
              </w:rPr>
              <w:lastRenderedPageBreak/>
              <w:t>ПР 1-18</w:t>
            </w:r>
          </w:p>
        </w:tc>
        <w:tc>
          <w:tcPr>
            <w:tcW w:w="3543" w:type="dxa"/>
            <w:vAlign w:val="center"/>
          </w:tcPr>
          <w:p w14:paraId="79F85C69" w14:textId="77777777" w:rsidR="00ED36A3" w:rsidRPr="00310D35" w:rsidRDefault="00ED36A3" w:rsidP="00310D35">
            <w:pPr>
              <w:spacing w:after="0" w:line="240" w:lineRule="auto"/>
              <w:ind w:right="-57"/>
              <w:jc w:val="both"/>
              <w:rPr>
                <w:rFonts w:ascii="Times New Roman" w:hAnsi="Times New Roman" w:cs="Times New Roman"/>
              </w:rPr>
            </w:pPr>
            <w:r w:rsidRPr="00310D35">
              <w:rPr>
                <w:rFonts w:ascii="Times New Roman" w:hAnsi="Times New Roman" w:cs="Times New Roman"/>
              </w:rPr>
              <w:t>1. Щоденник практиканта (фіксується зміст та час кожного дня роботи).</w:t>
            </w:r>
          </w:p>
          <w:p w14:paraId="47FE1B16" w14:textId="6CEE7C67" w:rsidR="00ED36A3" w:rsidRPr="00310D35" w:rsidRDefault="00ED36A3" w:rsidP="00310D35">
            <w:pPr>
              <w:spacing w:after="0" w:line="240" w:lineRule="auto"/>
              <w:ind w:right="-57"/>
              <w:jc w:val="both"/>
              <w:rPr>
                <w:rFonts w:ascii="Times New Roman" w:hAnsi="Times New Roman" w:cs="Times New Roman"/>
              </w:rPr>
            </w:pPr>
            <w:r w:rsidRPr="00310D35">
              <w:rPr>
                <w:rFonts w:ascii="Times New Roman" w:hAnsi="Times New Roman" w:cs="Times New Roman"/>
              </w:rPr>
              <w:t>2.</w:t>
            </w:r>
            <w:r w:rsidRPr="00310D35">
              <w:rPr>
                <w:rFonts w:ascii="Times New Roman" w:eastAsia="TimesNewRomanPSMT" w:hAnsi="Times New Roman" w:cs="Times New Roman"/>
              </w:rPr>
              <w:t xml:space="preserve"> </w:t>
            </w:r>
            <w:r w:rsidRPr="00310D35">
              <w:rPr>
                <w:rFonts w:ascii="Times New Roman" w:hAnsi="Times New Roman" w:cs="Times New Roman"/>
              </w:rPr>
              <w:t>Практичні рекомендації з обслуговування та догляду за хворими та інвалід</w:t>
            </w:r>
            <w:r w:rsidR="001802F1" w:rsidRPr="00310D35">
              <w:rPr>
                <w:rFonts w:ascii="Times New Roman" w:hAnsi="Times New Roman" w:cs="Times New Roman"/>
              </w:rPr>
              <w:t xml:space="preserve">ами в залежності від нозології </w:t>
            </w:r>
            <w:r w:rsidRPr="00310D35">
              <w:rPr>
                <w:rFonts w:ascii="Times New Roman" w:hAnsi="Times New Roman" w:cs="Times New Roman"/>
              </w:rPr>
              <w:t>і захворювання (на кожну нозологію).</w:t>
            </w:r>
          </w:p>
          <w:p w14:paraId="7A61E70B" w14:textId="0CD34315" w:rsidR="00ED36A3" w:rsidRPr="00310D35" w:rsidRDefault="00ED36A3" w:rsidP="00310D35">
            <w:pPr>
              <w:spacing w:after="0" w:line="240" w:lineRule="auto"/>
              <w:ind w:right="-57"/>
              <w:jc w:val="both"/>
              <w:rPr>
                <w:rFonts w:ascii="Times New Roman" w:hAnsi="Times New Roman" w:cs="Times New Roman"/>
              </w:rPr>
            </w:pPr>
            <w:r w:rsidRPr="00310D35">
              <w:rPr>
                <w:rFonts w:ascii="Times New Roman" w:hAnsi="Times New Roman" w:cs="Times New Roman"/>
              </w:rPr>
              <w:t>3. Протоколи</w:t>
            </w:r>
            <w:r w:rsidR="001802F1" w:rsidRPr="00310D35">
              <w:rPr>
                <w:rFonts w:ascii="Times New Roman" w:hAnsi="Times New Roman" w:cs="Times New Roman"/>
              </w:rPr>
              <w:t xml:space="preserve"> обстеження пацієнтів (на кожну</w:t>
            </w:r>
            <w:r w:rsidRPr="00310D35">
              <w:rPr>
                <w:rFonts w:ascii="Times New Roman" w:hAnsi="Times New Roman" w:cs="Times New Roman"/>
              </w:rPr>
              <w:t xml:space="preserve"> нозологію).</w:t>
            </w:r>
          </w:p>
          <w:p w14:paraId="18E978D9" w14:textId="77777777" w:rsidR="00ED36A3" w:rsidRPr="00310D35" w:rsidRDefault="00ED36A3" w:rsidP="00310D35">
            <w:pPr>
              <w:spacing w:after="0" w:line="240" w:lineRule="auto"/>
              <w:ind w:right="-57"/>
              <w:jc w:val="both"/>
              <w:rPr>
                <w:rFonts w:ascii="Times New Roman" w:hAnsi="Times New Roman" w:cs="Times New Roman"/>
                <w:b/>
              </w:rPr>
            </w:pPr>
            <w:r w:rsidRPr="00310D35">
              <w:rPr>
                <w:rFonts w:ascii="Times New Roman" w:hAnsi="Times New Roman" w:cs="Times New Roman"/>
              </w:rPr>
              <w:lastRenderedPageBreak/>
              <w:t>4. Процедурна карта масажу різних частин тіла (на кожну частину тіла окрему процедурну карту</w:t>
            </w:r>
            <w:r w:rsidRPr="00310D35">
              <w:rPr>
                <w:rFonts w:ascii="Times New Roman" w:hAnsi="Times New Roman" w:cs="Times New Roman"/>
                <w:b/>
              </w:rPr>
              <w:t>).</w:t>
            </w:r>
          </w:p>
          <w:p w14:paraId="4FCDED61" w14:textId="2614CAAB" w:rsidR="00ED36A3" w:rsidRPr="00310D35" w:rsidRDefault="00ED36A3" w:rsidP="00310D35">
            <w:pPr>
              <w:autoSpaceDE w:val="0"/>
              <w:autoSpaceDN w:val="0"/>
              <w:adjustRightInd w:val="0"/>
              <w:spacing w:after="0" w:line="240" w:lineRule="auto"/>
              <w:ind w:right="-57"/>
              <w:jc w:val="both"/>
              <w:rPr>
                <w:rFonts w:ascii="Times New Roman" w:eastAsia="TimesNewRomanPSMT" w:hAnsi="Times New Roman" w:cs="Times New Roman"/>
              </w:rPr>
            </w:pPr>
            <w:r w:rsidRPr="00310D35">
              <w:rPr>
                <w:rFonts w:ascii="Times New Roman" w:eastAsia="TimesNewRomanPSMT" w:hAnsi="Times New Roman" w:cs="Times New Roman"/>
              </w:rPr>
              <w:t xml:space="preserve">5. Опис загальної організаційної структури, особливостей діяльності </w:t>
            </w:r>
            <w:r w:rsidRPr="00310D35">
              <w:rPr>
                <w:rFonts w:ascii="Times New Roman" w:hAnsi="Times New Roman" w:cs="Times New Roman"/>
              </w:rPr>
              <w:t>Медико-реабілітаційного центру Університету «Україна</w:t>
            </w:r>
            <w:r w:rsidR="00FC6E40" w:rsidRPr="00310D35">
              <w:rPr>
                <w:rFonts w:ascii="Times New Roman" w:hAnsi="Times New Roman" w:cs="Times New Roman"/>
              </w:rPr>
              <w:t>»</w:t>
            </w:r>
            <w:r w:rsidRPr="00310D35">
              <w:rPr>
                <w:rFonts w:ascii="Times New Roman" w:eastAsia="TimesNewRomanPSMT" w:hAnsi="Times New Roman" w:cs="Times New Roman"/>
              </w:rPr>
              <w:t>.</w:t>
            </w:r>
          </w:p>
          <w:p w14:paraId="2A188632" w14:textId="77777777" w:rsidR="00ED36A3" w:rsidRPr="00310D35" w:rsidRDefault="00ED36A3" w:rsidP="00310D35">
            <w:pPr>
              <w:autoSpaceDE w:val="0"/>
              <w:autoSpaceDN w:val="0"/>
              <w:adjustRightInd w:val="0"/>
              <w:spacing w:after="0" w:line="240" w:lineRule="auto"/>
              <w:ind w:right="-57"/>
              <w:jc w:val="both"/>
              <w:rPr>
                <w:rFonts w:ascii="Times New Roman" w:eastAsia="TimesNewRomanPSMT" w:hAnsi="Times New Roman" w:cs="Times New Roman"/>
              </w:rPr>
            </w:pPr>
            <w:r w:rsidRPr="00310D35">
              <w:rPr>
                <w:rFonts w:ascii="Times New Roman" w:eastAsia="TimesNewRomanPSMT" w:hAnsi="Times New Roman" w:cs="Times New Roman"/>
              </w:rPr>
              <w:t>6. Звіт.</w:t>
            </w:r>
          </w:p>
          <w:p w14:paraId="1D3F58F5" w14:textId="77777777" w:rsidR="001802F1" w:rsidRPr="00310D35" w:rsidRDefault="001802F1" w:rsidP="00310D35">
            <w:pPr>
              <w:spacing w:after="0" w:line="240" w:lineRule="auto"/>
              <w:ind w:right="-57"/>
              <w:jc w:val="both"/>
              <w:rPr>
                <w:rFonts w:ascii="Times New Roman" w:hAnsi="Times New Roman" w:cs="Times New Roman"/>
              </w:rPr>
            </w:pPr>
          </w:p>
          <w:p w14:paraId="5526F82F" w14:textId="4A9AE690" w:rsidR="001802F1" w:rsidRPr="00310D35" w:rsidRDefault="001802F1" w:rsidP="00310D35">
            <w:pPr>
              <w:spacing w:after="0" w:line="240" w:lineRule="auto"/>
              <w:ind w:right="-57"/>
              <w:jc w:val="both"/>
              <w:rPr>
                <w:rFonts w:ascii="Times New Roman" w:hAnsi="Times New Roman" w:cs="Times New Roman"/>
              </w:rPr>
            </w:pPr>
          </w:p>
          <w:p w14:paraId="338BEF7D" w14:textId="4C8691A9" w:rsidR="001802F1" w:rsidRPr="00310D35" w:rsidRDefault="001802F1" w:rsidP="00310D35">
            <w:pPr>
              <w:spacing w:after="0" w:line="240" w:lineRule="auto"/>
              <w:ind w:right="-57"/>
              <w:jc w:val="both"/>
              <w:rPr>
                <w:rFonts w:ascii="Times New Roman" w:hAnsi="Times New Roman" w:cs="Times New Roman"/>
              </w:rPr>
            </w:pPr>
          </w:p>
          <w:p w14:paraId="618ED6F0" w14:textId="5812A0C2" w:rsidR="001802F1" w:rsidRPr="00310D35" w:rsidRDefault="001802F1" w:rsidP="00310D35">
            <w:pPr>
              <w:spacing w:after="0" w:line="240" w:lineRule="auto"/>
              <w:ind w:right="-57"/>
              <w:jc w:val="both"/>
              <w:rPr>
                <w:rFonts w:ascii="Times New Roman" w:hAnsi="Times New Roman" w:cs="Times New Roman"/>
              </w:rPr>
            </w:pPr>
          </w:p>
          <w:p w14:paraId="5DAE0EF0" w14:textId="532EEF3C" w:rsidR="001802F1" w:rsidRPr="00310D35" w:rsidRDefault="001802F1" w:rsidP="00310D35">
            <w:pPr>
              <w:spacing w:after="0" w:line="240" w:lineRule="auto"/>
              <w:ind w:right="-57"/>
              <w:jc w:val="both"/>
              <w:rPr>
                <w:rFonts w:ascii="Times New Roman" w:hAnsi="Times New Roman" w:cs="Times New Roman"/>
              </w:rPr>
            </w:pPr>
          </w:p>
          <w:p w14:paraId="4A9CAEFB" w14:textId="6C937360" w:rsidR="001802F1" w:rsidRPr="00310D35" w:rsidRDefault="001802F1" w:rsidP="00310D35">
            <w:pPr>
              <w:spacing w:after="0" w:line="240" w:lineRule="auto"/>
              <w:ind w:right="-57"/>
              <w:jc w:val="both"/>
              <w:rPr>
                <w:rFonts w:ascii="Times New Roman" w:hAnsi="Times New Roman" w:cs="Times New Roman"/>
              </w:rPr>
            </w:pPr>
          </w:p>
          <w:p w14:paraId="6FBE1C5D" w14:textId="04A82188" w:rsidR="001802F1" w:rsidRPr="00310D35" w:rsidRDefault="001802F1" w:rsidP="00310D35">
            <w:pPr>
              <w:spacing w:after="0" w:line="240" w:lineRule="auto"/>
              <w:ind w:right="-57"/>
              <w:jc w:val="both"/>
              <w:rPr>
                <w:rFonts w:ascii="Times New Roman" w:hAnsi="Times New Roman" w:cs="Times New Roman"/>
              </w:rPr>
            </w:pPr>
          </w:p>
          <w:p w14:paraId="411B0AD7" w14:textId="222526CF" w:rsidR="001802F1" w:rsidRPr="00310D35" w:rsidRDefault="001802F1" w:rsidP="00310D35">
            <w:pPr>
              <w:spacing w:after="0" w:line="240" w:lineRule="auto"/>
              <w:ind w:right="-57"/>
              <w:jc w:val="both"/>
              <w:rPr>
                <w:rFonts w:ascii="Times New Roman" w:hAnsi="Times New Roman" w:cs="Times New Roman"/>
              </w:rPr>
            </w:pPr>
          </w:p>
          <w:p w14:paraId="064E9AFC" w14:textId="1772AD91" w:rsidR="001802F1" w:rsidRPr="00310D35" w:rsidRDefault="001802F1" w:rsidP="00310D35">
            <w:pPr>
              <w:spacing w:after="0" w:line="240" w:lineRule="auto"/>
              <w:ind w:right="-57"/>
              <w:jc w:val="both"/>
              <w:rPr>
                <w:rFonts w:ascii="Times New Roman" w:hAnsi="Times New Roman" w:cs="Times New Roman"/>
              </w:rPr>
            </w:pPr>
          </w:p>
          <w:p w14:paraId="25793FA9" w14:textId="69BE3652" w:rsidR="001802F1" w:rsidRPr="00310D35" w:rsidRDefault="001802F1" w:rsidP="00310D35">
            <w:pPr>
              <w:spacing w:after="0" w:line="240" w:lineRule="auto"/>
              <w:ind w:right="-57"/>
              <w:jc w:val="both"/>
              <w:rPr>
                <w:rFonts w:ascii="Times New Roman" w:hAnsi="Times New Roman" w:cs="Times New Roman"/>
              </w:rPr>
            </w:pPr>
          </w:p>
          <w:p w14:paraId="4136C7B3" w14:textId="0A02301A" w:rsidR="001802F1" w:rsidRPr="00310D35" w:rsidRDefault="001802F1" w:rsidP="00310D35">
            <w:pPr>
              <w:spacing w:after="0" w:line="240" w:lineRule="auto"/>
              <w:ind w:right="-57"/>
              <w:jc w:val="both"/>
              <w:rPr>
                <w:rFonts w:ascii="Times New Roman" w:hAnsi="Times New Roman" w:cs="Times New Roman"/>
              </w:rPr>
            </w:pPr>
          </w:p>
          <w:p w14:paraId="10FBFC56" w14:textId="17C7F8A9" w:rsidR="001802F1" w:rsidRPr="00310D35" w:rsidRDefault="001802F1" w:rsidP="00310D35">
            <w:pPr>
              <w:spacing w:after="0" w:line="240" w:lineRule="auto"/>
              <w:ind w:right="-57"/>
              <w:jc w:val="both"/>
              <w:rPr>
                <w:rFonts w:ascii="Times New Roman" w:hAnsi="Times New Roman" w:cs="Times New Roman"/>
              </w:rPr>
            </w:pPr>
          </w:p>
          <w:p w14:paraId="6D9B3439" w14:textId="49F6B0A9" w:rsidR="001802F1" w:rsidRPr="00310D35" w:rsidRDefault="001802F1" w:rsidP="00310D35">
            <w:pPr>
              <w:spacing w:after="0" w:line="240" w:lineRule="auto"/>
              <w:ind w:right="-57"/>
              <w:jc w:val="both"/>
              <w:rPr>
                <w:rFonts w:ascii="Times New Roman" w:hAnsi="Times New Roman" w:cs="Times New Roman"/>
              </w:rPr>
            </w:pPr>
          </w:p>
          <w:p w14:paraId="17E42148" w14:textId="5D40D095" w:rsidR="001802F1" w:rsidRPr="00310D35" w:rsidRDefault="001802F1" w:rsidP="00310D35">
            <w:pPr>
              <w:spacing w:after="0" w:line="240" w:lineRule="auto"/>
              <w:ind w:right="-57"/>
              <w:jc w:val="both"/>
              <w:rPr>
                <w:rFonts w:ascii="Times New Roman" w:hAnsi="Times New Roman" w:cs="Times New Roman"/>
              </w:rPr>
            </w:pPr>
          </w:p>
          <w:p w14:paraId="1A8EBAC0" w14:textId="6328B58F" w:rsidR="001802F1" w:rsidRPr="00310D35" w:rsidRDefault="001802F1" w:rsidP="00310D35">
            <w:pPr>
              <w:spacing w:after="0" w:line="240" w:lineRule="auto"/>
              <w:ind w:right="-57"/>
              <w:jc w:val="both"/>
              <w:rPr>
                <w:rFonts w:ascii="Times New Roman" w:hAnsi="Times New Roman" w:cs="Times New Roman"/>
              </w:rPr>
            </w:pPr>
          </w:p>
          <w:p w14:paraId="2BCA1C45" w14:textId="2F76F993" w:rsidR="001802F1" w:rsidRPr="00310D35" w:rsidRDefault="001802F1" w:rsidP="00310D35">
            <w:pPr>
              <w:spacing w:after="0" w:line="240" w:lineRule="auto"/>
              <w:ind w:right="-57"/>
              <w:jc w:val="both"/>
              <w:rPr>
                <w:rFonts w:ascii="Times New Roman" w:hAnsi="Times New Roman" w:cs="Times New Roman"/>
              </w:rPr>
            </w:pPr>
          </w:p>
          <w:p w14:paraId="02513D85" w14:textId="2021FCC9" w:rsidR="001802F1" w:rsidRPr="00310D35" w:rsidRDefault="001802F1" w:rsidP="00310D35">
            <w:pPr>
              <w:spacing w:after="0" w:line="240" w:lineRule="auto"/>
              <w:ind w:right="-57"/>
              <w:jc w:val="both"/>
              <w:rPr>
                <w:rFonts w:ascii="Times New Roman" w:hAnsi="Times New Roman" w:cs="Times New Roman"/>
              </w:rPr>
            </w:pPr>
          </w:p>
          <w:p w14:paraId="52EB7B0B" w14:textId="4C2F5A76" w:rsidR="001802F1" w:rsidRPr="00310D35" w:rsidRDefault="001802F1" w:rsidP="00310D35">
            <w:pPr>
              <w:spacing w:after="0" w:line="240" w:lineRule="auto"/>
              <w:ind w:right="-57"/>
              <w:jc w:val="both"/>
              <w:rPr>
                <w:rFonts w:ascii="Times New Roman" w:hAnsi="Times New Roman" w:cs="Times New Roman"/>
              </w:rPr>
            </w:pPr>
          </w:p>
          <w:p w14:paraId="4FAE4831" w14:textId="04F2FB97" w:rsidR="001802F1" w:rsidRPr="00310D35" w:rsidRDefault="001802F1" w:rsidP="00310D35">
            <w:pPr>
              <w:spacing w:after="0" w:line="240" w:lineRule="auto"/>
              <w:ind w:right="-57"/>
              <w:jc w:val="both"/>
              <w:rPr>
                <w:rFonts w:ascii="Times New Roman" w:hAnsi="Times New Roman" w:cs="Times New Roman"/>
              </w:rPr>
            </w:pPr>
          </w:p>
          <w:p w14:paraId="78AA7C36" w14:textId="7B6319EF" w:rsidR="001802F1" w:rsidRPr="00310D35" w:rsidRDefault="001802F1" w:rsidP="00310D35">
            <w:pPr>
              <w:spacing w:after="0" w:line="240" w:lineRule="auto"/>
              <w:ind w:right="-57"/>
              <w:jc w:val="both"/>
              <w:rPr>
                <w:rFonts w:ascii="Times New Roman" w:hAnsi="Times New Roman" w:cs="Times New Roman"/>
              </w:rPr>
            </w:pPr>
          </w:p>
          <w:p w14:paraId="23E6D6BE" w14:textId="30FD464B" w:rsidR="001802F1" w:rsidRPr="00310D35" w:rsidRDefault="001802F1" w:rsidP="00310D35">
            <w:pPr>
              <w:spacing w:after="0" w:line="240" w:lineRule="auto"/>
              <w:ind w:right="-57"/>
              <w:jc w:val="both"/>
              <w:rPr>
                <w:rFonts w:ascii="Times New Roman" w:hAnsi="Times New Roman" w:cs="Times New Roman"/>
              </w:rPr>
            </w:pPr>
          </w:p>
          <w:p w14:paraId="7F7E860E" w14:textId="06263537" w:rsidR="001802F1" w:rsidRPr="00310D35" w:rsidRDefault="001802F1" w:rsidP="00310D35">
            <w:pPr>
              <w:spacing w:after="0" w:line="240" w:lineRule="auto"/>
              <w:ind w:right="-57"/>
              <w:jc w:val="both"/>
              <w:rPr>
                <w:rFonts w:ascii="Times New Roman" w:hAnsi="Times New Roman" w:cs="Times New Roman"/>
              </w:rPr>
            </w:pPr>
          </w:p>
          <w:p w14:paraId="02D42B0B" w14:textId="738431DE" w:rsidR="001802F1" w:rsidRPr="00310D35" w:rsidRDefault="001802F1" w:rsidP="00310D35">
            <w:pPr>
              <w:spacing w:after="0" w:line="240" w:lineRule="auto"/>
              <w:ind w:right="-57"/>
              <w:jc w:val="both"/>
              <w:rPr>
                <w:rFonts w:ascii="Times New Roman" w:hAnsi="Times New Roman" w:cs="Times New Roman"/>
              </w:rPr>
            </w:pPr>
          </w:p>
          <w:p w14:paraId="3179FB73" w14:textId="772C1941" w:rsidR="001802F1" w:rsidRPr="00310D35" w:rsidRDefault="001802F1" w:rsidP="00310D35">
            <w:pPr>
              <w:spacing w:after="0" w:line="240" w:lineRule="auto"/>
              <w:ind w:right="-57"/>
              <w:jc w:val="both"/>
              <w:rPr>
                <w:rFonts w:ascii="Times New Roman" w:hAnsi="Times New Roman" w:cs="Times New Roman"/>
              </w:rPr>
            </w:pPr>
          </w:p>
          <w:p w14:paraId="71D1D283" w14:textId="76387409" w:rsidR="001802F1" w:rsidRPr="00310D35" w:rsidRDefault="001802F1" w:rsidP="00310D35">
            <w:pPr>
              <w:spacing w:after="0" w:line="240" w:lineRule="auto"/>
              <w:ind w:right="-57"/>
              <w:jc w:val="both"/>
              <w:rPr>
                <w:rFonts w:ascii="Times New Roman" w:hAnsi="Times New Roman" w:cs="Times New Roman"/>
              </w:rPr>
            </w:pPr>
          </w:p>
          <w:p w14:paraId="6EC881BD" w14:textId="24BCC3FA" w:rsidR="001802F1" w:rsidRPr="00310D35" w:rsidRDefault="001802F1" w:rsidP="00310D35">
            <w:pPr>
              <w:spacing w:after="0" w:line="240" w:lineRule="auto"/>
              <w:ind w:right="-57"/>
              <w:jc w:val="both"/>
              <w:rPr>
                <w:rFonts w:ascii="Times New Roman" w:hAnsi="Times New Roman" w:cs="Times New Roman"/>
              </w:rPr>
            </w:pPr>
          </w:p>
          <w:p w14:paraId="78B71260" w14:textId="6E86F97F" w:rsidR="001802F1" w:rsidRPr="00310D35" w:rsidRDefault="001802F1" w:rsidP="00310D35">
            <w:pPr>
              <w:spacing w:after="0" w:line="240" w:lineRule="auto"/>
              <w:ind w:right="-57"/>
              <w:jc w:val="both"/>
              <w:rPr>
                <w:rFonts w:ascii="Times New Roman" w:hAnsi="Times New Roman" w:cs="Times New Roman"/>
              </w:rPr>
            </w:pPr>
          </w:p>
          <w:p w14:paraId="4B1E7CF7" w14:textId="77777777" w:rsidR="001802F1" w:rsidRPr="00310D35" w:rsidRDefault="001802F1" w:rsidP="00310D35">
            <w:pPr>
              <w:spacing w:after="0" w:line="240" w:lineRule="auto"/>
              <w:ind w:right="-57"/>
              <w:jc w:val="both"/>
              <w:rPr>
                <w:rFonts w:ascii="Times New Roman" w:hAnsi="Times New Roman" w:cs="Times New Roman"/>
              </w:rPr>
            </w:pPr>
          </w:p>
          <w:p w14:paraId="0AFDF2DD" w14:textId="62A8C669" w:rsidR="001802F1" w:rsidRPr="00310D35" w:rsidRDefault="001802F1" w:rsidP="00310D35">
            <w:pPr>
              <w:spacing w:after="0" w:line="240" w:lineRule="auto"/>
              <w:ind w:right="-57"/>
              <w:jc w:val="both"/>
              <w:rPr>
                <w:rFonts w:ascii="Times New Roman" w:hAnsi="Times New Roman" w:cs="Times New Roman"/>
              </w:rPr>
            </w:pPr>
          </w:p>
          <w:p w14:paraId="7FD09271" w14:textId="42B1670F" w:rsidR="001802F1" w:rsidRPr="00310D35" w:rsidRDefault="001802F1" w:rsidP="00310D35">
            <w:pPr>
              <w:spacing w:after="0" w:line="240" w:lineRule="auto"/>
              <w:ind w:right="-57"/>
              <w:jc w:val="both"/>
              <w:rPr>
                <w:rFonts w:ascii="Times New Roman" w:hAnsi="Times New Roman" w:cs="Times New Roman"/>
              </w:rPr>
            </w:pPr>
          </w:p>
          <w:p w14:paraId="2ACB8A0F" w14:textId="0E11D6C5" w:rsidR="001802F1" w:rsidRPr="00310D35" w:rsidRDefault="001802F1" w:rsidP="00310D35">
            <w:pPr>
              <w:spacing w:after="0" w:line="240" w:lineRule="auto"/>
              <w:ind w:right="-57"/>
              <w:jc w:val="both"/>
              <w:rPr>
                <w:rFonts w:ascii="Times New Roman" w:hAnsi="Times New Roman" w:cs="Times New Roman"/>
              </w:rPr>
            </w:pPr>
          </w:p>
          <w:p w14:paraId="5D690248" w14:textId="66E20E76" w:rsidR="001802F1" w:rsidRPr="00310D35" w:rsidRDefault="001802F1" w:rsidP="00310D35">
            <w:pPr>
              <w:spacing w:after="0" w:line="240" w:lineRule="auto"/>
              <w:ind w:right="-57"/>
              <w:jc w:val="both"/>
              <w:rPr>
                <w:rFonts w:ascii="Times New Roman" w:hAnsi="Times New Roman" w:cs="Times New Roman"/>
              </w:rPr>
            </w:pPr>
          </w:p>
          <w:p w14:paraId="0951A4A1" w14:textId="3E7AF422" w:rsidR="001802F1" w:rsidRPr="00310D35" w:rsidRDefault="001802F1" w:rsidP="00310D35">
            <w:pPr>
              <w:spacing w:after="0" w:line="240" w:lineRule="auto"/>
              <w:ind w:right="-57"/>
              <w:jc w:val="both"/>
              <w:rPr>
                <w:rFonts w:ascii="Times New Roman" w:hAnsi="Times New Roman" w:cs="Times New Roman"/>
              </w:rPr>
            </w:pPr>
          </w:p>
          <w:p w14:paraId="0DF48509" w14:textId="77777777" w:rsidR="001802F1" w:rsidRPr="00310D35" w:rsidRDefault="001802F1" w:rsidP="00310D35">
            <w:pPr>
              <w:spacing w:after="0" w:line="240" w:lineRule="auto"/>
              <w:ind w:right="-57"/>
              <w:jc w:val="both"/>
              <w:rPr>
                <w:rFonts w:ascii="Times New Roman" w:hAnsi="Times New Roman" w:cs="Times New Roman"/>
              </w:rPr>
            </w:pPr>
          </w:p>
          <w:p w14:paraId="28A78064" w14:textId="77777777" w:rsidR="001802F1" w:rsidRPr="00310D35" w:rsidRDefault="001802F1" w:rsidP="00310D35">
            <w:pPr>
              <w:spacing w:after="0" w:line="240" w:lineRule="auto"/>
              <w:ind w:right="-57"/>
              <w:jc w:val="both"/>
              <w:rPr>
                <w:rFonts w:ascii="Times New Roman" w:hAnsi="Times New Roman" w:cs="Times New Roman"/>
              </w:rPr>
            </w:pPr>
          </w:p>
          <w:p w14:paraId="2E25909C" w14:textId="00E33CFE" w:rsidR="00ED36A3" w:rsidRPr="00310D35" w:rsidRDefault="00ED36A3" w:rsidP="00310D35">
            <w:pPr>
              <w:spacing w:after="0" w:line="240" w:lineRule="auto"/>
              <w:ind w:right="-57"/>
              <w:jc w:val="both"/>
              <w:rPr>
                <w:rFonts w:ascii="Times New Roman" w:hAnsi="Times New Roman" w:cs="Times New Roman"/>
              </w:rPr>
            </w:pPr>
            <w:r w:rsidRPr="00310D35">
              <w:rPr>
                <w:rFonts w:ascii="Times New Roman" w:hAnsi="Times New Roman" w:cs="Times New Roman"/>
              </w:rPr>
              <w:t>1. Щоденник практиканта.</w:t>
            </w:r>
          </w:p>
          <w:p w14:paraId="72297468" w14:textId="75F600F5" w:rsidR="00ED36A3" w:rsidRPr="00310D35" w:rsidRDefault="00ED36A3" w:rsidP="00310D35">
            <w:pPr>
              <w:autoSpaceDE w:val="0"/>
              <w:autoSpaceDN w:val="0"/>
              <w:adjustRightInd w:val="0"/>
              <w:spacing w:after="0" w:line="240" w:lineRule="auto"/>
              <w:ind w:right="-57"/>
              <w:jc w:val="both"/>
              <w:rPr>
                <w:rFonts w:ascii="Times New Roman" w:eastAsia="TimesNewRomanPSMT" w:hAnsi="Times New Roman" w:cs="Times New Roman"/>
              </w:rPr>
            </w:pPr>
            <w:r w:rsidRPr="00310D35">
              <w:rPr>
                <w:rFonts w:ascii="Times New Roman" w:hAnsi="Times New Roman" w:cs="Times New Roman"/>
              </w:rPr>
              <w:t>2.</w:t>
            </w:r>
            <w:r w:rsidRPr="00310D35">
              <w:rPr>
                <w:rFonts w:ascii="Times New Roman" w:eastAsia="TimesNewRomanPSMT" w:hAnsi="Times New Roman" w:cs="Times New Roman"/>
              </w:rPr>
              <w:t xml:space="preserve"> Опис кваліфікаційних характеристик професій</w:t>
            </w:r>
            <w:r w:rsidR="001802F1" w:rsidRPr="00310D35">
              <w:rPr>
                <w:rFonts w:ascii="Times New Roman" w:eastAsia="TimesNewRomanPSMT" w:hAnsi="Times New Roman" w:cs="Times New Roman"/>
              </w:rPr>
              <w:t>,</w:t>
            </w:r>
            <w:r w:rsidRPr="00310D35">
              <w:rPr>
                <w:rFonts w:ascii="Times New Roman" w:eastAsia="TimesNewRomanPSMT" w:hAnsi="Times New Roman" w:cs="Times New Roman"/>
              </w:rPr>
              <w:t xml:space="preserve"> за якими має право працюва</w:t>
            </w:r>
            <w:r w:rsidR="00EF1A51" w:rsidRPr="00310D35">
              <w:rPr>
                <w:rFonts w:ascii="Times New Roman" w:eastAsia="TimesNewRomanPSMT" w:hAnsi="Times New Roman" w:cs="Times New Roman"/>
              </w:rPr>
              <w:t xml:space="preserve">ти випускник спеціальності 227 </w:t>
            </w:r>
            <w:r w:rsidR="001802F1" w:rsidRPr="00310D35">
              <w:rPr>
                <w:rFonts w:ascii="Times New Roman" w:eastAsia="TimesNewRomanPSMT" w:hAnsi="Times New Roman" w:cs="Times New Roman"/>
              </w:rPr>
              <w:t>Т</w:t>
            </w:r>
            <w:r w:rsidRPr="00310D35">
              <w:rPr>
                <w:rFonts w:ascii="Times New Roman" w:eastAsia="TimesNewRomanPSMT" w:hAnsi="Times New Roman" w:cs="Times New Roman"/>
              </w:rPr>
              <w:t xml:space="preserve">ерапія </w:t>
            </w:r>
            <w:r w:rsidR="001802F1" w:rsidRPr="00310D35">
              <w:rPr>
                <w:rFonts w:ascii="Times New Roman" w:eastAsia="TimesNewRomanPSMT" w:hAnsi="Times New Roman" w:cs="Times New Roman"/>
              </w:rPr>
              <w:t>та реабілітац</w:t>
            </w:r>
            <w:r w:rsidR="00EF1A51" w:rsidRPr="00310D35">
              <w:rPr>
                <w:rFonts w:ascii="Times New Roman" w:eastAsia="TimesNewRomanPSMT" w:hAnsi="Times New Roman" w:cs="Times New Roman"/>
              </w:rPr>
              <w:t>ія</w:t>
            </w:r>
            <w:r w:rsidRPr="00310D35">
              <w:rPr>
                <w:rFonts w:ascii="Times New Roman" w:eastAsia="TimesNewRomanPSMT" w:hAnsi="Times New Roman" w:cs="Times New Roman"/>
              </w:rPr>
              <w:t xml:space="preserve">. </w:t>
            </w:r>
          </w:p>
          <w:p w14:paraId="3B639B6A" w14:textId="77777777" w:rsidR="00ED36A3" w:rsidRPr="00310D35" w:rsidRDefault="00ED36A3" w:rsidP="00310D35">
            <w:pPr>
              <w:autoSpaceDE w:val="0"/>
              <w:autoSpaceDN w:val="0"/>
              <w:adjustRightInd w:val="0"/>
              <w:spacing w:after="0" w:line="240" w:lineRule="auto"/>
              <w:ind w:right="-57"/>
              <w:jc w:val="both"/>
              <w:rPr>
                <w:rFonts w:ascii="Times New Roman" w:eastAsia="TimesNewRomanPSMT" w:hAnsi="Times New Roman" w:cs="Times New Roman"/>
              </w:rPr>
            </w:pPr>
            <w:r w:rsidRPr="00310D35">
              <w:rPr>
                <w:rFonts w:ascii="Times New Roman" w:eastAsia="TimesNewRomanPSMT" w:hAnsi="Times New Roman" w:cs="Times New Roman"/>
              </w:rPr>
              <w:t>3. Опис загальної організаційної структури, особливостей діяльності реабілітаційних закладів різного напряму.</w:t>
            </w:r>
          </w:p>
          <w:p w14:paraId="774DFF0E" w14:textId="77777777" w:rsidR="00ED36A3" w:rsidRPr="00310D35" w:rsidRDefault="00ED36A3" w:rsidP="00310D35">
            <w:pPr>
              <w:autoSpaceDE w:val="0"/>
              <w:autoSpaceDN w:val="0"/>
              <w:adjustRightInd w:val="0"/>
              <w:spacing w:after="0" w:line="240" w:lineRule="auto"/>
              <w:ind w:right="-57"/>
              <w:jc w:val="both"/>
              <w:rPr>
                <w:rFonts w:ascii="Times New Roman" w:eastAsia="TimesNewRomanPSMT" w:hAnsi="Times New Roman" w:cs="Times New Roman"/>
              </w:rPr>
            </w:pPr>
            <w:r w:rsidRPr="00310D35">
              <w:rPr>
                <w:rFonts w:ascii="Times New Roman" w:eastAsia="TimesNewRomanPSMT" w:hAnsi="Times New Roman" w:cs="Times New Roman"/>
              </w:rPr>
              <w:t>4. Звіт.</w:t>
            </w:r>
          </w:p>
          <w:p w14:paraId="60206CA8" w14:textId="77777777" w:rsidR="00ED36A3" w:rsidRPr="00310D35" w:rsidRDefault="00ED36A3" w:rsidP="00310D35">
            <w:pPr>
              <w:spacing w:after="0" w:line="240" w:lineRule="auto"/>
              <w:jc w:val="center"/>
              <w:rPr>
                <w:rFonts w:ascii="Times New Roman" w:hAnsi="Times New Roman" w:cs="Times New Roman"/>
              </w:rPr>
            </w:pPr>
          </w:p>
          <w:p w14:paraId="56F562CA" w14:textId="77777777" w:rsidR="00ED36A3" w:rsidRPr="00310D35" w:rsidRDefault="00ED36A3" w:rsidP="00310D35">
            <w:pPr>
              <w:spacing w:after="0" w:line="240" w:lineRule="auto"/>
              <w:jc w:val="center"/>
              <w:rPr>
                <w:rFonts w:ascii="Times New Roman" w:hAnsi="Times New Roman" w:cs="Times New Roman"/>
              </w:rPr>
            </w:pPr>
            <w:r w:rsidRPr="00310D35">
              <w:rPr>
                <w:rFonts w:ascii="Times New Roman" w:hAnsi="Times New Roman" w:cs="Times New Roman"/>
              </w:rPr>
              <w:t>Захист</w:t>
            </w:r>
          </w:p>
        </w:tc>
      </w:tr>
      <w:tr w:rsidR="00ED36A3" w:rsidRPr="00310D35" w14:paraId="2E3FA96A" w14:textId="77777777" w:rsidTr="0017400A">
        <w:tc>
          <w:tcPr>
            <w:tcW w:w="1668" w:type="dxa"/>
            <w:vAlign w:val="center"/>
          </w:tcPr>
          <w:p w14:paraId="6F51E662" w14:textId="0137439C" w:rsidR="00ED36A3" w:rsidRPr="00310D35" w:rsidRDefault="005B74AB" w:rsidP="00310D35">
            <w:pPr>
              <w:spacing w:after="0" w:line="240" w:lineRule="auto"/>
              <w:jc w:val="center"/>
              <w:rPr>
                <w:rFonts w:ascii="Times New Roman" w:hAnsi="Times New Roman" w:cs="Times New Roman"/>
                <w:b/>
              </w:rPr>
            </w:pPr>
            <w:r w:rsidRPr="00310D35">
              <w:rPr>
                <w:rFonts w:ascii="Times New Roman" w:hAnsi="Times New Roman" w:cs="Times New Roman"/>
                <w:b/>
              </w:rPr>
              <w:lastRenderedPageBreak/>
              <w:t>Виробнича клінічна практика з терапії та реабілітації (при порушеннях діяльності серцево-судинної та дихальної систем)</w:t>
            </w:r>
          </w:p>
        </w:tc>
        <w:tc>
          <w:tcPr>
            <w:tcW w:w="1248" w:type="dxa"/>
            <w:vAlign w:val="center"/>
          </w:tcPr>
          <w:p w14:paraId="34003856" w14:textId="77777777" w:rsidR="00ED36A3" w:rsidRPr="00310D35" w:rsidRDefault="00ED36A3" w:rsidP="00310D35">
            <w:pPr>
              <w:spacing w:after="0" w:line="240" w:lineRule="auto"/>
              <w:jc w:val="center"/>
              <w:rPr>
                <w:rFonts w:ascii="Times New Roman" w:hAnsi="Times New Roman" w:cs="Times New Roman"/>
              </w:rPr>
            </w:pPr>
            <w:r w:rsidRPr="00310D35">
              <w:rPr>
                <w:rFonts w:ascii="Times New Roman" w:hAnsi="Times New Roman" w:cs="Times New Roman"/>
              </w:rPr>
              <w:t>6 кредитів</w:t>
            </w:r>
          </w:p>
          <w:p w14:paraId="077E031A" w14:textId="77777777" w:rsidR="00ED36A3" w:rsidRPr="00310D35" w:rsidRDefault="00ED36A3" w:rsidP="00310D35">
            <w:pPr>
              <w:spacing w:after="0" w:line="240" w:lineRule="auto"/>
              <w:jc w:val="center"/>
              <w:rPr>
                <w:rFonts w:ascii="Times New Roman" w:hAnsi="Times New Roman" w:cs="Times New Roman"/>
              </w:rPr>
            </w:pPr>
            <w:r w:rsidRPr="00310D35">
              <w:rPr>
                <w:rFonts w:ascii="Times New Roman" w:hAnsi="Times New Roman" w:cs="Times New Roman"/>
              </w:rPr>
              <w:t>(4 тижні)</w:t>
            </w:r>
          </w:p>
        </w:tc>
        <w:tc>
          <w:tcPr>
            <w:tcW w:w="1119" w:type="dxa"/>
            <w:vAlign w:val="center"/>
          </w:tcPr>
          <w:p w14:paraId="0849B758" w14:textId="77777777" w:rsidR="00ED36A3" w:rsidRPr="00310D35" w:rsidRDefault="00ED36A3" w:rsidP="00310D35">
            <w:pPr>
              <w:spacing w:after="0" w:line="240" w:lineRule="auto"/>
              <w:jc w:val="center"/>
              <w:rPr>
                <w:rFonts w:ascii="Times New Roman" w:hAnsi="Times New Roman" w:cs="Times New Roman"/>
              </w:rPr>
            </w:pPr>
            <w:r w:rsidRPr="00310D35">
              <w:rPr>
                <w:rFonts w:ascii="Times New Roman" w:hAnsi="Times New Roman" w:cs="Times New Roman"/>
              </w:rPr>
              <w:t>6</w:t>
            </w:r>
          </w:p>
        </w:tc>
        <w:tc>
          <w:tcPr>
            <w:tcW w:w="6025" w:type="dxa"/>
            <w:vAlign w:val="center"/>
          </w:tcPr>
          <w:p w14:paraId="729D90FE" w14:textId="3F4A30E6"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Студенти проходять </w:t>
            </w:r>
            <w:r w:rsidRPr="00310D35">
              <w:rPr>
                <w:rFonts w:ascii="Times New Roman" w:hAnsi="Times New Roman" w:cs="Times New Roman"/>
                <w:b/>
              </w:rPr>
              <w:t>виробничу клінічну</w:t>
            </w:r>
            <w:r w:rsidRPr="00310D35">
              <w:rPr>
                <w:rFonts w:ascii="Times New Roman" w:hAnsi="Times New Roman" w:cs="Times New Roman"/>
              </w:rPr>
              <w:t xml:space="preserve"> практику на </w:t>
            </w:r>
            <w:r w:rsidRPr="00310D35">
              <w:rPr>
                <w:rFonts w:ascii="Times New Roman" w:hAnsi="Times New Roman" w:cs="Times New Roman"/>
                <w:b/>
              </w:rPr>
              <w:t>першому етапі</w:t>
            </w:r>
            <w:r w:rsidRPr="00310D35">
              <w:rPr>
                <w:rFonts w:ascii="Times New Roman" w:hAnsi="Times New Roman" w:cs="Times New Roman"/>
              </w:rPr>
              <w:t xml:space="preserve"> (без відриву від навча</w:t>
            </w:r>
            <w:r w:rsidR="00582E2B" w:rsidRPr="00310D35">
              <w:rPr>
                <w:rFonts w:ascii="Times New Roman" w:hAnsi="Times New Roman" w:cs="Times New Roman"/>
              </w:rPr>
              <w:t xml:space="preserve">ння) протягом вересня – травня </w:t>
            </w:r>
            <w:r w:rsidRPr="00310D35">
              <w:rPr>
                <w:rFonts w:ascii="Times New Roman" w:hAnsi="Times New Roman" w:cs="Times New Roman"/>
              </w:rPr>
              <w:t xml:space="preserve">місяців п’ятого </w:t>
            </w:r>
            <w:r w:rsidR="00582E2B" w:rsidRPr="00310D35">
              <w:rPr>
                <w:rFonts w:ascii="Times New Roman" w:hAnsi="Times New Roman" w:cs="Times New Roman"/>
              </w:rPr>
              <w:t>–</w:t>
            </w:r>
            <w:r w:rsidRPr="00310D35">
              <w:rPr>
                <w:rFonts w:ascii="Times New Roman" w:hAnsi="Times New Roman" w:cs="Times New Roman"/>
              </w:rPr>
              <w:t xml:space="preserve"> шостого семестрів третього року навчання в Медико-реабілітаційному центрі Університету «Україна». Загальна кількість годин першого етапу практики складає 2 кредит</w:t>
            </w:r>
            <w:r w:rsidR="00582E2B" w:rsidRPr="00310D35">
              <w:rPr>
                <w:rFonts w:ascii="Times New Roman" w:hAnsi="Times New Roman" w:cs="Times New Roman"/>
              </w:rPr>
              <w:t>и</w:t>
            </w:r>
            <w:r w:rsidRPr="00310D35">
              <w:rPr>
                <w:rFonts w:ascii="Times New Roman" w:hAnsi="Times New Roman" w:cs="Times New Roman"/>
              </w:rPr>
              <w:t xml:space="preserve"> (60 годин).</w:t>
            </w:r>
          </w:p>
          <w:p w14:paraId="5397C349" w14:textId="4F3E96F0" w:rsidR="00ED36A3" w:rsidRPr="00310D35" w:rsidRDefault="00ED36A3" w:rsidP="00310D35">
            <w:pPr>
              <w:spacing w:after="0" w:line="240" w:lineRule="auto"/>
              <w:jc w:val="both"/>
              <w:rPr>
                <w:rFonts w:ascii="Times New Roman" w:hAnsi="Times New Roman" w:cs="Times New Roman"/>
                <w:b/>
              </w:rPr>
            </w:pPr>
            <w:r w:rsidRPr="00310D35">
              <w:rPr>
                <w:rFonts w:ascii="Times New Roman" w:hAnsi="Times New Roman" w:cs="Times New Roman"/>
                <w:b/>
              </w:rPr>
              <w:t>Організ</w:t>
            </w:r>
            <w:r w:rsidR="00582E2B" w:rsidRPr="00310D35">
              <w:rPr>
                <w:rFonts w:ascii="Times New Roman" w:hAnsi="Times New Roman" w:cs="Times New Roman"/>
                <w:b/>
              </w:rPr>
              <w:t>аційна робота</w:t>
            </w:r>
          </w:p>
          <w:p w14:paraId="002BAB7A" w14:textId="62975C4B"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1. Участь </w:t>
            </w:r>
            <w:r w:rsidR="00582E2B" w:rsidRPr="00310D35">
              <w:rPr>
                <w:rFonts w:ascii="Times New Roman" w:hAnsi="Times New Roman" w:cs="Times New Roman"/>
              </w:rPr>
              <w:t>в</w:t>
            </w:r>
            <w:r w:rsidRPr="00310D35">
              <w:rPr>
                <w:rFonts w:ascii="Times New Roman" w:hAnsi="Times New Roman" w:cs="Times New Roman"/>
              </w:rPr>
              <w:t xml:space="preserve"> організації і підготов</w:t>
            </w:r>
            <w:r w:rsidR="00582E2B" w:rsidRPr="00310D35">
              <w:rPr>
                <w:rFonts w:ascii="Times New Roman" w:hAnsi="Times New Roman" w:cs="Times New Roman"/>
              </w:rPr>
              <w:t>ці</w:t>
            </w:r>
            <w:r w:rsidRPr="00310D35">
              <w:rPr>
                <w:rFonts w:ascii="Times New Roman" w:hAnsi="Times New Roman" w:cs="Times New Roman"/>
              </w:rPr>
              <w:t xml:space="preserve"> центру до проведення оздоровчо-реабілітаційних заходів.</w:t>
            </w:r>
          </w:p>
          <w:p w14:paraId="265E26A3" w14:textId="6EEC246C"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2. Участь </w:t>
            </w:r>
            <w:r w:rsidR="00582E2B" w:rsidRPr="00310D35">
              <w:rPr>
                <w:rFonts w:ascii="Times New Roman" w:hAnsi="Times New Roman" w:cs="Times New Roman"/>
              </w:rPr>
              <w:t>в</w:t>
            </w:r>
            <w:r w:rsidRPr="00310D35">
              <w:rPr>
                <w:rFonts w:ascii="Times New Roman" w:hAnsi="Times New Roman" w:cs="Times New Roman"/>
              </w:rPr>
              <w:t xml:space="preserve"> обслуговуванні відвідувачів центру (надання допомоги пацієнтам на візках при пересуванні на сходах та інше).</w:t>
            </w:r>
          </w:p>
          <w:p w14:paraId="04FD015A" w14:textId="44186662" w:rsidR="00ED36A3" w:rsidRPr="00310D35" w:rsidRDefault="00ED36A3" w:rsidP="00310D35">
            <w:pPr>
              <w:pStyle w:val="a4"/>
              <w:spacing w:after="0" w:line="240" w:lineRule="auto"/>
              <w:ind w:left="0"/>
              <w:jc w:val="both"/>
              <w:rPr>
                <w:rFonts w:ascii="Times New Roman" w:hAnsi="Times New Roman" w:cs="Times New Roman"/>
              </w:rPr>
            </w:pPr>
            <w:r w:rsidRPr="00310D35">
              <w:rPr>
                <w:rFonts w:ascii="Times New Roman" w:hAnsi="Times New Roman" w:cs="Times New Roman"/>
              </w:rPr>
              <w:t>3. Участь у створенні навчально-методичної документації, веденні журналів ре</w:t>
            </w:r>
            <w:r w:rsidR="00B80D64" w:rsidRPr="00310D35">
              <w:rPr>
                <w:rFonts w:ascii="Times New Roman" w:hAnsi="Times New Roman" w:cs="Times New Roman"/>
              </w:rPr>
              <w:t xml:space="preserve">єстрації відвідувачів </w:t>
            </w:r>
            <w:r w:rsidRPr="00310D35">
              <w:rPr>
                <w:rFonts w:ascii="Times New Roman" w:hAnsi="Times New Roman" w:cs="Times New Roman"/>
              </w:rPr>
              <w:t>центру.</w:t>
            </w:r>
          </w:p>
          <w:p w14:paraId="79299C27" w14:textId="5B67AC10" w:rsidR="00ED36A3" w:rsidRPr="00310D35" w:rsidRDefault="00ED36A3" w:rsidP="00310D35">
            <w:pPr>
              <w:pStyle w:val="a4"/>
              <w:spacing w:after="0" w:line="240" w:lineRule="auto"/>
              <w:ind w:left="0"/>
              <w:jc w:val="both"/>
              <w:rPr>
                <w:rFonts w:ascii="Times New Roman" w:hAnsi="Times New Roman" w:cs="Times New Roman"/>
              </w:rPr>
            </w:pPr>
            <w:r w:rsidRPr="00310D35">
              <w:rPr>
                <w:rFonts w:ascii="Times New Roman" w:hAnsi="Times New Roman" w:cs="Times New Roman"/>
              </w:rPr>
              <w:t>4. Виконання інших організаційних видів роботи</w:t>
            </w:r>
            <w:r w:rsidR="00582E2B" w:rsidRPr="00310D35">
              <w:rPr>
                <w:rFonts w:ascii="Times New Roman" w:hAnsi="Times New Roman" w:cs="Times New Roman"/>
              </w:rPr>
              <w:t>,</w:t>
            </w:r>
            <w:r w:rsidRPr="00310D35">
              <w:rPr>
                <w:rFonts w:ascii="Times New Roman" w:hAnsi="Times New Roman" w:cs="Times New Roman"/>
              </w:rPr>
              <w:t xml:space="preserve"> пов’язаних </w:t>
            </w:r>
            <w:r w:rsidR="00582E2B" w:rsidRPr="00310D35">
              <w:rPr>
                <w:rFonts w:ascii="Times New Roman" w:hAnsi="Times New Roman" w:cs="Times New Roman"/>
              </w:rPr>
              <w:t>і</w:t>
            </w:r>
            <w:r w:rsidRPr="00310D35">
              <w:rPr>
                <w:rFonts w:ascii="Times New Roman" w:hAnsi="Times New Roman" w:cs="Times New Roman"/>
              </w:rPr>
              <w:t>з діяльністю Медико-реабілітаційного центру Університету «</w:t>
            </w:r>
            <w:r w:rsidR="00FC6E40" w:rsidRPr="00310D35">
              <w:rPr>
                <w:rFonts w:ascii="Times New Roman" w:hAnsi="Times New Roman" w:cs="Times New Roman"/>
              </w:rPr>
              <w:t>Україна»</w:t>
            </w:r>
            <w:r w:rsidRPr="00310D35">
              <w:rPr>
                <w:rFonts w:ascii="Times New Roman" w:hAnsi="Times New Roman" w:cs="Times New Roman"/>
              </w:rPr>
              <w:t>.</w:t>
            </w:r>
          </w:p>
          <w:p w14:paraId="4C5888CA" w14:textId="77777777" w:rsidR="00ED36A3" w:rsidRPr="00310D35" w:rsidRDefault="00ED36A3" w:rsidP="00310D35">
            <w:pPr>
              <w:spacing w:after="0" w:line="240" w:lineRule="auto"/>
              <w:jc w:val="both"/>
              <w:rPr>
                <w:rFonts w:ascii="Times New Roman" w:hAnsi="Times New Roman" w:cs="Times New Roman"/>
                <w:b/>
                <w:lang w:val="ru-RU"/>
              </w:rPr>
            </w:pPr>
            <w:r w:rsidRPr="00310D35">
              <w:rPr>
                <w:rFonts w:ascii="Times New Roman" w:hAnsi="Times New Roman" w:cs="Times New Roman"/>
                <w:b/>
              </w:rPr>
              <w:t>Навчально-методична робота</w:t>
            </w:r>
          </w:p>
          <w:p w14:paraId="7B849AB3" w14:textId="2F2D651F"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1. Ознайомлення з методикою розробки реабілітаційних програм проведення занять </w:t>
            </w:r>
            <w:r w:rsidR="00582E2B" w:rsidRPr="00310D35">
              <w:rPr>
                <w:rFonts w:ascii="Times New Roman" w:hAnsi="Times New Roman" w:cs="Times New Roman"/>
              </w:rPr>
              <w:t>і</w:t>
            </w:r>
            <w:r w:rsidRPr="00310D35">
              <w:rPr>
                <w:rFonts w:ascii="Times New Roman" w:hAnsi="Times New Roman" w:cs="Times New Roman"/>
              </w:rPr>
              <w:t>з пацієнтами при різних нозологіях.</w:t>
            </w:r>
          </w:p>
          <w:p w14:paraId="292FC5C2" w14:textId="1A486580" w:rsidR="00ED36A3" w:rsidRPr="00310D35" w:rsidRDefault="00582E2B" w:rsidP="00310D35">
            <w:pPr>
              <w:spacing w:after="0" w:line="240" w:lineRule="auto"/>
              <w:ind w:left="-57" w:right="-57"/>
              <w:jc w:val="both"/>
              <w:rPr>
                <w:rFonts w:ascii="Times New Roman" w:hAnsi="Times New Roman" w:cs="Times New Roman"/>
              </w:rPr>
            </w:pPr>
            <w:r w:rsidRPr="00310D35">
              <w:rPr>
                <w:rFonts w:ascii="Times New Roman" w:hAnsi="Times New Roman" w:cs="Times New Roman"/>
              </w:rPr>
              <w:t xml:space="preserve">2. Розробка тез бесід на </w:t>
            </w:r>
            <w:r w:rsidR="002948EB" w:rsidRPr="00310D35">
              <w:rPr>
                <w:rFonts w:ascii="Times New Roman" w:hAnsi="Times New Roman" w:cs="Times New Roman"/>
              </w:rPr>
              <w:t xml:space="preserve">тему «Основи здорового способу життя» </w:t>
            </w:r>
            <w:r w:rsidRPr="00310D35">
              <w:rPr>
                <w:rFonts w:ascii="Times New Roman" w:hAnsi="Times New Roman" w:cs="Times New Roman"/>
              </w:rPr>
              <w:t xml:space="preserve">– </w:t>
            </w:r>
            <w:r w:rsidR="00ED36A3" w:rsidRPr="00310D35">
              <w:rPr>
                <w:rFonts w:ascii="Times New Roman" w:hAnsi="Times New Roman" w:cs="Times New Roman"/>
              </w:rPr>
              <w:t>3</w:t>
            </w:r>
            <w:r w:rsidRPr="00310D35">
              <w:rPr>
                <w:rFonts w:ascii="Times New Roman" w:hAnsi="Times New Roman" w:cs="Times New Roman"/>
              </w:rPr>
              <w:t xml:space="preserve"> (для </w:t>
            </w:r>
            <w:r w:rsidR="00ED36A3" w:rsidRPr="00310D35">
              <w:rPr>
                <w:rFonts w:ascii="Times New Roman" w:hAnsi="Times New Roman" w:cs="Times New Roman"/>
              </w:rPr>
              <w:t>різних вікових груп населення).</w:t>
            </w:r>
          </w:p>
          <w:p w14:paraId="28C2595A" w14:textId="77777777" w:rsidR="00ED36A3" w:rsidRPr="00310D35" w:rsidRDefault="00ED36A3" w:rsidP="00310D35">
            <w:pPr>
              <w:spacing w:after="0" w:line="240" w:lineRule="auto"/>
              <w:ind w:left="-57" w:right="-57"/>
              <w:jc w:val="both"/>
              <w:rPr>
                <w:rFonts w:ascii="Times New Roman" w:hAnsi="Times New Roman" w:cs="Times New Roman"/>
              </w:rPr>
            </w:pPr>
            <w:r w:rsidRPr="00310D35">
              <w:rPr>
                <w:rFonts w:ascii="Times New Roman" w:hAnsi="Times New Roman" w:cs="Times New Roman"/>
              </w:rPr>
              <w:t>3. Розробка процедурних карт лікувального масажу (на кожну нозологію окремо).</w:t>
            </w:r>
          </w:p>
          <w:p w14:paraId="42EA9C2D" w14:textId="0C0CB588" w:rsidR="00ED36A3" w:rsidRPr="00310D35" w:rsidRDefault="00ED36A3" w:rsidP="00310D35">
            <w:pPr>
              <w:spacing w:after="0" w:line="240" w:lineRule="auto"/>
              <w:ind w:left="-57" w:right="-57"/>
              <w:jc w:val="both"/>
              <w:rPr>
                <w:rFonts w:ascii="Times New Roman" w:hAnsi="Times New Roman" w:cs="Times New Roman"/>
              </w:rPr>
            </w:pPr>
            <w:r w:rsidRPr="00310D35">
              <w:rPr>
                <w:rFonts w:ascii="Times New Roman" w:hAnsi="Times New Roman" w:cs="Times New Roman"/>
              </w:rPr>
              <w:t>4. Розробка  програми  самостійних занять фізичними вправами на роз</w:t>
            </w:r>
            <w:r w:rsidR="00582E2B" w:rsidRPr="00310D35">
              <w:rPr>
                <w:rFonts w:ascii="Times New Roman" w:hAnsi="Times New Roman" w:cs="Times New Roman"/>
              </w:rPr>
              <w:t xml:space="preserve">виток окремих фізичних якостей – </w:t>
            </w:r>
            <w:r w:rsidRPr="00310D35">
              <w:rPr>
                <w:rFonts w:ascii="Times New Roman" w:hAnsi="Times New Roman" w:cs="Times New Roman"/>
              </w:rPr>
              <w:t>5</w:t>
            </w:r>
            <w:r w:rsidR="00582E2B" w:rsidRPr="00310D35">
              <w:rPr>
                <w:rFonts w:ascii="Times New Roman" w:hAnsi="Times New Roman" w:cs="Times New Roman"/>
              </w:rPr>
              <w:t xml:space="preserve"> </w:t>
            </w:r>
            <w:r w:rsidRPr="00310D35">
              <w:rPr>
                <w:rFonts w:ascii="Times New Roman" w:hAnsi="Times New Roman" w:cs="Times New Roman"/>
              </w:rPr>
              <w:t>(сили, витривалості, гнучкості та ін.).</w:t>
            </w:r>
          </w:p>
          <w:p w14:paraId="3D7632F4" w14:textId="77777777"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5. Формування комплексу методів медико-педагогічного дослідження у фізичній терапії та ерготерапії при різних нозологіях та захворюваннях.</w:t>
            </w:r>
          </w:p>
          <w:p w14:paraId="7A8D94DA" w14:textId="77777777" w:rsidR="00ED36A3" w:rsidRPr="00310D35" w:rsidRDefault="00ED36A3" w:rsidP="00310D35">
            <w:pPr>
              <w:spacing w:after="0" w:line="240" w:lineRule="auto"/>
              <w:jc w:val="both"/>
              <w:rPr>
                <w:rFonts w:ascii="Times New Roman" w:hAnsi="Times New Roman" w:cs="Times New Roman"/>
                <w:b/>
              </w:rPr>
            </w:pPr>
            <w:r w:rsidRPr="00310D35">
              <w:rPr>
                <w:rFonts w:ascii="Times New Roman" w:hAnsi="Times New Roman" w:cs="Times New Roman"/>
                <w:b/>
              </w:rPr>
              <w:t>Оздоровчо-реабілітаційна робота</w:t>
            </w:r>
          </w:p>
          <w:p w14:paraId="249463B6" w14:textId="77777777"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lastRenderedPageBreak/>
              <w:t>1. Проведення окремих частин лікувальної фізичної культури з пацієнтами при різних нозологіях.</w:t>
            </w:r>
          </w:p>
          <w:p w14:paraId="6BC201F9" w14:textId="77777777"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2. Проведення сегментарного та загального масажу оздоровчої, лікувальної та спортивної направленості.</w:t>
            </w:r>
          </w:p>
          <w:p w14:paraId="08F2A301" w14:textId="7F4DD661"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3. Проведення медико-педагогічних досліджень фізичного здоров’я, фізичного стану і фізичної підготовленості пацієнтів </w:t>
            </w:r>
            <w:r w:rsidR="00FC6E40" w:rsidRPr="00310D35">
              <w:rPr>
                <w:rFonts w:ascii="Times New Roman" w:hAnsi="Times New Roman" w:cs="Times New Roman"/>
              </w:rPr>
              <w:t>і</w:t>
            </w:r>
            <w:r w:rsidRPr="00310D35">
              <w:rPr>
                <w:rFonts w:ascii="Times New Roman" w:hAnsi="Times New Roman" w:cs="Times New Roman"/>
              </w:rPr>
              <w:t>з різними нозологіями.</w:t>
            </w:r>
          </w:p>
          <w:p w14:paraId="5F641D5A" w14:textId="5F76C361"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4. Практичне використання знань </w:t>
            </w:r>
            <w:r w:rsidR="00FC6E40" w:rsidRPr="00310D35">
              <w:rPr>
                <w:rFonts w:ascii="Times New Roman" w:hAnsi="Times New Roman" w:cs="Times New Roman"/>
              </w:rPr>
              <w:t>і</w:t>
            </w:r>
            <w:r w:rsidRPr="00310D35">
              <w:rPr>
                <w:rFonts w:ascii="Times New Roman" w:hAnsi="Times New Roman" w:cs="Times New Roman"/>
              </w:rPr>
              <w:t xml:space="preserve">з основ догляду за хворими </w:t>
            </w:r>
            <w:r w:rsidRPr="00310D35">
              <w:rPr>
                <w:rFonts w:ascii="Times New Roman" w:hAnsi="Times New Roman" w:cs="Times New Roman"/>
                <w:lang w:val="ru-RU"/>
              </w:rPr>
              <w:t xml:space="preserve">та </w:t>
            </w:r>
            <w:r w:rsidRPr="00310D35">
              <w:rPr>
                <w:rFonts w:ascii="Times New Roman" w:hAnsi="Times New Roman" w:cs="Times New Roman"/>
              </w:rPr>
              <w:t xml:space="preserve">інвалідами в умовах </w:t>
            </w:r>
            <w:r w:rsidR="00B80D64" w:rsidRPr="00310D35">
              <w:rPr>
                <w:rFonts w:ascii="Times New Roman" w:hAnsi="Times New Roman" w:cs="Times New Roman"/>
              </w:rPr>
              <w:t>заклад</w:t>
            </w:r>
            <w:r w:rsidR="00B83672" w:rsidRPr="00310D35">
              <w:rPr>
                <w:rFonts w:ascii="Times New Roman" w:hAnsi="Times New Roman" w:cs="Times New Roman"/>
              </w:rPr>
              <w:t>у</w:t>
            </w:r>
            <w:r w:rsidR="00B80D64" w:rsidRPr="00310D35">
              <w:rPr>
                <w:rFonts w:ascii="Times New Roman" w:hAnsi="Times New Roman" w:cs="Times New Roman"/>
              </w:rPr>
              <w:t xml:space="preserve"> освіти</w:t>
            </w:r>
            <w:r w:rsidRPr="00310D35">
              <w:rPr>
                <w:rFonts w:ascii="Times New Roman" w:hAnsi="Times New Roman" w:cs="Times New Roman"/>
              </w:rPr>
              <w:t>.</w:t>
            </w:r>
          </w:p>
          <w:p w14:paraId="1EC6E42F" w14:textId="06A56B11"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5. Проведення занять </w:t>
            </w:r>
            <w:r w:rsidR="00EC72A3" w:rsidRPr="00310D35">
              <w:rPr>
                <w:rFonts w:ascii="Times New Roman" w:hAnsi="Times New Roman" w:cs="Times New Roman"/>
              </w:rPr>
              <w:t>і</w:t>
            </w:r>
            <w:r w:rsidRPr="00310D35">
              <w:rPr>
                <w:rFonts w:ascii="Times New Roman" w:hAnsi="Times New Roman" w:cs="Times New Roman"/>
              </w:rPr>
              <w:t>з лікувальної фізичної культури, спрямованих на розвиток окремих рухових якостей.</w:t>
            </w:r>
          </w:p>
          <w:p w14:paraId="4F2C946C" w14:textId="41274A72"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6. Проведення занять </w:t>
            </w:r>
            <w:r w:rsidR="00EC72A3" w:rsidRPr="00310D35">
              <w:rPr>
                <w:rFonts w:ascii="Times New Roman" w:hAnsi="Times New Roman" w:cs="Times New Roman"/>
              </w:rPr>
              <w:t>із</w:t>
            </w:r>
            <w:r w:rsidRPr="00310D35">
              <w:rPr>
                <w:rFonts w:ascii="Times New Roman" w:hAnsi="Times New Roman" w:cs="Times New Roman"/>
              </w:rPr>
              <w:t xml:space="preserve"> лікувальної фізичної культури, спрямованих на розвиток рухових функцій окремих кінцівок людини.</w:t>
            </w:r>
          </w:p>
          <w:p w14:paraId="7C46D9A8" w14:textId="77777777"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7. Інше відповідно до індивідуального плану практиканта.</w:t>
            </w:r>
          </w:p>
          <w:p w14:paraId="140A89CA" w14:textId="77777777" w:rsidR="00582E2B" w:rsidRPr="00310D35" w:rsidRDefault="00582E2B" w:rsidP="00310D35">
            <w:pPr>
              <w:spacing w:after="0" w:line="240" w:lineRule="auto"/>
              <w:jc w:val="both"/>
              <w:rPr>
                <w:rFonts w:ascii="Times New Roman" w:hAnsi="Times New Roman" w:cs="Times New Roman"/>
              </w:rPr>
            </w:pPr>
          </w:p>
          <w:p w14:paraId="0F3C9EE6" w14:textId="500968E9"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Студенти проходять виробничу клінічну практику </w:t>
            </w:r>
            <w:r w:rsidRPr="00310D35">
              <w:rPr>
                <w:rFonts w:ascii="Times New Roman" w:hAnsi="Times New Roman" w:cs="Times New Roman"/>
                <w:lang w:val="ru-RU"/>
              </w:rPr>
              <w:t xml:space="preserve">на </w:t>
            </w:r>
            <w:r w:rsidRPr="00310D35">
              <w:rPr>
                <w:rFonts w:ascii="Times New Roman" w:hAnsi="Times New Roman" w:cs="Times New Roman"/>
                <w:b/>
              </w:rPr>
              <w:t>другому етапі</w:t>
            </w:r>
            <w:r w:rsidRPr="00310D35">
              <w:rPr>
                <w:rFonts w:ascii="Times New Roman" w:hAnsi="Times New Roman" w:cs="Times New Roman"/>
              </w:rPr>
              <w:t xml:space="preserve"> (з відривом від навчання) протягом </w:t>
            </w:r>
            <w:r w:rsidRPr="00310D35">
              <w:rPr>
                <w:rFonts w:ascii="Times New Roman" w:hAnsi="Times New Roman" w:cs="Times New Roman"/>
                <w:lang w:val="ru-RU"/>
              </w:rPr>
              <w:t>4</w:t>
            </w:r>
            <w:r w:rsidRPr="00310D35">
              <w:rPr>
                <w:rFonts w:ascii="Times New Roman" w:hAnsi="Times New Roman" w:cs="Times New Roman"/>
              </w:rPr>
              <w:t xml:space="preserve">-х тижнів у </w:t>
            </w:r>
            <w:r w:rsidRPr="00310D35">
              <w:rPr>
                <w:rFonts w:ascii="Times New Roman" w:hAnsi="Times New Roman" w:cs="Times New Roman"/>
                <w:lang w:val="ru-RU"/>
              </w:rPr>
              <w:t xml:space="preserve">шостому </w:t>
            </w:r>
            <w:r w:rsidRPr="00310D35">
              <w:rPr>
                <w:rFonts w:ascii="Times New Roman" w:hAnsi="Times New Roman" w:cs="Times New Roman"/>
              </w:rPr>
              <w:t xml:space="preserve">семестрі третього року навчання в оздоровчо-реабілітаційних закладах, закладах охорони здоров’я, </w:t>
            </w:r>
            <w:r w:rsidR="00B83672" w:rsidRPr="00310D35">
              <w:rPr>
                <w:rFonts w:ascii="Times New Roman" w:hAnsi="Times New Roman" w:cs="Times New Roman"/>
              </w:rPr>
              <w:t>закладах освіти.</w:t>
            </w:r>
            <w:r w:rsidRPr="00310D35">
              <w:rPr>
                <w:rFonts w:ascii="Times New Roman" w:hAnsi="Times New Roman" w:cs="Times New Roman"/>
              </w:rPr>
              <w:t xml:space="preserve"> Загальна кількість годин другого етапу практики складає 4 кредит</w:t>
            </w:r>
            <w:r w:rsidR="00B83672" w:rsidRPr="00310D35">
              <w:rPr>
                <w:rFonts w:ascii="Times New Roman" w:hAnsi="Times New Roman" w:cs="Times New Roman"/>
              </w:rPr>
              <w:t>и</w:t>
            </w:r>
            <w:r w:rsidRPr="00310D35">
              <w:rPr>
                <w:rFonts w:ascii="Times New Roman" w:hAnsi="Times New Roman" w:cs="Times New Roman"/>
              </w:rPr>
              <w:t xml:space="preserve"> (120 годин).</w:t>
            </w:r>
          </w:p>
          <w:p w14:paraId="39096814" w14:textId="0C7E36CF" w:rsidR="00ED36A3" w:rsidRPr="00310D35" w:rsidRDefault="00EC72A3" w:rsidP="00310D35">
            <w:pPr>
              <w:spacing w:after="0" w:line="240" w:lineRule="auto"/>
              <w:jc w:val="both"/>
              <w:rPr>
                <w:rFonts w:ascii="Times New Roman" w:hAnsi="Times New Roman" w:cs="Times New Roman"/>
                <w:b/>
              </w:rPr>
            </w:pPr>
            <w:r w:rsidRPr="00310D35">
              <w:rPr>
                <w:rFonts w:ascii="Times New Roman" w:hAnsi="Times New Roman" w:cs="Times New Roman"/>
                <w:b/>
              </w:rPr>
              <w:t>Організаційна робота</w:t>
            </w:r>
          </w:p>
          <w:p w14:paraId="38EA93B1" w14:textId="052499B4"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1. </w:t>
            </w:r>
            <w:r w:rsidR="00F42199" w:rsidRPr="00310D35">
              <w:rPr>
                <w:rFonts w:ascii="Times New Roman" w:hAnsi="Times New Roman" w:cs="Times New Roman"/>
              </w:rPr>
              <w:t xml:space="preserve">Участь в організації роботи і підготовці </w:t>
            </w:r>
            <w:r w:rsidRPr="00310D35">
              <w:rPr>
                <w:rFonts w:ascii="Times New Roman" w:hAnsi="Times New Roman" w:cs="Times New Roman"/>
              </w:rPr>
              <w:t>оздоровч</w:t>
            </w:r>
            <w:r w:rsidR="00B80D64" w:rsidRPr="00310D35">
              <w:rPr>
                <w:rFonts w:ascii="Times New Roman" w:hAnsi="Times New Roman" w:cs="Times New Roman"/>
              </w:rPr>
              <w:t>о</w:t>
            </w:r>
            <w:r w:rsidRPr="00310D35">
              <w:rPr>
                <w:rFonts w:ascii="Times New Roman" w:hAnsi="Times New Roman" w:cs="Times New Roman"/>
              </w:rPr>
              <w:t>-реабілітаційних закладів до проведення оздоровчо-реабілітаційних заходів.</w:t>
            </w:r>
          </w:p>
          <w:p w14:paraId="1A30D1A2" w14:textId="3AC395F6"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2. Участь </w:t>
            </w:r>
            <w:r w:rsidR="00F42199" w:rsidRPr="00310D35">
              <w:rPr>
                <w:rFonts w:ascii="Times New Roman" w:hAnsi="Times New Roman" w:cs="Times New Roman"/>
              </w:rPr>
              <w:t xml:space="preserve">в </w:t>
            </w:r>
            <w:r w:rsidRPr="00310D35">
              <w:rPr>
                <w:rFonts w:ascii="Times New Roman" w:hAnsi="Times New Roman" w:cs="Times New Roman"/>
              </w:rPr>
              <w:t>обслуговуванні відвідувачів центру (надання допомоги пацієнтам на візках при пересуванні на сходах та інше).</w:t>
            </w:r>
          </w:p>
          <w:p w14:paraId="5DE6EFA5" w14:textId="1F4A59E0"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3. Участь у створенні навчально-методичної документації, веденні журналів ре</w:t>
            </w:r>
            <w:r w:rsidR="00B80D64" w:rsidRPr="00310D35">
              <w:rPr>
                <w:rFonts w:ascii="Times New Roman" w:hAnsi="Times New Roman" w:cs="Times New Roman"/>
              </w:rPr>
              <w:t>є</w:t>
            </w:r>
            <w:r w:rsidR="00FC6E40" w:rsidRPr="00310D35">
              <w:rPr>
                <w:rFonts w:ascii="Times New Roman" w:hAnsi="Times New Roman" w:cs="Times New Roman"/>
              </w:rPr>
              <w:t xml:space="preserve">страції відвідувачів </w:t>
            </w:r>
            <w:r w:rsidRPr="00310D35">
              <w:rPr>
                <w:rFonts w:ascii="Times New Roman" w:hAnsi="Times New Roman" w:cs="Times New Roman"/>
              </w:rPr>
              <w:t>закладу.</w:t>
            </w:r>
          </w:p>
          <w:p w14:paraId="7F8464D4" w14:textId="5E26F3D5"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4. Виконання інших організаційних видів роботи</w:t>
            </w:r>
            <w:r w:rsidR="00FC6E40" w:rsidRPr="00310D35">
              <w:rPr>
                <w:rFonts w:ascii="Times New Roman" w:hAnsi="Times New Roman" w:cs="Times New Roman"/>
              </w:rPr>
              <w:t>,</w:t>
            </w:r>
            <w:r w:rsidRPr="00310D35">
              <w:rPr>
                <w:rFonts w:ascii="Times New Roman" w:hAnsi="Times New Roman" w:cs="Times New Roman"/>
              </w:rPr>
              <w:t xml:space="preserve"> пов’язаних </w:t>
            </w:r>
            <w:r w:rsidR="00FC6E40" w:rsidRPr="00310D35">
              <w:rPr>
                <w:rFonts w:ascii="Times New Roman" w:hAnsi="Times New Roman" w:cs="Times New Roman"/>
              </w:rPr>
              <w:t>і</w:t>
            </w:r>
            <w:r w:rsidRPr="00310D35">
              <w:rPr>
                <w:rFonts w:ascii="Times New Roman" w:hAnsi="Times New Roman" w:cs="Times New Roman"/>
              </w:rPr>
              <w:t>з діяльністю оздоровч</w:t>
            </w:r>
            <w:r w:rsidR="00B80D64" w:rsidRPr="00310D35">
              <w:rPr>
                <w:rFonts w:ascii="Times New Roman" w:hAnsi="Times New Roman" w:cs="Times New Roman"/>
              </w:rPr>
              <w:t>о</w:t>
            </w:r>
            <w:r w:rsidRPr="00310D35">
              <w:rPr>
                <w:rFonts w:ascii="Times New Roman" w:hAnsi="Times New Roman" w:cs="Times New Roman"/>
              </w:rPr>
              <w:t>-реабілітаційних закладів.</w:t>
            </w:r>
          </w:p>
          <w:p w14:paraId="151D1BB2" w14:textId="77777777" w:rsidR="00ED36A3" w:rsidRPr="00310D35" w:rsidRDefault="00ED36A3" w:rsidP="00310D35">
            <w:pPr>
              <w:spacing w:after="0" w:line="240" w:lineRule="auto"/>
              <w:rPr>
                <w:rFonts w:ascii="Times New Roman" w:hAnsi="Times New Roman" w:cs="Times New Roman"/>
                <w:b/>
              </w:rPr>
            </w:pPr>
            <w:r w:rsidRPr="00310D35">
              <w:rPr>
                <w:rFonts w:ascii="Times New Roman" w:hAnsi="Times New Roman" w:cs="Times New Roman"/>
                <w:b/>
              </w:rPr>
              <w:t>Навчально-методична робота</w:t>
            </w:r>
          </w:p>
          <w:p w14:paraId="18BC26C0" w14:textId="1ED78F14"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1. Ознайомлення з методикою розробки реабілітаційних програм проведення занять </w:t>
            </w:r>
            <w:r w:rsidR="00EC72A3" w:rsidRPr="00310D35">
              <w:rPr>
                <w:rFonts w:ascii="Times New Roman" w:hAnsi="Times New Roman" w:cs="Times New Roman"/>
              </w:rPr>
              <w:t>і</w:t>
            </w:r>
            <w:r w:rsidRPr="00310D35">
              <w:rPr>
                <w:rFonts w:ascii="Times New Roman" w:hAnsi="Times New Roman" w:cs="Times New Roman"/>
              </w:rPr>
              <w:t>з пацієнтами при різних нозологіях.</w:t>
            </w:r>
          </w:p>
          <w:p w14:paraId="0527583D" w14:textId="6F33144F" w:rsidR="00ED36A3" w:rsidRPr="00310D35" w:rsidRDefault="00763D57" w:rsidP="00310D35">
            <w:pPr>
              <w:spacing w:after="0" w:line="240" w:lineRule="auto"/>
              <w:ind w:left="-57" w:right="-57"/>
              <w:jc w:val="both"/>
              <w:rPr>
                <w:rFonts w:ascii="Times New Roman" w:hAnsi="Times New Roman" w:cs="Times New Roman"/>
              </w:rPr>
            </w:pPr>
            <w:r w:rsidRPr="00310D35">
              <w:rPr>
                <w:rFonts w:ascii="Times New Roman" w:hAnsi="Times New Roman" w:cs="Times New Roman"/>
              </w:rPr>
              <w:lastRenderedPageBreak/>
              <w:t>2. Розробка тез бесід на теми</w:t>
            </w:r>
            <w:r w:rsidR="00ED36A3" w:rsidRPr="00310D35">
              <w:rPr>
                <w:rFonts w:ascii="Times New Roman" w:hAnsi="Times New Roman" w:cs="Times New Roman"/>
              </w:rPr>
              <w:t xml:space="preserve"> </w:t>
            </w:r>
            <w:r w:rsidRPr="00310D35">
              <w:rPr>
                <w:rFonts w:ascii="Times New Roman" w:hAnsi="Times New Roman" w:cs="Times New Roman"/>
              </w:rPr>
              <w:t>«</w:t>
            </w:r>
            <w:r w:rsidR="00ED36A3" w:rsidRPr="00310D35">
              <w:rPr>
                <w:rFonts w:ascii="Times New Roman" w:hAnsi="Times New Roman" w:cs="Times New Roman"/>
              </w:rPr>
              <w:t>Вплив рухової активності на здоров’я людини</w:t>
            </w:r>
            <w:r w:rsidRPr="00310D35">
              <w:rPr>
                <w:rFonts w:ascii="Times New Roman" w:hAnsi="Times New Roman" w:cs="Times New Roman"/>
              </w:rPr>
              <w:t>»</w:t>
            </w:r>
            <w:r w:rsidR="00ED36A3" w:rsidRPr="00310D35">
              <w:rPr>
                <w:rFonts w:ascii="Times New Roman" w:hAnsi="Times New Roman" w:cs="Times New Roman"/>
              </w:rPr>
              <w:t xml:space="preserve"> </w:t>
            </w:r>
            <w:r w:rsidR="002948EB" w:rsidRPr="00310D35">
              <w:rPr>
                <w:rFonts w:ascii="Times New Roman" w:hAnsi="Times New Roman" w:cs="Times New Roman"/>
              </w:rPr>
              <w:t>–</w:t>
            </w:r>
            <w:r w:rsidR="00ED36A3" w:rsidRPr="00310D35">
              <w:rPr>
                <w:rFonts w:ascii="Times New Roman" w:hAnsi="Times New Roman" w:cs="Times New Roman"/>
              </w:rPr>
              <w:t xml:space="preserve"> 1; </w:t>
            </w:r>
            <w:r w:rsidRPr="00310D35">
              <w:rPr>
                <w:rFonts w:ascii="Times New Roman" w:hAnsi="Times New Roman" w:cs="Times New Roman"/>
              </w:rPr>
              <w:t>«</w:t>
            </w:r>
            <w:r w:rsidR="00ED36A3" w:rsidRPr="00310D35">
              <w:rPr>
                <w:rFonts w:ascii="Times New Roman" w:hAnsi="Times New Roman" w:cs="Times New Roman"/>
              </w:rPr>
              <w:t>Основи раціонального та оздоровчого харчування</w:t>
            </w:r>
            <w:r w:rsidRPr="00310D35">
              <w:rPr>
                <w:rFonts w:ascii="Times New Roman" w:hAnsi="Times New Roman" w:cs="Times New Roman"/>
              </w:rPr>
              <w:t>»</w:t>
            </w:r>
            <w:r w:rsidR="00ED36A3" w:rsidRPr="00310D35">
              <w:rPr>
                <w:rFonts w:ascii="Times New Roman" w:hAnsi="Times New Roman" w:cs="Times New Roman"/>
              </w:rPr>
              <w:t xml:space="preserve"> </w:t>
            </w:r>
            <w:r w:rsidR="002948EB" w:rsidRPr="00310D35">
              <w:rPr>
                <w:rFonts w:ascii="Times New Roman" w:hAnsi="Times New Roman" w:cs="Times New Roman"/>
              </w:rPr>
              <w:t xml:space="preserve">– </w:t>
            </w:r>
            <w:r w:rsidR="00ED36A3" w:rsidRPr="00310D35">
              <w:rPr>
                <w:rFonts w:ascii="Times New Roman" w:hAnsi="Times New Roman" w:cs="Times New Roman"/>
              </w:rPr>
              <w:t xml:space="preserve">1; </w:t>
            </w:r>
            <w:r w:rsidRPr="00310D35">
              <w:rPr>
                <w:rFonts w:ascii="Times New Roman" w:hAnsi="Times New Roman" w:cs="Times New Roman"/>
              </w:rPr>
              <w:t>«</w:t>
            </w:r>
            <w:r w:rsidR="00ED36A3" w:rsidRPr="00310D35">
              <w:rPr>
                <w:rFonts w:ascii="Times New Roman" w:hAnsi="Times New Roman" w:cs="Times New Roman"/>
              </w:rPr>
              <w:t>Гігієна і здоровий спосіб життя</w:t>
            </w:r>
            <w:r w:rsidRPr="00310D35">
              <w:rPr>
                <w:rFonts w:ascii="Times New Roman" w:hAnsi="Times New Roman" w:cs="Times New Roman"/>
              </w:rPr>
              <w:t>»</w:t>
            </w:r>
            <w:r w:rsidR="00ED36A3" w:rsidRPr="00310D35">
              <w:rPr>
                <w:rFonts w:ascii="Times New Roman" w:hAnsi="Times New Roman" w:cs="Times New Roman"/>
              </w:rPr>
              <w:t xml:space="preserve"> </w:t>
            </w:r>
            <w:r w:rsidR="002948EB" w:rsidRPr="00310D35">
              <w:rPr>
                <w:rFonts w:ascii="Times New Roman" w:hAnsi="Times New Roman" w:cs="Times New Roman"/>
              </w:rPr>
              <w:t xml:space="preserve">– </w:t>
            </w:r>
            <w:r w:rsidR="00ED36A3" w:rsidRPr="00310D35">
              <w:rPr>
                <w:rFonts w:ascii="Times New Roman" w:hAnsi="Times New Roman" w:cs="Times New Roman"/>
              </w:rPr>
              <w:t>1.</w:t>
            </w:r>
          </w:p>
          <w:p w14:paraId="5170D062" w14:textId="23A30F3E" w:rsidR="00ED36A3" w:rsidRPr="00310D35" w:rsidRDefault="00ED36A3" w:rsidP="00310D35">
            <w:pPr>
              <w:spacing w:after="0" w:line="240" w:lineRule="auto"/>
              <w:ind w:left="-57" w:right="-57"/>
              <w:jc w:val="both"/>
              <w:rPr>
                <w:rFonts w:ascii="Times New Roman" w:hAnsi="Times New Roman" w:cs="Times New Roman"/>
              </w:rPr>
            </w:pPr>
            <w:r w:rsidRPr="00310D35">
              <w:rPr>
                <w:rFonts w:ascii="Times New Roman" w:hAnsi="Times New Roman" w:cs="Times New Roman"/>
              </w:rPr>
              <w:t xml:space="preserve">3. Розробка процедурних карт загального масажу </w:t>
            </w:r>
            <w:r w:rsidR="002948EB" w:rsidRPr="00310D35">
              <w:rPr>
                <w:rFonts w:ascii="Times New Roman" w:hAnsi="Times New Roman" w:cs="Times New Roman"/>
              </w:rPr>
              <w:t xml:space="preserve">– </w:t>
            </w:r>
            <w:r w:rsidRPr="00310D35">
              <w:rPr>
                <w:rFonts w:ascii="Times New Roman" w:hAnsi="Times New Roman" w:cs="Times New Roman"/>
              </w:rPr>
              <w:t>3</w:t>
            </w:r>
            <w:r w:rsidR="002948EB" w:rsidRPr="00310D35">
              <w:rPr>
                <w:rFonts w:ascii="Times New Roman" w:hAnsi="Times New Roman" w:cs="Times New Roman"/>
              </w:rPr>
              <w:t xml:space="preserve"> </w:t>
            </w:r>
            <w:r w:rsidRPr="00310D35">
              <w:rPr>
                <w:rFonts w:ascii="Times New Roman" w:hAnsi="Times New Roman" w:cs="Times New Roman"/>
              </w:rPr>
              <w:t>(спортивн</w:t>
            </w:r>
            <w:r w:rsidR="009C5D64" w:rsidRPr="00310D35">
              <w:rPr>
                <w:rFonts w:ascii="Times New Roman" w:hAnsi="Times New Roman" w:cs="Times New Roman"/>
              </w:rPr>
              <w:t>ий, оздоровчий, відновлювальний)</w:t>
            </w:r>
            <w:r w:rsidRPr="00310D35">
              <w:rPr>
                <w:rFonts w:ascii="Times New Roman" w:hAnsi="Times New Roman" w:cs="Times New Roman"/>
              </w:rPr>
              <w:t>.</w:t>
            </w:r>
          </w:p>
          <w:p w14:paraId="6FF73097" w14:textId="5BCB113D" w:rsidR="00ED36A3" w:rsidRPr="00310D35" w:rsidRDefault="00ED36A3" w:rsidP="00310D35">
            <w:pPr>
              <w:spacing w:after="0" w:line="240" w:lineRule="auto"/>
              <w:ind w:left="-57" w:right="-57"/>
              <w:jc w:val="both"/>
              <w:rPr>
                <w:rFonts w:ascii="Times New Roman" w:hAnsi="Times New Roman" w:cs="Times New Roman"/>
              </w:rPr>
            </w:pPr>
            <w:r w:rsidRPr="00310D35">
              <w:rPr>
                <w:rFonts w:ascii="Times New Roman" w:hAnsi="Times New Roman" w:cs="Times New Roman"/>
              </w:rPr>
              <w:t xml:space="preserve">4. Розробка комплексу ранкової гігієнічної гімнастики </w:t>
            </w:r>
            <w:r w:rsidR="002948EB" w:rsidRPr="00310D35">
              <w:rPr>
                <w:rFonts w:ascii="Times New Roman" w:hAnsi="Times New Roman" w:cs="Times New Roman"/>
              </w:rPr>
              <w:t xml:space="preserve">– </w:t>
            </w:r>
            <w:r w:rsidR="009C5D64" w:rsidRPr="00310D35">
              <w:rPr>
                <w:rFonts w:ascii="Times New Roman" w:hAnsi="Times New Roman" w:cs="Times New Roman"/>
              </w:rPr>
              <w:t>1</w:t>
            </w:r>
            <w:r w:rsidR="002948EB" w:rsidRPr="00310D35">
              <w:rPr>
                <w:rFonts w:ascii="Times New Roman" w:hAnsi="Times New Roman" w:cs="Times New Roman"/>
              </w:rPr>
              <w:t>;</w:t>
            </w:r>
            <w:r w:rsidRPr="00310D35">
              <w:rPr>
                <w:rFonts w:ascii="Times New Roman" w:hAnsi="Times New Roman" w:cs="Times New Roman"/>
              </w:rPr>
              <w:t xml:space="preserve"> методики розвитку сили кінцівок і окремих м’язів </w:t>
            </w:r>
            <w:r w:rsidR="002948EB" w:rsidRPr="00310D35">
              <w:rPr>
                <w:rFonts w:ascii="Times New Roman" w:hAnsi="Times New Roman" w:cs="Times New Roman"/>
              </w:rPr>
              <w:t xml:space="preserve"> </w:t>
            </w:r>
            <w:r w:rsidRPr="00310D35">
              <w:rPr>
                <w:rFonts w:ascii="Times New Roman" w:hAnsi="Times New Roman" w:cs="Times New Roman"/>
              </w:rPr>
              <w:t xml:space="preserve">тіла </w:t>
            </w:r>
            <w:r w:rsidR="002948EB" w:rsidRPr="00310D35">
              <w:rPr>
                <w:rFonts w:ascii="Times New Roman" w:hAnsi="Times New Roman" w:cs="Times New Roman"/>
              </w:rPr>
              <w:t xml:space="preserve">– </w:t>
            </w:r>
            <w:r w:rsidRPr="00310D35">
              <w:rPr>
                <w:rFonts w:ascii="Times New Roman" w:hAnsi="Times New Roman" w:cs="Times New Roman"/>
              </w:rPr>
              <w:t xml:space="preserve">1; методики навчання руховим діям </w:t>
            </w:r>
            <w:r w:rsidR="002948EB" w:rsidRPr="00310D35">
              <w:rPr>
                <w:rFonts w:ascii="Times New Roman" w:hAnsi="Times New Roman" w:cs="Times New Roman"/>
              </w:rPr>
              <w:t xml:space="preserve">– </w:t>
            </w:r>
            <w:r w:rsidRPr="00310D35">
              <w:rPr>
                <w:rFonts w:ascii="Times New Roman" w:hAnsi="Times New Roman" w:cs="Times New Roman"/>
              </w:rPr>
              <w:t>1</w:t>
            </w:r>
            <w:r w:rsidR="002948EB" w:rsidRPr="00310D35">
              <w:rPr>
                <w:rFonts w:ascii="Times New Roman" w:hAnsi="Times New Roman" w:cs="Times New Roman"/>
              </w:rPr>
              <w:t xml:space="preserve"> </w:t>
            </w:r>
            <w:r w:rsidRPr="00310D35">
              <w:rPr>
                <w:rFonts w:ascii="Times New Roman" w:hAnsi="Times New Roman" w:cs="Times New Roman"/>
              </w:rPr>
              <w:t>(</w:t>
            </w:r>
            <w:r w:rsidR="002948EB" w:rsidRPr="00310D35">
              <w:rPr>
                <w:rFonts w:ascii="Times New Roman" w:hAnsi="Times New Roman" w:cs="Times New Roman"/>
              </w:rPr>
              <w:t>у</w:t>
            </w:r>
            <w:r w:rsidRPr="00310D35">
              <w:rPr>
                <w:rFonts w:ascii="Times New Roman" w:hAnsi="Times New Roman" w:cs="Times New Roman"/>
              </w:rPr>
              <w:t>сього не менш</w:t>
            </w:r>
            <w:r w:rsidR="002948EB" w:rsidRPr="00310D35">
              <w:rPr>
                <w:rFonts w:ascii="Times New Roman" w:hAnsi="Times New Roman" w:cs="Times New Roman"/>
              </w:rPr>
              <w:t>е</w:t>
            </w:r>
            <w:r w:rsidRPr="00310D35">
              <w:rPr>
                <w:rFonts w:ascii="Times New Roman" w:hAnsi="Times New Roman" w:cs="Times New Roman"/>
              </w:rPr>
              <w:t xml:space="preserve"> 3).</w:t>
            </w:r>
          </w:p>
          <w:p w14:paraId="79100DC2" w14:textId="01E2F023" w:rsidR="00ED36A3" w:rsidRPr="00310D35" w:rsidRDefault="00ED36A3" w:rsidP="00310D35">
            <w:pPr>
              <w:spacing w:after="0" w:line="240" w:lineRule="auto"/>
              <w:ind w:left="-57" w:right="-57"/>
              <w:jc w:val="both"/>
              <w:rPr>
                <w:rFonts w:ascii="Times New Roman" w:hAnsi="Times New Roman" w:cs="Times New Roman"/>
              </w:rPr>
            </w:pPr>
            <w:r w:rsidRPr="00310D35">
              <w:rPr>
                <w:rFonts w:ascii="Times New Roman" w:hAnsi="Times New Roman" w:cs="Times New Roman"/>
              </w:rPr>
              <w:t>5. Формування комплексу методів мед</w:t>
            </w:r>
            <w:r w:rsidR="00B83672" w:rsidRPr="00310D35">
              <w:rPr>
                <w:rFonts w:ascii="Times New Roman" w:hAnsi="Times New Roman" w:cs="Times New Roman"/>
              </w:rPr>
              <w:t>и</w:t>
            </w:r>
            <w:r w:rsidRPr="00310D35">
              <w:rPr>
                <w:rFonts w:ascii="Times New Roman" w:hAnsi="Times New Roman" w:cs="Times New Roman"/>
              </w:rPr>
              <w:t>ко-педагогічного дослідження у фізичній терапії та ерготерапії при різних нозологіях та захворюваннях.</w:t>
            </w:r>
          </w:p>
          <w:p w14:paraId="77ECC3E2" w14:textId="77777777" w:rsidR="00ED36A3" w:rsidRPr="00310D35" w:rsidRDefault="00ED36A3" w:rsidP="00310D35">
            <w:pPr>
              <w:spacing w:after="0" w:line="240" w:lineRule="auto"/>
              <w:jc w:val="both"/>
              <w:rPr>
                <w:rFonts w:ascii="Times New Roman" w:hAnsi="Times New Roman" w:cs="Times New Roman"/>
                <w:b/>
              </w:rPr>
            </w:pPr>
            <w:r w:rsidRPr="00310D35">
              <w:rPr>
                <w:rFonts w:ascii="Times New Roman" w:hAnsi="Times New Roman" w:cs="Times New Roman"/>
                <w:b/>
              </w:rPr>
              <w:t>Оздоровчо-реабілітаційна робота</w:t>
            </w:r>
          </w:p>
          <w:p w14:paraId="5123B168" w14:textId="77777777"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1. Проведення окремих частин лікувальної фізичної культури з пацієнтами при різних нозологіях.</w:t>
            </w:r>
          </w:p>
          <w:p w14:paraId="6159C9CE" w14:textId="77777777"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2. Проведення сегментарного та загального масажу оздоровчої, лікувальної та спортивної спрямованості.</w:t>
            </w:r>
          </w:p>
          <w:p w14:paraId="2B94D579" w14:textId="09BA5C46"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3. Проведення медико-педагогічних досліджень фізичного здоров’я, фізичного стану і фізичної підготовленості пацієнтів </w:t>
            </w:r>
            <w:r w:rsidR="00FC6E40" w:rsidRPr="00310D35">
              <w:rPr>
                <w:rFonts w:ascii="Times New Roman" w:hAnsi="Times New Roman" w:cs="Times New Roman"/>
              </w:rPr>
              <w:t>і</w:t>
            </w:r>
            <w:r w:rsidRPr="00310D35">
              <w:rPr>
                <w:rFonts w:ascii="Times New Roman" w:hAnsi="Times New Roman" w:cs="Times New Roman"/>
              </w:rPr>
              <w:t>з різними нозологіями.</w:t>
            </w:r>
          </w:p>
          <w:p w14:paraId="07CE4665" w14:textId="1B75F2F8"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4. Практичне використання знань </w:t>
            </w:r>
            <w:r w:rsidR="00FC6E40" w:rsidRPr="00310D35">
              <w:rPr>
                <w:rFonts w:ascii="Times New Roman" w:hAnsi="Times New Roman" w:cs="Times New Roman"/>
              </w:rPr>
              <w:t>і</w:t>
            </w:r>
            <w:r w:rsidRPr="00310D35">
              <w:rPr>
                <w:rFonts w:ascii="Times New Roman" w:hAnsi="Times New Roman" w:cs="Times New Roman"/>
              </w:rPr>
              <w:t xml:space="preserve">з основ догляду за хворими </w:t>
            </w:r>
            <w:r w:rsidRPr="00310D35">
              <w:rPr>
                <w:rFonts w:ascii="Times New Roman" w:hAnsi="Times New Roman" w:cs="Times New Roman"/>
                <w:lang w:val="ru-RU"/>
              </w:rPr>
              <w:t xml:space="preserve">та </w:t>
            </w:r>
            <w:r w:rsidRPr="00310D35">
              <w:rPr>
                <w:rFonts w:ascii="Times New Roman" w:hAnsi="Times New Roman" w:cs="Times New Roman"/>
              </w:rPr>
              <w:t xml:space="preserve">інвалідами в умовах </w:t>
            </w:r>
            <w:r w:rsidR="00B83672" w:rsidRPr="00310D35">
              <w:rPr>
                <w:rFonts w:ascii="Times New Roman" w:hAnsi="Times New Roman" w:cs="Times New Roman"/>
              </w:rPr>
              <w:t>закладу освіти</w:t>
            </w:r>
            <w:r w:rsidRPr="00310D35">
              <w:rPr>
                <w:rFonts w:ascii="Times New Roman" w:hAnsi="Times New Roman" w:cs="Times New Roman"/>
              </w:rPr>
              <w:t>.</w:t>
            </w:r>
          </w:p>
          <w:p w14:paraId="0F6F5674" w14:textId="268CEE53"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5. Проведення занять </w:t>
            </w:r>
            <w:r w:rsidR="00EC72A3" w:rsidRPr="00310D35">
              <w:rPr>
                <w:rFonts w:ascii="Times New Roman" w:hAnsi="Times New Roman" w:cs="Times New Roman"/>
              </w:rPr>
              <w:t>і</w:t>
            </w:r>
            <w:r w:rsidRPr="00310D35">
              <w:rPr>
                <w:rFonts w:ascii="Times New Roman" w:hAnsi="Times New Roman" w:cs="Times New Roman"/>
              </w:rPr>
              <w:t>з лікувальної фізичної культури, спрямованих на розвиток сили кінцівок і окремих м’язів тіла.</w:t>
            </w:r>
          </w:p>
          <w:p w14:paraId="3D5457BD" w14:textId="2EF68F3B" w:rsidR="00ED36A3" w:rsidRPr="00310D35" w:rsidRDefault="002948EB"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6. Проведення занять із </w:t>
            </w:r>
            <w:r w:rsidR="00ED36A3" w:rsidRPr="00310D35">
              <w:rPr>
                <w:rFonts w:ascii="Times New Roman" w:hAnsi="Times New Roman" w:cs="Times New Roman"/>
              </w:rPr>
              <w:t>лікувальної фізичної культури, спрямованих на розвиток рухових функцій окремих кінцівок людини.</w:t>
            </w:r>
          </w:p>
          <w:p w14:paraId="65379E82" w14:textId="34E7F1F9"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7. Інше відповідно до індивідуального плану практиканта.</w:t>
            </w:r>
          </w:p>
        </w:tc>
        <w:tc>
          <w:tcPr>
            <w:tcW w:w="1427" w:type="dxa"/>
            <w:vAlign w:val="center"/>
          </w:tcPr>
          <w:p w14:paraId="0E32539D" w14:textId="6CD4F31D" w:rsidR="00ED36A3" w:rsidRPr="00310D35" w:rsidRDefault="00ED36A3" w:rsidP="00310D35">
            <w:pPr>
              <w:autoSpaceDE w:val="0"/>
              <w:spacing w:after="0" w:line="240" w:lineRule="auto"/>
              <w:ind w:left="34"/>
              <w:jc w:val="both"/>
              <w:rPr>
                <w:rFonts w:ascii="Times New Roman" w:hAnsi="Times New Roman" w:cs="Times New Roman"/>
              </w:rPr>
            </w:pPr>
            <w:r w:rsidRPr="00310D35">
              <w:rPr>
                <w:rFonts w:ascii="Times New Roman" w:hAnsi="Times New Roman" w:cs="Times New Roman"/>
              </w:rPr>
              <w:lastRenderedPageBreak/>
              <w:t>ПР 1-18</w:t>
            </w:r>
          </w:p>
        </w:tc>
        <w:tc>
          <w:tcPr>
            <w:tcW w:w="3543" w:type="dxa"/>
            <w:vAlign w:val="center"/>
          </w:tcPr>
          <w:p w14:paraId="120F8C71" w14:textId="77777777" w:rsidR="00ED36A3" w:rsidRPr="00310D35" w:rsidRDefault="00ED36A3" w:rsidP="00310D35">
            <w:pPr>
              <w:spacing w:after="0" w:line="240" w:lineRule="auto"/>
              <w:ind w:right="-57"/>
              <w:jc w:val="both"/>
              <w:rPr>
                <w:rFonts w:ascii="Times New Roman" w:hAnsi="Times New Roman" w:cs="Times New Roman"/>
              </w:rPr>
            </w:pPr>
            <w:r w:rsidRPr="00310D35">
              <w:rPr>
                <w:rFonts w:ascii="Times New Roman" w:hAnsi="Times New Roman" w:cs="Times New Roman"/>
              </w:rPr>
              <w:t>1. Щоденник практиканта (фіксується зміст та час кожного дня роботи).</w:t>
            </w:r>
          </w:p>
          <w:p w14:paraId="798B8438" w14:textId="2082D080" w:rsidR="00ED36A3" w:rsidRPr="00310D35" w:rsidRDefault="002948EB" w:rsidP="00310D35">
            <w:pPr>
              <w:spacing w:after="0" w:line="240" w:lineRule="auto"/>
              <w:ind w:left="-57" w:right="-57"/>
              <w:jc w:val="both"/>
              <w:rPr>
                <w:rFonts w:ascii="Times New Roman" w:hAnsi="Times New Roman" w:cs="Times New Roman"/>
              </w:rPr>
            </w:pPr>
            <w:r w:rsidRPr="00310D35">
              <w:rPr>
                <w:rFonts w:ascii="Times New Roman" w:hAnsi="Times New Roman" w:cs="Times New Roman"/>
              </w:rPr>
              <w:t>2. Тези бесід на тему</w:t>
            </w:r>
            <w:r w:rsidR="00ED36A3" w:rsidRPr="00310D35">
              <w:rPr>
                <w:rFonts w:ascii="Times New Roman" w:hAnsi="Times New Roman" w:cs="Times New Roman"/>
              </w:rPr>
              <w:t xml:space="preserve"> </w:t>
            </w:r>
            <w:r w:rsidRPr="00310D35">
              <w:rPr>
                <w:rFonts w:ascii="Times New Roman" w:hAnsi="Times New Roman" w:cs="Times New Roman"/>
              </w:rPr>
              <w:t>«</w:t>
            </w:r>
            <w:r w:rsidR="00ED36A3" w:rsidRPr="00310D35">
              <w:rPr>
                <w:rFonts w:ascii="Times New Roman" w:hAnsi="Times New Roman" w:cs="Times New Roman"/>
              </w:rPr>
              <w:t>Основи здорового способу життя</w:t>
            </w:r>
            <w:r w:rsidRPr="00310D35">
              <w:rPr>
                <w:rFonts w:ascii="Times New Roman" w:hAnsi="Times New Roman" w:cs="Times New Roman"/>
              </w:rPr>
              <w:t>»</w:t>
            </w:r>
            <w:r w:rsidR="00ED36A3" w:rsidRPr="00310D35">
              <w:rPr>
                <w:rFonts w:ascii="Times New Roman" w:hAnsi="Times New Roman" w:cs="Times New Roman"/>
              </w:rPr>
              <w:t xml:space="preserve"> </w:t>
            </w:r>
            <w:r w:rsidRPr="00310D35">
              <w:rPr>
                <w:rFonts w:ascii="Times New Roman" w:hAnsi="Times New Roman" w:cs="Times New Roman"/>
              </w:rPr>
              <w:t xml:space="preserve">– </w:t>
            </w:r>
            <w:r w:rsidR="00ED36A3" w:rsidRPr="00310D35">
              <w:rPr>
                <w:rFonts w:ascii="Times New Roman" w:hAnsi="Times New Roman" w:cs="Times New Roman"/>
              </w:rPr>
              <w:t>3</w:t>
            </w:r>
            <w:r w:rsidRPr="00310D35">
              <w:rPr>
                <w:rFonts w:ascii="Times New Roman" w:hAnsi="Times New Roman" w:cs="Times New Roman"/>
              </w:rPr>
              <w:t xml:space="preserve"> </w:t>
            </w:r>
            <w:r w:rsidR="00ED36A3" w:rsidRPr="00310D35">
              <w:rPr>
                <w:rFonts w:ascii="Times New Roman" w:hAnsi="Times New Roman" w:cs="Times New Roman"/>
              </w:rPr>
              <w:t>(для різних вікових груп населення).</w:t>
            </w:r>
          </w:p>
          <w:p w14:paraId="785C48E2" w14:textId="1E17219E" w:rsidR="00ED36A3" w:rsidRPr="00310D35" w:rsidRDefault="00ED36A3" w:rsidP="00310D35">
            <w:pPr>
              <w:spacing w:after="0" w:line="240" w:lineRule="auto"/>
              <w:ind w:left="-57" w:right="-57"/>
              <w:jc w:val="both"/>
              <w:rPr>
                <w:rFonts w:ascii="Times New Roman" w:hAnsi="Times New Roman" w:cs="Times New Roman"/>
              </w:rPr>
            </w:pPr>
            <w:r w:rsidRPr="00310D35">
              <w:rPr>
                <w:rFonts w:ascii="Times New Roman" w:hAnsi="Times New Roman" w:cs="Times New Roman"/>
              </w:rPr>
              <w:t xml:space="preserve">3. Процедурна карта лікувального масажу </w:t>
            </w:r>
            <w:r w:rsidR="002948EB" w:rsidRPr="00310D35">
              <w:rPr>
                <w:rFonts w:ascii="Times New Roman" w:hAnsi="Times New Roman" w:cs="Times New Roman"/>
              </w:rPr>
              <w:t xml:space="preserve">– </w:t>
            </w:r>
            <w:r w:rsidRPr="00310D35">
              <w:rPr>
                <w:rFonts w:ascii="Times New Roman" w:hAnsi="Times New Roman" w:cs="Times New Roman"/>
              </w:rPr>
              <w:t>5</w:t>
            </w:r>
            <w:r w:rsidR="002948EB" w:rsidRPr="00310D35">
              <w:rPr>
                <w:rFonts w:ascii="Times New Roman" w:hAnsi="Times New Roman" w:cs="Times New Roman"/>
              </w:rPr>
              <w:t xml:space="preserve"> </w:t>
            </w:r>
            <w:r w:rsidRPr="00310D35">
              <w:rPr>
                <w:rFonts w:ascii="Times New Roman" w:hAnsi="Times New Roman" w:cs="Times New Roman"/>
              </w:rPr>
              <w:t>(на кожну но</w:t>
            </w:r>
            <w:r w:rsidR="009C5D64" w:rsidRPr="00310D35">
              <w:rPr>
                <w:rFonts w:ascii="Times New Roman" w:hAnsi="Times New Roman" w:cs="Times New Roman"/>
              </w:rPr>
              <w:t>зологію окремо).</w:t>
            </w:r>
          </w:p>
          <w:p w14:paraId="0764FFB7" w14:textId="7E728E18" w:rsidR="00ED36A3" w:rsidRPr="00310D35" w:rsidRDefault="002948EB" w:rsidP="00310D35">
            <w:pPr>
              <w:autoSpaceDE w:val="0"/>
              <w:autoSpaceDN w:val="0"/>
              <w:adjustRightInd w:val="0"/>
              <w:spacing w:after="0" w:line="240" w:lineRule="auto"/>
              <w:ind w:right="-57"/>
              <w:jc w:val="both"/>
              <w:rPr>
                <w:rFonts w:ascii="Times New Roman" w:hAnsi="Times New Roman" w:cs="Times New Roman"/>
              </w:rPr>
            </w:pPr>
            <w:r w:rsidRPr="00310D35">
              <w:rPr>
                <w:rFonts w:ascii="Times New Roman" w:hAnsi="Times New Roman" w:cs="Times New Roman"/>
              </w:rPr>
              <w:t>4. Програма</w:t>
            </w:r>
            <w:r w:rsidR="00ED36A3" w:rsidRPr="00310D35">
              <w:rPr>
                <w:rFonts w:ascii="Times New Roman" w:hAnsi="Times New Roman" w:cs="Times New Roman"/>
              </w:rPr>
              <w:t xml:space="preserve"> самостійних занять фізичними вправами на ро</w:t>
            </w:r>
            <w:r w:rsidRPr="00310D35">
              <w:rPr>
                <w:rFonts w:ascii="Times New Roman" w:hAnsi="Times New Roman" w:cs="Times New Roman"/>
              </w:rPr>
              <w:t>звиток окремих фізичних якостей</w:t>
            </w:r>
            <w:r w:rsidR="00ED36A3" w:rsidRPr="00310D35">
              <w:rPr>
                <w:rFonts w:ascii="Times New Roman" w:hAnsi="Times New Roman" w:cs="Times New Roman"/>
              </w:rPr>
              <w:t xml:space="preserve"> </w:t>
            </w:r>
            <w:r w:rsidRPr="00310D35">
              <w:rPr>
                <w:rFonts w:ascii="Times New Roman" w:hAnsi="Times New Roman" w:cs="Times New Roman"/>
              </w:rPr>
              <w:t xml:space="preserve">– </w:t>
            </w:r>
            <w:r w:rsidR="00ED36A3" w:rsidRPr="00310D35">
              <w:rPr>
                <w:rFonts w:ascii="Times New Roman" w:hAnsi="Times New Roman" w:cs="Times New Roman"/>
              </w:rPr>
              <w:t>5</w:t>
            </w:r>
            <w:r w:rsidRPr="00310D35">
              <w:rPr>
                <w:rFonts w:ascii="Times New Roman" w:hAnsi="Times New Roman" w:cs="Times New Roman"/>
              </w:rPr>
              <w:t xml:space="preserve"> </w:t>
            </w:r>
            <w:r w:rsidR="00ED36A3" w:rsidRPr="00310D35">
              <w:rPr>
                <w:rFonts w:ascii="Times New Roman" w:hAnsi="Times New Roman" w:cs="Times New Roman"/>
              </w:rPr>
              <w:t>(сили, витривалості, гнучкості та ін.)</w:t>
            </w:r>
          </w:p>
          <w:p w14:paraId="48B2BB77" w14:textId="77777777" w:rsidR="00ED36A3" w:rsidRPr="00310D35" w:rsidRDefault="00ED36A3" w:rsidP="00310D35">
            <w:pPr>
              <w:autoSpaceDE w:val="0"/>
              <w:autoSpaceDN w:val="0"/>
              <w:adjustRightInd w:val="0"/>
              <w:spacing w:after="0" w:line="240" w:lineRule="auto"/>
              <w:ind w:right="-57"/>
              <w:jc w:val="both"/>
              <w:rPr>
                <w:rFonts w:ascii="Times New Roman" w:eastAsia="TimesNewRomanPSMT" w:hAnsi="Times New Roman" w:cs="Times New Roman"/>
              </w:rPr>
            </w:pPr>
            <w:r w:rsidRPr="00310D35">
              <w:rPr>
                <w:rFonts w:ascii="Times New Roman" w:eastAsia="TimesNewRomanPSMT" w:hAnsi="Times New Roman" w:cs="Times New Roman"/>
              </w:rPr>
              <w:t>5. Звіт.</w:t>
            </w:r>
          </w:p>
          <w:p w14:paraId="2991FC0D" w14:textId="77777777" w:rsidR="00582E2B" w:rsidRPr="00310D35" w:rsidRDefault="00582E2B" w:rsidP="00310D35">
            <w:pPr>
              <w:spacing w:after="0" w:line="240" w:lineRule="auto"/>
              <w:ind w:right="-57"/>
              <w:jc w:val="both"/>
              <w:rPr>
                <w:rFonts w:ascii="Times New Roman" w:hAnsi="Times New Roman" w:cs="Times New Roman"/>
              </w:rPr>
            </w:pPr>
          </w:p>
          <w:p w14:paraId="7CCF5370" w14:textId="77777777" w:rsidR="00582E2B" w:rsidRPr="00310D35" w:rsidRDefault="00582E2B" w:rsidP="00310D35">
            <w:pPr>
              <w:spacing w:after="0" w:line="240" w:lineRule="auto"/>
              <w:ind w:right="-57"/>
              <w:jc w:val="both"/>
              <w:rPr>
                <w:rFonts w:ascii="Times New Roman" w:hAnsi="Times New Roman" w:cs="Times New Roman"/>
              </w:rPr>
            </w:pPr>
          </w:p>
          <w:p w14:paraId="554122F4" w14:textId="77777777" w:rsidR="00582E2B" w:rsidRPr="00310D35" w:rsidRDefault="00582E2B" w:rsidP="00310D35">
            <w:pPr>
              <w:spacing w:after="0" w:line="240" w:lineRule="auto"/>
              <w:ind w:right="-57"/>
              <w:jc w:val="both"/>
              <w:rPr>
                <w:rFonts w:ascii="Times New Roman" w:hAnsi="Times New Roman" w:cs="Times New Roman"/>
              </w:rPr>
            </w:pPr>
          </w:p>
          <w:p w14:paraId="6EC399CD" w14:textId="77777777" w:rsidR="00582E2B" w:rsidRPr="00310D35" w:rsidRDefault="00582E2B" w:rsidP="00310D35">
            <w:pPr>
              <w:spacing w:after="0" w:line="240" w:lineRule="auto"/>
              <w:ind w:right="-57"/>
              <w:jc w:val="both"/>
              <w:rPr>
                <w:rFonts w:ascii="Times New Roman" w:hAnsi="Times New Roman" w:cs="Times New Roman"/>
              </w:rPr>
            </w:pPr>
          </w:p>
          <w:p w14:paraId="53407EEF" w14:textId="77777777" w:rsidR="00582E2B" w:rsidRPr="00310D35" w:rsidRDefault="00582E2B" w:rsidP="00310D35">
            <w:pPr>
              <w:spacing w:after="0" w:line="240" w:lineRule="auto"/>
              <w:ind w:right="-57"/>
              <w:jc w:val="both"/>
              <w:rPr>
                <w:rFonts w:ascii="Times New Roman" w:hAnsi="Times New Roman" w:cs="Times New Roman"/>
              </w:rPr>
            </w:pPr>
          </w:p>
          <w:p w14:paraId="2254EFC9" w14:textId="77777777" w:rsidR="00582E2B" w:rsidRPr="00310D35" w:rsidRDefault="00582E2B" w:rsidP="00310D35">
            <w:pPr>
              <w:spacing w:after="0" w:line="240" w:lineRule="auto"/>
              <w:ind w:right="-57"/>
              <w:jc w:val="both"/>
              <w:rPr>
                <w:rFonts w:ascii="Times New Roman" w:hAnsi="Times New Roman" w:cs="Times New Roman"/>
              </w:rPr>
            </w:pPr>
          </w:p>
          <w:p w14:paraId="4D7852F7" w14:textId="77777777" w:rsidR="00582E2B" w:rsidRPr="00310D35" w:rsidRDefault="00582E2B" w:rsidP="00310D35">
            <w:pPr>
              <w:spacing w:after="0" w:line="240" w:lineRule="auto"/>
              <w:ind w:right="-57"/>
              <w:jc w:val="both"/>
              <w:rPr>
                <w:rFonts w:ascii="Times New Roman" w:hAnsi="Times New Roman" w:cs="Times New Roman"/>
              </w:rPr>
            </w:pPr>
          </w:p>
          <w:p w14:paraId="59E92C15" w14:textId="77777777" w:rsidR="00582E2B" w:rsidRPr="00310D35" w:rsidRDefault="00582E2B" w:rsidP="00310D35">
            <w:pPr>
              <w:spacing w:after="0" w:line="240" w:lineRule="auto"/>
              <w:ind w:right="-57"/>
              <w:jc w:val="both"/>
              <w:rPr>
                <w:rFonts w:ascii="Times New Roman" w:hAnsi="Times New Roman" w:cs="Times New Roman"/>
              </w:rPr>
            </w:pPr>
          </w:p>
          <w:p w14:paraId="6444C97A" w14:textId="77777777" w:rsidR="00582E2B" w:rsidRPr="00310D35" w:rsidRDefault="00582E2B" w:rsidP="00310D35">
            <w:pPr>
              <w:spacing w:after="0" w:line="240" w:lineRule="auto"/>
              <w:ind w:right="-57"/>
              <w:jc w:val="both"/>
              <w:rPr>
                <w:rFonts w:ascii="Times New Roman" w:hAnsi="Times New Roman" w:cs="Times New Roman"/>
              </w:rPr>
            </w:pPr>
          </w:p>
          <w:p w14:paraId="6DBC8326" w14:textId="77777777" w:rsidR="00582E2B" w:rsidRPr="00310D35" w:rsidRDefault="00582E2B" w:rsidP="00310D35">
            <w:pPr>
              <w:spacing w:after="0" w:line="240" w:lineRule="auto"/>
              <w:ind w:right="-57"/>
              <w:jc w:val="both"/>
              <w:rPr>
                <w:rFonts w:ascii="Times New Roman" w:hAnsi="Times New Roman" w:cs="Times New Roman"/>
              </w:rPr>
            </w:pPr>
          </w:p>
          <w:p w14:paraId="42E2F38C" w14:textId="77777777" w:rsidR="00582E2B" w:rsidRPr="00310D35" w:rsidRDefault="00582E2B" w:rsidP="00310D35">
            <w:pPr>
              <w:spacing w:after="0" w:line="240" w:lineRule="auto"/>
              <w:ind w:right="-57"/>
              <w:jc w:val="both"/>
              <w:rPr>
                <w:rFonts w:ascii="Times New Roman" w:hAnsi="Times New Roman" w:cs="Times New Roman"/>
              </w:rPr>
            </w:pPr>
          </w:p>
          <w:p w14:paraId="419540B2" w14:textId="77777777" w:rsidR="00582E2B" w:rsidRPr="00310D35" w:rsidRDefault="00582E2B" w:rsidP="00310D35">
            <w:pPr>
              <w:spacing w:after="0" w:line="240" w:lineRule="auto"/>
              <w:ind w:right="-57"/>
              <w:jc w:val="both"/>
              <w:rPr>
                <w:rFonts w:ascii="Times New Roman" w:hAnsi="Times New Roman" w:cs="Times New Roman"/>
              </w:rPr>
            </w:pPr>
          </w:p>
          <w:p w14:paraId="6215E1E3" w14:textId="77777777" w:rsidR="00582E2B" w:rsidRPr="00310D35" w:rsidRDefault="00582E2B" w:rsidP="00310D35">
            <w:pPr>
              <w:spacing w:after="0" w:line="240" w:lineRule="auto"/>
              <w:ind w:right="-57"/>
              <w:jc w:val="both"/>
              <w:rPr>
                <w:rFonts w:ascii="Times New Roman" w:hAnsi="Times New Roman" w:cs="Times New Roman"/>
              </w:rPr>
            </w:pPr>
          </w:p>
          <w:p w14:paraId="401653AB" w14:textId="77777777" w:rsidR="00582E2B" w:rsidRPr="00310D35" w:rsidRDefault="00582E2B" w:rsidP="00310D35">
            <w:pPr>
              <w:spacing w:after="0" w:line="240" w:lineRule="auto"/>
              <w:ind w:right="-57"/>
              <w:jc w:val="both"/>
              <w:rPr>
                <w:rFonts w:ascii="Times New Roman" w:hAnsi="Times New Roman" w:cs="Times New Roman"/>
              </w:rPr>
            </w:pPr>
          </w:p>
          <w:p w14:paraId="1BDC4A03" w14:textId="77777777" w:rsidR="00582E2B" w:rsidRPr="00310D35" w:rsidRDefault="00582E2B" w:rsidP="00310D35">
            <w:pPr>
              <w:spacing w:after="0" w:line="240" w:lineRule="auto"/>
              <w:ind w:right="-57"/>
              <w:jc w:val="both"/>
              <w:rPr>
                <w:rFonts w:ascii="Times New Roman" w:hAnsi="Times New Roman" w:cs="Times New Roman"/>
              </w:rPr>
            </w:pPr>
          </w:p>
          <w:p w14:paraId="4F57C86B" w14:textId="77777777" w:rsidR="00582E2B" w:rsidRPr="00310D35" w:rsidRDefault="00582E2B" w:rsidP="00310D35">
            <w:pPr>
              <w:spacing w:after="0" w:line="240" w:lineRule="auto"/>
              <w:ind w:right="-57"/>
              <w:jc w:val="both"/>
              <w:rPr>
                <w:rFonts w:ascii="Times New Roman" w:hAnsi="Times New Roman" w:cs="Times New Roman"/>
              </w:rPr>
            </w:pPr>
          </w:p>
          <w:p w14:paraId="58620E39" w14:textId="2B7FA4E4" w:rsidR="00582E2B" w:rsidRPr="00310D35" w:rsidRDefault="00582E2B" w:rsidP="00310D35">
            <w:pPr>
              <w:spacing w:after="0" w:line="240" w:lineRule="auto"/>
              <w:ind w:right="-57"/>
              <w:jc w:val="both"/>
              <w:rPr>
                <w:rFonts w:ascii="Times New Roman" w:hAnsi="Times New Roman" w:cs="Times New Roman"/>
              </w:rPr>
            </w:pPr>
          </w:p>
          <w:p w14:paraId="5AE5925F" w14:textId="16C8AAA4" w:rsidR="00582E2B" w:rsidRPr="00310D35" w:rsidRDefault="00582E2B" w:rsidP="00310D35">
            <w:pPr>
              <w:spacing w:after="0" w:line="240" w:lineRule="auto"/>
              <w:ind w:right="-57"/>
              <w:jc w:val="both"/>
              <w:rPr>
                <w:rFonts w:ascii="Times New Roman" w:hAnsi="Times New Roman" w:cs="Times New Roman"/>
              </w:rPr>
            </w:pPr>
          </w:p>
          <w:p w14:paraId="2B471EDC" w14:textId="69457247" w:rsidR="00582E2B" w:rsidRPr="00310D35" w:rsidRDefault="00582E2B" w:rsidP="00310D35">
            <w:pPr>
              <w:spacing w:after="0" w:line="240" w:lineRule="auto"/>
              <w:ind w:right="-57"/>
              <w:jc w:val="both"/>
              <w:rPr>
                <w:rFonts w:ascii="Times New Roman" w:hAnsi="Times New Roman" w:cs="Times New Roman"/>
              </w:rPr>
            </w:pPr>
          </w:p>
          <w:p w14:paraId="283E048F" w14:textId="40A14211" w:rsidR="00582E2B" w:rsidRPr="00310D35" w:rsidRDefault="00582E2B" w:rsidP="00310D35">
            <w:pPr>
              <w:spacing w:after="0" w:line="240" w:lineRule="auto"/>
              <w:ind w:right="-57"/>
              <w:jc w:val="both"/>
              <w:rPr>
                <w:rFonts w:ascii="Times New Roman" w:hAnsi="Times New Roman" w:cs="Times New Roman"/>
              </w:rPr>
            </w:pPr>
          </w:p>
          <w:p w14:paraId="05706291" w14:textId="58459D60" w:rsidR="00582E2B" w:rsidRPr="00310D35" w:rsidRDefault="00582E2B" w:rsidP="00310D35">
            <w:pPr>
              <w:spacing w:after="0" w:line="240" w:lineRule="auto"/>
              <w:ind w:right="-57"/>
              <w:jc w:val="both"/>
              <w:rPr>
                <w:rFonts w:ascii="Times New Roman" w:hAnsi="Times New Roman" w:cs="Times New Roman"/>
              </w:rPr>
            </w:pPr>
          </w:p>
          <w:p w14:paraId="01B34292" w14:textId="23F212B8" w:rsidR="00582E2B" w:rsidRPr="00310D35" w:rsidRDefault="00582E2B" w:rsidP="00310D35">
            <w:pPr>
              <w:spacing w:after="0" w:line="240" w:lineRule="auto"/>
              <w:ind w:right="-57"/>
              <w:jc w:val="both"/>
              <w:rPr>
                <w:rFonts w:ascii="Times New Roman" w:hAnsi="Times New Roman" w:cs="Times New Roman"/>
              </w:rPr>
            </w:pPr>
          </w:p>
          <w:p w14:paraId="18C4E6E0" w14:textId="0707058A" w:rsidR="00582E2B" w:rsidRPr="00310D35" w:rsidRDefault="00582E2B" w:rsidP="00310D35">
            <w:pPr>
              <w:spacing w:after="0" w:line="240" w:lineRule="auto"/>
              <w:ind w:right="-57"/>
              <w:jc w:val="both"/>
              <w:rPr>
                <w:rFonts w:ascii="Times New Roman" w:hAnsi="Times New Roman" w:cs="Times New Roman"/>
              </w:rPr>
            </w:pPr>
          </w:p>
          <w:p w14:paraId="336C2C9E" w14:textId="77777777" w:rsidR="00582E2B" w:rsidRPr="00310D35" w:rsidRDefault="00582E2B" w:rsidP="00310D35">
            <w:pPr>
              <w:spacing w:after="0" w:line="240" w:lineRule="auto"/>
              <w:ind w:right="-57"/>
              <w:jc w:val="both"/>
              <w:rPr>
                <w:rFonts w:ascii="Times New Roman" w:hAnsi="Times New Roman" w:cs="Times New Roman"/>
              </w:rPr>
            </w:pPr>
          </w:p>
          <w:p w14:paraId="386D8069" w14:textId="7B6E4E1E" w:rsidR="00582E2B" w:rsidRPr="00310D35" w:rsidRDefault="00582E2B" w:rsidP="00310D35">
            <w:pPr>
              <w:spacing w:after="0" w:line="240" w:lineRule="auto"/>
              <w:ind w:right="-57"/>
              <w:jc w:val="both"/>
              <w:rPr>
                <w:rFonts w:ascii="Times New Roman" w:hAnsi="Times New Roman" w:cs="Times New Roman"/>
              </w:rPr>
            </w:pPr>
          </w:p>
          <w:p w14:paraId="51B7DCBE" w14:textId="5CFFE527" w:rsidR="00582E2B" w:rsidRPr="00310D35" w:rsidRDefault="00582E2B" w:rsidP="00310D35">
            <w:pPr>
              <w:spacing w:after="0" w:line="240" w:lineRule="auto"/>
              <w:ind w:right="-57"/>
              <w:jc w:val="both"/>
              <w:rPr>
                <w:rFonts w:ascii="Times New Roman" w:hAnsi="Times New Roman" w:cs="Times New Roman"/>
              </w:rPr>
            </w:pPr>
          </w:p>
          <w:p w14:paraId="6006EACC" w14:textId="72A969FD" w:rsidR="00582E2B" w:rsidRPr="00310D35" w:rsidRDefault="00582E2B" w:rsidP="00310D35">
            <w:pPr>
              <w:spacing w:after="0" w:line="240" w:lineRule="auto"/>
              <w:ind w:right="-57"/>
              <w:jc w:val="both"/>
              <w:rPr>
                <w:rFonts w:ascii="Times New Roman" w:hAnsi="Times New Roman" w:cs="Times New Roman"/>
              </w:rPr>
            </w:pPr>
          </w:p>
          <w:p w14:paraId="6853F1BD" w14:textId="38014627" w:rsidR="00582E2B" w:rsidRPr="00310D35" w:rsidRDefault="00582E2B" w:rsidP="00310D35">
            <w:pPr>
              <w:spacing w:after="0" w:line="240" w:lineRule="auto"/>
              <w:ind w:right="-57"/>
              <w:jc w:val="both"/>
              <w:rPr>
                <w:rFonts w:ascii="Times New Roman" w:hAnsi="Times New Roman" w:cs="Times New Roman"/>
              </w:rPr>
            </w:pPr>
          </w:p>
          <w:p w14:paraId="23ED0795" w14:textId="7872520C" w:rsidR="00582E2B" w:rsidRPr="00310D35" w:rsidRDefault="00582E2B" w:rsidP="00310D35">
            <w:pPr>
              <w:spacing w:after="0" w:line="240" w:lineRule="auto"/>
              <w:ind w:right="-57"/>
              <w:jc w:val="both"/>
              <w:rPr>
                <w:rFonts w:ascii="Times New Roman" w:hAnsi="Times New Roman" w:cs="Times New Roman"/>
              </w:rPr>
            </w:pPr>
          </w:p>
          <w:p w14:paraId="54C27FEF" w14:textId="39105859" w:rsidR="00582E2B" w:rsidRPr="00310D35" w:rsidRDefault="00582E2B" w:rsidP="00310D35">
            <w:pPr>
              <w:spacing w:after="0" w:line="240" w:lineRule="auto"/>
              <w:ind w:right="-57"/>
              <w:jc w:val="both"/>
              <w:rPr>
                <w:rFonts w:ascii="Times New Roman" w:hAnsi="Times New Roman" w:cs="Times New Roman"/>
              </w:rPr>
            </w:pPr>
          </w:p>
          <w:p w14:paraId="431A2480" w14:textId="56A205C6" w:rsidR="00582E2B" w:rsidRPr="00310D35" w:rsidRDefault="00582E2B" w:rsidP="00310D35">
            <w:pPr>
              <w:spacing w:after="0" w:line="240" w:lineRule="auto"/>
              <w:ind w:right="-57"/>
              <w:jc w:val="both"/>
              <w:rPr>
                <w:rFonts w:ascii="Times New Roman" w:hAnsi="Times New Roman" w:cs="Times New Roman"/>
              </w:rPr>
            </w:pPr>
          </w:p>
          <w:p w14:paraId="20C46AED" w14:textId="7C09962D" w:rsidR="00582E2B" w:rsidRPr="00310D35" w:rsidRDefault="00582E2B" w:rsidP="00310D35">
            <w:pPr>
              <w:spacing w:after="0" w:line="240" w:lineRule="auto"/>
              <w:ind w:right="-57"/>
              <w:jc w:val="both"/>
              <w:rPr>
                <w:rFonts w:ascii="Times New Roman" w:hAnsi="Times New Roman" w:cs="Times New Roman"/>
              </w:rPr>
            </w:pPr>
          </w:p>
          <w:p w14:paraId="16D33283" w14:textId="7B044A1B" w:rsidR="00582E2B" w:rsidRPr="00310D35" w:rsidRDefault="00582E2B" w:rsidP="00310D35">
            <w:pPr>
              <w:spacing w:after="0" w:line="240" w:lineRule="auto"/>
              <w:ind w:right="-57"/>
              <w:jc w:val="both"/>
              <w:rPr>
                <w:rFonts w:ascii="Times New Roman" w:hAnsi="Times New Roman" w:cs="Times New Roman"/>
              </w:rPr>
            </w:pPr>
          </w:p>
          <w:p w14:paraId="6E9BDA01" w14:textId="5DC8DDB6" w:rsidR="00582E2B" w:rsidRPr="00310D35" w:rsidRDefault="00582E2B" w:rsidP="00310D35">
            <w:pPr>
              <w:spacing w:after="0" w:line="240" w:lineRule="auto"/>
              <w:ind w:right="-57"/>
              <w:jc w:val="both"/>
              <w:rPr>
                <w:rFonts w:ascii="Times New Roman" w:hAnsi="Times New Roman" w:cs="Times New Roman"/>
              </w:rPr>
            </w:pPr>
          </w:p>
          <w:p w14:paraId="7DEE716B" w14:textId="304AB21E" w:rsidR="00582E2B" w:rsidRPr="00310D35" w:rsidRDefault="00582E2B" w:rsidP="00310D35">
            <w:pPr>
              <w:spacing w:after="0" w:line="240" w:lineRule="auto"/>
              <w:ind w:right="-57"/>
              <w:jc w:val="both"/>
              <w:rPr>
                <w:rFonts w:ascii="Times New Roman" w:hAnsi="Times New Roman" w:cs="Times New Roman"/>
              </w:rPr>
            </w:pPr>
          </w:p>
          <w:p w14:paraId="3CA002E3" w14:textId="0DCC66A8" w:rsidR="00582E2B" w:rsidRPr="00310D35" w:rsidRDefault="00582E2B" w:rsidP="00310D35">
            <w:pPr>
              <w:spacing w:after="0" w:line="240" w:lineRule="auto"/>
              <w:ind w:right="-57"/>
              <w:jc w:val="both"/>
              <w:rPr>
                <w:rFonts w:ascii="Times New Roman" w:hAnsi="Times New Roman" w:cs="Times New Roman"/>
              </w:rPr>
            </w:pPr>
          </w:p>
          <w:p w14:paraId="55BBD2AA" w14:textId="6F7D63E0" w:rsidR="00ED36A3" w:rsidRPr="00310D35" w:rsidRDefault="00ED36A3" w:rsidP="00310D35">
            <w:pPr>
              <w:spacing w:after="0" w:line="240" w:lineRule="auto"/>
              <w:ind w:right="-57"/>
              <w:jc w:val="both"/>
              <w:rPr>
                <w:rFonts w:ascii="Times New Roman" w:hAnsi="Times New Roman" w:cs="Times New Roman"/>
              </w:rPr>
            </w:pPr>
            <w:r w:rsidRPr="00310D35">
              <w:rPr>
                <w:rFonts w:ascii="Times New Roman" w:hAnsi="Times New Roman" w:cs="Times New Roman"/>
              </w:rPr>
              <w:t>1. Щоденник практиканта.</w:t>
            </w:r>
          </w:p>
          <w:p w14:paraId="218D9967" w14:textId="32EA1B4E" w:rsidR="00ED36A3" w:rsidRPr="00310D35" w:rsidRDefault="00763D57" w:rsidP="00310D35">
            <w:pPr>
              <w:spacing w:after="0" w:line="240" w:lineRule="auto"/>
              <w:ind w:right="-57"/>
              <w:jc w:val="both"/>
              <w:rPr>
                <w:rFonts w:ascii="Times New Roman" w:hAnsi="Times New Roman" w:cs="Times New Roman"/>
              </w:rPr>
            </w:pPr>
            <w:r w:rsidRPr="00310D35">
              <w:rPr>
                <w:rFonts w:ascii="Times New Roman" w:hAnsi="Times New Roman" w:cs="Times New Roman"/>
              </w:rPr>
              <w:t>2. Розробка тез бесід на теми</w:t>
            </w:r>
            <w:r w:rsidR="00ED36A3" w:rsidRPr="00310D35">
              <w:rPr>
                <w:rFonts w:ascii="Times New Roman" w:hAnsi="Times New Roman" w:cs="Times New Roman"/>
              </w:rPr>
              <w:t xml:space="preserve"> </w:t>
            </w:r>
            <w:r w:rsidRPr="00310D35">
              <w:rPr>
                <w:rFonts w:ascii="Times New Roman" w:hAnsi="Times New Roman" w:cs="Times New Roman"/>
              </w:rPr>
              <w:t>«</w:t>
            </w:r>
            <w:r w:rsidR="00ED36A3" w:rsidRPr="00310D35">
              <w:rPr>
                <w:rFonts w:ascii="Times New Roman" w:hAnsi="Times New Roman" w:cs="Times New Roman"/>
              </w:rPr>
              <w:t>Вплив рухової активності на здоров’я людини</w:t>
            </w:r>
            <w:r w:rsidRPr="00310D35">
              <w:rPr>
                <w:rFonts w:ascii="Times New Roman" w:hAnsi="Times New Roman" w:cs="Times New Roman"/>
              </w:rPr>
              <w:t>»</w:t>
            </w:r>
            <w:r w:rsidR="00ED36A3" w:rsidRPr="00310D35">
              <w:rPr>
                <w:rFonts w:ascii="Times New Roman" w:hAnsi="Times New Roman" w:cs="Times New Roman"/>
              </w:rPr>
              <w:t xml:space="preserve"> </w:t>
            </w:r>
            <w:r w:rsidR="00F42199" w:rsidRPr="00310D35">
              <w:rPr>
                <w:rFonts w:ascii="Times New Roman" w:hAnsi="Times New Roman" w:cs="Times New Roman"/>
              </w:rPr>
              <w:t>–</w:t>
            </w:r>
            <w:r w:rsidR="00ED36A3" w:rsidRPr="00310D35">
              <w:rPr>
                <w:rFonts w:ascii="Times New Roman" w:hAnsi="Times New Roman" w:cs="Times New Roman"/>
              </w:rPr>
              <w:t xml:space="preserve"> 1; </w:t>
            </w:r>
            <w:r w:rsidRPr="00310D35">
              <w:rPr>
                <w:rFonts w:ascii="Times New Roman" w:hAnsi="Times New Roman" w:cs="Times New Roman"/>
              </w:rPr>
              <w:t>«</w:t>
            </w:r>
            <w:r w:rsidR="00ED36A3" w:rsidRPr="00310D35">
              <w:rPr>
                <w:rFonts w:ascii="Times New Roman" w:hAnsi="Times New Roman" w:cs="Times New Roman"/>
              </w:rPr>
              <w:t>Основи раціонального та оздоровчого харчування</w:t>
            </w:r>
            <w:r w:rsidRPr="00310D35">
              <w:rPr>
                <w:rFonts w:ascii="Times New Roman" w:hAnsi="Times New Roman" w:cs="Times New Roman"/>
              </w:rPr>
              <w:t>»</w:t>
            </w:r>
            <w:r w:rsidR="00ED36A3" w:rsidRPr="00310D35">
              <w:rPr>
                <w:rFonts w:ascii="Times New Roman" w:hAnsi="Times New Roman" w:cs="Times New Roman"/>
              </w:rPr>
              <w:t xml:space="preserve"> </w:t>
            </w:r>
            <w:r w:rsidR="00F42199" w:rsidRPr="00310D35">
              <w:rPr>
                <w:rFonts w:ascii="Times New Roman" w:hAnsi="Times New Roman" w:cs="Times New Roman"/>
              </w:rPr>
              <w:t xml:space="preserve">– </w:t>
            </w:r>
            <w:r w:rsidR="00ED36A3" w:rsidRPr="00310D35">
              <w:rPr>
                <w:rFonts w:ascii="Times New Roman" w:hAnsi="Times New Roman" w:cs="Times New Roman"/>
              </w:rPr>
              <w:t xml:space="preserve">1; </w:t>
            </w:r>
            <w:r w:rsidRPr="00310D35">
              <w:rPr>
                <w:rFonts w:ascii="Times New Roman" w:hAnsi="Times New Roman" w:cs="Times New Roman"/>
              </w:rPr>
              <w:t>«</w:t>
            </w:r>
            <w:r w:rsidR="00ED36A3" w:rsidRPr="00310D35">
              <w:rPr>
                <w:rFonts w:ascii="Times New Roman" w:hAnsi="Times New Roman" w:cs="Times New Roman"/>
              </w:rPr>
              <w:t>Гігієна і здоровий спосіб життя</w:t>
            </w:r>
            <w:r w:rsidRPr="00310D35">
              <w:rPr>
                <w:rFonts w:ascii="Times New Roman" w:hAnsi="Times New Roman" w:cs="Times New Roman"/>
              </w:rPr>
              <w:t>»</w:t>
            </w:r>
            <w:r w:rsidR="00ED36A3" w:rsidRPr="00310D35">
              <w:rPr>
                <w:rFonts w:ascii="Times New Roman" w:hAnsi="Times New Roman" w:cs="Times New Roman"/>
              </w:rPr>
              <w:t xml:space="preserve"> </w:t>
            </w:r>
            <w:r w:rsidR="00F42199" w:rsidRPr="00310D35">
              <w:rPr>
                <w:rFonts w:ascii="Times New Roman" w:hAnsi="Times New Roman" w:cs="Times New Roman"/>
              </w:rPr>
              <w:t xml:space="preserve">– </w:t>
            </w:r>
            <w:r w:rsidR="00ED36A3" w:rsidRPr="00310D35">
              <w:rPr>
                <w:rFonts w:ascii="Times New Roman" w:hAnsi="Times New Roman" w:cs="Times New Roman"/>
              </w:rPr>
              <w:t>1.</w:t>
            </w:r>
          </w:p>
          <w:p w14:paraId="5042CF7F" w14:textId="658D6FF5" w:rsidR="00ED36A3" w:rsidRPr="00310D35" w:rsidRDefault="00ED36A3" w:rsidP="00310D35">
            <w:pPr>
              <w:spacing w:after="0" w:line="240" w:lineRule="auto"/>
              <w:ind w:right="-57"/>
              <w:jc w:val="both"/>
              <w:rPr>
                <w:rFonts w:ascii="Times New Roman" w:hAnsi="Times New Roman" w:cs="Times New Roman"/>
              </w:rPr>
            </w:pPr>
            <w:r w:rsidRPr="00310D35">
              <w:rPr>
                <w:rFonts w:ascii="Times New Roman" w:hAnsi="Times New Roman" w:cs="Times New Roman"/>
              </w:rPr>
              <w:t xml:space="preserve">3. Розробка процедурних карт загального масажу </w:t>
            </w:r>
            <w:r w:rsidR="00F42199" w:rsidRPr="00310D35">
              <w:rPr>
                <w:rFonts w:ascii="Times New Roman" w:hAnsi="Times New Roman" w:cs="Times New Roman"/>
              </w:rPr>
              <w:t xml:space="preserve">– </w:t>
            </w:r>
            <w:r w:rsidRPr="00310D35">
              <w:rPr>
                <w:rFonts w:ascii="Times New Roman" w:hAnsi="Times New Roman" w:cs="Times New Roman"/>
              </w:rPr>
              <w:t>3</w:t>
            </w:r>
            <w:r w:rsidR="00F42199" w:rsidRPr="00310D35">
              <w:rPr>
                <w:rFonts w:ascii="Times New Roman" w:hAnsi="Times New Roman" w:cs="Times New Roman"/>
              </w:rPr>
              <w:t xml:space="preserve"> </w:t>
            </w:r>
            <w:r w:rsidRPr="00310D35">
              <w:rPr>
                <w:rFonts w:ascii="Times New Roman" w:hAnsi="Times New Roman" w:cs="Times New Roman"/>
              </w:rPr>
              <w:t>(спортивний, оздоровчий, відновлювальний).</w:t>
            </w:r>
          </w:p>
          <w:p w14:paraId="2E1F1521" w14:textId="1C031006" w:rsidR="00ED36A3" w:rsidRPr="00310D35" w:rsidRDefault="00ED36A3" w:rsidP="00310D35">
            <w:pPr>
              <w:spacing w:after="0" w:line="240" w:lineRule="auto"/>
              <w:ind w:right="-57"/>
              <w:jc w:val="both"/>
              <w:rPr>
                <w:rFonts w:ascii="Times New Roman" w:hAnsi="Times New Roman" w:cs="Times New Roman"/>
              </w:rPr>
            </w:pPr>
            <w:r w:rsidRPr="00310D35">
              <w:rPr>
                <w:rFonts w:ascii="Times New Roman" w:hAnsi="Times New Roman" w:cs="Times New Roman"/>
              </w:rPr>
              <w:t>4. Розробка комплексу ранкової гігієнічної г</w:t>
            </w:r>
            <w:r w:rsidR="009C5D64" w:rsidRPr="00310D35">
              <w:rPr>
                <w:rFonts w:ascii="Times New Roman" w:hAnsi="Times New Roman" w:cs="Times New Roman"/>
              </w:rPr>
              <w:t>імнастики – 1</w:t>
            </w:r>
            <w:r w:rsidR="00F42199" w:rsidRPr="00310D35">
              <w:rPr>
                <w:rFonts w:ascii="Times New Roman" w:hAnsi="Times New Roman" w:cs="Times New Roman"/>
              </w:rPr>
              <w:t>;</w:t>
            </w:r>
            <w:r w:rsidRPr="00310D35">
              <w:rPr>
                <w:rFonts w:ascii="Times New Roman" w:hAnsi="Times New Roman" w:cs="Times New Roman"/>
              </w:rPr>
              <w:t xml:space="preserve"> методики розвитку сили кінцівок і окремих м’язів тіла </w:t>
            </w:r>
            <w:r w:rsidR="00F42199" w:rsidRPr="00310D35">
              <w:rPr>
                <w:rFonts w:ascii="Times New Roman" w:hAnsi="Times New Roman" w:cs="Times New Roman"/>
              </w:rPr>
              <w:t xml:space="preserve">– </w:t>
            </w:r>
            <w:r w:rsidRPr="00310D35">
              <w:rPr>
                <w:rFonts w:ascii="Times New Roman" w:hAnsi="Times New Roman" w:cs="Times New Roman"/>
              </w:rPr>
              <w:t xml:space="preserve">1; методики навчання руховим діям </w:t>
            </w:r>
            <w:r w:rsidR="00F42199" w:rsidRPr="00310D35">
              <w:rPr>
                <w:rFonts w:ascii="Times New Roman" w:hAnsi="Times New Roman" w:cs="Times New Roman"/>
              </w:rPr>
              <w:t xml:space="preserve">– </w:t>
            </w:r>
            <w:r w:rsidRPr="00310D35">
              <w:rPr>
                <w:rFonts w:ascii="Times New Roman" w:hAnsi="Times New Roman" w:cs="Times New Roman"/>
              </w:rPr>
              <w:t>1</w:t>
            </w:r>
            <w:r w:rsidR="00F42199" w:rsidRPr="00310D35">
              <w:rPr>
                <w:rFonts w:ascii="Times New Roman" w:hAnsi="Times New Roman" w:cs="Times New Roman"/>
              </w:rPr>
              <w:t xml:space="preserve"> </w:t>
            </w:r>
            <w:r w:rsidRPr="00310D35">
              <w:rPr>
                <w:rFonts w:ascii="Times New Roman" w:hAnsi="Times New Roman" w:cs="Times New Roman"/>
              </w:rPr>
              <w:t>(</w:t>
            </w:r>
            <w:r w:rsidR="00F42199" w:rsidRPr="00310D35">
              <w:rPr>
                <w:rFonts w:ascii="Times New Roman" w:hAnsi="Times New Roman" w:cs="Times New Roman"/>
              </w:rPr>
              <w:t>у</w:t>
            </w:r>
            <w:r w:rsidRPr="00310D35">
              <w:rPr>
                <w:rFonts w:ascii="Times New Roman" w:hAnsi="Times New Roman" w:cs="Times New Roman"/>
              </w:rPr>
              <w:t>сього не менш 3).</w:t>
            </w:r>
          </w:p>
          <w:p w14:paraId="797A4C3B" w14:textId="77777777" w:rsidR="00ED36A3" w:rsidRPr="00310D35" w:rsidRDefault="00ED36A3" w:rsidP="00310D35">
            <w:pPr>
              <w:autoSpaceDE w:val="0"/>
              <w:autoSpaceDN w:val="0"/>
              <w:adjustRightInd w:val="0"/>
              <w:spacing w:after="0" w:line="240" w:lineRule="auto"/>
              <w:ind w:right="-57"/>
              <w:jc w:val="both"/>
              <w:rPr>
                <w:rFonts w:ascii="Times New Roman" w:eastAsia="TimesNewRomanPSMT" w:hAnsi="Times New Roman" w:cs="Times New Roman"/>
              </w:rPr>
            </w:pPr>
            <w:r w:rsidRPr="00310D35">
              <w:rPr>
                <w:rFonts w:ascii="Times New Roman" w:eastAsia="TimesNewRomanPSMT" w:hAnsi="Times New Roman" w:cs="Times New Roman"/>
              </w:rPr>
              <w:t>5. Звіт.</w:t>
            </w:r>
          </w:p>
          <w:p w14:paraId="0202BF38" w14:textId="77777777" w:rsidR="00ED36A3" w:rsidRPr="00310D35" w:rsidRDefault="00ED36A3" w:rsidP="00310D35">
            <w:pPr>
              <w:spacing w:after="0" w:line="240" w:lineRule="auto"/>
              <w:jc w:val="center"/>
              <w:rPr>
                <w:rFonts w:ascii="Times New Roman" w:hAnsi="Times New Roman" w:cs="Times New Roman"/>
              </w:rPr>
            </w:pPr>
          </w:p>
          <w:p w14:paraId="3E6E7307" w14:textId="77777777" w:rsidR="00ED36A3" w:rsidRPr="00310D35" w:rsidRDefault="00ED36A3" w:rsidP="00310D35">
            <w:pPr>
              <w:spacing w:after="0" w:line="240" w:lineRule="auto"/>
              <w:jc w:val="center"/>
              <w:rPr>
                <w:rFonts w:ascii="Times New Roman" w:hAnsi="Times New Roman" w:cs="Times New Roman"/>
              </w:rPr>
            </w:pPr>
            <w:r w:rsidRPr="00310D35">
              <w:rPr>
                <w:rFonts w:ascii="Times New Roman" w:hAnsi="Times New Roman" w:cs="Times New Roman"/>
              </w:rPr>
              <w:t>Захист</w:t>
            </w:r>
          </w:p>
        </w:tc>
      </w:tr>
      <w:tr w:rsidR="00ED36A3" w:rsidRPr="00310D35" w14:paraId="3F022ED8" w14:textId="77777777" w:rsidTr="0017400A">
        <w:tc>
          <w:tcPr>
            <w:tcW w:w="1668" w:type="dxa"/>
            <w:vAlign w:val="center"/>
          </w:tcPr>
          <w:p w14:paraId="5B531821" w14:textId="06433295" w:rsidR="00ED36A3" w:rsidRPr="00310D35" w:rsidRDefault="005B74AB" w:rsidP="00310D35">
            <w:pPr>
              <w:spacing w:after="0" w:line="240" w:lineRule="auto"/>
              <w:jc w:val="center"/>
              <w:rPr>
                <w:rFonts w:ascii="Times New Roman" w:hAnsi="Times New Roman" w:cs="Times New Roman"/>
                <w:b/>
              </w:rPr>
            </w:pPr>
            <w:r w:rsidRPr="00310D35">
              <w:rPr>
                <w:rFonts w:ascii="Times New Roman" w:hAnsi="Times New Roman" w:cs="Times New Roman"/>
                <w:b/>
              </w:rPr>
              <w:lastRenderedPageBreak/>
              <w:t xml:space="preserve">Виробнича клінічна практика з терапії та реабілітації (при порушеннях діяльності опорно-рухового апарату та </w:t>
            </w:r>
            <w:r w:rsidRPr="00310D35">
              <w:rPr>
                <w:rFonts w:ascii="Times New Roman" w:hAnsi="Times New Roman" w:cs="Times New Roman"/>
                <w:b/>
              </w:rPr>
              <w:lastRenderedPageBreak/>
              <w:t>нервової системи)</w:t>
            </w:r>
          </w:p>
        </w:tc>
        <w:tc>
          <w:tcPr>
            <w:tcW w:w="1248" w:type="dxa"/>
            <w:vAlign w:val="center"/>
          </w:tcPr>
          <w:p w14:paraId="1DD194EA" w14:textId="77777777" w:rsidR="00ED36A3" w:rsidRPr="00310D35" w:rsidRDefault="00ED36A3" w:rsidP="00310D35">
            <w:pPr>
              <w:spacing w:after="0" w:line="240" w:lineRule="auto"/>
              <w:jc w:val="center"/>
              <w:rPr>
                <w:rFonts w:ascii="Times New Roman" w:hAnsi="Times New Roman" w:cs="Times New Roman"/>
              </w:rPr>
            </w:pPr>
            <w:r w:rsidRPr="00310D35">
              <w:rPr>
                <w:rFonts w:ascii="Times New Roman" w:hAnsi="Times New Roman" w:cs="Times New Roman"/>
              </w:rPr>
              <w:lastRenderedPageBreak/>
              <w:t>6 кредитів</w:t>
            </w:r>
          </w:p>
          <w:p w14:paraId="0C4A9034" w14:textId="77777777" w:rsidR="00ED36A3" w:rsidRPr="00310D35" w:rsidRDefault="00ED36A3" w:rsidP="00310D35">
            <w:pPr>
              <w:spacing w:after="0" w:line="240" w:lineRule="auto"/>
              <w:jc w:val="center"/>
              <w:rPr>
                <w:rFonts w:ascii="Times New Roman" w:hAnsi="Times New Roman" w:cs="Times New Roman"/>
              </w:rPr>
            </w:pPr>
            <w:r w:rsidRPr="00310D35">
              <w:rPr>
                <w:rFonts w:ascii="Times New Roman" w:hAnsi="Times New Roman" w:cs="Times New Roman"/>
              </w:rPr>
              <w:t>(4 тижні)</w:t>
            </w:r>
          </w:p>
        </w:tc>
        <w:tc>
          <w:tcPr>
            <w:tcW w:w="1119" w:type="dxa"/>
            <w:vAlign w:val="center"/>
          </w:tcPr>
          <w:p w14:paraId="238AE166" w14:textId="77777777" w:rsidR="00ED36A3" w:rsidRPr="00310D35" w:rsidRDefault="00ED36A3" w:rsidP="00310D35">
            <w:pPr>
              <w:spacing w:after="0" w:line="240" w:lineRule="auto"/>
              <w:jc w:val="center"/>
              <w:rPr>
                <w:rFonts w:ascii="Times New Roman" w:hAnsi="Times New Roman" w:cs="Times New Roman"/>
              </w:rPr>
            </w:pPr>
            <w:r w:rsidRPr="00310D35">
              <w:rPr>
                <w:rFonts w:ascii="Times New Roman" w:hAnsi="Times New Roman" w:cs="Times New Roman"/>
              </w:rPr>
              <w:t>8</w:t>
            </w:r>
          </w:p>
        </w:tc>
        <w:tc>
          <w:tcPr>
            <w:tcW w:w="6025" w:type="dxa"/>
            <w:vAlign w:val="center"/>
          </w:tcPr>
          <w:p w14:paraId="61D8DECF" w14:textId="24B1D440" w:rsidR="00ED36A3" w:rsidRPr="00310D35" w:rsidRDefault="00ED36A3" w:rsidP="00310D35">
            <w:pPr>
              <w:pStyle w:val="Default"/>
              <w:jc w:val="both"/>
              <w:rPr>
                <w:sz w:val="22"/>
                <w:szCs w:val="22"/>
                <w:lang w:val="uk-UA"/>
              </w:rPr>
            </w:pPr>
            <w:r w:rsidRPr="00310D35">
              <w:rPr>
                <w:sz w:val="22"/>
                <w:szCs w:val="22"/>
                <w:lang w:val="uk-UA"/>
              </w:rPr>
              <w:t xml:space="preserve">Студенти проходять клінічну практику на </w:t>
            </w:r>
            <w:r w:rsidRPr="00310D35">
              <w:rPr>
                <w:b/>
                <w:sz w:val="22"/>
                <w:szCs w:val="22"/>
                <w:lang w:val="uk-UA"/>
              </w:rPr>
              <w:t>першому етапі</w:t>
            </w:r>
            <w:r w:rsidRPr="00310D35">
              <w:rPr>
                <w:sz w:val="22"/>
                <w:szCs w:val="22"/>
                <w:lang w:val="uk-UA"/>
              </w:rPr>
              <w:t xml:space="preserve"> (без відриву від навча</w:t>
            </w:r>
            <w:r w:rsidR="002948EB" w:rsidRPr="00310D35">
              <w:rPr>
                <w:sz w:val="22"/>
                <w:szCs w:val="22"/>
                <w:lang w:val="uk-UA"/>
              </w:rPr>
              <w:t>ння) протягом вересня – травня місяців сьомого-</w:t>
            </w:r>
            <w:r w:rsidRPr="00310D35">
              <w:rPr>
                <w:sz w:val="22"/>
                <w:szCs w:val="22"/>
                <w:lang w:val="uk-UA"/>
              </w:rPr>
              <w:t>восьмого семестрів четвертого року навчання в Медико-реабілітаційному центрі Університету «Україна». Загальна кількість годин першого етапу практики складає 2 кредит</w:t>
            </w:r>
            <w:r w:rsidR="00582E2B" w:rsidRPr="00310D35">
              <w:rPr>
                <w:sz w:val="22"/>
                <w:szCs w:val="22"/>
                <w:lang w:val="uk-UA"/>
              </w:rPr>
              <w:t>и</w:t>
            </w:r>
            <w:r w:rsidRPr="00310D35">
              <w:rPr>
                <w:sz w:val="22"/>
                <w:szCs w:val="22"/>
                <w:lang w:val="uk-UA"/>
              </w:rPr>
              <w:t xml:space="preserve"> (60 годин).</w:t>
            </w:r>
          </w:p>
          <w:p w14:paraId="12CDBAFE" w14:textId="77777777" w:rsidR="00ED36A3" w:rsidRPr="00310D35" w:rsidRDefault="00ED36A3" w:rsidP="00310D35">
            <w:pPr>
              <w:spacing w:after="0" w:line="240" w:lineRule="auto"/>
              <w:jc w:val="both"/>
              <w:rPr>
                <w:rFonts w:ascii="Times New Roman" w:hAnsi="Times New Roman" w:cs="Times New Roman"/>
                <w:b/>
              </w:rPr>
            </w:pPr>
            <w:r w:rsidRPr="00310D35">
              <w:rPr>
                <w:rFonts w:ascii="Times New Roman" w:hAnsi="Times New Roman" w:cs="Times New Roman"/>
                <w:b/>
              </w:rPr>
              <w:t xml:space="preserve">Організаційна робота  </w:t>
            </w:r>
          </w:p>
          <w:p w14:paraId="798B6089" w14:textId="007280EC"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1. </w:t>
            </w:r>
            <w:r w:rsidR="00F42199" w:rsidRPr="00310D35">
              <w:rPr>
                <w:rFonts w:ascii="Times New Roman" w:hAnsi="Times New Roman" w:cs="Times New Roman"/>
              </w:rPr>
              <w:t xml:space="preserve">Участь в організації роботи і підготовці </w:t>
            </w:r>
            <w:r w:rsidRPr="00310D35">
              <w:rPr>
                <w:rFonts w:ascii="Times New Roman" w:hAnsi="Times New Roman" w:cs="Times New Roman"/>
              </w:rPr>
              <w:t>до проведення оздоровчо-реабілітаційних заходів.</w:t>
            </w:r>
          </w:p>
          <w:p w14:paraId="730365CC" w14:textId="7DD76C9F"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2. Участь </w:t>
            </w:r>
            <w:r w:rsidR="00F42199" w:rsidRPr="00310D35">
              <w:rPr>
                <w:rFonts w:ascii="Times New Roman" w:hAnsi="Times New Roman" w:cs="Times New Roman"/>
              </w:rPr>
              <w:t xml:space="preserve">в </w:t>
            </w:r>
            <w:r w:rsidRPr="00310D35">
              <w:rPr>
                <w:rFonts w:ascii="Times New Roman" w:hAnsi="Times New Roman" w:cs="Times New Roman"/>
              </w:rPr>
              <w:t>обслуговуванні відвідувачів центру (надання допомоги пацієнтам на візках при пересуванні на сходах та інше).</w:t>
            </w:r>
          </w:p>
          <w:p w14:paraId="64653107" w14:textId="62CC788B" w:rsidR="00ED36A3" w:rsidRPr="00310D35" w:rsidRDefault="00ED36A3" w:rsidP="00310D35">
            <w:pPr>
              <w:pStyle w:val="a4"/>
              <w:spacing w:after="0" w:line="240" w:lineRule="auto"/>
              <w:ind w:left="0"/>
              <w:jc w:val="both"/>
              <w:rPr>
                <w:rFonts w:ascii="Times New Roman" w:hAnsi="Times New Roman" w:cs="Times New Roman"/>
              </w:rPr>
            </w:pPr>
            <w:r w:rsidRPr="00310D35">
              <w:rPr>
                <w:rFonts w:ascii="Times New Roman" w:hAnsi="Times New Roman" w:cs="Times New Roman"/>
              </w:rPr>
              <w:lastRenderedPageBreak/>
              <w:t>3. Участь у створенні навчально-методичної документації, веденні журналів ре</w:t>
            </w:r>
            <w:r w:rsidR="00B80D64" w:rsidRPr="00310D35">
              <w:rPr>
                <w:rFonts w:ascii="Times New Roman" w:hAnsi="Times New Roman" w:cs="Times New Roman"/>
              </w:rPr>
              <w:t>є</w:t>
            </w:r>
            <w:r w:rsidR="00763D57" w:rsidRPr="00310D35">
              <w:rPr>
                <w:rFonts w:ascii="Times New Roman" w:hAnsi="Times New Roman" w:cs="Times New Roman"/>
              </w:rPr>
              <w:t xml:space="preserve">страції відвідувачів </w:t>
            </w:r>
            <w:r w:rsidRPr="00310D35">
              <w:rPr>
                <w:rFonts w:ascii="Times New Roman" w:hAnsi="Times New Roman" w:cs="Times New Roman"/>
              </w:rPr>
              <w:t>центру.</w:t>
            </w:r>
          </w:p>
          <w:p w14:paraId="1916C55E" w14:textId="7761B814" w:rsidR="00ED36A3" w:rsidRPr="00310D35" w:rsidRDefault="00ED36A3" w:rsidP="00310D35">
            <w:pPr>
              <w:pStyle w:val="a4"/>
              <w:spacing w:after="0" w:line="240" w:lineRule="auto"/>
              <w:ind w:left="0"/>
              <w:jc w:val="both"/>
              <w:rPr>
                <w:rFonts w:ascii="Times New Roman" w:hAnsi="Times New Roman" w:cs="Times New Roman"/>
              </w:rPr>
            </w:pPr>
            <w:r w:rsidRPr="00310D35">
              <w:rPr>
                <w:rFonts w:ascii="Times New Roman" w:hAnsi="Times New Roman" w:cs="Times New Roman"/>
              </w:rPr>
              <w:t>4. Виконання інших організаційних видів роботи</w:t>
            </w:r>
            <w:r w:rsidR="00D46B3B" w:rsidRPr="00310D35">
              <w:rPr>
                <w:rFonts w:ascii="Times New Roman" w:hAnsi="Times New Roman" w:cs="Times New Roman"/>
              </w:rPr>
              <w:t>,</w:t>
            </w:r>
            <w:r w:rsidRPr="00310D35">
              <w:rPr>
                <w:rFonts w:ascii="Times New Roman" w:hAnsi="Times New Roman" w:cs="Times New Roman"/>
              </w:rPr>
              <w:t xml:space="preserve"> пов’язаних </w:t>
            </w:r>
            <w:r w:rsidR="00FC6E40" w:rsidRPr="00310D35">
              <w:rPr>
                <w:rFonts w:ascii="Times New Roman" w:hAnsi="Times New Roman" w:cs="Times New Roman"/>
              </w:rPr>
              <w:t>і</w:t>
            </w:r>
            <w:r w:rsidRPr="00310D35">
              <w:rPr>
                <w:rFonts w:ascii="Times New Roman" w:hAnsi="Times New Roman" w:cs="Times New Roman"/>
              </w:rPr>
              <w:t>з діяльністю Медико-реабілітаційного центру Університету «</w:t>
            </w:r>
            <w:r w:rsidR="00FC6E40" w:rsidRPr="00310D35">
              <w:rPr>
                <w:rFonts w:ascii="Times New Roman" w:hAnsi="Times New Roman" w:cs="Times New Roman"/>
              </w:rPr>
              <w:t>Україна»</w:t>
            </w:r>
            <w:r w:rsidRPr="00310D35">
              <w:rPr>
                <w:rFonts w:ascii="Times New Roman" w:hAnsi="Times New Roman" w:cs="Times New Roman"/>
              </w:rPr>
              <w:t>.</w:t>
            </w:r>
          </w:p>
          <w:p w14:paraId="199E693D" w14:textId="77777777" w:rsidR="00ED36A3" w:rsidRPr="00310D35" w:rsidRDefault="00ED36A3" w:rsidP="00310D35">
            <w:pPr>
              <w:spacing w:after="0" w:line="240" w:lineRule="auto"/>
              <w:jc w:val="both"/>
              <w:rPr>
                <w:rFonts w:ascii="Times New Roman" w:hAnsi="Times New Roman" w:cs="Times New Roman"/>
                <w:b/>
              </w:rPr>
            </w:pPr>
            <w:r w:rsidRPr="00310D35">
              <w:rPr>
                <w:rFonts w:ascii="Times New Roman" w:hAnsi="Times New Roman" w:cs="Times New Roman"/>
                <w:b/>
              </w:rPr>
              <w:t>Навчально-методична робота</w:t>
            </w:r>
          </w:p>
          <w:p w14:paraId="6D380493" w14:textId="7EF89DBA"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1. Розробка індивідуальних</w:t>
            </w:r>
            <w:r w:rsidR="00763D57" w:rsidRPr="00310D35">
              <w:rPr>
                <w:rFonts w:ascii="Times New Roman" w:hAnsi="Times New Roman" w:cs="Times New Roman"/>
              </w:rPr>
              <w:t xml:space="preserve"> програм фізичної реабілітації </w:t>
            </w:r>
            <w:r w:rsidRPr="00310D35">
              <w:rPr>
                <w:rFonts w:ascii="Times New Roman" w:hAnsi="Times New Roman" w:cs="Times New Roman"/>
              </w:rPr>
              <w:t>при захворюваннях ССС, ДС, ОРА, ЦНС.</w:t>
            </w:r>
          </w:p>
          <w:p w14:paraId="19147D2E" w14:textId="68572B8F" w:rsidR="00ED36A3" w:rsidRPr="00310D35" w:rsidRDefault="00763D57" w:rsidP="00310D35">
            <w:pPr>
              <w:spacing w:after="0" w:line="240" w:lineRule="auto"/>
              <w:jc w:val="both"/>
              <w:rPr>
                <w:rFonts w:ascii="Times New Roman" w:hAnsi="Times New Roman" w:cs="Times New Roman"/>
              </w:rPr>
            </w:pPr>
            <w:r w:rsidRPr="00310D35">
              <w:rPr>
                <w:rFonts w:ascii="Times New Roman" w:hAnsi="Times New Roman" w:cs="Times New Roman"/>
              </w:rPr>
              <w:t>2. Розробка тез бесід на тему</w:t>
            </w:r>
            <w:r w:rsidR="00ED36A3" w:rsidRPr="00310D35">
              <w:rPr>
                <w:rFonts w:ascii="Times New Roman" w:hAnsi="Times New Roman" w:cs="Times New Roman"/>
              </w:rPr>
              <w:t xml:space="preserve"> </w:t>
            </w:r>
            <w:r w:rsidRPr="00310D35">
              <w:rPr>
                <w:rFonts w:ascii="Times New Roman" w:hAnsi="Times New Roman" w:cs="Times New Roman"/>
              </w:rPr>
              <w:t>«Основи</w:t>
            </w:r>
            <w:r w:rsidR="00ED36A3" w:rsidRPr="00310D35">
              <w:rPr>
                <w:rFonts w:ascii="Times New Roman" w:hAnsi="Times New Roman" w:cs="Times New Roman"/>
              </w:rPr>
              <w:t xml:space="preserve"> здорового способу життя</w:t>
            </w:r>
            <w:r w:rsidRPr="00310D35">
              <w:rPr>
                <w:rFonts w:ascii="Times New Roman" w:hAnsi="Times New Roman" w:cs="Times New Roman"/>
              </w:rPr>
              <w:t>».</w:t>
            </w:r>
            <w:r w:rsidR="00ED36A3" w:rsidRPr="00310D35">
              <w:rPr>
                <w:rFonts w:ascii="Times New Roman" w:hAnsi="Times New Roman" w:cs="Times New Roman"/>
              </w:rPr>
              <w:t xml:space="preserve"> </w:t>
            </w:r>
          </w:p>
          <w:p w14:paraId="42131844" w14:textId="77777777"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3. Розробка комплексів ЛФК при захворюваннях ССС, ДС, ОРА, ЦНС.</w:t>
            </w:r>
          </w:p>
          <w:p w14:paraId="7196B846" w14:textId="2D4C6FD6"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4. Розробка протоколів обстежень хворих </w:t>
            </w:r>
            <w:r w:rsidR="00763D57" w:rsidRPr="00310D35">
              <w:rPr>
                <w:rFonts w:ascii="Times New Roman" w:hAnsi="Times New Roman" w:cs="Times New Roman"/>
              </w:rPr>
              <w:t>і</w:t>
            </w:r>
            <w:r w:rsidRPr="00310D35">
              <w:rPr>
                <w:rFonts w:ascii="Times New Roman" w:hAnsi="Times New Roman" w:cs="Times New Roman"/>
              </w:rPr>
              <w:t>з різними нозологіями.</w:t>
            </w:r>
          </w:p>
          <w:p w14:paraId="3E2851E3" w14:textId="091CB37E"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5. Формування комплексу методів медико-педагогічного дослідження </w:t>
            </w:r>
            <w:r w:rsidR="00763D57" w:rsidRPr="00310D35">
              <w:rPr>
                <w:rFonts w:ascii="Times New Roman" w:hAnsi="Times New Roman" w:cs="Times New Roman"/>
              </w:rPr>
              <w:t>в</w:t>
            </w:r>
            <w:r w:rsidRPr="00310D35">
              <w:rPr>
                <w:rFonts w:ascii="Times New Roman" w:hAnsi="Times New Roman" w:cs="Times New Roman"/>
              </w:rPr>
              <w:t xml:space="preserve"> фізичній терапії та ерготерапії при різних нозологіях та захворюваннях.</w:t>
            </w:r>
          </w:p>
          <w:p w14:paraId="2BDA4011" w14:textId="77777777" w:rsidR="00ED36A3" w:rsidRPr="00310D35" w:rsidRDefault="00ED36A3" w:rsidP="00310D35">
            <w:pPr>
              <w:spacing w:after="0" w:line="240" w:lineRule="auto"/>
              <w:jc w:val="both"/>
              <w:rPr>
                <w:rFonts w:ascii="Times New Roman" w:hAnsi="Times New Roman" w:cs="Times New Roman"/>
                <w:b/>
              </w:rPr>
            </w:pPr>
            <w:r w:rsidRPr="00310D35">
              <w:rPr>
                <w:rFonts w:ascii="Times New Roman" w:hAnsi="Times New Roman" w:cs="Times New Roman"/>
                <w:b/>
              </w:rPr>
              <w:t>Оздоровчо-реабілітаційна робота</w:t>
            </w:r>
          </w:p>
          <w:p w14:paraId="6ED89467" w14:textId="6DE81EAF"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1. Проведення занять </w:t>
            </w:r>
            <w:r w:rsidR="00EC72A3" w:rsidRPr="00310D35">
              <w:rPr>
                <w:rFonts w:ascii="Times New Roman" w:hAnsi="Times New Roman" w:cs="Times New Roman"/>
              </w:rPr>
              <w:t>і</w:t>
            </w:r>
            <w:r w:rsidRPr="00310D35">
              <w:rPr>
                <w:rFonts w:ascii="Times New Roman" w:hAnsi="Times New Roman" w:cs="Times New Roman"/>
              </w:rPr>
              <w:t>з лікувальної фізичної культури з пацієнтами при різних нозологіях.</w:t>
            </w:r>
          </w:p>
          <w:p w14:paraId="05C23785" w14:textId="77777777"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2. Проведення лікувального масажу оздоровчої, лікувальної та спортивної направленості.</w:t>
            </w:r>
          </w:p>
          <w:p w14:paraId="405CD9E6" w14:textId="5EF1D07E"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3. Проведення медико-педагогічних досліджень фізичного здоров’я, фізичного стану і фізичної підготовленості пацієнтів </w:t>
            </w:r>
            <w:r w:rsidR="00763D57" w:rsidRPr="00310D35">
              <w:rPr>
                <w:rFonts w:ascii="Times New Roman" w:hAnsi="Times New Roman" w:cs="Times New Roman"/>
              </w:rPr>
              <w:t>і</w:t>
            </w:r>
            <w:r w:rsidRPr="00310D35">
              <w:rPr>
                <w:rFonts w:ascii="Times New Roman" w:hAnsi="Times New Roman" w:cs="Times New Roman"/>
              </w:rPr>
              <w:t>з різними нозологіями.</w:t>
            </w:r>
          </w:p>
          <w:p w14:paraId="45202A24" w14:textId="77777777"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4. Інше відповідно до індивідуального плану практиканта.</w:t>
            </w:r>
          </w:p>
          <w:p w14:paraId="52B5C5F9" w14:textId="77777777" w:rsidR="00D46B3B" w:rsidRPr="00310D35" w:rsidRDefault="00D46B3B" w:rsidP="00310D35">
            <w:pPr>
              <w:pStyle w:val="Default"/>
              <w:jc w:val="both"/>
              <w:rPr>
                <w:sz w:val="22"/>
                <w:szCs w:val="22"/>
              </w:rPr>
            </w:pPr>
          </w:p>
          <w:p w14:paraId="07C6DAAA" w14:textId="1E1625D3" w:rsidR="00ED36A3" w:rsidRPr="00310D35" w:rsidRDefault="00ED36A3" w:rsidP="00310D35">
            <w:pPr>
              <w:pStyle w:val="Default"/>
              <w:jc w:val="both"/>
              <w:rPr>
                <w:sz w:val="22"/>
                <w:szCs w:val="22"/>
              </w:rPr>
            </w:pPr>
            <w:r w:rsidRPr="00310D35">
              <w:rPr>
                <w:sz w:val="22"/>
                <w:szCs w:val="22"/>
              </w:rPr>
              <w:t xml:space="preserve">Студенти проходять клінічну практику на </w:t>
            </w:r>
            <w:r w:rsidRPr="00310D35">
              <w:rPr>
                <w:b/>
                <w:sz w:val="22"/>
                <w:szCs w:val="22"/>
              </w:rPr>
              <w:t>другому етапі</w:t>
            </w:r>
            <w:r w:rsidRPr="00310D35">
              <w:rPr>
                <w:sz w:val="22"/>
                <w:szCs w:val="22"/>
              </w:rPr>
              <w:t xml:space="preserve"> (з відривом від навчання) протягом 4-х тижнів у восьмому семестрі четвертого року навчання в оздоровчо-реабілітаційних закладах, закладах охорони здоров’я, закладах</w:t>
            </w:r>
            <w:r w:rsidR="00B80D64" w:rsidRPr="00310D35">
              <w:rPr>
                <w:sz w:val="22"/>
                <w:szCs w:val="22"/>
                <w:lang w:val="uk-UA"/>
              </w:rPr>
              <w:t xml:space="preserve"> освіти</w:t>
            </w:r>
            <w:r w:rsidRPr="00310D35">
              <w:rPr>
                <w:sz w:val="22"/>
                <w:szCs w:val="22"/>
              </w:rPr>
              <w:t>. Загальна кількість годин другого етапу практики складає 4 кредит</w:t>
            </w:r>
            <w:r w:rsidR="00582E2B" w:rsidRPr="00310D35">
              <w:rPr>
                <w:sz w:val="22"/>
                <w:szCs w:val="22"/>
                <w:lang w:val="uk-UA"/>
              </w:rPr>
              <w:t>и</w:t>
            </w:r>
            <w:r w:rsidRPr="00310D35">
              <w:rPr>
                <w:sz w:val="22"/>
                <w:szCs w:val="22"/>
              </w:rPr>
              <w:t xml:space="preserve"> (120 годин).</w:t>
            </w:r>
          </w:p>
          <w:p w14:paraId="3671D3DA" w14:textId="3012830E" w:rsidR="00ED36A3" w:rsidRPr="00310D35" w:rsidRDefault="00582E2B" w:rsidP="00310D35">
            <w:pPr>
              <w:spacing w:after="0" w:line="240" w:lineRule="auto"/>
              <w:jc w:val="both"/>
              <w:rPr>
                <w:rFonts w:ascii="Times New Roman" w:hAnsi="Times New Roman" w:cs="Times New Roman"/>
                <w:b/>
              </w:rPr>
            </w:pPr>
            <w:r w:rsidRPr="00310D35">
              <w:rPr>
                <w:rFonts w:ascii="Times New Roman" w:hAnsi="Times New Roman" w:cs="Times New Roman"/>
                <w:b/>
              </w:rPr>
              <w:t>Організаційна робота</w:t>
            </w:r>
          </w:p>
          <w:p w14:paraId="47D91FBF" w14:textId="69972811"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1. </w:t>
            </w:r>
            <w:r w:rsidR="00F42199" w:rsidRPr="00310D35">
              <w:rPr>
                <w:rFonts w:ascii="Times New Roman" w:hAnsi="Times New Roman" w:cs="Times New Roman"/>
              </w:rPr>
              <w:t xml:space="preserve">Участь в організації роботи і підготовці </w:t>
            </w:r>
            <w:r w:rsidRPr="00310D35">
              <w:rPr>
                <w:rFonts w:ascii="Times New Roman" w:hAnsi="Times New Roman" w:cs="Times New Roman"/>
              </w:rPr>
              <w:t>оздоровч</w:t>
            </w:r>
            <w:r w:rsidR="00B80D64" w:rsidRPr="00310D35">
              <w:rPr>
                <w:rFonts w:ascii="Times New Roman" w:hAnsi="Times New Roman" w:cs="Times New Roman"/>
              </w:rPr>
              <w:t>о</w:t>
            </w:r>
            <w:r w:rsidRPr="00310D35">
              <w:rPr>
                <w:rFonts w:ascii="Times New Roman" w:hAnsi="Times New Roman" w:cs="Times New Roman"/>
              </w:rPr>
              <w:t>-реабілітаційних закладів до проведення оздоровчо-реабілітаційних заходів.</w:t>
            </w:r>
          </w:p>
          <w:p w14:paraId="6FA3BC26" w14:textId="341F2D71"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lastRenderedPageBreak/>
              <w:t xml:space="preserve">2. Участь </w:t>
            </w:r>
            <w:r w:rsidR="00F42199" w:rsidRPr="00310D35">
              <w:rPr>
                <w:rFonts w:ascii="Times New Roman" w:hAnsi="Times New Roman" w:cs="Times New Roman"/>
              </w:rPr>
              <w:t xml:space="preserve">в </w:t>
            </w:r>
            <w:r w:rsidRPr="00310D35">
              <w:rPr>
                <w:rFonts w:ascii="Times New Roman" w:hAnsi="Times New Roman" w:cs="Times New Roman"/>
              </w:rPr>
              <w:t>обслуговуванні відвідувачів центру (надання допомоги пацієнтам на візках при пересуванні на сходах та інше).</w:t>
            </w:r>
          </w:p>
          <w:p w14:paraId="7775EEDE" w14:textId="631624F4"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3. Участь у створенні навчально-методичної документації, веденні журналів ре</w:t>
            </w:r>
            <w:r w:rsidR="00B80D64" w:rsidRPr="00310D35">
              <w:rPr>
                <w:rFonts w:ascii="Times New Roman" w:hAnsi="Times New Roman" w:cs="Times New Roman"/>
              </w:rPr>
              <w:t>є</w:t>
            </w:r>
            <w:r w:rsidR="00A24065" w:rsidRPr="00310D35">
              <w:rPr>
                <w:rFonts w:ascii="Times New Roman" w:hAnsi="Times New Roman" w:cs="Times New Roman"/>
              </w:rPr>
              <w:t xml:space="preserve">страції відвідувачів </w:t>
            </w:r>
            <w:r w:rsidRPr="00310D35">
              <w:rPr>
                <w:rFonts w:ascii="Times New Roman" w:hAnsi="Times New Roman" w:cs="Times New Roman"/>
              </w:rPr>
              <w:t>закладу.</w:t>
            </w:r>
          </w:p>
          <w:p w14:paraId="0259BE9A" w14:textId="309FB487"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4. Виконання інших організаційних видів роботи</w:t>
            </w:r>
            <w:r w:rsidR="00FC6E40" w:rsidRPr="00310D35">
              <w:rPr>
                <w:rFonts w:ascii="Times New Roman" w:hAnsi="Times New Roman" w:cs="Times New Roman"/>
              </w:rPr>
              <w:t>,</w:t>
            </w:r>
            <w:r w:rsidRPr="00310D35">
              <w:rPr>
                <w:rFonts w:ascii="Times New Roman" w:hAnsi="Times New Roman" w:cs="Times New Roman"/>
              </w:rPr>
              <w:t xml:space="preserve"> пов’язаних </w:t>
            </w:r>
            <w:r w:rsidR="00FC6E40" w:rsidRPr="00310D35">
              <w:rPr>
                <w:rFonts w:ascii="Times New Roman" w:hAnsi="Times New Roman" w:cs="Times New Roman"/>
              </w:rPr>
              <w:t>і</w:t>
            </w:r>
            <w:r w:rsidRPr="00310D35">
              <w:rPr>
                <w:rFonts w:ascii="Times New Roman" w:hAnsi="Times New Roman" w:cs="Times New Roman"/>
              </w:rPr>
              <w:t>з діяльністю оздоровч</w:t>
            </w:r>
            <w:r w:rsidR="00B80D64" w:rsidRPr="00310D35">
              <w:rPr>
                <w:rFonts w:ascii="Times New Roman" w:hAnsi="Times New Roman" w:cs="Times New Roman"/>
              </w:rPr>
              <w:t>о</w:t>
            </w:r>
            <w:r w:rsidRPr="00310D35">
              <w:rPr>
                <w:rFonts w:ascii="Times New Roman" w:hAnsi="Times New Roman" w:cs="Times New Roman"/>
              </w:rPr>
              <w:t>-реабілітаційних закладів.</w:t>
            </w:r>
          </w:p>
          <w:p w14:paraId="47F1C87A" w14:textId="77777777" w:rsidR="00ED36A3" w:rsidRPr="00310D35" w:rsidRDefault="00ED36A3" w:rsidP="00310D35">
            <w:pPr>
              <w:spacing w:after="0" w:line="240" w:lineRule="auto"/>
              <w:jc w:val="both"/>
              <w:rPr>
                <w:rFonts w:ascii="Times New Roman" w:hAnsi="Times New Roman" w:cs="Times New Roman"/>
                <w:b/>
              </w:rPr>
            </w:pPr>
            <w:r w:rsidRPr="00310D35">
              <w:rPr>
                <w:rFonts w:ascii="Times New Roman" w:hAnsi="Times New Roman" w:cs="Times New Roman"/>
                <w:b/>
              </w:rPr>
              <w:t>Навчально-методична робота</w:t>
            </w:r>
          </w:p>
          <w:p w14:paraId="21A4C272" w14:textId="77777777"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1. Розробка індивідуальних програм фізичної реабілітації  при захворюваннях ССС, ДС, ОРА, ЦНС.</w:t>
            </w:r>
          </w:p>
          <w:p w14:paraId="48C45CE4" w14:textId="20448F8F"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2. Розробка тез бесід на тем</w:t>
            </w:r>
            <w:r w:rsidR="00A24065" w:rsidRPr="00310D35">
              <w:rPr>
                <w:rFonts w:ascii="Times New Roman" w:hAnsi="Times New Roman" w:cs="Times New Roman"/>
              </w:rPr>
              <w:t>у</w:t>
            </w:r>
            <w:r w:rsidRPr="00310D35">
              <w:rPr>
                <w:rFonts w:ascii="Times New Roman" w:hAnsi="Times New Roman" w:cs="Times New Roman"/>
              </w:rPr>
              <w:t xml:space="preserve"> </w:t>
            </w:r>
            <w:r w:rsidR="00A24065" w:rsidRPr="00310D35">
              <w:rPr>
                <w:rFonts w:ascii="Times New Roman" w:hAnsi="Times New Roman" w:cs="Times New Roman"/>
              </w:rPr>
              <w:t xml:space="preserve">«Основи </w:t>
            </w:r>
            <w:r w:rsidRPr="00310D35">
              <w:rPr>
                <w:rFonts w:ascii="Times New Roman" w:hAnsi="Times New Roman" w:cs="Times New Roman"/>
              </w:rPr>
              <w:t>здорового способу життя</w:t>
            </w:r>
            <w:r w:rsidR="00A24065" w:rsidRPr="00310D35">
              <w:rPr>
                <w:rFonts w:ascii="Times New Roman" w:hAnsi="Times New Roman" w:cs="Times New Roman"/>
              </w:rPr>
              <w:t>».</w:t>
            </w:r>
            <w:r w:rsidRPr="00310D35">
              <w:rPr>
                <w:rFonts w:ascii="Times New Roman" w:hAnsi="Times New Roman" w:cs="Times New Roman"/>
              </w:rPr>
              <w:t xml:space="preserve"> </w:t>
            </w:r>
          </w:p>
          <w:p w14:paraId="302C69A0" w14:textId="77777777"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3. Розробка комплексів ЛФК при захворюваннях ССС, ДС, ОРА, ЦНС.</w:t>
            </w:r>
          </w:p>
          <w:p w14:paraId="32DCEDF3" w14:textId="410AFA86"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4. Розробка протоколів обстежень хворих </w:t>
            </w:r>
            <w:r w:rsidR="00A24065" w:rsidRPr="00310D35">
              <w:rPr>
                <w:rFonts w:ascii="Times New Roman" w:hAnsi="Times New Roman" w:cs="Times New Roman"/>
              </w:rPr>
              <w:t>і</w:t>
            </w:r>
            <w:r w:rsidRPr="00310D35">
              <w:rPr>
                <w:rFonts w:ascii="Times New Roman" w:hAnsi="Times New Roman" w:cs="Times New Roman"/>
              </w:rPr>
              <w:t>з різними нозологіями.</w:t>
            </w:r>
          </w:p>
          <w:p w14:paraId="60A16069" w14:textId="77777777"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5. Формування комплексу методів медико-педагогічного дослідження у фізичній терапії та ерготерапії при різних нозологіях та захворюваннях.</w:t>
            </w:r>
          </w:p>
          <w:p w14:paraId="29FC93E2" w14:textId="77777777" w:rsidR="00ED36A3" w:rsidRPr="00310D35" w:rsidRDefault="00ED36A3" w:rsidP="00310D35">
            <w:pPr>
              <w:spacing w:after="0" w:line="240" w:lineRule="auto"/>
              <w:jc w:val="both"/>
              <w:rPr>
                <w:rFonts w:ascii="Times New Roman" w:hAnsi="Times New Roman" w:cs="Times New Roman"/>
                <w:b/>
              </w:rPr>
            </w:pPr>
            <w:r w:rsidRPr="00310D35">
              <w:rPr>
                <w:rFonts w:ascii="Times New Roman" w:hAnsi="Times New Roman" w:cs="Times New Roman"/>
                <w:b/>
              </w:rPr>
              <w:t>Оздоровчо-реабілітаційна робота</w:t>
            </w:r>
          </w:p>
          <w:p w14:paraId="59C2029E" w14:textId="15572583"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1. Проведення занять </w:t>
            </w:r>
            <w:r w:rsidR="00EC72A3" w:rsidRPr="00310D35">
              <w:rPr>
                <w:rFonts w:ascii="Times New Roman" w:hAnsi="Times New Roman" w:cs="Times New Roman"/>
              </w:rPr>
              <w:t>і</w:t>
            </w:r>
            <w:r w:rsidRPr="00310D35">
              <w:rPr>
                <w:rFonts w:ascii="Times New Roman" w:hAnsi="Times New Roman" w:cs="Times New Roman"/>
              </w:rPr>
              <w:t>з лікувальної фізичної культури з пацієнтами при різних нозологіях.</w:t>
            </w:r>
          </w:p>
          <w:p w14:paraId="02EB461D" w14:textId="77777777"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2. Проведення лікувального масажу оздоровчої, лікувальної та спортивної направленості.</w:t>
            </w:r>
          </w:p>
          <w:p w14:paraId="2D18B1AA" w14:textId="44AC80FE"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 xml:space="preserve">3. Проведення медико-педагогічних досліджень фізичного здоров’я, фізичного стану і фізичної підготовленості пацієнтів </w:t>
            </w:r>
            <w:r w:rsidR="00A24065" w:rsidRPr="00310D35">
              <w:rPr>
                <w:rFonts w:ascii="Times New Roman" w:hAnsi="Times New Roman" w:cs="Times New Roman"/>
              </w:rPr>
              <w:t>і</w:t>
            </w:r>
            <w:r w:rsidRPr="00310D35">
              <w:rPr>
                <w:rFonts w:ascii="Times New Roman" w:hAnsi="Times New Roman" w:cs="Times New Roman"/>
              </w:rPr>
              <w:t>з різними нозологіями.</w:t>
            </w:r>
          </w:p>
          <w:p w14:paraId="57284FFD" w14:textId="43D69294"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4. Інше відповідно до індивідуального плану практиканта.</w:t>
            </w:r>
          </w:p>
        </w:tc>
        <w:tc>
          <w:tcPr>
            <w:tcW w:w="1427" w:type="dxa"/>
            <w:vAlign w:val="center"/>
          </w:tcPr>
          <w:p w14:paraId="7D2E7788" w14:textId="6B5BE9CC" w:rsidR="00ED36A3" w:rsidRPr="00310D35" w:rsidRDefault="00ED36A3" w:rsidP="00310D35">
            <w:pPr>
              <w:autoSpaceDE w:val="0"/>
              <w:spacing w:after="0" w:line="240" w:lineRule="auto"/>
              <w:jc w:val="both"/>
              <w:rPr>
                <w:rFonts w:ascii="Times New Roman" w:hAnsi="Times New Roman" w:cs="Times New Roman"/>
              </w:rPr>
            </w:pPr>
            <w:r w:rsidRPr="00310D35">
              <w:rPr>
                <w:rFonts w:ascii="Times New Roman" w:hAnsi="Times New Roman" w:cs="Times New Roman"/>
              </w:rPr>
              <w:lastRenderedPageBreak/>
              <w:t>ПР 1-18</w:t>
            </w:r>
          </w:p>
        </w:tc>
        <w:tc>
          <w:tcPr>
            <w:tcW w:w="3543" w:type="dxa"/>
            <w:vAlign w:val="center"/>
          </w:tcPr>
          <w:p w14:paraId="4C11A701" w14:textId="77777777" w:rsidR="00ED36A3" w:rsidRPr="00310D35" w:rsidRDefault="00ED36A3" w:rsidP="00310D35">
            <w:pPr>
              <w:spacing w:after="0" w:line="240" w:lineRule="auto"/>
              <w:ind w:right="-57"/>
              <w:jc w:val="both"/>
              <w:rPr>
                <w:rFonts w:ascii="Times New Roman" w:hAnsi="Times New Roman" w:cs="Times New Roman"/>
              </w:rPr>
            </w:pPr>
            <w:r w:rsidRPr="00310D35">
              <w:rPr>
                <w:rFonts w:ascii="Times New Roman" w:hAnsi="Times New Roman" w:cs="Times New Roman"/>
              </w:rPr>
              <w:t>1. Щоденник практиканта (фіксується зміст та час кожного дня роботи).</w:t>
            </w:r>
          </w:p>
          <w:p w14:paraId="5C40B9BD" w14:textId="16FBDF36" w:rsidR="00ED36A3" w:rsidRPr="00310D35" w:rsidRDefault="00ED36A3" w:rsidP="00310D35">
            <w:pPr>
              <w:spacing w:after="0" w:line="240" w:lineRule="auto"/>
              <w:ind w:right="-57"/>
              <w:jc w:val="both"/>
              <w:rPr>
                <w:rFonts w:ascii="Times New Roman" w:hAnsi="Times New Roman" w:cs="Times New Roman"/>
              </w:rPr>
            </w:pPr>
            <w:r w:rsidRPr="00310D35">
              <w:rPr>
                <w:rFonts w:ascii="Times New Roman" w:hAnsi="Times New Roman" w:cs="Times New Roman"/>
              </w:rPr>
              <w:t>2. Індивідуальні п</w:t>
            </w:r>
            <w:r w:rsidR="00D46B3B" w:rsidRPr="00310D35">
              <w:rPr>
                <w:rFonts w:ascii="Times New Roman" w:hAnsi="Times New Roman" w:cs="Times New Roman"/>
              </w:rPr>
              <w:t>рограми фізичної реабілітації та</w:t>
            </w:r>
            <w:r w:rsidRPr="00310D35">
              <w:rPr>
                <w:rFonts w:ascii="Times New Roman" w:hAnsi="Times New Roman" w:cs="Times New Roman"/>
              </w:rPr>
              <w:t xml:space="preserve"> ерготерапії при захворюваннях ССС, ДС, ОРА, ЦНС.</w:t>
            </w:r>
          </w:p>
          <w:p w14:paraId="3A226279" w14:textId="77777777" w:rsidR="00ED36A3" w:rsidRPr="00310D35" w:rsidRDefault="00ED36A3" w:rsidP="00310D35">
            <w:pPr>
              <w:spacing w:after="0" w:line="240" w:lineRule="auto"/>
              <w:ind w:right="-57"/>
              <w:jc w:val="both"/>
              <w:rPr>
                <w:rFonts w:ascii="Times New Roman" w:hAnsi="Times New Roman" w:cs="Times New Roman"/>
              </w:rPr>
            </w:pPr>
            <w:r w:rsidRPr="00310D35">
              <w:rPr>
                <w:rFonts w:ascii="Times New Roman" w:hAnsi="Times New Roman" w:cs="Times New Roman"/>
              </w:rPr>
              <w:t>3. Комплекси ЛФК при захворюваннях ССС, ДС, ОРА, ЦНС.</w:t>
            </w:r>
          </w:p>
          <w:p w14:paraId="54289B7D" w14:textId="0E1F3351" w:rsidR="00ED36A3" w:rsidRPr="00310D35" w:rsidRDefault="00ED36A3" w:rsidP="00310D35">
            <w:pPr>
              <w:spacing w:after="0" w:line="240" w:lineRule="auto"/>
              <w:ind w:right="-57"/>
              <w:jc w:val="both"/>
              <w:rPr>
                <w:rFonts w:ascii="Times New Roman" w:hAnsi="Times New Roman" w:cs="Times New Roman"/>
              </w:rPr>
            </w:pPr>
            <w:r w:rsidRPr="00310D35">
              <w:rPr>
                <w:rFonts w:ascii="Times New Roman" w:hAnsi="Times New Roman" w:cs="Times New Roman"/>
              </w:rPr>
              <w:t xml:space="preserve">4. Протоколи обстежень хворих </w:t>
            </w:r>
            <w:r w:rsidR="00F42199" w:rsidRPr="00310D35">
              <w:rPr>
                <w:rFonts w:ascii="Times New Roman" w:hAnsi="Times New Roman" w:cs="Times New Roman"/>
              </w:rPr>
              <w:t>і</w:t>
            </w:r>
            <w:r w:rsidRPr="00310D35">
              <w:rPr>
                <w:rFonts w:ascii="Times New Roman" w:hAnsi="Times New Roman" w:cs="Times New Roman"/>
              </w:rPr>
              <w:t>з різними нозологіями.</w:t>
            </w:r>
          </w:p>
          <w:p w14:paraId="34E1FAF4" w14:textId="77777777" w:rsidR="00ED36A3" w:rsidRPr="00310D35" w:rsidRDefault="00ED36A3" w:rsidP="00310D35">
            <w:pPr>
              <w:spacing w:after="0" w:line="240" w:lineRule="auto"/>
              <w:ind w:right="-57"/>
              <w:jc w:val="both"/>
              <w:rPr>
                <w:rFonts w:ascii="Times New Roman" w:eastAsia="TimesNewRomanPSMT" w:hAnsi="Times New Roman" w:cs="Times New Roman"/>
              </w:rPr>
            </w:pPr>
            <w:r w:rsidRPr="00310D35">
              <w:rPr>
                <w:rFonts w:ascii="Times New Roman" w:eastAsia="TimesNewRomanPSMT" w:hAnsi="Times New Roman" w:cs="Times New Roman"/>
              </w:rPr>
              <w:lastRenderedPageBreak/>
              <w:t>5. Звіт.</w:t>
            </w:r>
          </w:p>
          <w:p w14:paraId="0B4E7966" w14:textId="77777777" w:rsidR="00D46B3B" w:rsidRPr="00310D35" w:rsidRDefault="00D46B3B" w:rsidP="00310D35">
            <w:pPr>
              <w:spacing w:after="0" w:line="240" w:lineRule="auto"/>
              <w:ind w:right="-57"/>
              <w:jc w:val="both"/>
              <w:rPr>
                <w:rFonts w:ascii="Times New Roman" w:hAnsi="Times New Roman" w:cs="Times New Roman"/>
              </w:rPr>
            </w:pPr>
          </w:p>
          <w:p w14:paraId="6B988361" w14:textId="77777777" w:rsidR="00D46B3B" w:rsidRPr="00310D35" w:rsidRDefault="00D46B3B" w:rsidP="00310D35">
            <w:pPr>
              <w:spacing w:after="0" w:line="240" w:lineRule="auto"/>
              <w:ind w:right="-57"/>
              <w:jc w:val="both"/>
              <w:rPr>
                <w:rFonts w:ascii="Times New Roman" w:hAnsi="Times New Roman" w:cs="Times New Roman"/>
              </w:rPr>
            </w:pPr>
          </w:p>
          <w:p w14:paraId="6331DE17" w14:textId="77777777" w:rsidR="00D46B3B" w:rsidRPr="00310D35" w:rsidRDefault="00D46B3B" w:rsidP="00310D35">
            <w:pPr>
              <w:spacing w:after="0" w:line="240" w:lineRule="auto"/>
              <w:ind w:right="-57"/>
              <w:jc w:val="both"/>
              <w:rPr>
                <w:rFonts w:ascii="Times New Roman" w:hAnsi="Times New Roman" w:cs="Times New Roman"/>
              </w:rPr>
            </w:pPr>
          </w:p>
          <w:p w14:paraId="426F6744" w14:textId="77777777" w:rsidR="00D46B3B" w:rsidRPr="00310D35" w:rsidRDefault="00D46B3B" w:rsidP="00310D35">
            <w:pPr>
              <w:spacing w:after="0" w:line="240" w:lineRule="auto"/>
              <w:ind w:right="-57"/>
              <w:jc w:val="both"/>
              <w:rPr>
                <w:rFonts w:ascii="Times New Roman" w:hAnsi="Times New Roman" w:cs="Times New Roman"/>
              </w:rPr>
            </w:pPr>
          </w:p>
          <w:p w14:paraId="0408BD02" w14:textId="77777777" w:rsidR="00D46B3B" w:rsidRPr="00310D35" w:rsidRDefault="00D46B3B" w:rsidP="00310D35">
            <w:pPr>
              <w:spacing w:after="0" w:line="240" w:lineRule="auto"/>
              <w:ind w:right="-57"/>
              <w:jc w:val="both"/>
              <w:rPr>
                <w:rFonts w:ascii="Times New Roman" w:hAnsi="Times New Roman" w:cs="Times New Roman"/>
              </w:rPr>
            </w:pPr>
          </w:p>
          <w:p w14:paraId="22CC7352" w14:textId="77777777" w:rsidR="00D46B3B" w:rsidRPr="00310D35" w:rsidRDefault="00D46B3B" w:rsidP="00310D35">
            <w:pPr>
              <w:spacing w:after="0" w:line="240" w:lineRule="auto"/>
              <w:ind w:right="-57"/>
              <w:jc w:val="both"/>
              <w:rPr>
                <w:rFonts w:ascii="Times New Roman" w:hAnsi="Times New Roman" w:cs="Times New Roman"/>
              </w:rPr>
            </w:pPr>
          </w:p>
          <w:p w14:paraId="6B520CF2" w14:textId="77777777" w:rsidR="00D46B3B" w:rsidRPr="00310D35" w:rsidRDefault="00D46B3B" w:rsidP="00310D35">
            <w:pPr>
              <w:spacing w:after="0" w:line="240" w:lineRule="auto"/>
              <w:ind w:right="-57"/>
              <w:jc w:val="both"/>
              <w:rPr>
                <w:rFonts w:ascii="Times New Roman" w:hAnsi="Times New Roman" w:cs="Times New Roman"/>
              </w:rPr>
            </w:pPr>
          </w:p>
          <w:p w14:paraId="46019A83" w14:textId="77777777" w:rsidR="00D46B3B" w:rsidRPr="00310D35" w:rsidRDefault="00D46B3B" w:rsidP="00310D35">
            <w:pPr>
              <w:spacing w:after="0" w:line="240" w:lineRule="auto"/>
              <w:ind w:right="-57"/>
              <w:jc w:val="both"/>
              <w:rPr>
                <w:rFonts w:ascii="Times New Roman" w:hAnsi="Times New Roman" w:cs="Times New Roman"/>
              </w:rPr>
            </w:pPr>
          </w:p>
          <w:p w14:paraId="7F4F002B" w14:textId="77777777" w:rsidR="00D46B3B" w:rsidRPr="00310D35" w:rsidRDefault="00D46B3B" w:rsidP="00310D35">
            <w:pPr>
              <w:spacing w:after="0" w:line="240" w:lineRule="auto"/>
              <w:ind w:right="-57"/>
              <w:jc w:val="both"/>
              <w:rPr>
                <w:rFonts w:ascii="Times New Roman" w:hAnsi="Times New Roman" w:cs="Times New Roman"/>
              </w:rPr>
            </w:pPr>
          </w:p>
          <w:p w14:paraId="5B53EAAC" w14:textId="77777777" w:rsidR="00D46B3B" w:rsidRPr="00310D35" w:rsidRDefault="00D46B3B" w:rsidP="00310D35">
            <w:pPr>
              <w:spacing w:after="0" w:line="240" w:lineRule="auto"/>
              <w:ind w:right="-57"/>
              <w:jc w:val="both"/>
              <w:rPr>
                <w:rFonts w:ascii="Times New Roman" w:hAnsi="Times New Roman" w:cs="Times New Roman"/>
              </w:rPr>
            </w:pPr>
          </w:p>
          <w:p w14:paraId="7BD60956" w14:textId="77777777" w:rsidR="00D46B3B" w:rsidRPr="00310D35" w:rsidRDefault="00D46B3B" w:rsidP="00310D35">
            <w:pPr>
              <w:spacing w:after="0" w:line="240" w:lineRule="auto"/>
              <w:ind w:right="-57"/>
              <w:jc w:val="both"/>
              <w:rPr>
                <w:rFonts w:ascii="Times New Roman" w:hAnsi="Times New Roman" w:cs="Times New Roman"/>
              </w:rPr>
            </w:pPr>
          </w:p>
          <w:p w14:paraId="7A04DBCD" w14:textId="77777777" w:rsidR="00D46B3B" w:rsidRPr="00310D35" w:rsidRDefault="00D46B3B" w:rsidP="00310D35">
            <w:pPr>
              <w:spacing w:after="0" w:line="240" w:lineRule="auto"/>
              <w:ind w:right="-57"/>
              <w:jc w:val="both"/>
              <w:rPr>
                <w:rFonts w:ascii="Times New Roman" w:hAnsi="Times New Roman" w:cs="Times New Roman"/>
              </w:rPr>
            </w:pPr>
          </w:p>
          <w:p w14:paraId="3DF5756F" w14:textId="77777777" w:rsidR="00D46B3B" w:rsidRPr="00310D35" w:rsidRDefault="00D46B3B" w:rsidP="00310D35">
            <w:pPr>
              <w:spacing w:after="0" w:line="240" w:lineRule="auto"/>
              <w:ind w:right="-57"/>
              <w:jc w:val="both"/>
              <w:rPr>
                <w:rFonts w:ascii="Times New Roman" w:hAnsi="Times New Roman" w:cs="Times New Roman"/>
              </w:rPr>
            </w:pPr>
          </w:p>
          <w:p w14:paraId="6044DF9D" w14:textId="77777777" w:rsidR="00D46B3B" w:rsidRPr="00310D35" w:rsidRDefault="00D46B3B" w:rsidP="00310D35">
            <w:pPr>
              <w:spacing w:after="0" w:line="240" w:lineRule="auto"/>
              <w:ind w:right="-57"/>
              <w:jc w:val="both"/>
              <w:rPr>
                <w:rFonts w:ascii="Times New Roman" w:hAnsi="Times New Roman" w:cs="Times New Roman"/>
              </w:rPr>
            </w:pPr>
          </w:p>
          <w:p w14:paraId="3DA7BC46" w14:textId="77777777" w:rsidR="00D46B3B" w:rsidRPr="00310D35" w:rsidRDefault="00D46B3B" w:rsidP="00310D35">
            <w:pPr>
              <w:spacing w:after="0" w:line="240" w:lineRule="auto"/>
              <w:ind w:right="-57"/>
              <w:jc w:val="both"/>
              <w:rPr>
                <w:rFonts w:ascii="Times New Roman" w:hAnsi="Times New Roman" w:cs="Times New Roman"/>
              </w:rPr>
            </w:pPr>
          </w:p>
          <w:p w14:paraId="4A5DED76" w14:textId="77777777" w:rsidR="00D46B3B" w:rsidRPr="00310D35" w:rsidRDefault="00D46B3B" w:rsidP="00310D35">
            <w:pPr>
              <w:spacing w:after="0" w:line="240" w:lineRule="auto"/>
              <w:ind w:right="-57"/>
              <w:jc w:val="both"/>
              <w:rPr>
                <w:rFonts w:ascii="Times New Roman" w:hAnsi="Times New Roman" w:cs="Times New Roman"/>
              </w:rPr>
            </w:pPr>
          </w:p>
          <w:p w14:paraId="5609573B" w14:textId="77777777" w:rsidR="00D46B3B" w:rsidRPr="00310D35" w:rsidRDefault="00D46B3B" w:rsidP="00310D35">
            <w:pPr>
              <w:spacing w:after="0" w:line="240" w:lineRule="auto"/>
              <w:ind w:right="-57"/>
              <w:jc w:val="both"/>
              <w:rPr>
                <w:rFonts w:ascii="Times New Roman" w:hAnsi="Times New Roman" w:cs="Times New Roman"/>
              </w:rPr>
            </w:pPr>
          </w:p>
          <w:p w14:paraId="13D5BE6B" w14:textId="77777777" w:rsidR="00D46B3B" w:rsidRPr="00310D35" w:rsidRDefault="00D46B3B" w:rsidP="00310D35">
            <w:pPr>
              <w:spacing w:after="0" w:line="240" w:lineRule="auto"/>
              <w:ind w:right="-57"/>
              <w:jc w:val="both"/>
              <w:rPr>
                <w:rFonts w:ascii="Times New Roman" w:hAnsi="Times New Roman" w:cs="Times New Roman"/>
              </w:rPr>
            </w:pPr>
          </w:p>
          <w:p w14:paraId="46A15F84" w14:textId="77777777" w:rsidR="00D46B3B" w:rsidRPr="00310D35" w:rsidRDefault="00D46B3B" w:rsidP="00310D35">
            <w:pPr>
              <w:spacing w:after="0" w:line="240" w:lineRule="auto"/>
              <w:ind w:right="-57"/>
              <w:jc w:val="both"/>
              <w:rPr>
                <w:rFonts w:ascii="Times New Roman" w:hAnsi="Times New Roman" w:cs="Times New Roman"/>
              </w:rPr>
            </w:pPr>
          </w:p>
          <w:p w14:paraId="04FEBC81" w14:textId="77777777" w:rsidR="00D46B3B" w:rsidRPr="00310D35" w:rsidRDefault="00D46B3B" w:rsidP="00310D35">
            <w:pPr>
              <w:spacing w:after="0" w:line="240" w:lineRule="auto"/>
              <w:ind w:right="-57"/>
              <w:jc w:val="both"/>
              <w:rPr>
                <w:rFonts w:ascii="Times New Roman" w:hAnsi="Times New Roman" w:cs="Times New Roman"/>
              </w:rPr>
            </w:pPr>
          </w:p>
          <w:p w14:paraId="26FE3E5D" w14:textId="77777777" w:rsidR="00D46B3B" w:rsidRPr="00310D35" w:rsidRDefault="00D46B3B" w:rsidP="00310D35">
            <w:pPr>
              <w:spacing w:after="0" w:line="240" w:lineRule="auto"/>
              <w:ind w:right="-57"/>
              <w:jc w:val="both"/>
              <w:rPr>
                <w:rFonts w:ascii="Times New Roman" w:hAnsi="Times New Roman" w:cs="Times New Roman"/>
              </w:rPr>
            </w:pPr>
          </w:p>
          <w:p w14:paraId="03271666" w14:textId="77777777" w:rsidR="00D46B3B" w:rsidRPr="00310D35" w:rsidRDefault="00D46B3B" w:rsidP="00310D35">
            <w:pPr>
              <w:spacing w:after="0" w:line="240" w:lineRule="auto"/>
              <w:ind w:right="-57"/>
              <w:jc w:val="both"/>
              <w:rPr>
                <w:rFonts w:ascii="Times New Roman" w:hAnsi="Times New Roman" w:cs="Times New Roman"/>
              </w:rPr>
            </w:pPr>
          </w:p>
          <w:p w14:paraId="4621CD3D" w14:textId="77777777" w:rsidR="00D46B3B" w:rsidRPr="00310D35" w:rsidRDefault="00D46B3B" w:rsidP="00310D35">
            <w:pPr>
              <w:spacing w:after="0" w:line="240" w:lineRule="auto"/>
              <w:ind w:right="-57"/>
              <w:jc w:val="both"/>
              <w:rPr>
                <w:rFonts w:ascii="Times New Roman" w:hAnsi="Times New Roman" w:cs="Times New Roman"/>
              </w:rPr>
            </w:pPr>
          </w:p>
          <w:p w14:paraId="674F3813" w14:textId="77777777" w:rsidR="00D46B3B" w:rsidRPr="00310D35" w:rsidRDefault="00D46B3B" w:rsidP="00310D35">
            <w:pPr>
              <w:spacing w:after="0" w:line="240" w:lineRule="auto"/>
              <w:ind w:right="-57"/>
              <w:jc w:val="both"/>
              <w:rPr>
                <w:rFonts w:ascii="Times New Roman" w:hAnsi="Times New Roman" w:cs="Times New Roman"/>
              </w:rPr>
            </w:pPr>
          </w:p>
          <w:p w14:paraId="2B5FBBAE" w14:textId="77777777" w:rsidR="00D46B3B" w:rsidRPr="00310D35" w:rsidRDefault="00D46B3B" w:rsidP="00310D35">
            <w:pPr>
              <w:spacing w:after="0" w:line="240" w:lineRule="auto"/>
              <w:ind w:right="-57"/>
              <w:jc w:val="both"/>
              <w:rPr>
                <w:rFonts w:ascii="Times New Roman" w:hAnsi="Times New Roman" w:cs="Times New Roman"/>
              </w:rPr>
            </w:pPr>
          </w:p>
          <w:p w14:paraId="12B20504" w14:textId="77777777" w:rsidR="00D46B3B" w:rsidRPr="00310D35" w:rsidRDefault="00D46B3B" w:rsidP="00310D35">
            <w:pPr>
              <w:spacing w:after="0" w:line="240" w:lineRule="auto"/>
              <w:ind w:right="-57"/>
              <w:jc w:val="both"/>
              <w:rPr>
                <w:rFonts w:ascii="Times New Roman" w:hAnsi="Times New Roman" w:cs="Times New Roman"/>
              </w:rPr>
            </w:pPr>
          </w:p>
          <w:p w14:paraId="394106E1" w14:textId="7C603A85" w:rsidR="00ED36A3" w:rsidRPr="00310D35" w:rsidRDefault="00ED36A3" w:rsidP="00310D35">
            <w:pPr>
              <w:spacing w:after="0" w:line="240" w:lineRule="auto"/>
              <w:ind w:right="-57"/>
              <w:jc w:val="both"/>
              <w:rPr>
                <w:rFonts w:ascii="Times New Roman" w:hAnsi="Times New Roman" w:cs="Times New Roman"/>
              </w:rPr>
            </w:pPr>
            <w:r w:rsidRPr="00310D35">
              <w:rPr>
                <w:rFonts w:ascii="Times New Roman" w:hAnsi="Times New Roman" w:cs="Times New Roman"/>
              </w:rPr>
              <w:t>1. Щоденник практиканта (фіксується зміст та час кожного дня роботи).</w:t>
            </w:r>
          </w:p>
          <w:p w14:paraId="0EB1CABF" w14:textId="15300578" w:rsidR="00ED36A3" w:rsidRPr="00310D35" w:rsidRDefault="00ED36A3" w:rsidP="00310D35">
            <w:pPr>
              <w:spacing w:after="0" w:line="240" w:lineRule="auto"/>
              <w:ind w:right="-57"/>
              <w:jc w:val="both"/>
              <w:rPr>
                <w:rFonts w:ascii="Times New Roman" w:hAnsi="Times New Roman" w:cs="Times New Roman"/>
              </w:rPr>
            </w:pPr>
            <w:r w:rsidRPr="00310D35">
              <w:rPr>
                <w:rFonts w:ascii="Times New Roman" w:hAnsi="Times New Roman" w:cs="Times New Roman"/>
              </w:rPr>
              <w:t xml:space="preserve">2. Індивідуальні програми фізичної реабілітації </w:t>
            </w:r>
            <w:r w:rsidR="00F42199" w:rsidRPr="00310D35">
              <w:rPr>
                <w:rFonts w:ascii="Times New Roman" w:hAnsi="Times New Roman" w:cs="Times New Roman"/>
              </w:rPr>
              <w:t>та</w:t>
            </w:r>
            <w:r w:rsidRPr="00310D35">
              <w:rPr>
                <w:rFonts w:ascii="Times New Roman" w:hAnsi="Times New Roman" w:cs="Times New Roman"/>
              </w:rPr>
              <w:t xml:space="preserve"> ерготерапії при захворюваннях ССС, ДС, ОРА, ЦНС.</w:t>
            </w:r>
          </w:p>
          <w:p w14:paraId="55BBAF2B" w14:textId="77777777" w:rsidR="00ED36A3" w:rsidRPr="00310D35" w:rsidRDefault="00ED36A3" w:rsidP="00310D35">
            <w:pPr>
              <w:spacing w:after="0" w:line="240" w:lineRule="auto"/>
              <w:ind w:right="-57"/>
              <w:jc w:val="both"/>
              <w:rPr>
                <w:rFonts w:ascii="Times New Roman" w:hAnsi="Times New Roman" w:cs="Times New Roman"/>
              </w:rPr>
            </w:pPr>
            <w:r w:rsidRPr="00310D35">
              <w:rPr>
                <w:rFonts w:ascii="Times New Roman" w:hAnsi="Times New Roman" w:cs="Times New Roman"/>
              </w:rPr>
              <w:t>3. Комплекси ЛФК при захворюваннях ССС, ДС, ОРА, ЦНС.</w:t>
            </w:r>
          </w:p>
          <w:p w14:paraId="1C3BDDCA" w14:textId="30EFD02A" w:rsidR="00ED36A3" w:rsidRPr="00310D35" w:rsidRDefault="00ED36A3" w:rsidP="00310D35">
            <w:pPr>
              <w:spacing w:after="0" w:line="240" w:lineRule="auto"/>
              <w:ind w:right="-57"/>
              <w:jc w:val="both"/>
              <w:rPr>
                <w:rFonts w:ascii="Times New Roman" w:hAnsi="Times New Roman" w:cs="Times New Roman"/>
              </w:rPr>
            </w:pPr>
            <w:r w:rsidRPr="00310D35">
              <w:rPr>
                <w:rFonts w:ascii="Times New Roman" w:hAnsi="Times New Roman" w:cs="Times New Roman"/>
              </w:rPr>
              <w:t xml:space="preserve">4. Протоколи обстежень хворих </w:t>
            </w:r>
            <w:r w:rsidR="00A24065" w:rsidRPr="00310D35">
              <w:rPr>
                <w:rFonts w:ascii="Times New Roman" w:hAnsi="Times New Roman" w:cs="Times New Roman"/>
              </w:rPr>
              <w:t>і</w:t>
            </w:r>
            <w:r w:rsidRPr="00310D35">
              <w:rPr>
                <w:rFonts w:ascii="Times New Roman" w:hAnsi="Times New Roman" w:cs="Times New Roman"/>
              </w:rPr>
              <w:t>з різними нозологіями.</w:t>
            </w:r>
          </w:p>
          <w:p w14:paraId="3FB847B4" w14:textId="77777777" w:rsidR="00ED36A3" w:rsidRPr="00310D35" w:rsidRDefault="00ED36A3" w:rsidP="00310D35">
            <w:pPr>
              <w:spacing w:after="0" w:line="240" w:lineRule="auto"/>
              <w:ind w:right="-57"/>
              <w:jc w:val="both"/>
              <w:rPr>
                <w:rFonts w:ascii="Times New Roman" w:eastAsia="TimesNewRomanPSMT" w:hAnsi="Times New Roman" w:cs="Times New Roman"/>
              </w:rPr>
            </w:pPr>
            <w:r w:rsidRPr="00310D35">
              <w:rPr>
                <w:rFonts w:ascii="Times New Roman" w:eastAsia="TimesNewRomanPSMT" w:hAnsi="Times New Roman" w:cs="Times New Roman"/>
              </w:rPr>
              <w:lastRenderedPageBreak/>
              <w:t>5. Звіт.</w:t>
            </w:r>
          </w:p>
          <w:p w14:paraId="04919E83" w14:textId="77777777" w:rsidR="00ED36A3" w:rsidRPr="00310D35" w:rsidRDefault="00ED36A3" w:rsidP="00310D35">
            <w:pPr>
              <w:spacing w:after="0" w:line="240" w:lineRule="auto"/>
              <w:jc w:val="both"/>
              <w:rPr>
                <w:rFonts w:ascii="Times New Roman" w:hAnsi="Times New Roman" w:cs="Times New Roman"/>
              </w:rPr>
            </w:pPr>
          </w:p>
          <w:p w14:paraId="617ACC72" w14:textId="77777777" w:rsidR="00ED36A3" w:rsidRPr="00310D35" w:rsidRDefault="00ED36A3" w:rsidP="00310D35">
            <w:pPr>
              <w:spacing w:after="0" w:line="240" w:lineRule="auto"/>
              <w:jc w:val="both"/>
              <w:rPr>
                <w:rFonts w:ascii="Times New Roman" w:hAnsi="Times New Roman" w:cs="Times New Roman"/>
              </w:rPr>
            </w:pPr>
            <w:r w:rsidRPr="00310D35">
              <w:rPr>
                <w:rFonts w:ascii="Times New Roman" w:hAnsi="Times New Roman" w:cs="Times New Roman"/>
              </w:rPr>
              <w:t>Захист</w:t>
            </w:r>
          </w:p>
        </w:tc>
      </w:tr>
    </w:tbl>
    <w:p w14:paraId="37ADD1AB" w14:textId="77777777" w:rsidR="00163CB7" w:rsidRPr="00310D35" w:rsidRDefault="00163CB7" w:rsidP="00310D35">
      <w:pPr>
        <w:jc w:val="center"/>
        <w:rPr>
          <w:rFonts w:ascii="Times New Roman" w:hAnsi="Times New Roman" w:cs="Times New Roman"/>
          <w:b/>
          <w:sz w:val="28"/>
          <w:szCs w:val="28"/>
        </w:rPr>
      </w:pPr>
    </w:p>
    <w:p w14:paraId="28A95819" w14:textId="77777777" w:rsidR="00541153" w:rsidRPr="00310D35" w:rsidRDefault="00163CB7" w:rsidP="00310D35">
      <w:pPr>
        <w:ind w:left="1134"/>
        <w:jc w:val="center"/>
        <w:rPr>
          <w:rFonts w:ascii="Times New Roman" w:hAnsi="Times New Roman" w:cs="Times New Roman"/>
          <w:b/>
          <w:sz w:val="28"/>
          <w:szCs w:val="28"/>
        </w:rPr>
      </w:pPr>
      <w:r w:rsidRPr="00310D35">
        <w:rPr>
          <w:rFonts w:ascii="Times New Roman" w:hAnsi="Times New Roman" w:cs="Times New Roman"/>
          <w:b/>
          <w:sz w:val="28"/>
          <w:szCs w:val="28"/>
        </w:rPr>
        <w:br w:type="page"/>
      </w:r>
      <w:r w:rsidR="00541153" w:rsidRPr="00310D35">
        <w:rPr>
          <w:rFonts w:ascii="Times New Roman" w:hAnsi="Times New Roman" w:cs="Times New Roman"/>
          <w:b/>
          <w:sz w:val="28"/>
          <w:szCs w:val="28"/>
        </w:rPr>
        <w:lastRenderedPageBreak/>
        <w:t>2.5. Курсові роботи</w:t>
      </w:r>
    </w:p>
    <w:tbl>
      <w:tblPr>
        <w:tblW w:w="15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133"/>
        <w:gridCol w:w="1049"/>
        <w:gridCol w:w="4907"/>
        <w:gridCol w:w="4394"/>
        <w:gridCol w:w="1604"/>
      </w:tblGrid>
      <w:tr w:rsidR="00541153" w:rsidRPr="00310D35" w14:paraId="73A86CB8" w14:textId="77777777" w:rsidTr="00070645">
        <w:tc>
          <w:tcPr>
            <w:tcW w:w="1978" w:type="dxa"/>
            <w:shd w:val="clear" w:color="auto" w:fill="D9D9D9"/>
            <w:vAlign w:val="center"/>
          </w:tcPr>
          <w:p w14:paraId="7C6B9C51" w14:textId="77777777" w:rsidR="00541153" w:rsidRPr="00310D35" w:rsidRDefault="00541153" w:rsidP="00310D35">
            <w:pPr>
              <w:jc w:val="center"/>
              <w:rPr>
                <w:rFonts w:ascii="Times New Roman" w:hAnsi="Times New Roman" w:cs="Times New Roman"/>
                <w:b/>
              </w:rPr>
            </w:pPr>
            <w:r w:rsidRPr="00310D35">
              <w:rPr>
                <w:rFonts w:ascii="Times New Roman" w:hAnsi="Times New Roman" w:cs="Times New Roman"/>
                <w:b/>
              </w:rPr>
              <w:t>Навчальна дисципліна (ОК)</w:t>
            </w:r>
          </w:p>
        </w:tc>
        <w:tc>
          <w:tcPr>
            <w:tcW w:w="1133" w:type="dxa"/>
            <w:shd w:val="clear" w:color="auto" w:fill="D9D9D9"/>
            <w:vAlign w:val="center"/>
          </w:tcPr>
          <w:p w14:paraId="4758BFAB" w14:textId="77777777" w:rsidR="00541153" w:rsidRPr="00310D35" w:rsidRDefault="00541153" w:rsidP="00310D35">
            <w:pPr>
              <w:jc w:val="center"/>
              <w:rPr>
                <w:rFonts w:ascii="Times New Roman" w:hAnsi="Times New Roman" w:cs="Times New Roman"/>
                <w:b/>
              </w:rPr>
            </w:pPr>
            <w:r w:rsidRPr="00310D35">
              <w:rPr>
                <w:rFonts w:ascii="Times New Roman" w:hAnsi="Times New Roman" w:cs="Times New Roman"/>
                <w:b/>
              </w:rPr>
              <w:t>К-сть кредитів ЄКТС</w:t>
            </w:r>
          </w:p>
        </w:tc>
        <w:tc>
          <w:tcPr>
            <w:tcW w:w="1049" w:type="dxa"/>
            <w:shd w:val="clear" w:color="auto" w:fill="D9D9D9"/>
            <w:vAlign w:val="center"/>
          </w:tcPr>
          <w:p w14:paraId="32BDE0DC" w14:textId="77777777" w:rsidR="00541153" w:rsidRPr="00310D35" w:rsidRDefault="00541153" w:rsidP="00310D35">
            <w:pPr>
              <w:jc w:val="center"/>
              <w:rPr>
                <w:rFonts w:ascii="Times New Roman" w:hAnsi="Times New Roman" w:cs="Times New Roman"/>
                <w:b/>
              </w:rPr>
            </w:pPr>
            <w:r w:rsidRPr="00310D35">
              <w:rPr>
                <w:rFonts w:ascii="Times New Roman" w:hAnsi="Times New Roman" w:cs="Times New Roman"/>
                <w:b/>
              </w:rPr>
              <w:t>Семестр</w:t>
            </w:r>
          </w:p>
        </w:tc>
        <w:tc>
          <w:tcPr>
            <w:tcW w:w="4907" w:type="dxa"/>
            <w:shd w:val="clear" w:color="auto" w:fill="D9D9D9"/>
            <w:vAlign w:val="center"/>
          </w:tcPr>
          <w:p w14:paraId="39681451" w14:textId="77777777" w:rsidR="00541153" w:rsidRPr="00310D35" w:rsidRDefault="00541153" w:rsidP="00310D35">
            <w:pPr>
              <w:jc w:val="center"/>
              <w:rPr>
                <w:rFonts w:ascii="Times New Roman" w:hAnsi="Times New Roman" w:cs="Times New Roman"/>
                <w:b/>
              </w:rPr>
            </w:pPr>
            <w:r w:rsidRPr="00310D35">
              <w:rPr>
                <w:rFonts w:ascii="Times New Roman" w:hAnsi="Times New Roman" w:cs="Times New Roman"/>
                <w:b/>
              </w:rPr>
              <w:t>Основні вимоги</w:t>
            </w:r>
          </w:p>
        </w:tc>
        <w:tc>
          <w:tcPr>
            <w:tcW w:w="4394" w:type="dxa"/>
            <w:shd w:val="clear" w:color="auto" w:fill="D9D9D9"/>
            <w:vAlign w:val="center"/>
          </w:tcPr>
          <w:p w14:paraId="68E02A56" w14:textId="77777777" w:rsidR="00541153" w:rsidRPr="00310D35" w:rsidRDefault="00541153" w:rsidP="00310D35">
            <w:pPr>
              <w:jc w:val="center"/>
              <w:rPr>
                <w:rFonts w:ascii="Times New Roman" w:hAnsi="Times New Roman" w:cs="Times New Roman"/>
                <w:b/>
              </w:rPr>
            </w:pPr>
            <w:r w:rsidRPr="00310D35">
              <w:rPr>
                <w:rFonts w:ascii="Times New Roman" w:hAnsi="Times New Roman" w:cs="Times New Roman"/>
                <w:b/>
              </w:rPr>
              <w:t>Очікувані результати навчання</w:t>
            </w:r>
          </w:p>
        </w:tc>
        <w:tc>
          <w:tcPr>
            <w:tcW w:w="1604" w:type="dxa"/>
            <w:shd w:val="clear" w:color="auto" w:fill="D9D9D9"/>
            <w:vAlign w:val="center"/>
          </w:tcPr>
          <w:p w14:paraId="7AC506F2" w14:textId="77777777" w:rsidR="00541153" w:rsidRPr="00310D35" w:rsidRDefault="00541153" w:rsidP="00310D35">
            <w:pPr>
              <w:jc w:val="center"/>
              <w:rPr>
                <w:rFonts w:ascii="Times New Roman" w:hAnsi="Times New Roman" w:cs="Times New Roman"/>
                <w:b/>
              </w:rPr>
            </w:pPr>
            <w:r w:rsidRPr="00310D35">
              <w:rPr>
                <w:rFonts w:ascii="Times New Roman" w:hAnsi="Times New Roman" w:cs="Times New Roman"/>
                <w:b/>
              </w:rPr>
              <w:t>Підсумок</w:t>
            </w:r>
          </w:p>
        </w:tc>
      </w:tr>
      <w:tr w:rsidR="00541153" w:rsidRPr="00310D35" w14:paraId="4AFEBBDF" w14:textId="77777777" w:rsidTr="00070645">
        <w:tc>
          <w:tcPr>
            <w:tcW w:w="1978" w:type="dxa"/>
            <w:vAlign w:val="center"/>
          </w:tcPr>
          <w:p w14:paraId="1F5FC3F6" w14:textId="4CD22755" w:rsidR="00541153" w:rsidRPr="00310D35" w:rsidRDefault="001E6E1B" w:rsidP="00310D35">
            <w:pPr>
              <w:jc w:val="center"/>
              <w:rPr>
                <w:rFonts w:ascii="Times New Roman" w:hAnsi="Times New Roman" w:cs="Times New Roman"/>
                <w:b/>
              </w:rPr>
            </w:pPr>
            <w:r w:rsidRPr="00310D35">
              <w:rPr>
                <w:rFonts w:ascii="Times New Roman" w:hAnsi="Times New Roman" w:cs="Times New Roman"/>
                <w:b/>
              </w:rPr>
              <w:t>Науково доказова практична діяльність у терапії та реабілітації</w:t>
            </w:r>
          </w:p>
        </w:tc>
        <w:tc>
          <w:tcPr>
            <w:tcW w:w="1133" w:type="dxa"/>
            <w:vAlign w:val="center"/>
          </w:tcPr>
          <w:p w14:paraId="37ED643F" w14:textId="633E3F55" w:rsidR="00541153" w:rsidRPr="00310D35" w:rsidRDefault="001E6E1B" w:rsidP="00310D35">
            <w:pPr>
              <w:jc w:val="center"/>
              <w:rPr>
                <w:rFonts w:ascii="Times New Roman" w:hAnsi="Times New Roman" w:cs="Times New Roman"/>
              </w:rPr>
            </w:pPr>
            <w:r w:rsidRPr="00310D35">
              <w:rPr>
                <w:rFonts w:ascii="Times New Roman" w:hAnsi="Times New Roman" w:cs="Times New Roman"/>
              </w:rPr>
              <w:t>4</w:t>
            </w:r>
          </w:p>
        </w:tc>
        <w:tc>
          <w:tcPr>
            <w:tcW w:w="1049" w:type="dxa"/>
            <w:vAlign w:val="center"/>
          </w:tcPr>
          <w:p w14:paraId="292BA15A" w14:textId="19F47B64" w:rsidR="00541153" w:rsidRPr="00310D35" w:rsidRDefault="001E6E1B" w:rsidP="00310D35">
            <w:pPr>
              <w:jc w:val="center"/>
              <w:rPr>
                <w:rFonts w:ascii="Times New Roman" w:hAnsi="Times New Roman" w:cs="Times New Roman"/>
              </w:rPr>
            </w:pPr>
            <w:r w:rsidRPr="00310D35">
              <w:rPr>
                <w:rFonts w:ascii="Times New Roman" w:hAnsi="Times New Roman" w:cs="Times New Roman"/>
              </w:rPr>
              <w:t>4</w:t>
            </w:r>
          </w:p>
        </w:tc>
        <w:tc>
          <w:tcPr>
            <w:tcW w:w="4907" w:type="dxa"/>
          </w:tcPr>
          <w:p w14:paraId="0A365477" w14:textId="77777777" w:rsidR="00070645" w:rsidRPr="00310D35" w:rsidRDefault="00363DF7" w:rsidP="00310D35">
            <w:pPr>
              <w:pStyle w:val="a4"/>
              <w:widowControl w:val="0"/>
              <w:numPr>
                <w:ilvl w:val="0"/>
                <w:numId w:val="20"/>
              </w:numPr>
              <w:tabs>
                <w:tab w:val="clear" w:pos="1380"/>
                <w:tab w:val="num" w:pos="660"/>
                <w:tab w:val="num" w:pos="1020"/>
              </w:tabs>
              <w:autoSpaceDE w:val="0"/>
              <w:autoSpaceDN w:val="0"/>
              <w:spacing w:after="0" w:line="240" w:lineRule="auto"/>
              <w:ind w:left="418"/>
              <w:contextualSpacing w:val="0"/>
              <w:jc w:val="both"/>
              <w:rPr>
                <w:rFonts w:ascii="Times New Roman" w:hAnsi="Times New Roman" w:cs="Times New Roman"/>
              </w:rPr>
            </w:pPr>
            <w:r w:rsidRPr="00310D35">
              <w:rPr>
                <w:rFonts w:ascii="Times New Roman" w:hAnsi="Times New Roman" w:cs="Times New Roman"/>
              </w:rPr>
              <w:t xml:space="preserve">розкрити роль науково-доказової практичної діяльності у фізичній терапії; </w:t>
            </w:r>
          </w:p>
          <w:p w14:paraId="4E598A5F" w14:textId="77777777" w:rsidR="00070645" w:rsidRPr="00310D35" w:rsidRDefault="00363DF7" w:rsidP="00310D35">
            <w:pPr>
              <w:pStyle w:val="a4"/>
              <w:widowControl w:val="0"/>
              <w:numPr>
                <w:ilvl w:val="0"/>
                <w:numId w:val="20"/>
              </w:numPr>
              <w:tabs>
                <w:tab w:val="clear" w:pos="1380"/>
                <w:tab w:val="num" w:pos="660"/>
                <w:tab w:val="num" w:pos="1020"/>
              </w:tabs>
              <w:autoSpaceDE w:val="0"/>
              <w:autoSpaceDN w:val="0"/>
              <w:spacing w:after="0" w:line="240" w:lineRule="auto"/>
              <w:ind w:left="418"/>
              <w:contextualSpacing w:val="0"/>
              <w:jc w:val="both"/>
              <w:rPr>
                <w:rFonts w:ascii="Times New Roman" w:hAnsi="Times New Roman" w:cs="Times New Roman"/>
              </w:rPr>
            </w:pPr>
            <w:r w:rsidRPr="00310D35">
              <w:rPr>
                <w:rFonts w:ascii="Times New Roman" w:hAnsi="Times New Roman" w:cs="Times New Roman"/>
              </w:rPr>
              <w:t>акцентувати увагу на особливостях доказової медицини;</w:t>
            </w:r>
          </w:p>
          <w:p w14:paraId="048B160A" w14:textId="77777777" w:rsidR="00070645" w:rsidRPr="00310D35" w:rsidRDefault="00363DF7" w:rsidP="00310D35">
            <w:pPr>
              <w:pStyle w:val="a4"/>
              <w:widowControl w:val="0"/>
              <w:numPr>
                <w:ilvl w:val="0"/>
                <w:numId w:val="20"/>
              </w:numPr>
              <w:tabs>
                <w:tab w:val="clear" w:pos="1380"/>
                <w:tab w:val="num" w:pos="660"/>
                <w:tab w:val="num" w:pos="1020"/>
              </w:tabs>
              <w:autoSpaceDE w:val="0"/>
              <w:autoSpaceDN w:val="0"/>
              <w:spacing w:after="0" w:line="240" w:lineRule="auto"/>
              <w:ind w:left="418"/>
              <w:contextualSpacing w:val="0"/>
              <w:jc w:val="both"/>
              <w:rPr>
                <w:rFonts w:ascii="Times New Roman" w:hAnsi="Times New Roman" w:cs="Times New Roman"/>
              </w:rPr>
            </w:pPr>
            <w:r w:rsidRPr="00310D35">
              <w:rPr>
                <w:rFonts w:ascii="Times New Roman" w:hAnsi="Times New Roman" w:cs="Times New Roman"/>
              </w:rPr>
              <w:t>охарактеризувати методику написання курсової роботи бакалавром фізичної терапії, ерготерапії;</w:t>
            </w:r>
          </w:p>
          <w:p w14:paraId="04C6705A" w14:textId="77777777" w:rsidR="00070645" w:rsidRPr="00310D35" w:rsidRDefault="00363DF7" w:rsidP="00310D35">
            <w:pPr>
              <w:pStyle w:val="a4"/>
              <w:widowControl w:val="0"/>
              <w:numPr>
                <w:ilvl w:val="0"/>
                <w:numId w:val="20"/>
              </w:numPr>
              <w:tabs>
                <w:tab w:val="clear" w:pos="1380"/>
                <w:tab w:val="num" w:pos="660"/>
                <w:tab w:val="num" w:pos="1020"/>
              </w:tabs>
              <w:autoSpaceDE w:val="0"/>
              <w:autoSpaceDN w:val="0"/>
              <w:spacing w:after="0" w:line="240" w:lineRule="auto"/>
              <w:ind w:left="418"/>
              <w:contextualSpacing w:val="0"/>
              <w:jc w:val="both"/>
              <w:rPr>
                <w:rFonts w:ascii="Times New Roman" w:hAnsi="Times New Roman" w:cs="Times New Roman"/>
              </w:rPr>
            </w:pPr>
            <w:r w:rsidRPr="00310D35">
              <w:rPr>
                <w:rFonts w:ascii="Times New Roman" w:hAnsi="Times New Roman" w:cs="Times New Roman"/>
              </w:rPr>
              <w:t>розкрити науковий апарат курсової роботи бакалавра з фізичної терапії;</w:t>
            </w:r>
          </w:p>
          <w:p w14:paraId="62DA5219" w14:textId="77777777" w:rsidR="00070645" w:rsidRPr="00310D35" w:rsidRDefault="00363DF7" w:rsidP="00310D35">
            <w:pPr>
              <w:pStyle w:val="a4"/>
              <w:widowControl w:val="0"/>
              <w:numPr>
                <w:ilvl w:val="0"/>
                <w:numId w:val="20"/>
              </w:numPr>
              <w:tabs>
                <w:tab w:val="clear" w:pos="1380"/>
                <w:tab w:val="num" w:pos="660"/>
                <w:tab w:val="num" w:pos="1020"/>
              </w:tabs>
              <w:autoSpaceDE w:val="0"/>
              <w:autoSpaceDN w:val="0"/>
              <w:spacing w:after="0" w:line="240" w:lineRule="auto"/>
              <w:ind w:left="418"/>
              <w:contextualSpacing w:val="0"/>
              <w:jc w:val="both"/>
              <w:rPr>
                <w:rFonts w:ascii="Times New Roman" w:hAnsi="Times New Roman" w:cs="Times New Roman"/>
              </w:rPr>
            </w:pPr>
            <w:r w:rsidRPr="00310D35">
              <w:rPr>
                <w:rFonts w:ascii="Times New Roman" w:hAnsi="Times New Roman" w:cs="Times New Roman"/>
              </w:rPr>
              <w:t>ознайомитися з інформацією щодо оформлення тексту курсової роботи бакалавра з фізичної терапії;</w:t>
            </w:r>
          </w:p>
          <w:p w14:paraId="384BDABF" w14:textId="6839322B" w:rsidR="00070645" w:rsidRPr="00310D35" w:rsidRDefault="00363DF7" w:rsidP="00310D35">
            <w:pPr>
              <w:pStyle w:val="a4"/>
              <w:widowControl w:val="0"/>
              <w:numPr>
                <w:ilvl w:val="0"/>
                <w:numId w:val="20"/>
              </w:numPr>
              <w:tabs>
                <w:tab w:val="clear" w:pos="1380"/>
                <w:tab w:val="num" w:pos="660"/>
                <w:tab w:val="num" w:pos="1020"/>
              </w:tabs>
              <w:autoSpaceDE w:val="0"/>
              <w:autoSpaceDN w:val="0"/>
              <w:spacing w:after="0" w:line="240" w:lineRule="auto"/>
              <w:ind w:left="418"/>
              <w:contextualSpacing w:val="0"/>
              <w:jc w:val="both"/>
              <w:rPr>
                <w:rFonts w:ascii="Times New Roman" w:hAnsi="Times New Roman" w:cs="Times New Roman"/>
              </w:rPr>
            </w:pPr>
            <w:r w:rsidRPr="00310D35">
              <w:rPr>
                <w:rFonts w:ascii="Times New Roman" w:hAnsi="Times New Roman" w:cs="Times New Roman"/>
              </w:rPr>
              <w:t xml:space="preserve">ґрунтовно ознайомити </w:t>
            </w:r>
            <w:r w:rsidR="00A24065" w:rsidRPr="00310D35">
              <w:rPr>
                <w:rFonts w:ascii="Times New Roman" w:hAnsi="Times New Roman" w:cs="Times New Roman"/>
              </w:rPr>
              <w:t>і</w:t>
            </w:r>
            <w:r w:rsidRPr="00310D35">
              <w:rPr>
                <w:rFonts w:ascii="Times New Roman" w:hAnsi="Times New Roman" w:cs="Times New Roman"/>
              </w:rPr>
              <w:t>з принципами академічної доброчесності;</w:t>
            </w:r>
          </w:p>
          <w:p w14:paraId="7FA9F915" w14:textId="7CAA9CBC" w:rsidR="00541153" w:rsidRPr="00310D35" w:rsidRDefault="00363DF7" w:rsidP="00310D35">
            <w:pPr>
              <w:pStyle w:val="a4"/>
              <w:widowControl w:val="0"/>
              <w:numPr>
                <w:ilvl w:val="0"/>
                <w:numId w:val="20"/>
              </w:numPr>
              <w:tabs>
                <w:tab w:val="clear" w:pos="1380"/>
                <w:tab w:val="num" w:pos="660"/>
                <w:tab w:val="num" w:pos="1020"/>
              </w:tabs>
              <w:autoSpaceDE w:val="0"/>
              <w:autoSpaceDN w:val="0"/>
              <w:spacing w:after="0" w:line="240" w:lineRule="auto"/>
              <w:ind w:left="418"/>
              <w:contextualSpacing w:val="0"/>
              <w:jc w:val="both"/>
              <w:rPr>
                <w:rFonts w:ascii="Times New Roman" w:hAnsi="Times New Roman" w:cs="Times New Roman"/>
              </w:rPr>
            </w:pPr>
            <w:r w:rsidRPr="00310D35">
              <w:rPr>
                <w:rFonts w:ascii="Times New Roman" w:hAnsi="Times New Roman" w:cs="Times New Roman"/>
              </w:rPr>
              <w:t>з’ясувати новітні технології систематичного збору, аналізу, синтезу та застосування якісної наукової медичної інформації.</w:t>
            </w:r>
          </w:p>
        </w:tc>
        <w:tc>
          <w:tcPr>
            <w:tcW w:w="4394" w:type="dxa"/>
          </w:tcPr>
          <w:p w14:paraId="5A3E4716" w14:textId="77777777" w:rsidR="00070645" w:rsidRPr="00310D35" w:rsidRDefault="00070645" w:rsidP="00310D35">
            <w:pPr>
              <w:pStyle w:val="Default"/>
              <w:jc w:val="both"/>
              <w:rPr>
                <w:color w:val="000000" w:themeColor="text1"/>
                <w:sz w:val="22"/>
                <w:szCs w:val="22"/>
                <w:lang w:val="uk-UA"/>
              </w:rPr>
            </w:pPr>
            <w:r w:rsidRPr="00310D35">
              <w:rPr>
                <w:color w:val="000000" w:themeColor="text1"/>
                <w:sz w:val="22"/>
                <w:szCs w:val="22"/>
                <w:lang w:val="uk-UA"/>
              </w:rPr>
              <w:t xml:space="preserve">ПР 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в тому числі іноземною мовою (мовами). </w:t>
            </w:r>
          </w:p>
          <w:p w14:paraId="2239F9D3" w14:textId="77777777" w:rsidR="00070645" w:rsidRPr="00310D35" w:rsidRDefault="00070645" w:rsidP="00310D35">
            <w:pPr>
              <w:pStyle w:val="Default"/>
              <w:jc w:val="both"/>
              <w:rPr>
                <w:color w:val="000000" w:themeColor="text1"/>
                <w:sz w:val="22"/>
                <w:szCs w:val="22"/>
                <w:lang w:val="uk-UA"/>
              </w:rPr>
            </w:pPr>
            <w:r w:rsidRPr="00310D35">
              <w:rPr>
                <w:color w:val="000000" w:themeColor="text1"/>
                <w:sz w:val="22"/>
                <w:szCs w:val="22"/>
                <w:lang w:val="uk-UA"/>
              </w:rPr>
              <w:t xml:space="preserve">ПР 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14:paraId="2531DD89" w14:textId="77777777" w:rsidR="00070645" w:rsidRPr="00310D35" w:rsidRDefault="00070645" w:rsidP="00310D35">
            <w:pPr>
              <w:pStyle w:val="Default"/>
              <w:jc w:val="both"/>
              <w:rPr>
                <w:color w:val="000000" w:themeColor="text1"/>
                <w:sz w:val="22"/>
                <w:szCs w:val="22"/>
                <w:lang w:val="uk-UA"/>
              </w:rPr>
            </w:pPr>
            <w:r w:rsidRPr="00310D35">
              <w:rPr>
                <w:color w:val="000000" w:themeColor="text1"/>
                <w:sz w:val="22"/>
                <w:szCs w:val="22"/>
                <w:lang w:val="uk-UA"/>
              </w:rPr>
              <w:t>ПР 4. Застосовувати у професійній діяльності знання біологічних, медичних, педагогічних та психосоціальних аспектів фізичної терапії та ерготерапії.</w:t>
            </w:r>
          </w:p>
          <w:p w14:paraId="050C87FF" w14:textId="77777777" w:rsidR="00070645" w:rsidRPr="00310D35" w:rsidRDefault="00070645" w:rsidP="00310D35">
            <w:pPr>
              <w:pStyle w:val="Default"/>
              <w:jc w:val="both"/>
              <w:rPr>
                <w:color w:val="000000" w:themeColor="text1"/>
                <w:sz w:val="22"/>
                <w:szCs w:val="22"/>
                <w:lang w:val="uk-UA"/>
              </w:rPr>
            </w:pPr>
            <w:r w:rsidRPr="00310D35">
              <w:rPr>
                <w:color w:val="000000" w:themeColor="text1"/>
                <w:sz w:val="22"/>
                <w:szCs w:val="22"/>
                <w:lang w:val="uk-UA"/>
              </w:rPr>
              <w:t xml:space="preserve">ПР 6. Застосовувати методи й інструменти визначення та вимірювання структурних змін та порушених функцій організму, активності та участі, трактувати отриману інформацію. </w:t>
            </w:r>
          </w:p>
          <w:p w14:paraId="4CC9F018" w14:textId="29EFEADA" w:rsidR="00070645" w:rsidRPr="00310D35" w:rsidRDefault="00070645" w:rsidP="00310D35">
            <w:pPr>
              <w:pStyle w:val="Default"/>
              <w:jc w:val="both"/>
              <w:rPr>
                <w:color w:val="000000" w:themeColor="text1"/>
                <w:sz w:val="22"/>
                <w:szCs w:val="22"/>
                <w:lang w:val="uk-UA"/>
              </w:rPr>
            </w:pPr>
            <w:r w:rsidRPr="00310D35">
              <w:rPr>
                <w:color w:val="000000" w:themeColor="text1"/>
                <w:sz w:val="22"/>
                <w:szCs w:val="22"/>
                <w:lang w:val="uk-UA"/>
              </w:rPr>
              <w:t>ПР 7. Трактувати і</w:t>
            </w:r>
            <w:r w:rsidR="00A24065" w:rsidRPr="00310D35">
              <w:rPr>
                <w:color w:val="000000" w:themeColor="text1"/>
                <w:sz w:val="22"/>
                <w:szCs w:val="22"/>
                <w:lang w:val="uk-UA"/>
              </w:rPr>
              <w:t>нформацію про наявні у пацієнта/</w:t>
            </w:r>
            <w:r w:rsidRPr="00310D35">
              <w:rPr>
                <w:color w:val="000000" w:themeColor="text1"/>
                <w:sz w:val="22"/>
                <w:szCs w:val="22"/>
                <w:lang w:val="uk-UA"/>
              </w:rPr>
              <w:t xml:space="preserve">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і підлітків (МКФ ДП). </w:t>
            </w:r>
          </w:p>
          <w:p w14:paraId="7A0C93DE" w14:textId="77777777" w:rsidR="00070645" w:rsidRPr="00310D35" w:rsidRDefault="00070645" w:rsidP="00310D35">
            <w:pPr>
              <w:spacing w:after="0" w:line="240" w:lineRule="auto"/>
              <w:rPr>
                <w:rFonts w:ascii="Times New Roman" w:eastAsia="Times New Roman" w:hAnsi="Times New Roman" w:cs="Times New Roman"/>
                <w:color w:val="000000" w:themeColor="text1"/>
                <w:lang w:eastAsia="ru-RU"/>
              </w:rPr>
            </w:pPr>
            <w:r w:rsidRPr="00310D35">
              <w:rPr>
                <w:rFonts w:ascii="Times New Roman" w:eastAsia="Times New Roman" w:hAnsi="Times New Roman" w:cs="Times New Roman"/>
                <w:color w:val="000000" w:themeColor="text1"/>
                <w:lang w:eastAsia="ru-RU"/>
              </w:rPr>
              <w:t xml:space="preserve">ПР 8. Діяти згідно з нормативно-правовими вимогами та нормами професійної етики. </w:t>
            </w:r>
          </w:p>
          <w:p w14:paraId="4F91B2F8" w14:textId="77777777" w:rsidR="00070645" w:rsidRPr="00310D35" w:rsidRDefault="00070645" w:rsidP="00310D35">
            <w:pPr>
              <w:pStyle w:val="Default"/>
              <w:jc w:val="both"/>
              <w:rPr>
                <w:color w:val="000000" w:themeColor="text1"/>
                <w:sz w:val="22"/>
                <w:szCs w:val="22"/>
                <w:lang w:val="uk-UA"/>
              </w:rPr>
            </w:pPr>
            <w:r w:rsidRPr="00310D35">
              <w:rPr>
                <w:color w:val="000000" w:themeColor="text1"/>
                <w:sz w:val="22"/>
                <w:szCs w:val="22"/>
                <w:lang w:val="uk-UA"/>
              </w:rPr>
              <w:lastRenderedPageBreak/>
              <w:t xml:space="preserve">ПР 9. Реалізувати індивідуальні програми фізичної терапії, ерготерапії. </w:t>
            </w:r>
          </w:p>
          <w:p w14:paraId="238BAFBC" w14:textId="77777777" w:rsidR="00070645" w:rsidRPr="00310D35" w:rsidRDefault="00070645" w:rsidP="00310D35">
            <w:pPr>
              <w:pStyle w:val="Default"/>
              <w:jc w:val="both"/>
              <w:rPr>
                <w:color w:val="000000" w:themeColor="text1"/>
                <w:sz w:val="22"/>
                <w:szCs w:val="22"/>
                <w:lang w:val="uk-UA"/>
              </w:rPr>
            </w:pPr>
            <w:r w:rsidRPr="00310D35">
              <w:rPr>
                <w:color w:val="000000" w:themeColor="text1"/>
                <w:sz w:val="22"/>
                <w:szCs w:val="22"/>
                <w:lang w:val="uk-UA"/>
              </w:rPr>
              <w:t xml:space="preserve">ПР 12. Застосовувати сучасні науково-доказові дані у професійній діяльності. </w:t>
            </w:r>
          </w:p>
          <w:p w14:paraId="40E17864" w14:textId="7B845BE5" w:rsidR="00070645" w:rsidRPr="00310D35" w:rsidRDefault="00070645" w:rsidP="00310D35">
            <w:pPr>
              <w:pStyle w:val="Default"/>
              <w:jc w:val="both"/>
              <w:rPr>
                <w:color w:val="000000" w:themeColor="text1"/>
                <w:sz w:val="22"/>
                <w:szCs w:val="22"/>
                <w:lang w:val="uk-UA"/>
              </w:rPr>
            </w:pPr>
            <w:r w:rsidRPr="00310D35">
              <w:rPr>
                <w:color w:val="000000" w:themeColor="text1"/>
                <w:sz w:val="22"/>
                <w:szCs w:val="22"/>
                <w:lang w:val="uk-UA"/>
              </w:rPr>
              <w:t>ПР 15.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w:t>
            </w:r>
            <w:r w:rsidR="003E54B4" w:rsidRPr="00310D35">
              <w:rPr>
                <w:color w:val="000000" w:themeColor="text1"/>
                <w:sz w:val="22"/>
                <w:szCs w:val="22"/>
                <w:lang w:val="uk-UA"/>
              </w:rPr>
              <w:t>и та когнітивними якостями тощо</w:t>
            </w:r>
            <w:r w:rsidRPr="00310D35">
              <w:rPr>
                <w:color w:val="000000" w:themeColor="text1"/>
                <w:sz w:val="22"/>
                <w:szCs w:val="22"/>
                <w:lang w:val="uk-UA"/>
              </w:rPr>
              <w:t xml:space="preserve"> в мультидисциплінарній команді. </w:t>
            </w:r>
          </w:p>
          <w:p w14:paraId="24D47DE7" w14:textId="538C7F13" w:rsidR="00070645" w:rsidRPr="00310D35" w:rsidRDefault="00070645" w:rsidP="00310D35">
            <w:pPr>
              <w:pStyle w:val="Default"/>
              <w:jc w:val="both"/>
              <w:rPr>
                <w:color w:val="000000" w:themeColor="text1"/>
                <w:sz w:val="22"/>
                <w:szCs w:val="22"/>
                <w:lang w:val="uk-UA"/>
              </w:rPr>
            </w:pPr>
            <w:r w:rsidRPr="00310D35">
              <w:rPr>
                <w:color w:val="000000" w:themeColor="text1"/>
                <w:sz w:val="22"/>
                <w:szCs w:val="22"/>
                <w:lang w:val="uk-UA"/>
              </w:rPr>
              <w:t>ПР 16. Проводити інструктаж та навчання клієнтів, членів їх</w:t>
            </w:r>
            <w:r w:rsidR="00AD40D0" w:rsidRPr="00310D35">
              <w:rPr>
                <w:color w:val="000000" w:themeColor="text1"/>
                <w:sz w:val="22"/>
                <w:szCs w:val="22"/>
                <w:lang w:val="uk-UA"/>
              </w:rPr>
              <w:t>ніх</w:t>
            </w:r>
            <w:r w:rsidRPr="00310D35">
              <w:rPr>
                <w:color w:val="000000" w:themeColor="text1"/>
                <w:sz w:val="22"/>
                <w:szCs w:val="22"/>
                <w:lang w:val="uk-UA"/>
              </w:rPr>
              <w:t xml:space="preserve"> родин, колег і невеликих груп. </w:t>
            </w:r>
          </w:p>
          <w:p w14:paraId="14CCA8AE" w14:textId="77777777" w:rsidR="00070645" w:rsidRPr="00310D35" w:rsidRDefault="00070645" w:rsidP="00310D35">
            <w:pPr>
              <w:pStyle w:val="Default"/>
              <w:jc w:val="both"/>
              <w:rPr>
                <w:color w:val="000000" w:themeColor="text1"/>
                <w:sz w:val="22"/>
                <w:szCs w:val="22"/>
                <w:lang w:val="uk-UA"/>
              </w:rPr>
            </w:pPr>
            <w:r w:rsidRPr="00310D35">
              <w:rPr>
                <w:color w:val="000000" w:themeColor="text1"/>
                <w:sz w:val="22"/>
                <w:szCs w:val="22"/>
                <w:lang w:val="uk-UA"/>
              </w:rPr>
              <w:t xml:space="preserve">ПР 17. Оцінювати результати виконання програм фізичної терапії та ерготерапії, використовуючи відповідний інструментарій, та, за потреби, модифікувати поточну діяльність. </w:t>
            </w:r>
          </w:p>
          <w:p w14:paraId="05B884CD" w14:textId="0A6FC506" w:rsidR="00541153" w:rsidRPr="00310D35" w:rsidRDefault="00070645" w:rsidP="00310D35">
            <w:pPr>
              <w:pBdr>
                <w:between w:val="nil"/>
              </w:pBdr>
              <w:jc w:val="both"/>
              <w:rPr>
                <w:rFonts w:ascii="Times New Roman" w:hAnsi="Times New Roman" w:cs="Times New Roman"/>
                <w:color w:val="000000"/>
              </w:rPr>
            </w:pPr>
            <w:r w:rsidRPr="00310D35">
              <w:rPr>
                <w:rFonts w:ascii="Times New Roman" w:hAnsi="Times New Roman" w:cs="Times New Roman"/>
                <w:color w:val="000000" w:themeColor="text1"/>
              </w:rPr>
              <w:t>ПР 18. Оцінювати себе критично, засвоювати нову фахову інформацію, поглиблювати знання за допомогою самоосвіти, оцінювати і представляти власний досвід, аналізувати й застосовувати досвід колег.</w:t>
            </w:r>
          </w:p>
        </w:tc>
        <w:tc>
          <w:tcPr>
            <w:tcW w:w="1604" w:type="dxa"/>
            <w:vAlign w:val="center"/>
          </w:tcPr>
          <w:p w14:paraId="12CB57B6" w14:textId="77777777" w:rsidR="00541153" w:rsidRPr="00310D35" w:rsidRDefault="00541153" w:rsidP="00310D35">
            <w:pPr>
              <w:jc w:val="center"/>
              <w:rPr>
                <w:rFonts w:ascii="Times New Roman" w:hAnsi="Times New Roman" w:cs="Times New Roman"/>
              </w:rPr>
            </w:pPr>
          </w:p>
          <w:p w14:paraId="1DF08D2D" w14:textId="77777777" w:rsidR="00541153" w:rsidRPr="00310D35" w:rsidRDefault="00541153" w:rsidP="00310D35">
            <w:pPr>
              <w:jc w:val="center"/>
              <w:rPr>
                <w:rFonts w:ascii="Times New Roman" w:hAnsi="Times New Roman" w:cs="Times New Roman"/>
              </w:rPr>
            </w:pPr>
            <w:r w:rsidRPr="00310D35">
              <w:rPr>
                <w:rFonts w:ascii="Times New Roman" w:hAnsi="Times New Roman" w:cs="Times New Roman"/>
              </w:rPr>
              <w:t>Курсова робота</w:t>
            </w:r>
          </w:p>
          <w:p w14:paraId="3064C9B2" w14:textId="77777777" w:rsidR="00541153" w:rsidRPr="00310D35" w:rsidRDefault="00541153" w:rsidP="00310D35">
            <w:pPr>
              <w:jc w:val="center"/>
              <w:rPr>
                <w:rFonts w:ascii="Times New Roman" w:hAnsi="Times New Roman" w:cs="Times New Roman"/>
              </w:rPr>
            </w:pPr>
            <w:r w:rsidRPr="00310D35">
              <w:rPr>
                <w:rFonts w:ascii="Times New Roman" w:hAnsi="Times New Roman" w:cs="Times New Roman"/>
              </w:rPr>
              <w:t>не менше</w:t>
            </w:r>
          </w:p>
          <w:p w14:paraId="259A7D0B" w14:textId="77777777" w:rsidR="00541153" w:rsidRPr="00310D35" w:rsidRDefault="00541153" w:rsidP="00310D35">
            <w:pPr>
              <w:jc w:val="center"/>
              <w:rPr>
                <w:rFonts w:ascii="Times New Roman" w:hAnsi="Times New Roman" w:cs="Times New Roman"/>
              </w:rPr>
            </w:pPr>
            <w:r w:rsidRPr="00310D35">
              <w:rPr>
                <w:rFonts w:ascii="Times New Roman" w:hAnsi="Times New Roman" w:cs="Times New Roman"/>
              </w:rPr>
              <w:t xml:space="preserve">25-30 </w:t>
            </w:r>
          </w:p>
          <w:p w14:paraId="32BBDE7F" w14:textId="77777777" w:rsidR="00541153" w:rsidRPr="00310D35" w:rsidRDefault="00541153" w:rsidP="00310D35">
            <w:pPr>
              <w:jc w:val="center"/>
              <w:rPr>
                <w:rFonts w:ascii="Times New Roman" w:hAnsi="Times New Roman" w:cs="Times New Roman"/>
              </w:rPr>
            </w:pPr>
            <w:r w:rsidRPr="00310D35">
              <w:rPr>
                <w:rFonts w:ascii="Times New Roman" w:hAnsi="Times New Roman" w:cs="Times New Roman"/>
              </w:rPr>
              <w:t>сторінок</w:t>
            </w:r>
          </w:p>
          <w:p w14:paraId="6C537D42" w14:textId="77777777" w:rsidR="00541153" w:rsidRPr="00310D35" w:rsidRDefault="00541153" w:rsidP="00310D35">
            <w:pPr>
              <w:jc w:val="center"/>
              <w:rPr>
                <w:rFonts w:ascii="Times New Roman" w:hAnsi="Times New Roman" w:cs="Times New Roman"/>
              </w:rPr>
            </w:pPr>
          </w:p>
          <w:p w14:paraId="59F945FC" w14:textId="77777777" w:rsidR="00541153" w:rsidRPr="00310D35" w:rsidRDefault="00541153" w:rsidP="00310D35">
            <w:pPr>
              <w:jc w:val="center"/>
              <w:rPr>
                <w:rFonts w:ascii="Times New Roman" w:hAnsi="Times New Roman" w:cs="Times New Roman"/>
              </w:rPr>
            </w:pPr>
            <w:r w:rsidRPr="00310D35">
              <w:rPr>
                <w:rFonts w:ascii="Times New Roman" w:hAnsi="Times New Roman" w:cs="Times New Roman"/>
              </w:rPr>
              <w:t>Захист</w:t>
            </w:r>
          </w:p>
        </w:tc>
      </w:tr>
      <w:tr w:rsidR="00541153" w:rsidRPr="00310D35" w14:paraId="6552006B" w14:textId="77777777" w:rsidTr="00070645">
        <w:tc>
          <w:tcPr>
            <w:tcW w:w="1978" w:type="dxa"/>
            <w:vAlign w:val="center"/>
          </w:tcPr>
          <w:p w14:paraId="297A465C" w14:textId="767BC81E" w:rsidR="00541153" w:rsidRPr="00310D35" w:rsidRDefault="001E6E1B" w:rsidP="00310D35">
            <w:pPr>
              <w:jc w:val="center"/>
              <w:rPr>
                <w:rFonts w:ascii="Times New Roman" w:hAnsi="Times New Roman" w:cs="Times New Roman"/>
                <w:b/>
              </w:rPr>
            </w:pPr>
            <w:r w:rsidRPr="00310D35">
              <w:rPr>
                <w:rFonts w:ascii="Times New Roman" w:hAnsi="Times New Roman" w:cs="Times New Roman"/>
                <w:b/>
              </w:rPr>
              <w:lastRenderedPageBreak/>
              <w:t xml:space="preserve">Методи обстеження і контролю в терапії та реабілітації (при захворюваннях ССС, ДС, ОРА, НС)  </w:t>
            </w:r>
          </w:p>
        </w:tc>
        <w:tc>
          <w:tcPr>
            <w:tcW w:w="1133" w:type="dxa"/>
            <w:vAlign w:val="center"/>
          </w:tcPr>
          <w:p w14:paraId="52EA03EC" w14:textId="4BDC0BAF" w:rsidR="00541153" w:rsidRPr="00310D35" w:rsidRDefault="001E6E1B" w:rsidP="00310D35">
            <w:pPr>
              <w:jc w:val="center"/>
              <w:rPr>
                <w:rFonts w:ascii="Times New Roman" w:hAnsi="Times New Roman" w:cs="Times New Roman"/>
              </w:rPr>
            </w:pPr>
            <w:r w:rsidRPr="00310D35">
              <w:rPr>
                <w:rFonts w:ascii="Times New Roman" w:hAnsi="Times New Roman" w:cs="Times New Roman"/>
              </w:rPr>
              <w:t>5</w:t>
            </w:r>
          </w:p>
        </w:tc>
        <w:tc>
          <w:tcPr>
            <w:tcW w:w="1049" w:type="dxa"/>
            <w:vAlign w:val="center"/>
          </w:tcPr>
          <w:p w14:paraId="76A56007" w14:textId="5C5233A0" w:rsidR="00541153" w:rsidRPr="00310D35" w:rsidRDefault="001E6E1B" w:rsidP="00310D35">
            <w:pPr>
              <w:jc w:val="center"/>
              <w:rPr>
                <w:rFonts w:ascii="Times New Roman" w:hAnsi="Times New Roman" w:cs="Times New Roman"/>
              </w:rPr>
            </w:pPr>
            <w:r w:rsidRPr="00310D35">
              <w:rPr>
                <w:rFonts w:ascii="Times New Roman" w:hAnsi="Times New Roman" w:cs="Times New Roman"/>
              </w:rPr>
              <w:t>6</w:t>
            </w:r>
          </w:p>
        </w:tc>
        <w:tc>
          <w:tcPr>
            <w:tcW w:w="4907" w:type="dxa"/>
          </w:tcPr>
          <w:p w14:paraId="27B23035" w14:textId="423405AA" w:rsidR="00070645" w:rsidRPr="00310D35" w:rsidRDefault="00070645" w:rsidP="00310D35">
            <w:pPr>
              <w:pStyle w:val="a4"/>
              <w:widowControl w:val="0"/>
              <w:numPr>
                <w:ilvl w:val="0"/>
                <w:numId w:val="20"/>
              </w:numPr>
              <w:tabs>
                <w:tab w:val="clear" w:pos="1380"/>
                <w:tab w:val="num" w:pos="660"/>
                <w:tab w:val="num" w:pos="1020"/>
              </w:tabs>
              <w:autoSpaceDE w:val="0"/>
              <w:autoSpaceDN w:val="0"/>
              <w:spacing w:after="0" w:line="240" w:lineRule="auto"/>
              <w:ind w:left="418"/>
              <w:contextualSpacing w:val="0"/>
              <w:jc w:val="both"/>
              <w:rPr>
                <w:rFonts w:ascii="Times New Roman" w:hAnsi="Times New Roman" w:cs="Times New Roman"/>
              </w:rPr>
            </w:pPr>
            <w:r w:rsidRPr="00310D35">
              <w:rPr>
                <w:rFonts w:ascii="Times New Roman" w:hAnsi="Times New Roman" w:cs="Times New Roman"/>
              </w:rPr>
              <w:t>визначення понять «методи», «обстеження», «тести», «реабілітація» та «фізична реабілітація», основні нормативно-правові документи, які регламентують розвиток галузі фізичної реабілітації</w:t>
            </w:r>
            <w:r w:rsidR="00A24065" w:rsidRPr="00310D35">
              <w:rPr>
                <w:rFonts w:ascii="Times New Roman" w:hAnsi="Times New Roman" w:cs="Times New Roman"/>
              </w:rPr>
              <w:t>;</w:t>
            </w:r>
          </w:p>
          <w:p w14:paraId="79F028CF" w14:textId="38DCE599" w:rsidR="00070645" w:rsidRPr="00310D35" w:rsidRDefault="00070645" w:rsidP="00310D35">
            <w:pPr>
              <w:pStyle w:val="a4"/>
              <w:widowControl w:val="0"/>
              <w:numPr>
                <w:ilvl w:val="0"/>
                <w:numId w:val="20"/>
              </w:numPr>
              <w:tabs>
                <w:tab w:val="clear" w:pos="1380"/>
                <w:tab w:val="num" w:pos="660"/>
                <w:tab w:val="num" w:pos="1020"/>
              </w:tabs>
              <w:autoSpaceDE w:val="0"/>
              <w:autoSpaceDN w:val="0"/>
              <w:spacing w:after="0" w:line="240" w:lineRule="auto"/>
              <w:ind w:left="418"/>
              <w:contextualSpacing w:val="0"/>
              <w:jc w:val="both"/>
              <w:rPr>
                <w:rFonts w:ascii="Times New Roman" w:hAnsi="Times New Roman" w:cs="Times New Roman"/>
              </w:rPr>
            </w:pPr>
            <w:r w:rsidRPr="00310D35">
              <w:rPr>
                <w:rFonts w:ascii="Times New Roman" w:hAnsi="Times New Roman" w:cs="Times New Roman"/>
              </w:rPr>
              <w:t>особливості збору даних про функціональний стан дихальної та серцево-судинної систем</w:t>
            </w:r>
            <w:r w:rsidR="00A24065" w:rsidRPr="00310D35">
              <w:rPr>
                <w:rFonts w:ascii="Times New Roman" w:hAnsi="Times New Roman" w:cs="Times New Roman"/>
              </w:rPr>
              <w:t>;</w:t>
            </w:r>
          </w:p>
          <w:p w14:paraId="0D5A78F3" w14:textId="292D31C9" w:rsidR="00070645" w:rsidRPr="00310D35" w:rsidRDefault="00070645" w:rsidP="00310D35">
            <w:pPr>
              <w:pStyle w:val="a4"/>
              <w:widowControl w:val="0"/>
              <w:numPr>
                <w:ilvl w:val="0"/>
                <w:numId w:val="20"/>
              </w:numPr>
              <w:tabs>
                <w:tab w:val="clear" w:pos="1380"/>
                <w:tab w:val="num" w:pos="660"/>
                <w:tab w:val="num" w:pos="1020"/>
              </w:tabs>
              <w:autoSpaceDE w:val="0"/>
              <w:autoSpaceDN w:val="0"/>
              <w:spacing w:after="0" w:line="240" w:lineRule="auto"/>
              <w:ind w:left="418"/>
              <w:contextualSpacing w:val="0"/>
              <w:jc w:val="both"/>
              <w:rPr>
                <w:rFonts w:ascii="Times New Roman" w:hAnsi="Times New Roman" w:cs="Times New Roman"/>
              </w:rPr>
            </w:pPr>
            <w:r w:rsidRPr="00310D35">
              <w:rPr>
                <w:rFonts w:ascii="Times New Roman" w:hAnsi="Times New Roman" w:cs="Times New Roman"/>
              </w:rPr>
              <w:t>загальні та спеціальні методи дослідження</w:t>
            </w:r>
            <w:r w:rsidR="00A24065" w:rsidRPr="00310D35">
              <w:rPr>
                <w:rFonts w:ascii="Times New Roman" w:hAnsi="Times New Roman" w:cs="Times New Roman"/>
              </w:rPr>
              <w:t>;</w:t>
            </w:r>
          </w:p>
          <w:p w14:paraId="62DEBD8B" w14:textId="03E87612" w:rsidR="00070645" w:rsidRPr="00310D35" w:rsidRDefault="00070645" w:rsidP="00310D35">
            <w:pPr>
              <w:pStyle w:val="a4"/>
              <w:widowControl w:val="0"/>
              <w:numPr>
                <w:ilvl w:val="0"/>
                <w:numId w:val="20"/>
              </w:numPr>
              <w:tabs>
                <w:tab w:val="clear" w:pos="1380"/>
                <w:tab w:val="num" w:pos="660"/>
                <w:tab w:val="num" w:pos="1020"/>
              </w:tabs>
              <w:autoSpaceDE w:val="0"/>
              <w:autoSpaceDN w:val="0"/>
              <w:spacing w:after="0" w:line="240" w:lineRule="auto"/>
              <w:ind w:left="418"/>
              <w:contextualSpacing w:val="0"/>
              <w:jc w:val="both"/>
              <w:rPr>
                <w:rFonts w:ascii="Times New Roman" w:hAnsi="Times New Roman" w:cs="Times New Roman"/>
              </w:rPr>
            </w:pPr>
            <w:r w:rsidRPr="00310D35">
              <w:rPr>
                <w:rFonts w:ascii="Times New Roman" w:hAnsi="Times New Roman" w:cs="Times New Roman"/>
              </w:rPr>
              <w:t>загальні та спеціальні методи дослідження серцево-судинної, дихальної, нервової, опорно-рухової систем</w:t>
            </w:r>
            <w:r w:rsidR="00A24065" w:rsidRPr="00310D35">
              <w:rPr>
                <w:rFonts w:ascii="Times New Roman" w:hAnsi="Times New Roman" w:cs="Times New Roman"/>
              </w:rPr>
              <w:t>;</w:t>
            </w:r>
          </w:p>
          <w:p w14:paraId="161A7157" w14:textId="2DF8F042" w:rsidR="00070645" w:rsidRPr="00310D35" w:rsidRDefault="00070645" w:rsidP="00310D35">
            <w:pPr>
              <w:pStyle w:val="a4"/>
              <w:widowControl w:val="0"/>
              <w:numPr>
                <w:ilvl w:val="0"/>
                <w:numId w:val="20"/>
              </w:numPr>
              <w:tabs>
                <w:tab w:val="clear" w:pos="1380"/>
                <w:tab w:val="num" w:pos="660"/>
                <w:tab w:val="num" w:pos="1020"/>
              </w:tabs>
              <w:autoSpaceDE w:val="0"/>
              <w:autoSpaceDN w:val="0"/>
              <w:spacing w:after="0" w:line="240" w:lineRule="auto"/>
              <w:ind w:left="418"/>
              <w:contextualSpacing w:val="0"/>
              <w:jc w:val="both"/>
              <w:rPr>
                <w:rFonts w:ascii="Times New Roman" w:hAnsi="Times New Roman" w:cs="Times New Roman"/>
              </w:rPr>
            </w:pPr>
            <w:r w:rsidRPr="00310D35">
              <w:rPr>
                <w:rFonts w:ascii="Times New Roman" w:hAnsi="Times New Roman" w:cs="Times New Roman"/>
              </w:rPr>
              <w:t xml:space="preserve">основні принципи підготовки, проведення, </w:t>
            </w:r>
            <w:r w:rsidRPr="00310D35">
              <w:rPr>
                <w:rFonts w:ascii="Times New Roman" w:hAnsi="Times New Roman" w:cs="Times New Roman"/>
              </w:rPr>
              <w:lastRenderedPageBreak/>
              <w:t>інтерпретування методів дослідження серцево-судинної, дихальної, нервової, опорно-рухової систем</w:t>
            </w:r>
            <w:r w:rsidR="00A24065" w:rsidRPr="00310D35">
              <w:rPr>
                <w:rFonts w:ascii="Times New Roman" w:hAnsi="Times New Roman" w:cs="Times New Roman"/>
              </w:rPr>
              <w:t>;</w:t>
            </w:r>
          </w:p>
          <w:p w14:paraId="746B7B95" w14:textId="7B4438DE" w:rsidR="00541153" w:rsidRPr="00310D35" w:rsidRDefault="00070645" w:rsidP="00310D35">
            <w:pPr>
              <w:pStyle w:val="a4"/>
              <w:widowControl w:val="0"/>
              <w:numPr>
                <w:ilvl w:val="0"/>
                <w:numId w:val="20"/>
              </w:numPr>
              <w:tabs>
                <w:tab w:val="clear" w:pos="1380"/>
                <w:tab w:val="num" w:pos="1020"/>
              </w:tabs>
              <w:autoSpaceDE w:val="0"/>
              <w:autoSpaceDN w:val="0"/>
              <w:spacing w:after="0" w:line="240" w:lineRule="auto"/>
              <w:ind w:left="418"/>
              <w:contextualSpacing w:val="0"/>
              <w:jc w:val="both"/>
              <w:rPr>
                <w:rFonts w:ascii="Times New Roman" w:hAnsi="Times New Roman" w:cs="Times New Roman"/>
              </w:rPr>
            </w:pPr>
            <w:r w:rsidRPr="00310D35">
              <w:rPr>
                <w:rFonts w:ascii="Times New Roman" w:hAnsi="Times New Roman" w:cs="Times New Roman"/>
              </w:rPr>
              <w:t>особливості проведення та інтерпретацію тестів, шкал та опитувальників у практиці фізичного терапевта</w:t>
            </w:r>
            <w:r w:rsidR="00A24065" w:rsidRPr="00310D35">
              <w:rPr>
                <w:rFonts w:ascii="Times New Roman" w:hAnsi="Times New Roman" w:cs="Times New Roman"/>
              </w:rPr>
              <w:t>.</w:t>
            </w:r>
          </w:p>
        </w:tc>
        <w:tc>
          <w:tcPr>
            <w:tcW w:w="4394" w:type="dxa"/>
          </w:tcPr>
          <w:p w14:paraId="57489ED8" w14:textId="77777777" w:rsidR="00070645" w:rsidRPr="00310D35" w:rsidRDefault="00070645" w:rsidP="00310D35">
            <w:pPr>
              <w:pStyle w:val="Default"/>
              <w:jc w:val="both"/>
              <w:rPr>
                <w:color w:val="000000" w:themeColor="text1"/>
                <w:sz w:val="22"/>
                <w:szCs w:val="22"/>
                <w:lang w:val="uk-UA"/>
              </w:rPr>
            </w:pPr>
            <w:r w:rsidRPr="00310D35">
              <w:rPr>
                <w:color w:val="000000" w:themeColor="text1"/>
                <w:sz w:val="22"/>
                <w:szCs w:val="22"/>
                <w:lang w:val="uk-UA"/>
              </w:rPr>
              <w:lastRenderedPageBreak/>
              <w:t xml:space="preserve">ПР 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14:paraId="1802AB7F" w14:textId="77777777" w:rsidR="00070645" w:rsidRPr="00310D35" w:rsidRDefault="00070645" w:rsidP="00310D35">
            <w:pPr>
              <w:pStyle w:val="Default"/>
              <w:jc w:val="both"/>
              <w:rPr>
                <w:color w:val="000000" w:themeColor="text1"/>
                <w:sz w:val="22"/>
                <w:szCs w:val="22"/>
                <w:lang w:val="uk-UA"/>
              </w:rPr>
            </w:pPr>
            <w:r w:rsidRPr="00310D35">
              <w:rPr>
                <w:color w:val="000000" w:themeColor="text1"/>
                <w:sz w:val="22"/>
                <w:szCs w:val="22"/>
                <w:lang w:val="uk-UA"/>
              </w:rPr>
              <w:t xml:space="preserve">ПР 6. Застосовувати методи й інструменти визначення та вимірювання структурних змін та порушених функцій організму, активності та участі, трактувати отриману інформацію. </w:t>
            </w:r>
          </w:p>
          <w:p w14:paraId="3979F79C" w14:textId="77777777" w:rsidR="00070645" w:rsidRPr="00310D35" w:rsidRDefault="00070645" w:rsidP="00310D35">
            <w:pPr>
              <w:pStyle w:val="Default"/>
              <w:jc w:val="both"/>
              <w:rPr>
                <w:color w:val="000000" w:themeColor="text1"/>
                <w:sz w:val="22"/>
                <w:szCs w:val="22"/>
                <w:lang w:val="uk-UA"/>
              </w:rPr>
            </w:pPr>
            <w:r w:rsidRPr="00310D35">
              <w:rPr>
                <w:color w:val="000000" w:themeColor="text1"/>
                <w:sz w:val="22"/>
                <w:szCs w:val="22"/>
                <w:lang w:val="uk-UA"/>
              </w:rPr>
              <w:t xml:space="preserve">ПР 13. Обирати оптимальні форми, методи і прийоми, які б забезпечили шанобливе ставлення до пацієнта/клієнта, його безпеку/захист, комфорт та приватність. </w:t>
            </w:r>
          </w:p>
          <w:p w14:paraId="171CF8A9" w14:textId="77777777" w:rsidR="00070645" w:rsidRPr="00310D35" w:rsidRDefault="00070645" w:rsidP="00310D35">
            <w:pPr>
              <w:pStyle w:val="Default"/>
              <w:jc w:val="both"/>
              <w:rPr>
                <w:color w:val="000000" w:themeColor="text1"/>
                <w:sz w:val="22"/>
                <w:szCs w:val="22"/>
                <w:lang w:val="uk-UA"/>
              </w:rPr>
            </w:pPr>
            <w:r w:rsidRPr="00310D35">
              <w:rPr>
                <w:color w:val="000000" w:themeColor="text1"/>
                <w:sz w:val="22"/>
                <w:szCs w:val="22"/>
                <w:lang w:val="uk-UA"/>
              </w:rPr>
              <w:lastRenderedPageBreak/>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14:paraId="14B4BFD5" w14:textId="5490DA4B" w:rsidR="00541153" w:rsidRPr="00310D35" w:rsidRDefault="00070645" w:rsidP="00310D35">
            <w:pPr>
              <w:pStyle w:val="Default"/>
              <w:jc w:val="both"/>
              <w:rPr>
                <w:color w:val="000000" w:themeColor="text1"/>
                <w:sz w:val="22"/>
                <w:szCs w:val="22"/>
                <w:lang w:val="uk-UA"/>
              </w:rPr>
            </w:pPr>
            <w:r w:rsidRPr="00310D35">
              <w:rPr>
                <w:color w:val="000000" w:themeColor="text1"/>
                <w:sz w:val="22"/>
                <w:szCs w:val="22"/>
                <w:lang w:val="uk-UA"/>
              </w:rPr>
              <w:t xml:space="preserve">ПР 17. Оцінювати результати виконання програм фізичної терапії та ерготерапії, використовуючи відповідний інструментарій, та, за потреби, модифікувати поточну діяльність. </w:t>
            </w:r>
          </w:p>
        </w:tc>
        <w:tc>
          <w:tcPr>
            <w:tcW w:w="1604" w:type="dxa"/>
            <w:vAlign w:val="center"/>
          </w:tcPr>
          <w:p w14:paraId="75300C57" w14:textId="77777777" w:rsidR="00541153" w:rsidRPr="00310D35" w:rsidRDefault="00541153" w:rsidP="00310D35">
            <w:pPr>
              <w:jc w:val="center"/>
              <w:rPr>
                <w:rFonts w:ascii="Times New Roman" w:hAnsi="Times New Roman" w:cs="Times New Roman"/>
              </w:rPr>
            </w:pPr>
          </w:p>
          <w:p w14:paraId="4F566E20" w14:textId="77777777" w:rsidR="00541153" w:rsidRPr="00310D35" w:rsidRDefault="00541153" w:rsidP="00310D35">
            <w:pPr>
              <w:jc w:val="center"/>
              <w:rPr>
                <w:rFonts w:ascii="Times New Roman" w:hAnsi="Times New Roman" w:cs="Times New Roman"/>
              </w:rPr>
            </w:pPr>
            <w:r w:rsidRPr="00310D35">
              <w:rPr>
                <w:rFonts w:ascii="Times New Roman" w:hAnsi="Times New Roman" w:cs="Times New Roman"/>
              </w:rPr>
              <w:t>Курсова робота</w:t>
            </w:r>
          </w:p>
          <w:p w14:paraId="41CB99AA" w14:textId="77777777" w:rsidR="00541153" w:rsidRPr="00310D35" w:rsidRDefault="00541153" w:rsidP="00310D35">
            <w:pPr>
              <w:jc w:val="center"/>
              <w:rPr>
                <w:rFonts w:ascii="Times New Roman" w:hAnsi="Times New Roman" w:cs="Times New Roman"/>
              </w:rPr>
            </w:pPr>
            <w:r w:rsidRPr="00310D35">
              <w:rPr>
                <w:rFonts w:ascii="Times New Roman" w:hAnsi="Times New Roman" w:cs="Times New Roman"/>
              </w:rPr>
              <w:t>не менше</w:t>
            </w:r>
          </w:p>
          <w:p w14:paraId="3AD2F902" w14:textId="77777777" w:rsidR="00541153" w:rsidRPr="00310D35" w:rsidRDefault="00541153" w:rsidP="00310D35">
            <w:pPr>
              <w:jc w:val="center"/>
              <w:rPr>
                <w:rFonts w:ascii="Times New Roman" w:hAnsi="Times New Roman" w:cs="Times New Roman"/>
              </w:rPr>
            </w:pPr>
            <w:r w:rsidRPr="00310D35">
              <w:rPr>
                <w:rFonts w:ascii="Times New Roman" w:hAnsi="Times New Roman" w:cs="Times New Roman"/>
              </w:rPr>
              <w:t xml:space="preserve">25-30 </w:t>
            </w:r>
          </w:p>
          <w:p w14:paraId="4AA78AEE" w14:textId="77777777" w:rsidR="00541153" w:rsidRPr="00310D35" w:rsidRDefault="00541153" w:rsidP="00310D35">
            <w:pPr>
              <w:jc w:val="center"/>
              <w:rPr>
                <w:rFonts w:ascii="Times New Roman" w:hAnsi="Times New Roman" w:cs="Times New Roman"/>
              </w:rPr>
            </w:pPr>
            <w:r w:rsidRPr="00310D35">
              <w:rPr>
                <w:rFonts w:ascii="Times New Roman" w:hAnsi="Times New Roman" w:cs="Times New Roman"/>
              </w:rPr>
              <w:t>сторінок</w:t>
            </w:r>
          </w:p>
          <w:p w14:paraId="1889B810" w14:textId="77777777" w:rsidR="00541153" w:rsidRPr="00310D35" w:rsidRDefault="00541153" w:rsidP="00310D35">
            <w:pPr>
              <w:jc w:val="center"/>
              <w:rPr>
                <w:rFonts w:ascii="Times New Roman" w:hAnsi="Times New Roman" w:cs="Times New Roman"/>
              </w:rPr>
            </w:pPr>
          </w:p>
          <w:p w14:paraId="7666EAFE" w14:textId="77777777" w:rsidR="00541153" w:rsidRPr="00310D35" w:rsidRDefault="00541153" w:rsidP="00310D35">
            <w:pPr>
              <w:jc w:val="center"/>
              <w:rPr>
                <w:rFonts w:ascii="Times New Roman" w:hAnsi="Times New Roman" w:cs="Times New Roman"/>
              </w:rPr>
            </w:pPr>
            <w:r w:rsidRPr="00310D35">
              <w:rPr>
                <w:rFonts w:ascii="Times New Roman" w:hAnsi="Times New Roman" w:cs="Times New Roman"/>
              </w:rPr>
              <w:t>Захист</w:t>
            </w:r>
          </w:p>
        </w:tc>
      </w:tr>
      <w:tr w:rsidR="00541153" w:rsidRPr="00310D35" w14:paraId="31432589" w14:textId="77777777" w:rsidTr="00070645">
        <w:tc>
          <w:tcPr>
            <w:tcW w:w="1978" w:type="dxa"/>
            <w:vAlign w:val="center"/>
          </w:tcPr>
          <w:p w14:paraId="115B4D1F" w14:textId="7990FA8C" w:rsidR="00541153" w:rsidRPr="00310D35" w:rsidRDefault="001E6E1B" w:rsidP="00310D35">
            <w:pPr>
              <w:jc w:val="center"/>
              <w:rPr>
                <w:rFonts w:ascii="Times New Roman" w:hAnsi="Times New Roman" w:cs="Times New Roman"/>
                <w:b/>
              </w:rPr>
            </w:pPr>
            <w:r w:rsidRPr="00310D35">
              <w:rPr>
                <w:rFonts w:ascii="Times New Roman" w:hAnsi="Times New Roman" w:cs="Times New Roman"/>
                <w:b/>
              </w:rPr>
              <w:lastRenderedPageBreak/>
              <w:t>Клінічний реабілітаційний менеджмент (при захворюваннях ССС, ДС, ОРА, НС)</w:t>
            </w:r>
          </w:p>
        </w:tc>
        <w:tc>
          <w:tcPr>
            <w:tcW w:w="1133" w:type="dxa"/>
            <w:vAlign w:val="center"/>
          </w:tcPr>
          <w:p w14:paraId="76AA4AB1" w14:textId="6DFA1797" w:rsidR="00541153" w:rsidRPr="00310D35" w:rsidRDefault="001E6E1B" w:rsidP="00310D35">
            <w:pPr>
              <w:jc w:val="center"/>
              <w:rPr>
                <w:rFonts w:ascii="Times New Roman" w:hAnsi="Times New Roman" w:cs="Times New Roman"/>
              </w:rPr>
            </w:pPr>
            <w:r w:rsidRPr="00310D35">
              <w:rPr>
                <w:rFonts w:ascii="Times New Roman" w:hAnsi="Times New Roman" w:cs="Times New Roman"/>
              </w:rPr>
              <w:t>8</w:t>
            </w:r>
          </w:p>
        </w:tc>
        <w:tc>
          <w:tcPr>
            <w:tcW w:w="1049" w:type="dxa"/>
            <w:vAlign w:val="center"/>
          </w:tcPr>
          <w:p w14:paraId="7E005D7C" w14:textId="3547E3DD" w:rsidR="00541153" w:rsidRPr="00310D35" w:rsidRDefault="001E6E1B" w:rsidP="00310D35">
            <w:pPr>
              <w:jc w:val="center"/>
              <w:rPr>
                <w:rFonts w:ascii="Times New Roman" w:hAnsi="Times New Roman" w:cs="Times New Roman"/>
              </w:rPr>
            </w:pPr>
            <w:r w:rsidRPr="00310D35">
              <w:rPr>
                <w:rFonts w:ascii="Times New Roman" w:hAnsi="Times New Roman" w:cs="Times New Roman"/>
              </w:rPr>
              <w:t>8</w:t>
            </w:r>
          </w:p>
        </w:tc>
        <w:tc>
          <w:tcPr>
            <w:tcW w:w="4907" w:type="dxa"/>
          </w:tcPr>
          <w:p w14:paraId="712F85FF" w14:textId="58D4899B" w:rsidR="00070645" w:rsidRPr="00310D35" w:rsidRDefault="00A24065" w:rsidP="00310D35">
            <w:pPr>
              <w:pStyle w:val="a4"/>
              <w:widowControl w:val="0"/>
              <w:numPr>
                <w:ilvl w:val="0"/>
                <w:numId w:val="20"/>
              </w:numPr>
              <w:tabs>
                <w:tab w:val="clear" w:pos="1380"/>
                <w:tab w:val="num" w:pos="660"/>
                <w:tab w:val="num" w:pos="1020"/>
              </w:tabs>
              <w:autoSpaceDE w:val="0"/>
              <w:autoSpaceDN w:val="0"/>
              <w:spacing w:after="0" w:line="240" w:lineRule="auto"/>
              <w:ind w:left="418"/>
              <w:contextualSpacing w:val="0"/>
              <w:jc w:val="both"/>
              <w:rPr>
                <w:rFonts w:ascii="Times New Roman" w:hAnsi="Times New Roman" w:cs="Times New Roman"/>
              </w:rPr>
            </w:pPr>
            <w:r w:rsidRPr="00310D35">
              <w:rPr>
                <w:rFonts w:ascii="Times New Roman" w:hAnsi="Times New Roman" w:cs="Times New Roman"/>
              </w:rPr>
              <w:t>сформувати у студентів</w:t>
            </w:r>
            <w:r w:rsidR="00070645" w:rsidRPr="00310D35">
              <w:rPr>
                <w:rFonts w:ascii="Times New Roman" w:hAnsi="Times New Roman" w:cs="Times New Roman"/>
              </w:rPr>
              <w:t xml:space="preserve"> наукові уявлення про етіологію, патогенез, клінічні прояви захворювань кардіореспіраторної системи</w:t>
            </w:r>
            <w:r w:rsidRPr="00310D35">
              <w:rPr>
                <w:rFonts w:ascii="Times New Roman" w:hAnsi="Times New Roman" w:cs="Times New Roman"/>
              </w:rPr>
              <w:t>;</w:t>
            </w:r>
          </w:p>
          <w:p w14:paraId="6EB9FC52" w14:textId="360AA737" w:rsidR="00070645" w:rsidRPr="00310D35" w:rsidRDefault="00070645" w:rsidP="00310D35">
            <w:pPr>
              <w:pStyle w:val="a4"/>
              <w:widowControl w:val="0"/>
              <w:numPr>
                <w:ilvl w:val="0"/>
                <w:numId w:val="20"/>
              </w:numPr>
              <w:tabs>
                <w:tab w:val="clear" w:pos="1380"/>
                <w:tab w:val="num" w:pos="660"/>
                <w:tab w:val="num" w:pos="1020"/>
              </w:tabs>
              <w:autoSpaceDE w:val="0"/>
              <w:autoSpaceDN w:val="0"/>
              <w:spacing w:after="0" w:line="240" w:lineRule="auto"/>
              <w:ind w:left="418"/>
              <w:contextualSpacing w:val="0"/>
              <w:jc w:val="both"/>
              <w:rPr>
                <w:rFonts w:ascii="Times New Roman" w:hAnsi="Times New Roman" w:cs="Times New Roman"/>
              </w:rPr>
            </w:pPr>
            <w:r w:rsidRPr="00310D35">
              <w:rPr>
                <w:rFonts w:ascii="Times New Roman" w:hAnsi="Times New Roman" w:cs="Times New Roman"/>
              </w:rPr>
              <w:t>навчити студентів основ діагностики кардіологічних та пульмонологічних захворювань</w:t>
            </w:r>
            <w:r w:rsidR="00A24065" w:rsidRPr="00310D35">
              <w:rPr>
                <w:rFonts w:ascii="Times New Roman" w:hAnsi="Times New Roman" w:cs="Times New Roman"/>
              </w:rPr>
              <w:t>;</w:t>
            </w:r>
          </w:p>
          <w:p w14:paraId="3C11E9AB" w14:textId="5946606A" w:rsidR="00070645" w:rsidRPr="00310D35" w:rsidRDefault="00070645" w:rsidP="00310D35">
            <w:pPr>
              <w:pStyle w:val="a4"/>
              <w:widowControl w:val="0"/>
              <w:numPr>
                <w:ilvl w:val="0"/>
                <w:numId w:val="20"/>
              </w:numPr>
              <w:tabs>
                <w:tab w:val="clear" w:pos="1380"/>
                <w:tab w:val="num" w:pos="660"/>
                <w:tab w:val="num" w:pos="1020"/>
              </w:tabs>
              <w:autoSpaceDE w:val="0"/>
              <w:autoSpaceDN w:val="0"/>
              <w:spacing w:after="0" w:line="240" w:lineRule="auto"/>
              <w:ind w:left="418"/>
              <w:contextualSpacing w:val="0"/>
              <w:jc w:val="both"/>
              <w:rPr>
                <w:rFonts w:ascii="Times New Roman" w:hAnsi="Times New Roman" w:cs="Times New Roman"/>
              </w:rPr>
            </w:pPr>
            <w:r w:rsidRPr="00310D35">
              <w:rPr>
                <w:rFonts w:ascii="Times New Roman" w:hAnsi="Times New Roman" w:cs="Times New Roman"/>
              </w:rPr>
              <w:t>вказати на можливості фізичної реабілітації кардіо- та пульмонологічних нозологій</w:t>
            </w:r>
            <w:r w:rsidR="00A24065" w:rsidRPr="00310D35">
              <w:rPr>
                <w:rFonts w:ascii="Times New Roman" w:hAnsi="Times New Roman" w:cs="Times New Roman"/>
              </w:rPr>
              <w:t>;</w:t>
            </w:r>
            <w:r w:rsidRPr="00310D35">
              <w:rPr>
                <w:rFonts w:ascii="Times New Roman" w:hAnsi="Times New Roman" w:cs="Times New Roman"/>
              </w:rPr>
              <w:t xml:space="preserve"> </w:t>
            </w:r>
          </w:p>
          <w:p w14:paraId="0BF54BE8" w14:textId="2AE7F024" w:rsidR="00070645" w:rsidRPr="00310D35" w:rsidRDefault="00070645" w:rsidP="00310D35">
            <w:pPr>
              <w:pStyle w:val="a4"/>
              <w:widowControl w:val="0"/>
              <w:numPr>
                <w:ilvl w:val="0"/>
                <w:numId w:val="20"/>
              </w:numPr>
              <w:tabs>
                <w:tab w:val="clear" w:pos="1380"/>
                <w:tab w:val="num" w:pos="660"/>
                <w:tab w:val="num" w:pos="1020"/>
              </w:tabs>
              <w:autoSpaceDE w:val="0"/>
              <w:autoSpaceDN w:val="0"/>
              <w:spacing w:after="0" w:line="240" w:lineRule="auto"/>
              <w:ind w:left="418"/>
              <w:contextualSpacing w:val="0"/>
              <w:jc w:val="both"/>
              <w:rPr>
                <w:rFonts w:ascii="Times New Roman" w:hAnsi="Times New Roman" w:cs="Times New Roman"/>
              </w:rPr>
            </w:pPr>
            <w:r w:rsidRPr="00310D35">
              <w:rPr>
                <w:rFonts w:ascii="Times New Roman" w:hAnsi="Times New Roman" w:cs="Times New Roman"/>
              </w:rPr>
              <w:t>навчити зорганізувати систему реабілітаційних заходів при кардіореспіраторних порушеннях</w:t>
            </w:r>
            <w:r w:rsidR="00A24065" w:rsidRPr="00310D35">
              <w:rPr>
                <w:rFonts w:ascii="Times New Roman" w:hAnsi="Times New Roman" w:cs="Times New Roman"/>
              </w:rPr>
              <w:t>;</w:t>
            </w:r>
          </w:p>
          <w:p w14:paraId="6F0F618B" w14:textId="371717B5" w:rsidR="00541153" w:rsidRPr="00310D35" w:rsidRDefault="00070645" w:rsidP="00310D35">
            <w:pPr>
              <w:pStyle w:val="a4"/>
              <w:widowControl w:val="0"/>
              <w:numPr>
                <w:ilvl w:val="0"/>
                <w:numId w:val="20"/>
              </w:numPr>
              <w:tabs>
                <w:tab w:val="clear" w:pos="1380"/>
                <w:tab w:val="num" w:pos="660"/>
                <w:tab w:val="num" w:pos="1020"/>
              </w:tabs>
              <w:autoSpaceDE w:val="0"/>
              <w:autoSpaceDN w:val="0"/>
              <w:spacing w:after="0" w:line="240" w:lineRule="auto"/>
              <w:ind w:left="418"/>
              <w:contextualSpacing w:val="0"/>
              <w:jc w:val="both"/>
              <w:rPr>
                <w:rFonts w:ascii="Times New Roman" w:hAnsi="Times New Roman" w:cs="Times New Roman"/>
              </w:rPr>
            </w:pPr>
            <w:r w:rsidRPr="00310D35">
              <w:rPr>
                <w:rFonts w:ascii="Times New Roman" w:hAnsi="Times New Roman" w:cs="Times New Roman"/>
              </w:rPr>
              <w:t>вміти критично оцінювати медичну інформацію з позицій доказової медицини.</w:t>
            </w:r>
          </w:p>
        </w:tc>
        <w:tc>
          <w:tcPr>
            <w:tcW w:w="4394" w:type="dxa"/>
          </w:tcPr>
          <w:p w14:paraId="706A3AE1" w14:textId="77777777" w:rsidR="00745EA3" w:rsidRPr="00310D35" w:rsidRDefault="00745EA3" w:rsidP="00310D35">
            <w:pPr>
              <w:pStyle w:val="Default"/>
              <w:jc w:val="both"/>
              <w:rPr>
                <w:color w:val="000000" w:themeColor="text1"/>
                <w:sz w:val="22"/>
                <w:szCs w:val="22"/>
                <w:lang w:val="uk-UA"/>
              </w:rPr>
            </w:pPr>
            <w:r w:rsidRPr="00310D35">
              <w:rPr>
                <w:color w:val="000000" w:themeColor="text1"/>
                <w:sz w:val="22"/>
                <w:szCs w:val="22"/>
                <w:lang w:val="uk-UA"/>
              </w:rPr>
              <w:t xml:space="preserve">ПР 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в тому числі іноземною мовою (мовами). </w:t>
            </w:r>
          </w:p>
          <w:p w14:paraId="3661CAFE" w14:textId="77777777" w:rsidR="00745EA3" w:rsidRPr="00310D35" w:rsidRDefault="00745EA3" w:rsidP="00310D35">
            <w:pPr>
              <w:pStyle w:val="Default"/>
              <w:jc w:val="both"/>
              <w:rPr>
                <w:color w:val="000000" w:themeColor="text1"/>
                <w:sz w:val="22"/>
                <w:szCs w:val="22"/>
                <w:lang w:val="uk-UA"/>
              </w:rPr>
            </w:pPr>
            <w:r w:rsidRPr="00310D35">
              <w:rPr>
                <w:color w:val="000000" w:themeColor="text1"/>
                <w:sz w:val="22"/>
                <w:szCs w:val="22"/>
                <w:lang w:val="uk-UA"/>
              </w:rPr>
              <w:t xml:space="preserve">ПР 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14:paraId="60B5327C" w14:textId="77777777" w:rsidR="00745EA3" w:rsidRPr="00310D35" w:rsidRDefault="00745EA3" w:rsidP="00310D35">
            <w:pPr>
              <w:pStyle w:val="Default"/>
              <w:jc w:val="both"/>
              <w:rPr>
                <w:color w:val="000000" w:themeColor="text1"/>
                <w:sz w:val="22"/>
                <w:szCs w:val="22"/>
                <w:lang w:val="uk-UA"/>
              </w:rPr>
            </w:pPr>
            <w:r w:rsidRPr="00310D35">
              <w:rPr>
                <w:color w:val="000000" w:themeColor="text1"/>
                <w:sz w:val="22"/>
                <w:szCs w:val="22"/>
                <w:lang w:val="uk-UA"/>
              </w:rPr>
              <w:t xml:space="preserve">ПР 6. Застосовувати методи й інструменти визначення та вимірювання структурних змін та порушених функцій організму, активності та участі, трактувати отриману інформацію. </w:t>
            </w:r>
          </w:p>
          <w:p w14:paraId="225EB270" w14:textId="77777777" w:rsidR="00745EA3" w:rsidRPr="00310D35" w:rsidRDefault="00745EA3" w:rsidP="00310D35">
            <w:pPr>
              <w:spacing w:after="0" w:line="240" w:lineRule="auto"/>
              <w:rPr>
                <w:rFonts w:ascii="Times New Roman" w:eastAsia="Times New Roman" w:hAnsi="Times New Roman" w:cs="Times New Roman"/>
                <w:color w:val="000000" w:themeColor="text1"/>
                <w:lang w:eastAsia="ru-RU"/>
              </w:rPr>
            </w:pPr>
            <w:r w:rsidRPr="00310D35">
              <w:rPr>
                <w:rFonts w:ascii="Times New Roman" w:eastAsia="Times New Roman" w:hAnsi="Times New Roman" w:cs="Times New Roman"/>
                <w:color w:val="000000" w:themeColor="text1"/>
                <w:lang w:eastAsia="ru-RU"/>
              </w:rPr>
              <w:t xml:space="preserve">ПР 8. Діяти згідно з нормативно-правовими вимогами та нормами професійної етики. </w:t>
            </w:r>
          </w:p>
          <w:p w14:paraId="25F0420A" w14:textId="77777777" w:rsidR="00745EA3" w:rsidRPr="00310D35" w:rsidRDefault="00745EA3" w:rsidP="00310D35">
            <w:pPr>
              <w:pStyle w:val="Default"/>
              <w:jc w:val="both"/>
              <w:rPr>
                <w:color w:val="000000" w:themeColor="text1"/>
                <w:sz w:val="22"/>
                <w:szCs w:val="22"/>
                <w:lang w:val="uk-UA"/>
              </w:rPr>
            </w:pPr>
            <w:r w:rsidRPr="00310D35">
              <w:rPr>
                <w:color w:val="000000" w:themeColor="text1"/>
                <w:sz w:val="22"/>
                <w:szCs w:val="22"/>
                <w:lang w:val="uk-UA"/>
              </w:rPr>
              <w:t xml:space="preserve">ПР 9. Реалізувати індивідуальні програми фізичної терапії, ерготерапії. </w:t>
            </w:r>
          </w:p>
          <w:p w14:paraId="0D223AD3" w14:textId="77777777" w:rsidR="00745EA3" w:rsidRPr="00310D35" w:rsidRDefault="00745EA3" w:rsidP="00310D35">
            <w:pPr>
              <w:pStyle w:val="Default"/>
              <w:jc w:val="both"/>
              <w:rPr>
                <w:color w:val="000000" w:themeColor="text1"/>
                <w:sz w:val="22"/>
                <w:szCs w:val="22"/>
                <w:lang w:val="uk-UA"/>
              </w:rPr>
            </w:pPr>
            <w:r w:rsidRPr="00310D35">
              <w:rPr>
                <w:color w:val="000000" w:themeColor="text1"/>
                <w:sz w:val="22"/>
                <w:szCs w:val="22"/>
                <w:lang w:val="uk-UA"/>
              </w:rPr>
              <w:t xml:space="preserve">ПР 10. Здійснювати заходи фізичної терапії для ліквідації або компенсації рухових порушень та активності. </w:t>
            </w:r>
          </w:p>
          <w:p w14:paraId="7537652D" w14:textId="77777777" w:rsidR="00745EA3" w:rsidRPr="00310D35" w:rsidRDefault="00745EA3" w:rsidP="00310D35">
            <w:pPr>
              <w:pStyle w:val="Default"/>
              <w:jc w:val="both"/>
              <w:rPr>
                <w:color w:val="000000" w:themeColor="text1"/>
                <w:sz w:val="22"/>
                <w:szCs w:val="22"/>
                <w:lang w:val="uk-UA"/>
              </w:rPr>
            </w:pPr>
            <w:r w:rsidRPr="00310D35">
              <w:rPr>
                <w:color w:val="000000" w:themeColor="text1"/>
                <w:sz w:val="22"/>
                <w:szCs w:val="22"/>
                <w:lang w:val="uk-UA"/>
              </w:rPr>
              <w:t xml:space="preserve">ПР 11. Здійснювати заходи ерготерапії для ліквідації або компенсації функціональних </w:t>
            </w:r>
            <w:r w:rsidRPr="00310D35">
              <w:rPr>
                <w:color w:val="000000" w:themeColor="text1"/>
                <w:sz w:val="22"/>
                <w:szCs w:val="22"/>
                <w:lang w:val="uk-UA"/>
              </w:rPr>
              <w:lastRenderedPageBreak/>
              <w:t xml:space="preserve">та асоційованих із ними обмежень активності та участі в діяльності. </w:t>
            </w:r>
          </w:p>
          <w:p w14:paraId="693155D9" w14:textId="77777777" w:rsidR="00745EA3" w:rsidRPr="00310D35" w:rsidRDefault="00745EA3" w:rsidP="00310D35">
            <w:pPr>
              <w:pStyle w:val="Default"/>
              <w:jc w:val="both"/>
              <w:rPr>
                <w:color w:val="000000" w:themeColor="text1"/>
                <w:sz w:val="22"/>
                <w:szCs w:val="22"/>
                <w:lang w:val="uk-UA"/>
              </w:rPr>
            </w:pPr>
            <w:r w:rsidRPr="00310D35">
              <w:rPr>
                <w:color w:val="000000" w:themeColor="text1"/>
                <w:sz w:val="22"/>
                <w:szCs w:val="22"/>
                <w:lang w:val="uk-UA"/>
              </w:rPr>
              <w:t xml:space="preserve">ПР 13. Обирати оптимальні форми, методи і прийоми, які б забезпечили шанобливе ставлення до пацієнта/клієнта, його безпеку/захист, комфорт та приватність. </w:t>
            </w:r>
          </w:p>
          <w:p w14:paraId="24B75241" w14:textId="77777777" w:rsidR="00745EA3" w:rsidRPr="00310D35" w:rsidRDefault="00745EA3" w:rsidP="00310D35">
            <w:pPr>
              <w:pStyle w:val="Default"/>
              <w:jc w:val="both"/>
              <w:rPr>
                <w:color w:val="000000" w:themeColor="text1"/>
                <w:sz w:val="22"/>
                <w:szCs w:val="22"/>
                <w:lang w:val="uk-UA"/>
              </w:rPr>
            </w:pPr>
            <w:r w:rsidRPr="00310D35">
              <w:rPr>
                <w:color w:val="000000" w:themeColor="text1"/>
                <w:sz w:val="22"/>
                <w:szCs w:val="22"/>
                <w:lang w:val="uk-UA"/>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14:paraId="27DB5B16" w14:textId="4AE2CBFC" w:rsidR="00745EA3" w:rsidRPr="00310D35" w:rsidRDefault="00745EA3" w:rsidP="00310D35">
            <w:pPr>
              <w:pStyle w:val="Default"/>
              <w:jc w:val="both"/>
              <w:rPr>
                <w:color w:val="000000" w:themeColor="text1"/>
                <w:sz w:val="22"/>
                <w:szCs w:val="22"/>
                <w:lang w:val="uk-UA"/>
              </w:rPr>
            </w:pPr>
            <w:r w:rsidRPr="00310D35">
              <w:rPr>
                <w:color w:val="000000" w:themeColor="text1"/>
                <w:sz w:val="22"/>
                <w:szCs w:val="22"/>
                <w:lang w:val="uk-UA"/>
              </w:rPr>
              <w:t>ПР 16. Проводити інструктаж та навчання клієнтів, членів їх</w:t>
            </w:r>
            <w:r w:rsidR="00AD40D0" w:rsidRPr="00310D35">
              <w:rPr>
                <w:color w:val="000000" w:themeColor="text1"/>
                <w:sz w:val="22"/>
                <w:szCs w:val="22"/>
                <w:lang w:val="uk-UA"/>
              </w:rPr>
              <w:t>ніх</w:t>
            </w:r>
            <w:r w:rsidRPr="00310D35">
              <w:rPr>
                <w:color w:val="000000" w:themeColor="text1"/>
                <w:sz w:val="22"/>
                <w:szCs w:val="22"/>
                <w:lang w:val="uk-UA"/>
              </w:rPr>
              <w:t xml:space="preserve"> родин, колег і невеликих груп. </w:t>
            </w:r>
          </w:p>
          <w:p w14:paraId="3C1E094F" w14:textId="7173FB26" w:rsidR="00541153" w:rsidRPr="00310D35" w:rsidRDefault="00745EA3" w:rsidP="00310D35">
            <w:pPr>
              <w:pStyle w:val="Default"/>
              <w:jc w:val="both"/>
              <w:rPr>
                <w:color w:val="000000" w:themeColor="text1"/>
                <w:sz w:val="22"/>
                <w:szCs w:val="22"/>
                <w:lang w:val="uk-UA"/>
              </w:rPr>
            </w:pPr>
            <w:r w:rsidRPr="00310D35">
              <w:rPr>
                <w:color w:val="000000" w:themeColor="text1"/>
                <w:sz w:val="22"/>
                <w:szCs w:val="22"/>
                <w:lang w:val="uk-UA"/>
              </w:rPr>
              <w:t>ПР 17. Оцінювати результати виконання програм фізичної терапії та ерготерапії, використовуючи відповідний інструментарій, та, за потреби, модифікувати поточну діяльність.</w:t>
            </w:r>
          </w:p>
        </w:tc>
        <w:tc>
          <w:tcPr>
            <w:tcW w:w="1604" w:type="dxa"/>
            <w:vAlign w:val="center"/>
          </w:tcPr>
          <w:p w14:paraId="5E1D1FB6" w14:textId="77777777" w:rsidR="00541153" w:rsidRPr="00310D35" w:rsidRDefault="00541153" w:rsidP="00310D35">
            <w:pPr>
              <w:jc w:val="center"/>
              <w:rPr>
                <w:rFonts w:ascii="Times New Roman" w:hAnsi="Times New Roman" w:cs="Times New Roman"/>
              </w:rPr>
            </w:pPr>
          </w:p>
          <w:p w14:paraId="1E567E75" w14:textId="77777777" w:rsidR="00541153" w:rsidRPr="00310D35" w:rsidRDefault="00541153" w:rsidP="00310D35">
            <w:pPr>
              <w:jc w:val="center"/>
              <w:rPr>
                <w:rFonts w:ascii="Times New Roman" w:hAnsi="Times New Roman" w:cs="Times New Roman"/>
              </w:rPr>
            </w:pPr>
            <w:r w:rsidRPr="00310D35">
              <w:rPr>
                <w:rFonts w:ascii="Times New Roman" w:hAnsi="Times New Roman" w:cs="Times New Roman"/>
              </w:rPr>
              <w:t>Курсова робота</w:t>
            </w:r>
          </w:p>
          <w:p w14:paraId="773E1336" w14:textId="77777777" w:rsidR="00541153" w:rsidRPr="00310D35" w:rsidRDefault="00541153" w:rsidP="00310D35">
            <w:pPr>
              <w:jc w:val="center"/>
              <w:rPr>
                <w:rFonts w:ascii="Times New Roman" w:hAnsi="Times New Roman" w:cs="Times New Roman"/>
              </w:rPr>
            </w:pPr>
            <w:r w:rsidRPr="00310D35">
              <w:rPr>
                <w:rFonts w:ascii="Times New Roman" w:hAnsi="Times New Roman" w:cs="Times New Roman"/>
              </w:rPr>
              <w:t>не менше</w:t>
            </w:r>
          </w:p>
          <w:p w14:paraId="2373EE1D" w14:textId="77777777" w:rsidR="00541153" w:rsidRPr="00310D35" w:rsidRDefault="00541153" w:rsidP="00310D35">
            <w:pPr>
              <w:jc w:val="center"/>
              <w:rPr>
                <w:rFonts w:ascii="Times New Roman" w:hAnsi="Times New Roman" w:cs="Times New Roman"/>
              </w:rPr>
            </w:pPr>
            <w:r w:rsidRPr="00310D35">
              <w:rPr>
                <w:rFonts w:ascii="Times New Roman" w:hAnsi="Times New Roman" w:cs="Times New Roman"/>
              </w:rPr>
              <w:t xml:space="preserve">25-30 </w:t>
            </w:r>
          </w:p>
          <w:p w14:paraId="31828CCD" w14:textId="77777777" w:rsidR="00541153" w:rsidRPr="00310D35" w:rsidRDefault="00541153" w:rsidP="00310D35">
            <w:pPr>
              <w:jc w:val="center"/>
              <w:rPr>
                <w:rFonts w:ascii="Times New Roman" w:hAnsi="Times New Roman" w:cs="Times New Roman"/>
              </w:rPr>
            </w:pPr>
            <w:r w:rsidRPr="00310D35">
              <w:rPr>
                <w:rFonts w:ascii="Times New Roman" w:hAnsi="Times New Roman" w:cs="Times New Roman"/>
              </w:rPr>
              <w:t>сторінок</w:t>
            </w:r>
          </w:p>
          <w:p w14:paraId="78606C23" w14:textId="77777777" w:rsidR="00541153" w:rsidRPr="00310D35" w:rsidRDefault="00541153" w:rsidP="00310D35">
            <w:pPr>
              <w:jc w:val="center"/>
              <w:rPr>
                <w:rFonts w:ascii="Times New Roman" w:hAnsi="Times New Roman" w:cs="Times New Roman"/>
              </w:rPr>
            </w:pPr>
          </w:p>
          <w:p w14:paraId="6757E042" w14:textId="2621687D" w:rsidR="00541153" w:rsidRPr="00310D35" w:rsidRDefault="00541153" w:rsidP="00310D35">
            <w:pPr>
              <w:jc w:val="center"/>
              <w:rPr>
                <w:rFonts w:ascii="Times New Roman" w:hAnsi="Times New Roman" w:cs="Times New Roman"/>
              </w:rPr>
            </w:pPr>
            <w:r w:rsidRPr="00310D35">
              <w:rPr>
                <w:rFonts w:ascii="Times New Roman" w:hAnsi="Times New Roman" w:cs="Times New Roman"/>
              </w:rPr>
              <w:t>Захист</w:t>
            </w:r>
          </w:p>
        </w:tc>
      </w:tr>
    </w:tbl>
    <w:p w14:paraId="15E6E350" w14:textId="77777777" w:rsidR="00541153" w:rsidRPr="00310D35" w:rsidRDefault="00541153" w:rsidP="00310D35">
      <w:pPr>
        <w:jc w:val="center"/>
        <w:rPr>
          <w:b/>
          <w:sz w:val="28"/>
          <w:szCs w:val="28"/>
        </w:rPr>
        <w:sectPr w:rsidR="00541153" w:rsidRPr="00310D35" w:rsidSect="00541153">
          <w:pgSz w:w="16838" w:h="11906" w:orient="landscape"/>
          <w:pgMar w:top="850" w:right="850" w:bottom="850" w:left="1417" w:header="709" w:footer="408" w:gutter="0"/>
          <w:cols w:space="720"/>
          <w:titlePg/>
        </w:sectPr>
      </w:pPr>
    </w:p>
    <w:p w14:paraId="42738AFA" w14:textId="22515A13" w:rsidR="003107A0" w:rsidRPr="00310D35" w:rsidRDefault="003107A0" w:rsidP="00310D35">
      <w:pPr>
        <w:jc w:val="center"/>
        <w:rPr>
          <w:rFonts w:ascii="Times New Roman" w:hAnsi="Times New Roman" w:cs="Times New Roman"/>
          <w:b/>
          <w:sz w:val="28"/>
          <w:szCs w:val="28"/>
        </w:rPr>
      </w:pPr>
      <w:r w:rsidRPr="00310D35">
        <w:rPr>
          <w:rFonts w:ascii="Times New Roman" w:hAnsi="Times New Roman" w:cs="Times New Roman"/>
          <w:b/>
          <w:sz w:val="28"/>
          <w:szCs w:val="28"/>
        </w:rPr>
        <w:lastRenderedPageBreak/>
        <w:t>3. Форма атестації здобувачів вищої освіти</w:t>
      </w:r>
    </w:p>
    <w:p w14:paraId="40D15E7A" w14:textId="5065F789" w:rsidR="007B6C80" w:rsidRPr="00310D35" w:rsidRDefault="007B6C80" w:rsidP="00310D35">
      <w:pPr>
        <w:autoSpaceDE w:val="0"/>
        <w:autoSpaceDN w:val="0"/>
        <w:adjustRightInd w:val="0"/>
        <w:spacing w:after="0"/>
        <w:ind w:firstLine="567"/>
        <w:jc w:val="both"/>
        <w:rPr>
          <w:rFonts w:ascii="Times New Roman" w:hAnsi="Times New Roman" w:cs="Times New Roman"/>
          <w:sz w:val="28"/>
          <w:szCs w:val="28"/>
        </w:rPr>
      </w:pPr>
      <w:r w:rsidRPr="00310D35">
        <w:rPr>
          <w:rFonts w:ascii="Times New Roman" w:hAnsi="Times New Roman" w:cs="Times New Roman"/>
          <w:sz w:val="28"/>
          <w:szCs w:val="28"/>
        </w:rPr>
        <w:t xml:space="preserve">Атестація випускників освітньо-професійної програми «Фізична терапія, </w:t>
      </w:r>
      <w:r w:rsidR="00620377" w:rsidRPr="00310D35">
        <w:rPr>
          <w:rFonts w:ascii="Times New Roman" w:hAnsi="Times New Roman" w:cs="Times New Roman"/>
          <w:sz w:val="28"/>
          <w:szCs w:val="28"/>
        </w:rPr>
        <w:t>ерготерапія» спеціальності 227 Терапія та реабілітація</w:t>
      </w:r>
      <w:r w:rsidRPr="00310D35">
        <w:rPr>
          <w:rFonts w:ascii="Times New Roman" w:hAnsi="Times New Roman" w:cs="Times New Roman"/>
          <w:sz w:val="28"/>
          <w:szCs w:val="28"/>
        </w:rPr>
        <w:t xml:space="preserve"> здійснюється в формі єдиного державного кваліфікаційного іспиту та складання </w:t>
      </w:r>
      <w:bookmarkStart w:id="18" w:name="_Hlk153980300"/>
      <w:bookmarkStart w:id="19" w:name="_Hlk153981638"/>
      <w:r w:rsidRPr="00310D35">
        <w:rPr>
          <w:rFonts w:ascii="Times New Roman" w:hAnsi="Times New Roman" w:cs="Times New Roman"/>
          <w:sz w:val="28"/>
          <w:szCs w:val="28"/>
        </w:rPr>
        <w:t>практично-орієнтованого іспиту</w:t>
      </w:r>
      <w:bookmarkEnd w:id="18"/>
      <w:r w:rsidRPr="00310D35">
        <w:rPr>
          <w:rFonts w:ascii="Times New Roman" w:hAnsi="Times New Roman" w:cs="Times New Roman"/>
          <w:sz w:val="28"/>
          <w:szCs w:val="28"/>
        </w:rPr>
        <w:t xml:space="preserve"> з дисциплін: «Долікарська медична допомога у невідкладних станах», «Методи обстеження і контролю в терапії та реабілітації (при захворюваннях ССС, ДС, ОРА, НС)», «Клінічний реабілітаційний менеджмент (при захворюваннях ССС, ДС, ОРА, НС)».</w:t>
      </w:r>
    </w:p>
    <w:bookmarkEnd w:id="19"/>
    <w:p w14:paraId="3B224ADB" w14:textId="77777777" w:rsidR="007B6C80" w:rsidRPr="00310D35" w:rsidRDefault="007B6C80" w:rsidP="00310D35">
      <w:pPr>
        <w:spacing w:after="0" w:line="240" w:lineRule="auto"/>
        <w:ind w:firstLine="567"/>
        <w:jc w:val="both"/>
        <w:rPr>
          <w:rFonts w:ascii="Times New Roman" w:hAnsi="Times New Roman" w:cs="Times New Roman"/>
          <w:sz w:val="28"/>
          <w:szCs w:val="28"/>
        </w:rPr>
      </w:pPr>
      <w:r w:rsidRPr="00310D35">
        <w:rPr>
          <w:rFonts w:ascii="Times New Roman" w:hAnsi="Times New Roman" w:cs="Times New Roman"/>
          <w:sz w:val="28"/>
          <w:szCs w:val="28"/>
        </w:rPr>
        <w:t>Атестація здійснюється відкрито і публічно.</w:t>
      </w:r>
    </w:p>
    <w:p w14:paraId="2D9E99E9" w14:textId="5451B871" w:rsidR="007B6C80" w:rsidRPr="00310D35" w:rsidRDefault="007B6C80" w:rsidP="00310D35">
      <w:pPr>
        <w:spacing w:after="0" w:line="240" w:lineRule="auto"/>
        <w:ind w:firstLine="567"/>
        <w:jc w:val="both"/>
        <w:rPr>
          <w:rFonts w:ascii="Times New Roman" w:hAnsi="Times New Roman" w:cs="Times New Roman"/>
          <w:sz w:val="28"/>
          <w:szCs w:val="28"/>
        </w:rPr>
      </w:pPr>
      <w:r w:rsidRPr="00310D35">
        <w:rPr>
          <w:rFonts w:ascii="Times New Roman" w:hAnsi="Times New Roman" w:cs="Times New Roman"/>
          <w:sz w:val="28"/>
          <w:szCs w:val="28"/>
        </w:rPr>
        <w:t>Єдиний державний кваліфікаційний іспит передбачає оцінювання досягнень результатів навчання, визначених державним стандартом та освітньою програмою. (Наказ МОН України №</w:t>
      </w:r>
      <w:r w:rsidR="00620377" w:rsidRPr="00310D35">
        <w:rPr>
          <w:rFonts w:ascii="Times New Roman" w:hAnsi="Times New Roman" w:cs="Times New Roman"/>
          <w:sz w:val="28"/>
          <w:szCs w:val="28"/>
        </w:rPr>
        <w:t xml:space="preserve"> </w:t>
      </w:r>
      <w:r w:rsidRPr="00310D35">
        <w:rPr>
          <w:rFonts w:ascii="Times New Roman" w:hAnsi="Times New Roman" w:cs="Times New Roman"/>
          <w:sz w:val="28"/>
          <w:szCs w:val="28"/>
        </w:rPr>
        <w:t>26 від 13.01.2022 р. «Про внесення змін до деяких стандартів вищої освіти).</w:t>
      </w:r>
    </w:p>
    <w:p w14:paraId="38835E21" w14:textId="77777777" w:rsidR="007B6C80" w:rsidRPr="00310D35" w:rsidRDefault="007B6C80" w:rsidP="00310D35">
      <w:pPr>
        <w:spacing w:after="0" w:line="240" w:lineRule="auto"/>
        <w:ind w:firstLine="567"/>
        <w:jc w:val="both"/>
        <w:rPr>
          <w:rFonts w:ascii="Times New Roman" w:hAnsi="Times New Roman" w:cs="Times New Roman"/>
          <w:sz w:val="28"/>
          <w:szCs w:val="28"/>
        </w:rPr>
      </w:pPr>
      <w:r w:rsidRPr="00310D35">
        <w:rPr>
          <w:rFonts w:ascii="Times New Roman" w:hAnsi="Times New Roman" w:cs="Times New Roman"/>
          <w:sz w:val="28"/>
          <w:szCs w:val="28"/>
        </w:rPr>
        <w:t>Практично-орієнтований іспит перевіряє рівень володіння випускників теоретичними знаннями при розв’язанні ситуаційних задач діяльності і демонстрації відповідних умінь та навичок, а також готовність виконувати виробничі функції, які неможливо оцінити методом стандартизованого тестування.</w:t>
      </w:r>
    </w:p>
    <w:p w14:paraId="22BEF3B4" w14:textId="77777777" w:rsidR="007B6C80" w:rsidRPr="00310D35" w:rsidRDefault="007B6C80" w:rsidP="00310D35">
      <w:pPr>
        <w:spacing w:after="0" w:line="240" w:lineRule="auto"/>
        <w:ind w:firstLine="567"/>
        <w:jc w:val="both"/>
        <w:rPr>
          <w:rFonts w:ascii="Times New Roman" w:hAnsi="Times New Roman" w:cs="Times New Roman"/>
          <w:sz w:val="28"/>
          <w:szCs w:val="28"/>
        </w:rPr>
      </w:pPr>
      <w:r w:rsidRPr="00310D35">
        <w:rPr>
          <w:rFonts w:ascii="Times New Roman" w:hAnsi="Times New Roman" w:cs="Times New Roman"/>
          <w:sz w:val="28"/>
          <w:szCs w:val="28"/>
        </w:rPr>
        <w:t>Атестація завершується видачею документа встановленого зразка про присудження ступеня бакалавра із присвоєнням кваліфікації бакалавра терапії та реабілітації.</w:t>
      </w:r>
    </w:p>
    <w:p w14:paraId="12980075" w14:textId="77777777" w:rsidR="007B6C80" w:rsidRPr="00310D35" w:rsidRDefault="007B6C80" w:rsidP="00310D35">
      <w:pPr>
        <w:pStyle w:val="a6"/>
        <w:snapToGrid w:val="0"/>
        <w:spacing w:after="0"/>
        <w:ind w:left="0"/>
        <w:jc w:val="center"/>
        <w:rPr>
          <w:b/>
          <w:sz w:val="28"/>
          <w:szCs w:val="28"/>
        </w:rPr>
      </w:pPr>
    </w:p>
    <w:p w14:paraId="6C564797" w14:textId="77777777" w:rsidR="007B6C80" w:rsidRPr="00310D35" w:rsidRDefault="007B6C80" w:rsidP="00310D35">
      <w:pPr>
        <w:pStyle w:val="a6"/>
        <w:snapToGrid w:val="0"/>
        <w:spacing w:after="0"/>
        <w:ind w:left="0"/>
        <w:jc w:val="center"/>
        <w:rPr>
          <w:sz w:val="28"/>
          <w:szCs w:val="28"/>
        </w:rPr>
      </w:pPr>
      <w:r w:rsidRPr="00310D35">
        <w:rPr>
          <w:b/>
          <w:sz w:val="28"/>
          <w:szCs w:val="28"/>
        </w:rPr>
        <w:t>3.1. Вимоги до атестаційного екзамену</w:t>
      </w:r>
    </w:p>
    <w:p w14:paraId="450569CF" w14:textId="4EC22FD7" w:rsidR="007B6C80" w:rsidRPr="00310D35" w:rsidRDefault="007B6C80" w:rsidP="00310D35">
      <w:pPr>
        <w:pStyle w:val="a6"/>
        <w:tabs>
          <w:tab w:val="left" w:pos="851"/>
        </w:tabs>
        <w:snapToGrid w:val="0"/>
        <w:spacing w:after="0"/>
        <w:ind w:left="0" w:firstLine="567"/>
        <w:jc w:val="both"/>
        <w:rPr>
          <w:sz w:val="28"/>
          <w:szCs w:val="28"/>
        </w:rPr>
      </w:pPr>
      <w:r w:rsidRPr="00310D35">
        <w:rPr>
          <w:sz w:val="28"/>
          <w:szCs w:val="28"/>
        </w:rPr>
        <w:t xml:space="preserve">Програма </w:t>
      </w:r>
      <w:bookmarkStart w:id="20" w:name="_Hlk153981823"/>
      <w:r w:rsidRPr="00310D35">
        <w:rPr>
          <w:sz w:val="28"/>
          <w:szCs w:val="28"/>
        </w:rPr>
        <w:t xml:space="preserve">практично-орієнтованого іспиту </w:t>
      </w:r>
      <w:bookmarkEnd w:id="20"/>
      <w:r w:rsidR="00620377" w:rsidRPr="00310D35">
        <w:rPr>
          <w:sz w:val="28"/>
          <w:szCs w:val="28"/>
        </w:rPr>
        <w:t>зі спеціальності 227 Терапія та реабілітація</w:t>
      </w:r>
      <w:r w:rsidRPr="00310D35">
        <w:rPr>
          <w:sz w:val="28"/>
          <w:szCs w:val="28"/>
        </w:rPr>
        <w:t xml:space="preserve"> включає 3 дисципліни циклу професійної підготовки:</w:t>
      </w:r>
    </w:p>
    <w:p w14:paraId="7BB91113" w14:textId="77777777" w:rsidR="007B6C80" w:rsidRPr="00310D35" w:rsidRDefault="007B6C80" w:rsidP="00310D35">
      <w:pPr>
        <w:pStyle w:val="a6"/>
        <w:numPr>
          <w:ilvl w:val="0"/>
          <w:numId w:val="21"/>
        </w:numPr>
        <w:tabs>
          <w:tab w:val="left" w:pos="851"/>
        </w:tabs>
        <w:snapToGrid w:val="0"/>
        <w:spacing w:after="0"/>
        <w:ind w:left="0" w:firstLine="567"/>
        <w:jc w:val="both"/>
        <w:rPr>
          <w:sz w:val="28"/>
          <w:szCs w:val="28"/>
        </w:rPr>
      </w:pPr>
      <w:r w:rsidRPr="00310D35">
        <w:rPr>
          <w:sz w:val="28"/>
          <w:szCs w:val="28"/>
        </w:rPr>
        <w:t>«Долікарська медична допомога у невідкладних станах».</w:t>
      </w:r>
    </w:p>
    <w:p w14:paraId="05D0EECE" w14:textId="77777777" w:rsidR="007B6C80" w:rsidRPr="00310D35" w:rsidRDefault="007B6C80" w:rsidP="00310D35">
      <w:pPr>
        <w:pStyle w:val="a6"/>
        <w:numPr>
          <w:ilvl w:val="0"/>
          <w:numId w:val="21"/>
        </w:numPr>
        <w:tabs>
          <w:tab w:val="left" w:pos="851"/>
        </w:tabs>
        <w:snapToGrid w:val="0"/>
        <w:spacing w:after="0"/>
        <w:ind w:left="0" w:firstLine="567"/>
        <w:jc w:val="both"/>
        <w:rPr>
          <w:sz w:val="28"/>
          <w:szCs w:val="28"/>
        </w:rPr>
      </w:pPr>
      <w:r w:rsidRPr="00310D35">
        <w:rPr>
          <w:sz w:val="28"/>
          <w:szCs w:val="28"/>
        </w:rPr>
        <w:t>«Методи обстеження і контролю в терапії та реабілітації (при захворюваннях ССС, ДС, ОРА, НС)».</w:t>
      </w:r>
    </w:p>
    <w:p w14:paraId="3B6613B4" w14:textId="77777777" w:rsidR="007B6C80" w:rsidRPr="00310D35" w:rsidRDefault="007B6C80" w:rsidP="00310D35">
      <w:pPr>
        <w:pStyle w:val="a6"/>
        <w:numPr>
          <w:ilvl w:val="0"/>
          <w:numId w:val="21"/>
        </w:numPr>
        <w:tabs>
          <w:tab w:val="left" w:pos="851"/>
        </w:tabs>
        <w:snapToGrid w:val="0"/>
        <w:spacing w:after="0"/>
        <w:ind w:left="0" w:firstLine="567"/>
        <w:jc w:val="both"/>
        <w:rPr>
          <w:sz w:val="28"/>
          <w:szCs w:val="28"/>
        </w:rPr>
      </w:pPr>
      <w:r w:rsidRPr="00310D35">
        <w:rPr>
          <w:sz w:val="28"/>
          <w:szCs w:val="28"/>
        </w:rPr>
        <w:t>«Клінічний реабілітаційний менеджмент (при захворюваннях ССС, ДС, ОРА, НС)».</w:t>
      </w:r>
    </w:p>
    <w:p w14:paraId="560EA313" w14:textId="77777777" w:rsidR="007B6C80" w:rsidRPr="00310D35" w:rsidRDefault="007B6C80" w:rsidP="00310D35">
      <w:pPr>
        <w:pStyle w:val="a6"/>
        <w:tabs>
          <w:tab w:val="left" w:pos="851"/>
        </w:tabs>
        <w:snapToGrid w:val="0"/>
        <w:spacing w:after="0"/>
        <w:ind w:left="0" w:firstLine="567"/>
        <w:jc w:val="both"/>
        <w:rPr>
          <w:sz w:val="28"/>
          <w:szCs w:val="28"/>
        </w:rPr>
      </w:pPr>
      <w:r w:rsidRPr="00310D35">
        <w:rPr>
          <w:sz w:val="28"/>
          <w:szCs w:val="28"/>
        </w:rPr>
        <w:t>Практично-орієнтований іспит передбачає розв’язання ситуаційних задач, що дозволяє перевірити рівень сформованості відповідних умінь та навичок.</w:t>
      </w:r>
    </w:p>
    <w:p w14:paraId="42738B08" w14:textId="497130B7" w:rsidR="00E25CA7" w:rsidRPr="00310D35" w:rsidRDefault="007B6C80" w:rsidP="00310D35">
      <w:pPr>
        <w:ind w:firstLine="709"/>
        <w:jc w:val="center"/>
        <w:rPr>
          <w:rFonts w:ascii="Times New Roman" w:hAnsi="Times New Roman" w:cs="Times New Roman"/>
          <w:b/>
          <w:sz w:val="28"/>
          <w:szCs w:val="28"/>
        </w:rPr>
      </w:pPr>
      <w:r w:rsidRPr="00310D35">
        <w:rPr>
          <w:rFonts w:ascii="Times New Roman" w:hAnsi="Times New Roman" w:cs="Times New Roman"/>
          <w:b/>
          <w:sz w:val="28"/>
          <w:szCs w:val="28"/>
        </w:rPr>
        <w:br w:type="page"/>
      </w:r>
      <w:r w:rsidR="00E25CA7" w:rsidRPr="00310D35">
        <w:rPr>
          <w:rFonts w:ascii="Times New Roman" w:hAnsi="Times New Roman" w:cs="Times New Roman"/>
          <w:b/>
          <w:sz w:val="28"/>
          <w:szCs w:val="28"/>
        </w:rPr>
        <w:lastRenderedPageBreak/>
        <w:t>4. Вимоги до наявності системи внутрішнього забезпечення якості вищої освіти</w:t>
      </w:r>
    </w:p>
    <w:p w14:paraId="42738B09" w14:textId="77777777" w:rsidR="00E25CA7" w:rsidRPr="00310D35" w:rsidRDefault="00E25CA7" w:rsidP="00310D35">
      <w:pPr>
        <w:pStyle w:val="af"/>
        <w:tabs>
          <w:tab w:val="left" w:pos="1134"/>
        </w:tabs>
        <w:spacing w:before="120" w:after="0"/>
        <w:ind w:right="108" w:firstLine="709"/>
        <w:jc w:val="both"/>
        <w:rPr>
          <w:sz w:val="28"/>
          <w:szCs w:val="28"/>
        </w:rPr>
      </w:pPr>
      <w:r w:rsidRPr="00310D35">
        <w:rPr>
          <w:sz w:val="28"/>
          <w:szCs w:val="28"/>
        </w:rPr>
        <w:t>Заклади вищої освіти несуть первинну відповідальність за якість послуг щодо надання вищої освіти.</w:t>
      </w:r>
    </w:p>
    <w:p w14:paraId="42738B0A" w14:textId="77777777" w:rsidR="00E25CA7" w:rsidRPr="00310D35" w:rsidRDefault="00E25CA7" w:rsidP="00310D35">
      <w:pPr>
        <w:pStyle w:val="af"/>
        <w:tabs>
          <w:tab w:val="left" w:pos="1134"/>
        </w:tabs>
        <w:spacing w:after="0"/>
        <w:ind w:right="98" w:firstLine="709"/>
        <w:jc w:val="both"/>
        <w:rPr>
          <w:sz w:val="28"/>
          <w:szCs w:val="28"/>
        </w:rPr>
      </w:pPr>
      <w:r w:rsidRPr="00310D35">
        <w:rPr>
          <w:sz w:val="28"/>
          <w:szCs w:val="28"/>
        </w:rPr>
        <w:t>В Університеті функціонує систе</w:t>
      </w:r>
      <w:bookmarkStart w:id="21" w:name="_GoBack"/>
      <w:bookmarkEnd w:id="21"/>
      <w:r w:rsidRPr="00310D35">
        <w:rPr>
          <w:sz w:val="28"/>
          <w:szCs w:val="28"/>
        </w:rPr>
        <w:t>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14:paraId="42738B0B" w14:textId="77777777" w:rsidR="00E25CA7" w:rsidRPr="00310D35" w:rsidRDefault="00E25CA7" w:rsidP="00310D35">
      <w:pPr>
        <w:numPr>
          <w:ilvl w:val="0"/>
          <w:numId w:val="9"/>
        </w:numPr>
        <w:tabs>
          <w:tab w:val="left" w:pos="1134"/>
        </w:tabs>
        <w:spacing w:after="0" w:line="240" w:lineRule="auto"/>
        <w:ind w:left="0" w:firstLine="709"/>
        <w:jc w:val="both"/>
        <w:rPr>
          <w:rFonts w:ascii="Times New Roman" w:hAnsi="Times New Roman" w:cs="Times New Roman"/>
          <w:sz w:val="28"/>
          <w:szCs w:val="28"/>
        </w:rPr>
      </w:pPr>
      <w:r w:rsidRPr="00310D35">
        <w:rPr>
          <w:rFonts w:ascii="Times New Roman" w:hAnsi="Times New Roman" w:cs="Times New Roman"/>
          <w:sz w:val="28"/>
          <w:szCs w:val="28"/>
        </w:rPr>
        <w:t>визначення принципів та процедур забезпечення якості вищої освіти;</w:t>
      </w:r>
    </w:p>
    <w:p w14:paraId="42738B0C" w14:textId="77777777" w:rsidR="00E25CA7" w:rsidRPr="00310D35" w:rsidRDefault="00E25CA7" w:rsidP="00310D35">
      <w:pPr>
        <w:pStyle w:val="a4"/>
        <w:widowControl w:val="0"/>
        <w:numPr>
          <w:ilvl w:val="0"/>
          <w:numId w:val="9"/>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310D35">
        <w:rPr>
          <w:rFonts w:ascii="Times New Roman" w:hAnsi="Times New Roman" w:cs="Times New Roman"/>
          <w:sz w:val="28"/>
          <w:szCs w:val="28"/>
        </w:rPr>
        <w:t>здійснення моніторингу та періодичного перегляду освітніх</w:t>
      </w:r>
      <w:r w:rsidRPr="00310D35">
        <w:rPr>
          <w:rFonts w:ascii="Times New Roman" w:hAnsi="Times New Roman" w:cs="Times New Roman"/>
          <w:spacing w:val="-17"/>
          <w:sz w:val="28"/>
          <w:szCs w:val="28"/>
        </w:rPr>
        <w:t xml:space="preserve"> </w:t>
      </w:r>
      <w:r w:rsidRPr="00310D35">
        <w:rPr>
          <w:rFonts w:ascii="Times New Roman" w:hAnsi="Times New Roman" w:cs="Times New Roman"/>
          <w:sz w:val="28"/>
          <w:szCs w:val="28"/>
        </w:rPr>
        <w:t>програм;</w:t>
      </w:r>
    </w:p>
    <w:p w14:paraId="42738B0D" w14:textId="77777777" w:rsidR="00E25CA7" w:rsidRPr="00310D35" w:rsidRDefault="00E25CA7" w:rsidP="00310D35">
      <w:pPr>
        <w:pStyle w:val="a4"/>
        <w:widowControl w:val="0"/>
        <w:numPr>
          <w:ilvl w:val="0"/>
          <w:numId w:val="9"/>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310D35">
        <w:rPr>
          <w:rFonts w:ascii="Times New Roman" w:hAnsi="Times New Roman" w:cs="Times New Roman"/>
          <w:sz w:val="28"/>
          <w:szCs w:val="28"/>
        </w:rPr>
        <w:t>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w:t>
      </w:r>
      <w:r w:rsidRPr="00310D35">
        <w:rPr>
          <w:rFonts w:ascii="Times New Roman" w:hAnsi="Times New Roman" w:cs="Times New Roman"/>
          <w:spacing w:val="-1"/>
          <w:sz w:val="28"/>
          <w:szCs w:val="28"/>
        </w:rPr>
        <w:t xml:space="preserve"> </w:t>
      </w:r>
      <w:r w:rsidRPr="00310D35">
        <w:rPr>
          <w:rFonts w:ascii="Times New Roman" w:hAnsi="Times New Roman" w:cs="Times New Roman"/>
          <w:sz w:val="28"/>
          <w:szCs w:val="28"/>
        </w:rPr>
        <w:t>спосіб;</w:t>
      </w:r>
    </w:p>
    <w:p w14:paraId="42738B0F" w14:textId="77777777" w:rsidR="00E97843" w:rsidRPr="00310D35" w:rsidRDefault="00E97843" w:rsidP="00310D35">
      <w:pPr>
        <w:pStyle w:val="a4"/>
        <w:widowControl w:val="0"/>
        <w:numPr>
          <w:ilvl w:val="0"/>
          <w:numId w:val="9"/>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310D35">
        <w:rPr>
          <w:rFonts w:ascii="Times New Roman" w:hAnsi="Times New Roman" w:cs="Times New Roman"/>
          <w:sz w:val="28"/>
          <w:szCs w:val="28"/>
        </w:rPr>
        <w:t>забезпечення підвищення кваліфікації педагогічних, наукових і науково-педагогічних</w:t>
      </w:r>
      <w:r w:rsidRPr="00310D35">
        <w:rPr>
          <w:rFonts w:ascii="Times New Roman" w:hAnsi="Times New Roman" w:cs="Times New Roman"/>
          <w:spacing w:val="-4"/>
          <w:sz w:val="28"/>
          <w:szCs w:val="28"/>
        </w:rPr>
        <w:t xml:space="preserve"> </w:t>
      </w:r>
      <w:r w:rsidRPr="00310D35">
        <w:rPr>
          <w:rFonts w:ascii="Times New Roman" w:hAnsi="Times New Roman" w:cs="Times New Roman"/>
          <w:sz w:val="28"/>
          <w:szCs w:val="28"/>
        </w:rPr>
        <w:t>працівників;</w:t>
      </w:r>
    </w:p>
    <w:p w14:paraId="42738B10" w14:textId="77777777" w:rsidR="00E97843" w:rsidRPr="00310D35" w:rsidRDefault="00E97843" w:rsidP="00310D35">
      <w:pPr>
        <w:pStyle w:val="a4"/>
        <w:widowControl w:val="0"/>
        <w:numPr>
          <w:ilvl w:val="0"/>
          <w:numId w:val="9"/>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310D35">
        <w:rPr>
          <w:rFonts w:ascii="Times New Roman" w:hAnsi="Times New Roman" w:cs="Times New Roman"/>
          <w:sz w:val="28"/>
          <w:szCs w:val="28"/>
        </w:rPr>
        <w:t>забезпечення наявності необхідних ресурсів для організації освітнього процесу, в тому числі самостійної роботи студентів, за кожною освітньою програмою;</w:t>
      </w:r>
    </w:p>
    <w:p w14:paraId="42738B11" w14:textId="77777777" w:rsidR="00E97843" w:rsidRPr="00310D35" w:rsidRDefault="00E97843" w:rsidP="00310D35">
      <w:pPr>
        <w:pStyle w:val="a4"/>
        <w:widowControl w:val="0"/>
        <w:numPr>
          <w:ilvl w:val="0"/>
          <w:numId w:val="9"/>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310D35">
        <w:rPr>
          <w:rFonts w:ascii="Times New Roman" w:hAnsi="Times New Roman" w:cs="Times New Roman"/>
          <w:sz w:val="28"/>
          <w:szCs w:val="28"/>
        </w:rPr>
        <w:t>забезпечення наявності інформаційних систем для ефективного управління освітнім</w:t>
      </w:r>
      <w:r w:rsidRPr="00310D35">
        <w:rPr>
          <w:rFonts w:ascii="Times New Roman" w:hAnsi="Times New Roman" w:cs="Times New Roman"/>
          <w:spacing w:val="-4"/>
          <w:sz w:val="28"/>
          <w:szCs w:val="28"/>
        </w:rPr>
        <w:t xml:space="preserve"> </w:t>
      </w:r>
      <w:r w:rsidRPr="00310D35">
        <w:rPr>
          <w:rFonts w:ascii="Times New Roman" w:hAnsi="Times New Roman" w:cs="Times New Roman"/>
          <w:sz w:val="28"/>
          <w:szCs w:val="28"/>
        </w:rPr>
        <w:t>процесом;</w:t>
      </w:r>
    </w:p>
    <w:p w14:paraId="42738B12" w14:textId="77777777" w:rsidR="00E97843" w:rsidRPr="00310D35" w:rsidRDefault="00E97843" w:rsidP="00310D35">
      <w:pPr>
        <w:pStyle w:val="a4"/>
        <w:widowControl w:val="0"/>
        <w:numPr>
          <w:ilvl w:val="0"/>
          <w:numId w:val="9"/>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310D35">
        <w:rPr>
          <w:rFonts w:ascii="Times New Roman" w:hAnsi="Times New Roman" w:cs="Times New Roman"/>
          <w:sz w:val="28"/>
          <w:szCs w:val="28"/>
        </w:rPr>
        <w:t>забезпечення публічності інформації про освітні програми, ступені</w:t>
      </w:r>
      <w:r w:rsidRPr="00310D35">
        <w:rPr>
          <w:rFonts w:ascii="Times New Roman" w:hAnsi="Times New Roman" w:cs="Times New Roman"/>
          <w:spacing w:val="-31"/>
          <w:sz w:val="28"/>
          <w:szCs w:val="28"/>
        </w:rPr>
        <w:t xml:space="preserve"> </w:t>
      </w:r>
      <w:r w:rsidRPr="00310D35">
        <w:rPr>
          <w:rFonts w:ascii="Times New Roman" w:hAnsi="Times New Roman" w:cs="Times New Roman"/>
          <w:sz w:val="28"/>
          <w:szCs w:val="28"/>
        </w:rPr>
        <w:t>вищої освіти та</w:t>
      </w:r>
      <w:r w:rsidRPr="00310D35">
        <w:rPr>
          <w:rFonts w:ascii="Times New Roman" w:hAnsi="Times New Roman" w:cs="Times New Roman"/>
          <w:spacing w:val="-1"/>
          <w:sz w:val="28"/>
          <w:szCs w:val="28"/>
        </w:rPr>
        <w:t xml:space="preserve"> </w:t>
      </w:r>
      <w:r w:rsidRPr="00310D35">
        <w:rPr>
          <w:rFonts w:ascii="Times New Roman" w:hAnsi="Times New Roman" w:cs="Times New Roman"/>
          <w:sz w:val="28"/>
          <w:szCs w:val="28"/>
        </w:rPr>
        <w:t>кваліфікації;</w:t>
      </w:r>
    </w:p>
    <w:p w14:paraId="42738B13" w14:textId="77777777" w:rsidR="00E97843" w:rsidRPr="00310D35" w:rsidRDefault="00E97843" w:rsidP="00310D35">
      <w:pPr>
        <w:pStyle w:val="a4"/>
        <w:widowControl w:val="0"/>
        <w:numPr>
          <w:ilvl w:val="0"/>
          <w:numId w:val="9"/>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310D35">
        <w:rPr>
          <w:rFonts w:ascii="Times New Roman" w:hAnsi="Times New Roman" w:cs="Times New Roman"/>
          <w:sz w:val="28"/>
          <w:szCs w:val="28"/>
        </w:rPr>
        <w:t xml:space="preserve">забезпечення ефективної системи запобігання та виявлення академічного плагіату </w:t>
      </w:r>
      <w:r w:rsidR="004E5BDE" w:rsidRPr="00310D35">
        <w:rPr>
          <w:rFonts w:ascii="Times New Roman" w:hAnsi="Times New Roman" w:cs="Times New Roman"/>
          <w:sz w:val="28"/>
          <w:szCs w:val="28"/>
        </w:rPr>
        <w:t>в</w:t>
      </w:r>
      <w:r w:rsidRPr="00310D35">
        <w:rPr>
          <w:rFonts w:ascii="Times New Roman" w:hAnsi="Times New Roman" w:cs="Times New Roman"/>
          <w:sz w:val="28"/>
          <w:szCs w:val="28"/>
        </w:rPr>
        <w:t xml:space="preserve"> наукових працях працівників Університету і здобувачів вищої освіти;</w:t>
      </w:r>
    </w:p>
    <w:p w14:paraId="42738B14" w14:textId="77777777" w:rsidR="00E50ECD" w:rsidRPr="00310D35" w:rsidRDefault="00E50ECD" w:rsidP="00310D35">
      <w:pPr>
        <w:numPr>
          <w:ilvl w:val="0"/>
          <w:numId w:val="9"/>
        </w:numPr>
        <w:tabs>
          <w:tab w:val="left" w:pos="1134"/>
        </w:tabs>
        <w:spacing w:after="0" w:line="240" w:lineRule="auto"/>
        <w:ind w:left="0" w:firstLine="709"/>
        <w:jc w:val="both"/>
        <w:rPr>
          <w:rFonts w:ascii="Times New Roman" w:hAnsi="Times New Roman" w:cs="Times New Roman"/>
          <w:sz w:val="28"/>
          <w:szCs w:val="28"/>
        </w:rPr>
      </w:pPr>
      <w:r w:rsidRPr="00310D35">
        <w:rPr>
          <w:rFonts w:ascii="Times New Roman" w:hAnsi="Times New Roman" w:cs="Times New Roman"/>
          <w:sz w:val="28"/>
          <w:szCs w:val="28"/>
        </w:rPr>
        <w:t>інших процедур і заходів, що описані в Положенні про систему забезпечення якості підготовки здобувачів освіти (</w:t>
      </w:r>
      <w:hyperlink r:id="rId18" w:history="1">
        <w:r w:rsidRPr="00310D35">
          <w:rPr>
            <w:rStyle w:val="a5"/>
            <w:rFonts w:ascii="Times New Roman" w:hAnsi="Times New Roman"/>
            <w:sz w:val="28"/>
            <w:szCs w:val="28"/>
          </w:rPr>
          <w:t>https</w:t>
        </w:r>
        <w:r w:rsidRPr="00310D35">
          <w:rPr>
            <w:rStyle w:val="a5"/>
            <w:rFonts w:ascii="Times New Roman" w:hAnsi="Times New Roman"/>
            <w:sz w:val="28"/>
            <w:szCs w:val="28"/>
            <w:lang w:val="ru-RU"/>
          </w:rPr>
          <w:t>://</w:t>
        </w:r>
        <w:r w:rsidRPr="00310D35">
          <w:rPr>
            <w:rStyle w:val="a5"/>
            <w:rFonts w:ascii="Times New Roman" w:hAnsi="Times New Roman"/>
            <w:sz w:val="28"/>
            <w:szCs w:val="28"/>
          </w:rPr>
          <w:t>uu</w:t>
        </w:r>
        <w:r w:rsidRPr="00310D35">
          <w:rPr>
            <w:rStyle w:val="a5"/>
            <w:rFonts w:ascii="Times New Roman" w:hAnsi="Times New Roman"/>
            <w:sz w:val="28"/>
            <w:szCs w:val="28"/>
            <w:lang w:val="ru-RU"/>
          </w:rPr>
          <w:t>.</w:t>
        </w:r>
        <w:r w:rsidRPr="00310D35">
          <w:rPr>
            <w:rStyle w:val="a5"/>
            <w:rFonts w:ascii="Times New Roman" w:hAnsi="Times New Roman"/>
            <w:sz w:val="28"/>
            <w:szCs w:val="28"/>
          </w:rPr>
          <w:t>edu</w:t>
        </w:r>
        <w:r w:rsidRPr="00310D35">
          <w:rPr>
            <w:rStyle w:val="a5"/>
            <w:rFonts w:ascii="Times New Roman" w:hAnsi="Times New Roman"/>
            <w:sz w:val="28"/>
            <w:szCs w:val="28"/>
            <w:lang w:val="ru-RU"/>
          </w:rPr>
          <w:t>.</w:t>
        </w:r>
        <w:r w:rsidRPr="00310D35">
          <w:rPr>
            <w:rStyle w:val="a5"/>
            <w:rFonts w:ascii="Times New Roman" w:hAnsi="Times New Roman"/>
            <w:sz w:val="28"/>
            <w:szCs w:val="28"/>
          </w:rPr>
          <w:t>ua</w:t>
        </w:r>
        <w:r w:rsidRPr="00310D35">
          <w:rPr>
            <w:rStyle w:val="a5"/>
            <w:rFonts w:ascii="Times New Roman" w:hAnsi="Times New Roman"/>
            <w:sz w:val="28"/>
            <w:szCs w:val="28"/>
            <w:lang w:val="ru-RU"/>
          </w:rPr>
          <w:t>/</w:t>
        </w:r>
        <w:r w:rsidRPr="00310D35">
          <w:rPr>
            <w:rStyle w:val="a5"/>
            <w:rFonts w:ascii="Times New Roman" w:hAnsi="Times New Roman"/>
            <w:sz w:val="28"/>
            <w:szCs w:val="28"/>
          </w:rPr>
          <w:t>upload</w:t>
        </w:r>
        <w:r w:rsidRPr="00310D35">
          <w:rPr>
            <w:rStyle w:val="a5"/>
            <w:rFonts w:ascii="Times New Roman" w:hAnsi="Times New Roman"/>
            <w:sz w:val="28"/>
            <w:szCs w:val="28"/>
            <w:lang w:val="ru-RU"/>
          </w:rPr>
          <w:t>/</w:t>
        </w:r>
        <w:r w:rsidRPr="00310D35">
          <w:rPr>
            <w:rStyle w:val="a5"/>
            <w:rFonts w:ascii="Times New Roman" w:hAnsi="Times New Roman"/>
            <w:sz w:val="28"/>
            <w:szCs w:val="28"/>
          </w:rPr>
          <w:t>universitet</w:t>
        </w:r>
        <w:r w:rsidRPr="00310D35">
          <w:rPr>
            <w:rStyle w:val="a5"/>
            <w:rFonts w:ascii="Times New Roman" w:hAnsi="Times New Roman"/>
            <w:sz w:val="28"/>
            <w:szCs w:val="28"/>
            <w:lang w:val="ru-RU"/>
          </w:rPr>
          <w:t>/</w:t>
        </w:r>
        <w:r w:rsidRPr="00310D35">
          <w:rPr>
            <w:rStyle w:val="a5"/>
            <w:rFonts w:ascii="Times New Roman" w:hAnsi="Times New Roman"/>
            <w:sz w:val="28"/>
            <w:szCs w:val="28"/>
          </w:rPr>
          <w:t>normativni</w:t>
        </w:r>
        <w:r w:rsidRPr="00310D35">
          <w:rPr>
            <w:rStyle w:val="a5"/>
            <w:rFonts w:ascii="Times New Roman" w:hAnsi="Times New Roman"/>
            <w:sz w:val="28"/>
            <w:szCs w:val="28"/>
            <w:lang w:val="ru-RU"/>
          </w:rPr>
          <w:t>_</w:t>
        </w:r>
        <w:r w:rsidRPr="00310D35">
          <w:rPr>
            <w:rStyle w:val="a5"/>
            <w:rFonts w:ascii="Times New Roman" w:hAnsi="Times New Roman"/>
            <w:sz w:val="28"/>
            <w:szCs w:val="28"/>
          </w:rPr>
          <w:t>documenti</w:t>
        </w:r>
        <w:r w:rsidRPr="00310D35">
          <w:rPr>
            <w:rStyle w:val="a5"/>
            <w:rFonts w:ascii="Times New Roman" w:hAnsi="Times New Roman"/>
            <w:sz w:val="28"/>
            <w:szCs w:val="28"/>
            <w:lang w:val="ru-RU"/>
          </w:rPr>
          <w:t>/</w:t>
        </w:r>
        <w:r w:rsidRPr="00310D35">
          <w:rPr>
            <w:rStyle w:val="a5"/>
            <w:rFonts w:ascii="Times New Roman" w:hAnsi="Times New Roman"/>
            <w:sz w:val="28"/>
            <w:szCs w:val="28"/>
          </w:rPr>
          <w:t>Osnovni</w:t>
        </w:r>
        <w:r w:rsidRPr="00310D35">
          <w:rPr>
            <w:rStyle w:val="a5"/>
            <w:rFonts w:ascii="Times New Roman" w:hAnsi="Times New Roman"/>
            <w:sz w:val="28"/>
            <w:szCs w:val="28"/>
            <w:lang w:val="ru-RU"/>
          </w:rPr>
          <w:t>_</w:t>
        </w:r>
        <w:r w:rsidRPr="00310D35">
          <w:rPr>
            <w:rStyle w:val="a5"/>
            <w:rFonts w:ascii="Times New Roman" w:hAnsi="Times New Roman"/>
            <w:sz w:val="28"/>
            <w:szCs w:val="28"/>
          </w:rPr>
          <w:t>oficiyni</w:t>
        </w:r>
        <w:r w:rsidRPr="00310D35">
          <w:rPr>
            <w:rStyle w:val="a5"/>
            <w:rFonts w:ascii="Times New Roman" w:hAnsi="Times New Roman"/>
            <w:sz w:val="28"/>
            <w:szCs w:val="28"/>
            <w:lang w:val="ru-RU"/>
          </w:rPr>
          <w:t>_</w:t>
        </w:r>
        <w:r w:rsidRPr="00310D35">
          <w:rPr>
            <w:rStyle w:val="a5"/>
            <w:rFonts w:ascii="Times New Roman" w:hAnsi="Times New Roman"/>
            <w:sz w:val="28"/>
            <w:szCs w:val="28"/>
          </w:rPr>
          <w:t>doc</w:t>
        </w:r>
        <w:r w:rsidRPr="00310D35">
          <w:rPr>
            <w:rStyle w:val="a5"/>
            <w:rFonts w:ascii="Times New Roman" w:hAnsi="Times New Roman"/>
            <w:sz w:val="28"/>
            <w:szCs w:val="28"/>
            <w:lang w:val="ru-RU"/>
          </w:rPr>
          <w:t>_</w:t>
        </w:r>
        <w:r w:rsidRPr="00310D35">
          <w:rPr>
            <w:rStyle w:val="a5"/>
            <w:rFonts w:ascii="Times New Roman" w:hAnsi="Times New Roman"/>
            <w:sz w:val="28"/>
            <w:szCs w:val="28"/>
          </w:rPr>
          <w:t>UU</w:t>
        </w:r>
        <w:r w:rsidRPr="00310D35">
          <w:rPr>
            <w:rStyle w:val="a5"/>
            <w:rFonts w:ascii="Times New Roman" w:hAnsi="Times New Roman"/>
            <w:sz w:val="28"/>
            <w:szCs w:val="28"/>
            <w:lang w:val="ru-RU"/>
          </w:rPr>
          <w:t>/</w:t>
        </w:r>
        <w:r w:rsidRPr="00310D35">
          <w:rPr>
            <w:rStyle w:val="a5"/>
            <w:rFonts w:ascii="Times New Roman" w:hAnsi="Times New Roman"/>
            <w:sz w:val="28"/>
            <w:szCs w:val="28"/>
          </w:rPr>
          <w:t>Upravlinnya</w:t>
        </w:r>
        <w:r w:rsidRPr="00310D35">
          <w:rPr>
            <w:rStyle w:val="a5"/>
            <w:rFonts w:ascii="Times New Roman" w:hAnsi="Times New Roman"/>
            <w:sz w:val="28"/>
            <w:szCs w:val="28"/>
            <w:lang w:val="ru-RU"/>
          </w:rPr>
          <w:t>_</w:t>
        </w:r>
        <w:r w:rsidRPr="00310D35">
          <w:rPr>
            <w:rStyle w:val="a5"/>
            <w:rFonts w:ascii="Times New Roman" w:hAnsi="Times New Roman"/>
            <w:sz w:val="28"/>
            <w:szCs w:val="28"/>
          </w:rPr>
          <w:t>yakistyu</w:t>
        </w:r>
        <w:r w:rsidRPr="00310D35">
          <w:rPr>
            <w:rStyle w:val="a5"/>
            <w:rFonts w:ascii="Times New Roman" w:hAnsi="Times New Roman"/>
            <w:sz w:val="28"/>
            <w:szCs w:val="28"/>
            <w:lang w:val="ru-RU"/>
          </w:rPr>
          <w:t>/</w:t>
        </w:r>
        <w:r w:rsidRPr="00310D35">
          <w:rPr>
            <w:rStyle w:val="a5"/>
            <w:rFonts w:ascii="Times New Roman" w:hAnsi="Times New Roman"/>
            <w:sz w:val="28"/>
            <w:szCs w:val="28"/>
          </w:rPr>
          <w:t>Quality</w:t>
        </w:r>
        <w:r w:rsidRPr="00310D35">
          <w:rPr>
            <w:rStyle w:val="a5"/>
            <w:rFonts w:ascii="Times New Roman" w:hAnsi="Times New Roman"/>
            <w:sz w:val="28"/>
            <w:szCs w:val="28"/>
            <w:lang w:val="ru-RU"/>
          </w:rPr>
          <w:t>_</w:t>
        </w:r>
        <w:r w:rsidRPr="00310D35">
          <w:rPr>
            <w:rStyle w:val="a5"/>
            <w:rFonts w:ascii="Times New Roman" w:hAnsi="Times New Roman"/>
            <w:sz w:val="28"/>
            <w:szCs w:val="28"/>
          </w:rPr>
          <w:t>assurance</w:t>
        </w:r>
        <w:r w:rsidRPr="00310D35">
          <w:rPr>
            <w:rStyle w:val="a5"/>
            <w:rFonts w:ascii="Times New Roman" w:hAnsi="Times New Roman"/>
            <w:sz w:val="28"/>
            <w:szCs w:val="28"/>
            <w:lang w:val="ru-RU"/>
          </w:rPr>
          <w:t>.</w:t>
        </w:r>
        <w:r w:rsidRPr="00310D35">
          <w:rPr>
            <w:rStyle w:val="a5"/>
            <w:rFonts w:ascii="Times New Roman" w:hAnsi="Times New Roman"/>
            <w:sz w:val="28"/>
            <w:szCs w:val="28"/>
          </w:rPr>
          <w:t>pdf</w:t>
        </w:r>
      </w:hyperlink>
      <w:r w:rsidRPr="00310D35">
        <w:rPr>
          <w:rFonts w:ascii="Times New Roman" w:hAnsi="Times New Roman" w:cs="Times New Roman"/>
          <w:sz w:val="28"/>
          <w:szCs w:val="28"/>
        </w:rPr>
        <w:t>).</w:t>
      </w:r>
    </w:p>
    <w:p w14:paraId="42738B15" w14:textId="77777777" w:rsidR="00E97843" w:rsidRPr="00310D35" w:rsidRDefault="00E97843" w:rsidP="00310D35">
      <w:pPr>
        <w:suppressAutoHyphens/>
        <w:ind w:firstLine="709"/>
        <w:jc w:val="both"/>
        <w:rPr>
          <w:rFonts w:ascii="Times New Roman" w:hAnsi="Times New Roman" w:cs="Times New Roman"/>
          <w:b/>
          <w:spacing w:val="20"/>
          <w:kern w:val="36"/>
          <w:sz w:val="28"/>
          <w:szCs w:val="28"/>
        </w:rPr>
      </w:pPr>
      <w:r w:rsidRPr="00310D35">
        <w:rPr>
          <w:rFonts w:ascii="Times New Roman" w:hAnsi="Times New Roman" w:cs="Times New Roman"/>
          <w:sz w:val="28"/>
          <w:szCs w:val="28"/>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14:paraId="42738B16" w14:textId="77777777" w:rsidR="00B91047" w:rsidRPr="00310D35" w:rsidRDefault="00B91047" w:rsidP="00310D35">
      <w:pPr>
        <w:rPr>
          <w:rFonts w:ascii="Times New Roman" w:hAnsi="Times New Roman" w:cs="Times New Roman"/>
          <w:b/>
          <w:spacing w:val="20"/>
          <w:kern w:val="36"/>
          <w:sz w:val="28"/>
          <w:szCs w:val="28"/>
        </w:rPr>
      </w:pPr>
      <w:r w:rsidRPr="00310D35">
        <w:rPr>
          <w:rFonts w:ascii="Times New Roman" w:hAnsi="Times New Roman" w:cs="Times New Roman"/>
          <w:b/>
          <w:spacing w:val="20"/>
          <w:kern w:val="36"/>
          <w:sz w:val="28"/>
          <w:szCs w:val="28"/>
        </w:rPr>
        <w:br w:type="page"/>
      </w:r>
    </w:p>
    <w:p w14:paraId="42738B18" w14:textId="77777777" w:rsidR="00E97843" w:rsidRPr="00310D35" w:rsidRDefault="00E97843" w:rsidP="00310D35">
      <w:pPr>
        <w:suppressAutoHyphens/>
        <w:ind w:firstLine="709"/>
        <w:jc w:val="center"/>
        <w:rPr>
          <w:rFonts w:ascii="Times New Roman" w:hAnsi="Times New Roman" w:cs="Times New Roman"/>
          <w:b/>
          <w:bCs/>
          <w:sz w:val="28"/>
          <w:szCs w:val="28"/>
        </w:rPr>
      </w:pPr>
      <w:r w:rsidRPr="00310D35">
        <w:rPr>
          <w:rFonts w:ascii="Times New Roman" w:hAnsi="Times New Roman" w:cs="Times New Roman"/>
          <w:b/>
          <w:bCs/>
          <w:sz w:val="28"/>
          <w:szCs w:val="28"/>
        </w:rPr>
        <w:lastRenderedPageBreak/>
        <w:t>5. Вимоги професійних стандартів (у разі їх наявності)</w:t>
      </w:r>
    </w:p>
    <w:tbl>
      <w:tblPr>
        <w:tblStyle w:val="a3"/>
        <w:tblW w:w="10173" w:type="dxa"/>
        <w:tblInd w:w="-318" w:type="dxa"/>
        <w:tblLook w:val="04A0" w:firstRow="1" w:lastRow="0" w:firstColumn="1" w:lastColumn="0" w:noHBand="0" w:noVBand="1"/>
      </w:tblPr>
      <w:tblGrid>
        <w:gridCol w:w="4089"/>
        <w:gridCol w:w="6084"/>
      </w:tblGrid>
      <w:tr w:rsidR="00E97843" w:rsidRPr="00310D35" w14:paraId="42738B1C" w14:textId="77777777" w:rsidTr="004E5BDE">
        <w:tc>
          <w:tcPr>
            <w:tcW w:w="4089" w:type="dxa"/>
          </w:tcPr>
          <w:p w14:paraId="42738B19" w14:textId="77777777" w:rsidR="00E97843" w:rsidRPr="00310D35" w:rsidRDefault="004E5BDE" w:rsidP="00310D35">
            <w:pPr>
              <w:suppressAutoHyphens/>
              <w:jc w:val="both"/>
              <w:rPr>
                <w:rFonts w:ascii="Times New Roman" w:hAnsi="Times New Roman" w:cs="Times New Roman"/>
                <w:sz w:val="28"/>
                <w:szCs w:val="28"/>
              </w:rPr>
            </w:pPr>
            <w:r w:rsidRPr="00310D35">
              <w:rPr>
                <w:rFonts w:ascii="Times New Roman" w:hAnsi="Times New Roman" w:cs="Times New Roman"/>
                <w:b/>
                <w:sz w:val="28"/>
                <w:szCs w:val="28"/>
              </w:rPr>
              <w:t xml:space="preserve">Повна назва </w:t>
            </w:r>
            <w:r w:rsidR="00E97843" w:rsidRPr="00310D35">
              <w:rPr>
                <w:rFonts w:ascii="Times New Roman" w:hAnsi="Times New Roman" w:cs="Times New Roman"/>
                <w:b/>
                <w:spacing w:val="-1"/>
                <w:sz w:val="28"/>
                <w:szCs w:val="28"/>
              </w:rPr>
              <w:t xml:space="preserve">професійного </w:t>
            </w:r>
            <w:r w:rsidR="00E97843" w:rsidRPr="00310D35">
              <w:rPr>
                <w:rFonts w:ascii="Times New Roman" w:hAnsi="Times New Roman" w:cs="Times New Roman"/>
                <w:b/>
                <w:sz w:val="28"/>
                <w:szCs w:val="28"/>
              </w:rPr>
              <w:t>стандарту</w:t>
            </w:r>
          </w:p>
        </w:tc>
        <w:tc>
          <w:tcPr>
            <w:tcW w:w="6084" w:type="dxa"/>
          </w:tcPr>
          <w:p w14:paraId="42738B1A" w14:textId="72526100" w:rsidR="00E97843" w:rsidRPr="00310D35" w:rsidRDefault="00E97843" w:rsidP="00310D35">
            <w:pPr>
              <w:pStyle w:val="TableParagraph"/>
              <w:tabs>
                <w:tab w:val="left" w:pos="1497"/>
                <w:tab w:val="left" w:pos="2048"/>
                <w:tab w:val="left" w:pos="2962"/>
                <w:tab w:val="left" w:pos="3329"/>
                <w:tab w:val="left" w:pos="3590"/>
                <w:tab w:val="left" w:pos="3787"/>
                <w:tab w:val="left" w:pos="4822"/>
                <w:tab w:val="left" w:pos="4942"/>
              </w:tabs>
              <w:ind w:right="57"/>
              <w:jc w:val="both"/>
              <w:rPr>
                <w:sz w:val="28"/>
                <w:szCs w:val="28"/>
              </w:rPr>
            </w:pPr>
            <w:r w:rsidRPr="00310D35">
              <w:rPr>
                <w:sz w:val="28"/>
                <w:szCs w:val="28"/>
                <w:lang w:val="en-US"/>
              </w:rPr>
              <w:t>World Confederation f</w:t>
            </w:r>
            <w:r w:rsidR="004E5BDE" w:rsidRPr="00310D35">
              <w:rPr>
                <w:sz w:val="28"/>
                <w:szCs w:val="28"/>
                <w:lang w:val="en-US"/>
              </w:rPr>
              <w:t>or Physical Therapy: “</w:t>
            </w:r>
            <w:r w:rsidR="00BD0A25" w:rsidRPr="00310D35">
              <w:rPr>
                <w:sz w:val="28"/>
                <w:szCs w:val="28"/>
                <w:lang w:val="en-US"/>
              </w:rPr>
              <w:t>G</w:t>
            </w:r>
            <w:r w:rsidR="004E5BDE" w:rsidRPr="00310D35">
              <w:rPr>
                <w:sz w:val="28"/>
                <w:szCs w:val="28"/>
                <w:lang w:val="en-US"/>
              </w:rPr>
              <w:t xml:space="preserve">uideline for </w:t>
            </w:r>
            <w:r w:rsidR="00BD0A25" w:rsidRPr="00310D35">
              <w:rPr>
                <w:sz w:val="28"/>
                <w:szCs w:val="28"/>
                <w:lang w:val="en-US"/>
              </w:rPr>
              <w:t>S</w:t>
            </w:r>
            <w:r w:rsidR="004E5BDE" w:rsidRPr="00310D35">
              <w:rPr>
                <w:sz w:val="28"/>
                <w:szCs w:val="28"/>
                <w:lang w:val="en-US"/>
              </w:rPr>
              <w:t xml:space="preserve">tandards of </w:t>
            </w:r>
            <w:r w:rsidR="00BD0A25" w:rsidRPr="00310D35">
              <w:rPr>
                <w:sz w:val="28"/>
                <w:szCs w:val="28"/>
                <w:lang w:val="en-US"/>
              </w:rPr>
              <w:t>P</w:t>
            </w:r>
            <w:r w:rsidRPr="00310D35">
              <w:rPr>
                <w:sz w:val="28"/>
                <w:szCs w:val="28"/>
                <w:lang w:val="en-US"/>
              </w:rPr>
              <w:t xml:space="preserve">hysical </w:t>
            </w:r>
            <w:r w:rsidR="00BD0A25" w:rsidRPr="00310D35">
              <w:rPr>
                <w:sz w:val="28"/>
                <w:szCs w:val="28"/>
                <w:lang w:val="en-US"/>
              </w:rPr>
              <w:t>T</w:t>
            </w:r>
            <w:r w:rsidRPr="00310D35">
              <w:rPr>
                <w:spacing w:val="-3"/>
                <w:sz w:val="28"/>
                <w:szCs w:val="28"/>
                <w:lang w:val="en-US"/>
              </w:rPr>
              <w:t xml:space="preserve">herapy </w:t>
            </w:r>
            <w:r w:rsidR="00BD0A25" w:rsidRPr="00310D35">
              <w:rPr>
                <w:sz w:val="28"/>
                <w:szCs w:val="28"/>
                <w:lang w:val="en-US"/>
              </w:rPr>
              <w:t>P</w:t>
            </w:r>
            <w:r w:rsidR="004E5BDE" w:rsidRPr="00310D35">
              <w:rPr>
                <w:sz w:val="28"/>
                <w:szCs w:val="28"/>
                <w:lang w:val="en-US"/>
              </w:rPr>
              <w:t>ractice”; “</w:t>
            </w:r>
            <w:r w:rsidR="00BD0A25" w:rsidRPr="00310D35">
              <w:rPr>
                <w:sz w:val="28"/>
                <w:szCs w:val="28"/>
                <w:lang w:val="en-US"/>
              </w:rPr>
              <w:t>G</w:t>
            </w:r>
            <w:r w:rsidR="004E5BDE" w:rsidRPr="00310D35">
              <w:rPr>
                <w:sz w:val="28"/>
                <w:szCs w:val="28"/>
                <w:lang w:val="en-US"/>
              </w:rPr>
              <w:t xml:space="preserve">uideline </w:t>
            </w:r>
            <w:r w:rsidRPr="00310D35">
              <w:rPr>
                <w:sz w:val="28"/>
                <w:szCs w:val="28"/>
                <w:lang w:val="en-US"/>
              </w:rPr>
              <w:t xml:space="preserve">for </w:t>
            </w:r>
            <w:r w:rsidR="00BD0A25" w:rsidRPr="00310D35">
              <w:rPr>
                <w:sz w:val="28"/>
                <w:szCs w:val="28"/>
                <w:lang w:val="en-US"/>
              </w:rPr>
              <w:t>P</w:t>
            </w:r>
            <w:r w:rsidRPr="00310D35">
              <w:rPr>
                <w:sz w:val="28"/>
                <w:szCs w:val="28"/>
                <w:lang w:val="en-US"/>
              </w:rPr>
              <w:t>hysical</w:t>
            </w:r>
            <w:r w:rsidRPr="00310D35">
              <w:rPr>
                <w:sz w:val="28"/>
                <w:szCs w:val="28"/>
              </w:rPr>
              <w:t xml:space="preserve"> </w:t>
            </w:r>
            <w:r w:rsidR="00BD0A25" w:rsidRPr="00310D35">
              <w:rPr>
                <w:sz w:val="28"/>
                <w:szCs w:val="28"/>
                <w:lang w:val="en-US"/>
              </w:rPr>
              <w:t>T</w:t>
            </w:r>
            <w:r w:rsidRPr="00310D35">
              <w:rPr>
                <w:spacing w:val="-3"/>
                <w:sz w:val="28"/>
                <w:szCs w:val="28"/>
                <w:lang w:val="en-US"/>
              </w:rPr>
              <w:t xml:space="preserve">herapist </w:t>
            </w:r>
            <w:r w:rsidR="00BD0A25" w:rsidRPr="00310D35">
              <w:rPr>
                <w:sz w:val="28"/>
                <w:szCs w:val="28"/>
                <w:lang w:val="en-US"/>
              </w:rPr>
              <w:t>P</w:t>
            </w:r>
            <w:r w:rsidRPr="00310D35">
              <w:rPr>
                <w:sz w:val="28"/>
                <w:szCs w:val="28"/>
                <w:lang w:val="en-US"/>
              </w:rPr>
              <w:t xml:space="preserve">rofessional </w:t>
            </w:r>
            <w:r w:rsidR="00BD0A25" w:rsidRPr="00310D35">
              <w:rPr>
                <w:sz w:val="28"/>
                <w:szCs w:val="28"/>
                <w:lang w:val="en-US"/>
              </w:rPr>
              <w:t>E</w:t>
            </w:r>
            <w:r w:rsidRPr="00310D35">
              <w:rPr>
                <w:sz w:val="28"/>
                <w:szCs w:val="28"/>
                <w:lang w:val="en-US"/>
              </w:rPr>
              <w:t xml:space="preserve">ntry </w:t>
            </w:r>
            <w:r w:rsidR="00BD0A25" w:rsidRPr="00310D35">
              <w:rPr>
                <w:sz w:val="28"/>
                <w:szCs w:val="28"/>
                <w:lang w:val="en-US"/>
              </w:rPr>
              <w:t>L</w:t>
            </w:r>
            <w:r w:rsidRPr="00310D35">
              <w:rPr>
                <w:sz w:val="28"/>
                <w:szCs w:val="28"/>
                <w:lang w:val="en-US"/>
              </w:rPr>
              <w:t xml:space="preserve">evel </w:t>
            </w:r>
            <w:r w:rsidR="00BD0A25" w:rsidRPr="00310D35">
              <w:rPr>
                <w:sz w:val="28"/>
                <w:szCs w:val="28"/>
                <w:lang w:val="en-US"/>
              </w:rPr>
              <w:t>E</w:t>
            </w:r>
            <w:r w:rsidRPr="00310D35">
              <w:rPr>
                <w:sz w:val="28"/>
                <w:szCs w:val="28"/>
                <w:lang w:val="en-US"/>
              </w:rPr>
              <w:t>ducation”</w:t>
            </w:r>
            <w:r w:rsidRPr="00310D35">
              <w:rPr>
                <w:sz w:val="28"/>
                <w:szCs w:val="28"/>
              </w:rPr>
              <w:t>.</w:t>
            </w:r>
          </w:p>
          <w:p w14:paraId="42738B1B" w14:textId="18A8EEB5" w:rsidR="00E97843" w:rsidRPr="00310D35" w:rsidRDefault="00E97843" w:rsidP="00310D35">
            <w:pPr>
              <w:suppressAutoHyphens/>
              <w:ind w:right="57"/>
              <w:jc w:val="both"/>
              <w:rPr>
                <w:rFonts w:ascii="Times New Roman" w:hAnsi="Times New Roman" w:cs="Times New Roman"/>
                <w:sz w:val="28"/>
                <w:szCs w:val="28"/>
                <w:lang w:val="en-US"/>
              </w:rPr>
            </w:pPr>
            <w:r w:rsidRPr="00310D35">
              <w:rPr>
                <w:rFonts w:ascii="Times New Roman" w:hAnsi="Times New Roman" w:cs="Times New Roman"/>
                <w:sz w:val="28"/>
                <w:szCs w:val="28"/>
                <w:lang w:val="en-US"/>
              </w:rPr>
              <w:t xml:space="preserve">World Federation of </w:t>
            </w:r>
            <w:r w:rsidR="00BD0A25" w:rsidRPr="00310D35">
              <w:rPr>
                <w:rFonts w:ascii="Times New Roman" w:hAnsi="Times New Roman" w:cs="Times New Roman"/>
                <w:sz w:val="28"/>
                <w:szCs w:val="28"/>
                <w:lang w:val="en-US"/>
              </w:rPr>
              <w:t>O</w:t>
            </w:r>
            <w:r w:rsidRPr="00310D35">
              <w:rPr>
                <w:rFonts w:ascii="Times New Roman" w:hAnsi="Times New Roman" w:cs="Times New Roman"/>
                <w:sz w:val="28"/>
                <w:szCs w:val="28"/>
                <w:lang w:val="en-US"/>
              </w:rPr>
              <w:t xml:space="preserve">ccupational </w:t>
            </w:r>
            <w:r w:rsidR="00BD0A25" w:rsidRPr="00310D35">
              <w:rPr>
                <w:rFonts w:ascii="Times New Roman" w:hAnsi="Times New Roman" w:cs="Times New Roman"/>
                <w:sz w:val="28"/>
                <w:szCs w:val="28"/>
                <w:lang w:val="en-US"/>
              </w:rPr>
              <w:t>T</w:t>
            </w:r>
            <w:r w:rsidRPr="00310D35">
              <w:rPr>
                <w:rFonts w:ascii="Times New Roman" w:hAnsi="Times New Roman" w:cs="Times New Roman"/>
                <w:sz w:val="28"/>
                <w:szCs w:val="28"/>
                <w:lang w:val="en-US"/>
              </w:rPr>
              <w:t xml:space="preserve">herapists: “Entry </w:t>
            </w:r>
            <w:r w:rsidR="00BD0A25" w:rsidRPr="00310D35">
              <w:rPr>
                <w:rFonts w:ascii="Times New Roman" w:hAnsi="Times New Roman" w:cs="Times New Roman"/>
                <w:sz w:val="28"/>
                <w:szCs w:val="28"/>
                <w:lang w:val="en-US"/>
              </w:rPr>
              <w:t>L</w:t>
            </w:r>
            <w:r w:rsidRPr="00310D35">
              <w:rPr>
                <w:rFonts w:ascii="Times New Roman" w:hAnsi="Times New Roman" w:cs="Times New Roman"/>
                <w:sz w:val="28"/>
                <w:szCs w:val="28"/>
                <w:lang w:val="en-US"/>
              </w:rPr>
              <w:t xml:space="preserve">evel </w:t>
            </w:r>
            <w:r w:rsidR="00BD0A25" w:rsidRPr="00310D35">
              <w:rPr>
                <w:rFonts w:ascii="Times New Roman" w:hAnsi="Times New Roman" w:cs="Times New Roman"/>
                <w:sz w:val="28"/>
                <w:szCs w:val="28"/>
                <w:lang w:val="en-US"/>
              </w:rPr>
              <w:t>C</w:t>
            </w:r>
            <w:r w:rsidRPr="00310D35">
              <w:rPr>
                <w:rFonts w:ascii="Times New Roman" w:hAnsi="Times New Roman" w:cs="Times New Roman"/>
                <w:sz w:val="28"/>
                <w:szCs w:val="28"/>
                <w:lang w:val="en-US"/>
              </w:rPr>
              <w:t xml:space="preserve">ompetencies for </w:t>
            </w:r>
            <w:r w:rsidR="00BD0A25" w:rsidRPr="00310D35">
              <w:rPr>
                <w:rFonts w:ascii="Times New Roman" w:hAnsi="Times New Roman" w:cs="Times New Roman"/>
                <w:sz w:val="28"/>
                <w:szCs w:val="28"/>
                <w:lang w:val="en-US"/>
              </w:rPr>
              <w:t>O</w:t>
            </w:r>
            <w:r w:rsidRPr="00310D35">
              <w:rPr>
                <w:rFonts w:ascii="Times New Roman" w:hAnsi="Times New Roman" w:cs="Times New Roman"/>
                <w:sz w:val="28"/>
                <w:szCs w:val="28"/>
                <w:lang w:val="en-US"/>
              </w:rPr>
              <w:t xml:space="preserve">ccupational </w:t>
            </w:r>
            <w:r w:rsidR="00BD0A25" w:rsidRPr="00310D35">
              <w:rPr>
                <w:rFonts w:ascii="Times New Roman" w:hAnsi="Times New Roman" w:cs="Times New Roman"/>
                <w:sz w:val="28"/>
                <w:szCs w:val="28"/>
                <w:lang w:val="en-US"/>
              </w:rPr>
              <w:t>T</w:t>
            </w:r>
            <w:r w:rsidRPr="00310D35">
              <w:rPr>
                <w:rFonts w:ascii="Times New Roman" w:hAnsi="Times New Roman" w:cs="Times New Roman"/>
                <w:sz w:val="28"/>
                <w:szCs w:val="28"/>
                <w:lang w:val="en-US"/>
              </w:rPr>
              <w:t>herapists”</w:t>
            </w:r>
          </w:p>
        </w:tc>
      </w:tr>
      <w:tr w:rsidR="00E97843" w:rsidRPr="00310D35" w14:paraId="42738B22" w14:textId="77777777" w:rsidTr="004E5BDE">
        <w:tc>
          <w:tcPr>
            <w:tcW w:w="4089" w:type="dxa"/>
          </w:tcPr>
          <w:p w14:paraId="42738B1D" w14:textId="77777777" w:rsidR="00E97843" w:rsidRPr="00310D35" w:rsidRDefault="00E97843" w:rsidP="00310D35">
            <w:pPr>
              <w:suppressAutoHyphens/>
              <w:ind w:firstLine="34"/>
              <w:jc w:val="both"/>
              <w:rPr>
                <w:rFonts w:ascii="Times New Roman" w:hAnsi="Times New Roman" w:cs="Times New Roman"/>
                <w:sz w:val="28"/>
                <w:szCs w:val="28"/>
              </w:rPr>
            </w:pPr>
            <w:r w:rsidRPr="00310D35">
              <w:rPr>
                <w:rFonts w:ascii="Times New Roman" w:hAnsi="Times New Roman" w:cs="Times New Roman"/>
                <w:b/>
                <w:sz w:val="28"/>
                <w:szCs w:val="28"/>
              </w:rPr>
              <w:t>Назва</w:t>
            </w:r>
            <w:r w:rsidR="004E5BDE" w:rsidRPr="00310D35">
              <w:rPr>
                <w:rFonts w:ascii="Times New Roman" w:hAnsi="Times New Roman" w:cs="Times New Roman"/>
                <w:b/>
                <w:sz w:val="28"/>
                <w:szCs w:val="28"/>
              </w:rPr>
              <w:t xml:space="preserve"> </w:t>
            </w:r>
            <w:r w:rsidRPr="00310D35">
              <w:rPr>
                <w:rFonts w:ascii="Times New Roman" w:hAnsi="Times New Roman" w:cs="Times New Roman"/>
                <w:b/>
                <w:sz w:val="28"/>
                <w:szCs w:val="28"/>
              </w:rPr>
              <w:t>та</w:t>
            </w:r>
            <w:r w:rsidR="004E5BDE" w:rsidRPr="00310D35">
              <w:rPr>
                <w:rFonts w:ascii="Times New Roman" w:hAnsi="Times New Roman" w:cs="Times New Roman"/>
                <w:b/>
                <w:sz w:val="28"/>
                <w:szCs w:val="28"/>
              </w:rPr>
              <w:t xml:space="preserve"> </w:t>
            </w:r>
            <w:r w:rsidRPr="00310D35">
              <w:rPr>
                <w:rFonts w:ascii="Times New Roman" w:hAnsi="Times New Roman" w:cs="Times New Roman"/>
                <w:b/>
                <w:spacing w:val="-1"/>
                <w:sz w:val="28"/>
                <w:szCs w:val="28"/>
              </w:rPr>
              <w:t xml:space="preserve">реквізити </w:t>
            </w:r>
            <w:r w:rsidRPr="00310D35">
              <w:rPr>
                <w:rFonts w:ascii="Times New Roman" w:hAnsi="Times New Roman" w:cs="Times New Roman"/>
                <w:b/>
                <w:sz w:val="28"/>
                <w:szCs w:val="28"/>
              </w:rPr>
              <w:t>відповідного документу</w:t>
            </w:r>
          </w:p>
        </w:tc>
        <w:tc>
          <w:tcPr>
            <w:tcW w:w="6084" w:type="dxa"/>
          </w:tcPr>
          <w:p w14:paraId="42738B1E" w14:textId="77777777" w:rsidR="00E97843" w:rsidRPr="00310D35" w:rsidRDefault="0044327F" w:rsidP="00310D35">
            <w:pPr>
              <w:pStyle w:val="TableParagraph"/>
              <w:spacing w:line="315" w:lineRule="exact"/>
              <w:rPr>
                <w:sz w:val="28"/>
                <w:szCs w:val="28"/>
              </w:rPr>
            </w:pPr>
            <w:hyperlink r:id="rId19" w:history="1">
              <w:r w:rsidR="00E97843" w:rsidRPr="00310D35">
                <w:rPr>
                  <w:rStyle w:val="a5"/>
                  <w:sz w:val="28"/>
                  <w:szCs w:val="28"/>
                </w:rPr>
                <w:t>https://www.wcpt.org/sites/wcpt.org/files/files/Gu</w:t>
              </w:r>
            </w:hyperlink>
          </w:p>
          <w:p w14:paraId="42738B1F" w14:textId="77777777" w:rsidR="00E97843" w:rsidRPr="00310D35" w:rsidRDefault="0044327F" w:rsidP="00310D35">
            <w:pPr>
              <w:suppressAutoHyphens/>
              <w:rPr>
                <w:rFonts w:ascii="Times New Roman" w:hAnsi="Times New Roman" w:cs="Times New Roman"/>
                <w:sz w:val="28"/>
                <w:szCs w:val="28"/>
              </w:rPr>
            </w:pPr>
            <w:hyperlink r:id="rId20" w:history="1">
              <w:r w:rsidR="00E97843" w:rsidRPr="00310D35">
                <w:rPr>
                  <w:rStyle w:val="a5"/>
                  <w:rFonts w:ascii="Times New Roman" w:hAnsi="Times New Roman"/>
                  <w:sz w:val="28"/>
                  <w:szCs w:val="28"/>
                </w:rPr>
                <w:t>ideline_PTEducation_complete.pdf</w:t>
              </w:r>
            </w:hyperlink>
          </w:p>
          <w:p w14:paraId="42738B20" w14:textId="77777777" w:rsidR="00E97843" w:rsidRPr="00310D35" w:rsidRDefault="0044327F" w:rsidP="00310D35">
            <w:pPr>
              <w:pStyle w:val="TableParagraph"/>
              <w:ind w:right="138"/>
              <w:rPr>
                <w:sz w:val="28"/>
                <w:szCs w:val="28"/>
              </w:rPr>
            </w:pPr>
            <w:hyperlink r:id="rId21" w:history="1">
              <w:r w:rsidR="00E97843" w:rsidRPr="00310D35">
                <w:rPr>
                  <w:rStyle w:val="a5"/>
                  <w:sz w:val="28"/>
                  <w:szCs w:val="28"/>
                </w:rPr>
                <w:t>https://www.wcpt.org/sites/wcpt.org/files/files/Gu</w:t>
              </w:r>
            </w:hyperlink>
            <w:r w:rsidR="00E97843" w:rsidRPr="00310D35">
              <w:rPr>
                <w:color w:val="0000FF"/>
                <w:sz w:val="28"/>
                <w:szCs w:val="28"/>
              </w:rPr>
              <w:t xml:space="preserve"> </w:t>
            </w:r>
            <w:hyperlink r:id="rId22" w:history="1">
              <w:r w:rsidR="00E97843" w:rsidRPr="00310D35">
                <w:rPr>
                  <w:rStyle w:val="a5"/>
                  <w:sz w:val="28"/>
                  <w:szCs w:val="28"/>
                </w:rPr>
                <w:t>ideline_standards_practice_complete.pdf</w:t>
              </w:r>
            </w:hyperlink>
          </w:p>
          <w:p w14:paraId="42738B21" w14:textId="77777777" w:rsidR="00E97843" w:rsidRPr="00310D35" w:rsidRDefault="0044327F" w:rsidP="00310D35">
            <w:pPr>
              <w:suppressAutoHyphens/>
              <w:rPr>
                <w:rFonts w:ascii="Times New Roman" w:hAnsi="Times New Roman" w:cs="Times New Roman"/>
                <w:sz w:val="28"/>
                <w:szCs w:val="28"/>
              </w:rPr>
            </w:pPr>
            <w:hyperlink r:id="rId23" w:history="1">
              <w:r w:rsidR="00E97843" w:rsidRPr="00310D35">
                <w:rPr>
                  <w:rStyle w:val="a5"/>
                  <w:rFonts w:ascii="Times New Roman" w:hAnsi="Times New Roman"/>
                  <w:sz w:val="28"/>
                  <w:szCs w:val="28"/>
                </w:rPr>
                <w:t>http://www.wfot.org/wfot2014/pdf/entry_level_co</w:t>
              </w:r>
            </w:hyperlink>
            <w:r w:rsidR="00E97843" w:rsidRPr="00310D35">
              <w:rPr>
                <w:rFonts w:ascii="Times New Roman" w:hAnsi="Times New Roman" w:cs="Times New Roman"/>
                <w:color w:val="0000FF"/>
                <w:sz w:val="28"/>
                <w:szCs w:val="28"/>
              </w:rPr>
              <w:t xml:space="preserve"> </w:t>
            </w:r>
            <w:hyperlink r:id="rId24" w:history="1">
              <w:r w:rsidR="00E97843" w:rsidRPr="00310D35">
                <w:rPr>
                  <w:rStyle w:val="a5"/>
                  <w:rFonts w:ascii="Times New Roman" w:hAnsi="Times New Roman"/>
                  <w:sz w:val="28"/>
                  <w:szCs w:val="28"/>
                </w:rPr>
                <w:t>mpetencies_draft.pdf</w:t>
              </w:r>
            </w:hyperlink>
          </w:p>
        </w:tc>
      </w:tr>
      <w:tr w:rsidR="00E97843" w:rsidRPr="00310D35" w14:paraId="42738B26" w14:textId="77777777" w:rsidTr="004E5BDE">
        <w:tc>
          <w:tcPr>
            <w:tcW w:w="4089" w:type="dxa"/>
          </w:tcPr>
          <w:p w14:paraId="42738B23" w14:textId="77777777" w:rsidR="00A86E7C" w:rsidRPr="00310D35" w:rsidRDefault="00E97843" w:rsidP="00310D35">
            <w:pPr>
              <w:suppressAutoHyphens/>
              <w:ind w:firstLine="34"/>
              <w:jc w:val="both"/>
              <w:rPr>
                <w:rFonts w:ascii="Times New Roman" w:hAnsi="Times New Roman" w:cs="Times New Roman"/>
                <w:b/>
                <w:sz w:val="28"/>
                <w:szCs w:val="28"/>
              </w:rPr>
            </w:pPr>
            <w:r w:rsidRPr="00310D35">
              <w:rPr>
                <w:rFonts w:ascii="Times New Roman" w:hAnsi="Times New Roman" w:cs="Times New Roman"/>
                <w:b/>
                <w:sz w:val="28"/>
                <w:szCs w:val="28"/>
              </w:rPr>
              <w:t>Особливості стандарту вищої освіт</w:t>
            </w:r>
            <w:r w:rsidR="00A86E7C" w:rsidRPr="00310D35">
              <w:rPr>
                <w:rFonts w:ascii="Times New Roman" w:hAnsi="Times New Roman" w:cs="Times New Roman"/>
                <w:b/>
                <w:sz w:val="28"/>
                <w:szCs w:val="28"/>
              </w:rPr>
              <w:t>и, пов’язані з наявністю даного</w:t>
            </w:r>
          </w:p>
          <w:p w14:paraId="42738B24" w14:textId="77777777" w:rsidR="00E97843" w:rsidRPr="00310D35" w:rsidRDefault="00E97843" w:rsidP="00310D35">
            <w:pPr>
              <w:suppressAutoHyphens/>
              <w:ind w:firstLine="34"/>
              <w:jc w:val="both"/>
              <w:rPr>
                <w:rFonts w:ascii="Times New Roman" w:hAnsi="Times New Roman" w:cs="Times New Roman"/>
                <w:b/>
                <w:sz w:val="28"/>
                <w:szCs w:val="28"/>
              </w:rPr>
            </w:pPr>
            <w:r w:rsidRPr="00310D35">
              <w:rPr>
                <w:rFonts w:ascii="Times New Roman" w:hAnsi="Times New Roman" w:cs="Times New Roman"/>
                <w:b/>
                <w:spacing w:val="-3"/>
                <w:sz w:val="28"/>
                <w:szCs w:val="28"/>
              </w:rPr>
              <w:t xml:space="preserve">Професійного </w:t>
            </w:r>
            <w:r w:rsidRPr="00310D35">
              <w:rPr>
                <w:rFonts w:ascii="Times New Roman" w:hAnsi="Times New Roman" w:cs="Times New Roman"/>
                <w:b/>
                <w:sz w:val="28"/>
                <w:szCs w:val="28"/>
              </w:rPr>
              <w:t>стандарту</w:t>
            </w:r>
          </w:p>
        </w:tc>
        <w:tc>
          <w:tcPr>
            <w:tcW w:w="6084" w:type="dxa"/>
          </w:tcPr>
          <w:p w14:paraId="42738B25" w14:textId="77777777" w:rsidR="00E97843" w:rsidRPr="00310D35" w:rsidRDefault="00E97843" w:rsidP="00310D35">
            <w:pPr>
              <w:pStyle w:val="TableParagraph"/>
              <w:ind w:right="183"/>
              <w:jc w:val="both"/>
              <w:rPr>
                <w:sz w:val="28"/>
                <w:szCs w:val="28"/>
              </w:rPr>
            </w:pPr>
            <w:r w:rsidRPr="00310D35">
              <w:rPr>
                <w:sz w:val="28"/>
                <w:szCs w:val="28"/>
              </w:rPr>
              <w:t xml:space="preserve">Стандарти враховані при визначенні основних компетентностей, </w:t>
            </w:r>
            <w:r w:rsidR="000E4861" w:rsidRPr="00310D35">
              <w:rPr>
                <w:sz w:val="28"/>
                <w:szCs w:val="28"/>
              </w:rPr>
              <w:t>які</w:t>
            </w:r>
            <w:r w:rsidRPr="00310D35">
              <w:rPr>
                <w:sz w:val="28"/>
                <w:szCs w:val="28"/>
              </w:rPr>
              <w:t xml:space="preserve"> має здобути випускник, термінів навчання, тривалості клінічних</w:t>
            </w:r>
            <w:r w:rsidR="00A86E7C" w:rsidRPr="00310D35">
              <w:rPr>
                <w:sz w:val="28"/>
                <w:szCs w:val="28"/>
              </w:rPr>
              <w:t xml:space="preserve"> </w:t>
            </w:r>
            <w:r w:rsidRPr="00310D35">
              <w:rPr>
                <w:sz w:val="28"/>
                <w:szCs w:val="28"/>
              </w:rPr>
              <w:t>практик, результатів навчання, вимог до атестації та вимог до якості.</w:t>
            </w:r>
          </w:p>
        </w:tc>
      </w:tr>
    </w:tbl>
    <w:p w14:paraId="42738B27" w14:textId="77777777" w:rsidR="009C514A" w:rsidRPr="00310D35" w:rsidRDefault="009C514A" w:rsidP="00310D35">
      <w:pPr>
        <w:suppressAutoHyphens/>
        <w:ind w:firstLine="709"/>
        <w:jc w:val="center"/>
        <w:rPr>
          <w:rFonts w:ascii="Times New Roman" w:hAnsi="Times New Roman" w:cs="Times New Roman"/>
          <w:b/>
          <w:bCs/>
          <w:sz w:val="28"/>
          <w:szCs w:val="28"/>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0"/>
        <w:gridCol w:w="6237"/>
      </w:tblGrid>
      <w:tr w:rsidR="007B6C80" w:rsidRPr="00310D35" w14:paraId="026B1009" w14:textId="77777777" w:rsidTr="004811A4">
        <w:trPr>
          <w:trHeight w:val="937"/>
        </w:trPr>
        <w:tc>
          <w:tcPr>
            <w:tcW w:w="3970" w:type="dxa"/>
          </w:tcPr>
          <w:p w14:paraId="2B1D2257" w14:textId="77777777" w:rsidR="007B6C80" w:rsidRPr="00310D35" w:rsidRDefault="007B6C80" w:rsidP="00310D35">
            <w:pPr>
              <w:spacing w:after="0" w:line="240" w:lineRule="auto"/>
              <w:rPr>
                <w:rFonts w:ascii="Times New Roman" w:hAnsi="Times New Roman"/>
                <w:b/>
                <w:sz w:val="28"/>
                <w:szCs w:val="28"/>
                <w:lang w:eastAsia="uk-UA"/>
              </w:rPr>
            </w:pPr>
            <w:r w:rsidRPr="00310D35">
              <w:rPr>
                <w:rFonts w:ascii="Times New Roman" w:hAnsi="Times New Roman"/>
                <w:b/>
                <w:sz w:val="28"/>
                <w:szCs w:val="28"/>
                <w:lang w:eastAsia="uk-UA"/>
              </w:rPr>
              <w:t>Повна назва професійного стандарту</w:t>
            </w:r>
          </w:p>
        </w:tc>
        <w:tc>
          <w:tcPr>
            <w:tcW w:w="6237" w:type="dxa"/>
          </w:tcPr>
          <w:p w14:paraId="17BB2AF1" w14:textId="77777777" w:rsidR="007B6C80" w:rsidRPr="00310D35" w:rsidRDefault="007B6C80" w:rsidP="00310D35">
            <w:pPr>
              <w:spacing w:after="0" w:line="240" w:lineRule="auto"/>
              <w:jc w:val="both"/>
              <w:rPr>
                <w:rFonts w:ascii="Times New Roman" w:hAnsi="Times New Roman"/>
                <w:sz w:val="28"/>
                <w:szCs w:val="28"/>
                <w:lang w:eastAsia="uk-UA"/>
              </w:rPr>
            </w:pPr>
            <w:r w:rsidRPr="00310D35">
              <w:rPr>
                <w:rFonts w:ascii="Times New Roman" w:hAnsi="Times New Roman"/>
                <w:sz w:val="28"/>
                <w:szCs w:val="28"/>
                <w:lang w:eastAsia="uk-UA"/>
              </w:rPr>
              <w:t>Професійний стандарт «Асистент фізичного терапевта», затверджений Наказом голови Правління ГО «УАФТ» 20 січня 2023 року №01-пс</w:t>
            </w:r>
          </w:p>
        </w:tc>
      </w:tr>
      <w:tr w:rsidR="007B6C80" w:rsidRPr="00310D35" w14:paraId="07FAA1A2" w14:textId="77777777" w:rsidTr="007B6C80">
        <w:trPr>
          <w:trHeight w:val="151"/>
        </w:trPr>
        <w:tc>
          <w:tcPr>
            <w:tcW w:w="3970" w:type="dxa"/>
          </w:tcPr>
          <w:p w14:paraId="6052CA63" w14:textId="77777777" w:rsidR="007B6C80" w:rsidRPr="00310D35" w:rsidRDefault="007B6C80" w:rsidP="00310D35">
            <w:pPr>
              <w:spacing w:after="0" w:line="240" w:lineRule="auto"/>
              <w:rPr>
                <w:rFonts w:ascii="Times New Roman" w:hAnsi="Times New Roman"/>
                <w:b/>
                <w:sz w:val="28"/>
                <w:szCs w:val="28"/>
                <w:lang w:eastAsia="uk-UA"/>
              </w:rPr>
            </w:pPr>
            <w:r w:rsidRPr="00310D35">
              <w:rPr>
                <w:rFonts w:ascii="Times New Roman" w:hAnsi="Times New Roman"/>
                <w:b/>
                <w:sz w:val="28"/>
                <w:szCs w:val="28"/>
                <w:lang w:eastAsia="uk-UA"/>
              </w:rPr>
              <w:t>Реквізити професійного стандарту</w:t>
            </w:r>
          </w:p>
        </w:tc>
        <w:tc>
          <w:tcPr>
            <w:tcW w:w="6237" w:type="dxa"/>
          </w:tcPr>
          <w:p w14:paraId="632B1CBE" w14:textId="77777777" w:rsidR="007B6C80" w:rsidRPr="00310D35" w:rsidRDefault="0044327F" w:rsidP="00310D35">
            <w:pPr>
              <w:spacing w:after="0" w:line="240" w:lineRule="auto"/>
              <w:jc w:val="both"/>
              <w:rPr>
                <w:rFonts w:ascii="Times New Roman" w:hAnsi="Times New Roman"/>
                <w:sz w:val="28"/>
                <w:szCs w:val="28"/>
                <w:lang w:eastAsia="uk-UA"/>
              </w:rPr>
            </w:pPr>
            <w:hyperlink r:id="rId25" w:history="1">
              <w:r w:rsidR="007B6C80" w:rsidRPr="00310D35">
                <w:rPr>
                  <w:rStyle w:val="a5"/>
                  <w:rFonts w:ascii="Times New Roman" w:hAnsi="Times New Roman" w:cstheme="minorBidi"/>
                  <w:sz w:val="28"/>
                  <w:szCs w:val="28"/>
                  <w:lang w:eastAsia="uk-UA"/>
                </w:rPr>
                <w:t>https://register.nqa.gov.ua/uploads/0/445-profesijnij_standart_asistent_fizicnogo_terapevta.pdf</w:t>
              </w:r>
            </w:hyperlink>
          </w:p>
        </w:tc>
      </w:tr>
      <w:tr w:rsidR="007B6C80" w:rsidRPr="00310D35" w14:paraId="17A6BC01" w14:textId="77777777" w:rsidTr="007B6C80">
        <w:trPr>
          <w:trHeight w:val="151"/>
        </w:trPr>
        <w:tc>
          <w:tcPr>
            <w:tcW w:w="3970" w:type="dxa"/>
          </w:tcPr>
          <w:p w14:paraId="351779F3" w14:textId="77777777" w:rsidR="007B6C80" w:rsidRPr="00310D35" w:rsidRDefault="007B6C80" w:rsidP="00310D35">
            <w:pPr>
              <w:spacing w:after="0" w:line="240" w:lineRule="auto"/>
              <w:rPr>
                <w:rFonts w:ascii="Times New Roman" w:hAnsi="Times New Roman"/>
                <w:b/>
                <w:sz w:val="28"/>
                <w:szCs w:val="28"/>
                <w:lang w:eastAsia="uk-UA"/>
              </w:rPr>
            </w:pPr>
            <w:r w:rsidRPr="00310D35">
              <w:rPr>
                <w:rFonts w:ascii="Times New Roman" w:hAnsi="Times New Roman"/>
                <w:b/>
                <w:sz w:val="28"/>
                <w:szCs w:val="28"/>
                <w:lang w:eastAsia="uk-UA"/>
              </w:rPr>
              <w:t>Особливості освітньо-професійної програми, пов’язані з наявністю професійного стандарту</w:t>
            </w:r>
          </w:p>
        </w:tc>
        <w:tc>
          <w:tcPr>
            <w:tcW w:w="6237" w:type="dxa"/>
          </w:tcPr>
          <w:p w14:paraId="60AE3EA9" w14:textId="77777777" w:rsidR="007B6C80" w:rsidRPr="00310D35" w:rsidRDefault="007B6C80" w:rsidP="00310D35">
            <w:pPr>
              <w:spacing w:after="0" w:line="240" w:lineRule="auto"/>
              <w:jc w:val="both"/>
              <w:outlineLvl w:val="0"/>
              <w:rPr>
                <w:rFonts w:ascii="Times New Roman" w:hAnsi="Times New Roman"/>
                <w:bCs/>
                <w:kern w:val="36"/>
                <w:sz w:val="28"/>
                <w:szCs w:val="28"/>
                <w:lang w:eastAsia="uk-UA"/>
              </w:rPr>
            </w:pPr>
            <w:r w:rsidRPr="00310D35">
              <w:rPr>
                <w:rFonts w:ascii="Times New Roman" w:hAnsi="Times New Roman"/>
                <w:sz w:val="28"/>
                <w:szCs w:val="28"/>
                <w:lang w:eastAsia="uk-UA"/>
              </w:rPr>
              <w:t>При формуванні загальних і спеціальних (фахових, предметних) компетентностей, та програмних результатів навчання ОПП враховано та проведено кореляцію переліку компетентностей, переліку трудових функцій (професійних компетентностей за трудовою дією або групою трудових дій, що входять до них), передбачених Професійним стандартом «Асистент фізичного терапевта».</w:t>
            </w:r>
          </w:p>
        </w:tc>
      </w:tr>
    </w:tbl>
    <w:p w14:paraId="42738B28" w14:textId="7D2C92FD" w:rsidR="009C514A" w:rsidRPr="00310D35" w:rsidRDefault="009C514A" w:rsidP="00310D35">
      <w:pPr>
        <w:rPr>
          <w:rFonts w:ascii="Times New Roman" w:hAnsi="Times New Roman" w:cs="Times New Roman"/>
          <w:b/>
          <w:bCs/>
          <w:sz w:val="28"/>
          <w:szCs w:val="28"/>
        </w:rPr>
      </w:pPr>
    </w:p>
    <w:p w14:paraId="673B59EA" w14:textId="77777777" w:rsidR="007B6C80" w:rsidRPr="00310D35" w:rsidRDefault="007B6C80" w:rsidP="00310D35">
      <w:pPr>
        <w:rPr>
          <w:rFonts w:ascii="Times New Roman" w:hAnsi="Times New Roman" w:cs="Times New Roman"/>
          <w:b/>
          <w:bCs/>
          <w:sz w:val="28"/>
          <w:szCs w:val="28"/>
        </w:rPr>
      </w:pPr>
      <w:r w:rsidRPr="00310D35">
        <w:rPr>
          <w:rFonts w:ascii="Times New Roman" w:hAnsi="Times New Roman" w:cs="Times New Roman"/>
          <w:b/>
          <w:bCs/>
          <w:sz w:val="28"/>
          <w:szCs w:val="28"/>
        </w:rPr>
        <w:br w:type="page"/>
      </w:r>
    </w:p>
    <w:p w14:paraId="42738B29" w14:textId="5CBA0414" w:rsidR="009B1FCB" w:rsidRPr="00310D35" w:rsidRDefault="002176A9" w:rsidP="00310D35">
      <w:pPr>
        <w:suppressAutoHyphens/>
        <w:ind w:firstLine="709"/>
        <w:jc w:val="center"/>
        <w:rPr>
          <w:rFonts w:ascii="Times New Roman" w:hAnsi="Times New Roman" w:cs="Times New Roman"/>
          <w:b/>
          <w:bCs/>
          <w:sz w:val="28"/>
          <w:szCs w:val="28"/>
        </w:rPr>
      </w:pPr>
      <w:r w:rsidRPr="00310D35">
        <w:rPr>
          <w:rFonts w:ascii="Times New Roman" w:hAnsi="Times New Roman" w:cs="Times New Roman"/>
          <w:b/>
          <w:bCs/>
          <w:sz w:val="28"/>
          <w:szCs w:val="28"/>
        </w:rPr>
        <w:lastRenderedPageBreak/>
        <w:t xml:space="preserve">6. Перелік нормативних документів, на яких базується </w:t>
      </w:r>
      <w:bookmarkStart w:id="22" w:name="_Hlk39490160"/>
      <w:r w:rsidRPr="00310D35">
        <w:rPr>
          <w:rFonts w:ascii="Times New Roman" w:hAnsi="Times New Roman" w:cs="Times New Roman"/>
          <w:b/>
          <w:bCs/>
          <w:sz w:val="28"/>
          <w:szCs w:val="28"/>
        </w:rPr>
        <w:t>освітня (освітньо-професійна) програма</w:t>
      </w:r>
    </w:p>
    <w:bookmarkEnd w:id="22"/>
    <w:p w14:paraId="42738B2A" w14:textId="77777777" w:rsidR="009C514A" w:rsidRPr="00310D35" w:rsidRDefault="009C514A" w:rsidP="00310D35">
      <w:pPr>
        <w:ind w:firstLine="709"/>
        <w:jc w:val="center"/>
        <w:rPr>
          <w:rFonts w:ascii="Times New Roman" w:hAnsi="Times New Roman" w:cs="Times New Roman"/>
          <w:b/>
          <w:color w:val="000000"/>
          <w:sz w:val="28"/>
          <w:szCs w:val="28"/>
          <w:lang w:eastAsia="uk-UA"/>
        </w:rPr>
      </w:pPr>
      <w:r w:rsidRPr="00310D35">
        <w:rPr>
          <w:rFonts w:ascii="Times New Roman" w:hAnsi="Times New Roman" w:cs="Times New Roman"/>
          <w:b/>
          <w:color w:val="000000"/>
          <w:sz w:val="28"/>
          <w:szCs w:val="28"/>
          <w:lang w:eastAsia="uk-UA"/>
        </w:rPr>
        <w:t>А. Офіційні документи:</w:t>
      </w:r>
    </w:p>
    <w:p w14:paraId="42738B2B" w14:textId="77777777" w:rsidR="009C514A" w:rsidRPr="00310D35" w:rsidRDefault="009C514A" w:rsidP="00310D35">
      <w:pPr>
        <w:numPr>
          <w:ilvl w:val="0"/>
          <w:numId w:val="13"/>
        </w:numPr>
        <w:tabs>
          <w:tab w:val="left" w:pos="1134"/>
        </w:tabs>
        <w:spacing w:after="0" w:line="240" w:lineRule="auto"/>
        <w:jc w:val="both"/>
        <w:rPr>
          <w:rFonts w:ascii="Times New Roman" w:hAnsi="Times New Roman" w:cs="Times New Roman"/>
          <w:sz w:val="28"/>
          <w:szCs w:val="28"/>
          <w:lang w:eastAsia="uk-UA"/>
        </w:rPr>
      </w:pPr>
      <w:r w:rsidRPr="00310D35">
        <w:rPr>
          <w:rFonts w:ascii="Times New Roman" w:hAnsi="Times New Roman" w:cs="Times New Roman"/>
          <w:sz w:val="28"/>
          <w:szCs w:val="28"/>
          <w:lang w:eastAsia="uk-UA"/>
        </w:rPr>
        <w:t>Закон</w:t>
      </w:r>
      <w:r w:rsidRPr="00310D35">
        <w:rPr>
          <w:rFonts w:ascii="Times New Roman" w:hAnsi="Times New Roman" w:cs="Times New Roman"/>
          <w:sz w:val="28"/>
          <w:szCs w:val="28"/>
          <w:lang w:val="ru-RU" w:eastAsia="uk-UA"/>
        </w:rPr>
        <w:t xml:space="preserve"> </w:t>
      </w:r>
      <w:r w:rsidRPr="00310D35">
        <w:rPr>
          <w:rFonts w:ascii="Times New Roman" w:hAnsi="Times New Roman" w:cs="Times New Roman"/>
          <w:sz w:val="28"/>
          <w:szCs w:val="28"/>
          <w:lang w:eastAsia="uk-UA"/>
        </w:rPr>
        <w:t xml:space="preserve">України «Про вищу освіту». </w:t>
      </w:r>
      <w:r w:rsidRPr="00310D35">
        <w:rPr>
          <w:rFonts w:ascii="Times New Roman" w:hAnsi="Times New Roman" w:cs="Times New Roman"/>
          <w:sz w:val="28"/>
          <w:szCs w:val="28"/>
          <w:lang w:val="en-US" w:eastAsia="uk-UA"/>
        </w:rPr>
        <w:t>URL:</w:t>
      </w:r>
      <w:r w:rsidRPr="00310D35">
        <w:rPr>
          <w:rFonts w:ascii="Times New Roman" w:hAnsi="Times New Roman" w:cs="Times New Roman"/>
          <w:sz w:val="28"/>
          <w:szCs w:val="28"/>
          <w:lang w:eastAsia="uk-UA"/>
        </w:rPr>
        <w:t xml:space="preserve"> </w:t>
      </w:r>
      <w:hyperlink r:id="rId26" w:history="1">
        <w:r w:rsidRPr="00310D35">
          <w:rPr>
            <w:rFonts w:ascii="Times New Roman" w:hAnsi="Times New Roman" w:cs="Times New Roman"/>
            <w:color w:val="0563C1"/>
            <w:sz w:val="28"/>
            <w:szCs w:val="28"/>
            <w:u w:val="single"/>
            <w:lang w:eastAsia="uk-UA"/>
          </w:rPr>
          <w:t>http://zakon4.rada.gov.ua/laws/show/1556-18</w:t>
        </w:r>
      </w:hyperlink>
      <w:r w:rsidRPr="00310D35">
        <w:rPr>
          <w:rFonts w:ascii="Times New Roman" w:hAnsi="Times New Roman" w:cs="Times New Roman"/>
          <w:sz w:val="28"/>
          <w:szCs w:val="28"/>
          <w:lang w:eastAsia="uk-UA"/>
        </w:rPr>
        <w:t xml:space="preserve">. </w:t>
      </w:r>
    </w:p>
    <w:p w14:paraId="42738B2C" w14:textId="77777777" w:rsidR="009C514A" w:rsidRPr="00310D35" w:rsidRDefault="009C514A" w:rsidP="00310D35">
      <w:pPr>
        <w:numPr>
          <w:ilvl w:val="0"/>
          <w:numId w:val="13"/>
        </w:numPr>
        <w:tabs>
          <w:tab w:val="left" w:pos="1134"/>
        </w:tabs>
        <w:spacing w:after="0" w:line="240" w:lineRule="auto"/>
        <w:jc w:val="both"/>
        <w:rPr>
          <w:rFonts w:ascii="Times New Roman" w:hAnsi="Times New Roman" w:cs="Times New Roman"/>
          <w:sz w:val="28"/>
          <w:szCs w:val="28"/>
          <w:lang w:eastAsia="uk-UA"/>
        </w:rPr>
      </w:pPr>
      <w:r w:rsidRPr="00310D35">
        <w:rPr>
          <w:rFonts w:ascii="Times New Roman" w:hAnsi="Times New Roman" w:cs="Times New Roman"/>
          <w:sz w:val="28"/>
          <w:szCs w:val="28"/>
          <w:lang w:eastAsia="uk-UA"/>
        </w:rPr>
        <w:t xml:space="preserve">Закон України «Про освіту». </w:t>
      </w:r>
      <w:r w:rsidRPr="00310D35">
        <w:rPr>
          <w:rFonts w:ascii="Times New Roman" w:hAnsi="Times New Roman" w:cs="Times New Roman"/>
          <w:sz w:val="28"/>
          <w:szCs w:val="28"/>
          <w:lang w:val="en-US" w:eastAsia="uk-UA"/>
        </w:rPr>
        <w:t>URL</w:t>
      </w:r>
      <w:r w:rsidRPr="00310D35">
        <w:rPr>
          <w:rFonts w:ascii="Times New Roman" w:hAnsi="Times New Roman" w:cs="Times New Roman"/>
          <w:sz w:val="28"/>
          <w:szCs w:val="28"/>
          <w:lang w:val="ru-RU" w:eastAsia="uk-UA"/>
        </w:rPr>
        <w:t>:</w:t>
      </w:r>
      <w:r w:rsidRPr="00310D35">
        <w:rPr>
          <w:rFonts w:ascii="Times New Roman" w:hAnsi="Times New Roman" w:cs="Times New Roman"/>
          <w:sz w:val="28"/>
          <w:szCs w:val="28"/>
          <w:lang w:eastAsia="uk-UA"/>
        </w:rPr>
        <w:t xml:space="preserve"> </w:t>
      </w:r>
      <w:hyperlink r:id="rId27" w:history="1">
        <w:r w:rsidRPr="00310D35">
          <w:rPr>
            <w:rFonts w:ascii="Times New Roman" w:hAnsi="Times New Roman" w:cs="Times New Roman"/>
            <w:color w:val="0563C1"/>
            <w:sz w:val="28"/>
            <w:szCs w:val="28"/>
            <w:u w:val="single"/>
            <w:lang w:eastAsia="uk-UA"/>
          </w:rPr>
          <w:t>http://zakon5.rada.gov.ua/laws/show/2145-19</w:t>
        </w:r>
      </w:hyperlink>
      <w:r w:rsidRPr="00310D35">
        <w:rPr>
          <w:rFonts w:ascii="Times New Roman" w:hAnsi="Times New Roman" w:cs="Times New Roman"/>
          <w:sz w:val="28"/>
          <w:szCs w:val="28"/>
          <w:lang w:eastAsia="uk-UA"/>
        </w:rPr>
        <w:t>.</w:t>
      </w:r>
    </w:p>
    <w:p w14:paraId="42738B2D" w14:textId="0556ADBB" w:rsidR="009C514A" w:rsidRPr="00310D35" w:rsidRDefault="009C514A" w:rsidP="00310D35">
      <w:pPr>
        <w:pStyle w:val="a6"/>
        <w:numPr>
          <w:ilvl w:val="0"/>
          <w:numId w:val="13"/>
        </w:numPr>
        <w:suppressAutoHyphens/>
        <w:snapToGrid w:val="0"/>
        <w:spacing w:after="0"/>
        <w:jc w:val="both"/>
        <w:rPr>
          <w:sz w:val="28"/>
          <w:szCs w:val="28"/>
          <w:lang w:val="ru-RU"/>
        </w:rPr>
      </w:pPr>
      <w:r w:rsidRPr="00310D35">
        <w:rPr>
          <w:sz w:val="28"/>
          <w:szCs w:val="28"/>
          <w:lang w:val="ru-RU"/>
        </w:rPr>
        <w:t>Національний класифікатор України: «Класифікатор професій» ДК 003:2010 (</w:t>
      </w:r>
      <w:r w:rsidR="00BD0A25" w:rsidRPr="00310D35">
        <w:rPr>
          <w:sz w:val="28"/>
          <w:szCs w:val="28"/>
          <w:lang w:val="ru-RU"/>
        </w:rPr>
        <w:t>р</w:t>
      </w:r>
      <w:r w:rsidRPr="00310D35">
        <w:rPr>
          <w:sz w:val="28"/>
          <w:szCs w:val="28"/>
          <w:lang w:val="ru-RU"/>
        </w:rPr>
        <w:t xml:space="preserve">едакція від 30.11.2017) // База даних «Законодавство України» / ВР України. URL: </w:t>
      </w:r>
      <w:hyperlink r:id="rId28" w:history="1">
        <w:r w:rsidRPr="00310D35">
          <w:rPr>
            <w:rStyle w:val="a5"/>
            <w:sz w:val="28"/>
            <w:szCs w:val="28"/>
            <w:lang w:val="ru-RU"/>
          </w:rPr>
          <w:t>http://zakon.rada.gov.ua/rada/show/va327609-10</w:t>
        </w:r>
      </w:hyperlink>
      <w:r w:rsidRPr="00310D35">
        <w:rPr>
          <w:sz w:val="28"/>
          <w:szCs w:val="28"/>
          <w:lang w:val="ru-RU"/>
        </w:rPr>
        <w:t xml:space="preserve">. </w:t>
      </w:r>
    </w:p>
    <w:p w14:paraId="42738B2E" w14:textId="333AAE73" w:rsidR="009C514A" w:rsidRPr="00310D35" w:rsidRDefault="009C514A" w:rsidP="00310D35">
      <w:pPr>
        <w:pStyle w:val="a4"/>
        <w:numPr>
          <w:ilvl w:val="0"/>
          <w:numId w:val="13"/>
        </w:numPr>
        <w:spacing w:after="0" w:line="240" w:lineRule="auto"/>
        <w:jc w:val="both"/>
        <w:rPr>
          <w:rFonts w:ascii="Times New Roman" w:hAnsi="Times New Roman" w:cs="Times New Roman"/>
          <w:kern w:val="36"/>
          <w:sz w:val="28"/>
          <w:szCs w:val="28"/>
        </w:rPr>
      </w:pPr>
      <w:r w:rsidRPr="00310D35">
        <w:rPr>
          <w:rFonts w:ascii="Times New Roman" w:hAnsi="Times New Roman" w:cs="Times New Roman"/>
          <w:kern w:val="36"/>
          <w:sz w:val="28"/>
          <w:szCs w:val="28"/>
        </w:rPr>
        <w:t>Постанова Кабінету Міністрів України від 23</w:t>
      </w:r>
      <w:r w:rsidR="00BD0A25" w:rsidRPr="00310D35">
        <w:rPr>
          <w:rFonts w:ascii="Times New Roman" w:hAnsi="Times New Roman" w:cs="Times New Roman"/>
          <w:kern w:val="36"/>
          <w:sz w:val="28"/>
          <w:szCs w:val="28"/>
        </w:rPr>
        <w:t>.11.</w:t>
      </w:r>
      <w:r w:rsidRPr="00310D35">
        <w:rPr>
          <w:rFonts w:ascii="Times New Roman" w:hAnsi="Times New Roman" w:cs="Times New Roman"/>
          <w:kern w:val="36"/>
          <w:sz w:val="28"/>
          <w:szCs w:val="28"/>
        </w:rPr>
        <w:t>2011 № 1341 «Про затвердження Національної рамки кваліфікацій»</w:t>
      </w:r>
      <w:r w:rsidRPr="00310D35">
        <w:rPr>
          <w:rFonts w:ascii="Times New Roman" w:hAnsi="Times New Roman" w:cs="Times New Roman"/>
          <w:sz w:val="28"/>
          <w:szCs w:val="28"/>
        </w:rPr>
        <w:t xml:space="preserve">. </w:t>
      </w:r>
      <w:r w:rsidRPr="00310D35">
        <w:rPr>
          <w:rFonts w:ascii="Times New Roman" w:hAnsi="Times New Roman" w:cs="Times New Roman"/>
          <w:sz w:val="28"/>
          <w:szCs w:val="28"/>
          <w:lang w:val="en-US"/>
        </w:rPr>
        <w:t>URL</w:t>
      </w:r>
      <w:r w:rsidRPr="00310D35">
        <w:rPr>
          <w:rFonts w:ascii="Times New Roman" w:hAnsi="Times New Roman" w:cs="Times New Roman"/>
          <w:kern w:val="36"/>
          <w:sz w:val="28"/>
          <w:szCs w:val="28"/>
        </w:rPr>
        <w:t xml:space="preserve">: </w:t>
      </w:r>
      <w:hyperlink r:id="rId29" w:history="1">
        <w:r w:rsidRPr="00310D35">
          <w:rPr>
            <w:rStyle w:val="a5"/>
            <w:rFonts w:ascii="Times New Roman" w:hAnsi="Times New Roman"/>
            <w:kern w:val="36"/>
            <w:sz w:val="28"/>
            <w:szCs w:val="28"/>
          </w:rPr>
          <w:t>http://zakon5.rada.gov.ua/laws/show/1341-2011-п</w:t>
        </w:r>
      </w:hyperlink>
      <w:r w:rsidRPr="00310D35">
        <w:rPr>
          <w:rFonts w:ascii="Times New Roman" w:hAnsi="Times New Roman" w:cs="Times New Roman"/>
          <w:kern w:val="36"/>
          <w:sz w:val="28"/>
          <w:szCs w:val="28"/>
        </w:rPr>
        <w:t>.</w:t>
      </w:r>
    </w:p>
    <w:p w14:paraId="42738B2F" w14:textId="77777777" w:rsidR="009C514A" w:rsidRPr="00310D35" w:rsidRDefault="009C514A" w:rsidP="00310D35">
      <w:pPr>
        <w:numPr>
          <w:ilvl w:val="0"/>
          <w:numId w:val="13"/>
        </w:numPr>
        <w:tabs>
          <w:tab w:val="left" w:pos="1134"/>
        </w:tabs>
        <w:spacing w:after="0" w:line="240" w:lineRule="auto"/>
        <w:jc w:val="both"/>
        <w:rPr>
          <w:rFonts w:ascii="Times New Roman" w:hAnsi="Times New Roman" w:cs="Times New Roman"/>
          <w:sz w:val="28"/>
          <w:szCs w:val="28"/>
          <w:lang w:eastAsia="uk-UA"/>
        </w:rPr>
      </w:pPr>
      <w:r w:rsidRPr="00310D35">
        <w:rPr>
          <w:rFonts w:ascii="Times New Roman" w:hAnsi="Times New Roman" w:cs="Times New Roman"/>
          <w:sz w:val="28"/>
          <w:szCs w:val="28"/>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(редакція від 30.11.2017) // База даних «Законодавство України» / ВР України. </w:t>
      </w:r>
      <w:r w:rsidRPr="00310D35">
        <w:rPr>
          <w:rFonts w:ascii="Times New Roman" w:hAnsi="Times New Roman" w:cs="Times New Roman"/>
          <w:sz w:val="28"/>
          <w:szCs w:val="28"/>
          <w:lang w:val="ru-RU"/>
        </w:rPr>
        <w:t xml:space="preserve">URL: </w:t>
      </w:r>
      <w:hyperlink r:id="rId30" w:history="1">
        <w:r w:rsidRPr="00310D35">
          <w:rPr>
            <w:rStyle w:val="a5"/>
            <w:rFonts w:ascii="Times New Roman" w:hAnsi="Times New Roman"/>
            <w:sz w:val="28"/>
            <w:szCs w:val="28"/>
            <w:lang w:val="ru-RU"/>
          </w:rPr>
          <w:t>http://zakon4.rada.gov.ua/laws/show/266-2015-п</w:t>
        </w:r>
      </w:hyperlink>
      <w:r w:rsidRPr="00310D35">
        <w:rPr>
          <w:rFonts w:ascii="Times New Roman" w:hAnsi="Times New Roman" w:cs="Times New Roman"/>
          <w:sz w:val="28"/>
          <w:szCs w:val="28"/>
          <w:lang w:val="ru-RU"/>
        </w:rPr>
        <w:t>.</w:t>
      </w:r>
    </w:p>
    <w:p w14:paraId="42738B30" w14:textId="32C28043" w:rsidR="009C514A" w:rsidRPr="00310D35" w:rsidRDefault="009C514A" w:rsidP="00310D35">
      <w:pPr>
        <w:numPr>
          <w:ilvl w:val="0"/>
          <w:numId w:val="13"/>
        </w:numPr>
        <w:pBdr>
          <w:top w:val="nil"/>
          <w:left w:val="nil"/>
          <w:bottom w:val="nil"/>
          <w:right w:val="nil"/>
          <w:between w:val="nil"/>
        </w:pBdr>
        <w:spacing w:after="0" w:line="240" w:lineRule="auto"/>
        <w:jc w:val="both"/>
        <w:rPr>
          <w:rFonts w:ascii="Times New Roman" w:hAnsi="Times New Roman" w:cs="Times New Roman"/>
          <w:sz w:val="28"/>
          <w:szCs w:val="28"/>
        </w:rPr>
      </w:pPr>
      <w:r w:rsidRPr="00310D35">
        <w:rPr>
          <w:rFonts w:ascii="Times New Roman" w:hAnsi="Times New Roman" w:cs="Times New Roman"/>
          <w:sz w:val="28"/>
          <w:szCs w:val="28"/>
        </w:rPr>
        <w:t>Методичні рекомендації щодо розроблення стандартів вищої освіти</w:t>
      </w:r>
      <w:r w:rsidR="00BD0A25" w:rsidRPr="00310D35">
        <w:rPr>
          <w:rFonts w:ascii="Times New Roman" w:hAnsi="Times New Roman" w:cs="Times New Roman"/>
          <w:sz w:val="28"/>
          <w:szCs w:val="28"/>
        </w:rPr>
        <w:t>,</w:t>
      </w:r>
      <w:r w:rsidRPr="00310D35">
        <w:rPr>
          <w:rFonts w:ascii="Times New Roman" w:hAnsi="Times New Roman" w:cs="Times New Roman"/>
          <w:sz w:val="28"/>
          <w:szCs w:val="28"/>
        </w:rPr>
        <w:t xml:space="preserve"> </w:t>
      </w:r>
      <w:r w:rsidR="00BD0A25" w:rsidRPr="00310D35">
        <w:rPr>
          <w:rFonts w:ascii="Times New Roman" w:hAnsi="Times New Roman" w:cs="Times New Roman"/>
          <w:sz w:val="28"/>
          <w:szCs w:val="28"/>
        </w:rPr>
        <w:t>з</w:t>
      </w:r>
      <w:r w:rsidRPr="00310D35">
        <w:rPr>
          <w:rFonts w:ascii="Times New Roman" w:hAnsi="Times New Roman" w:cs="Times New Roman"/>
          <w:sz w:val="28"/>
          <w:szCs w:val="28"/>
        </w:rPr>
        <w:t xml:space="preserve">атверджені </w:t>
      </w:r>
      <w:r w:rsidR="00BD0A25" w:rsidRPr="00310D35">
        <w:rPr>
          <w:rFonts w:ascii="Times New Roman" w:hAnsi="Times New Roman" w:cs="Times New Roman"/>
          <w:sz w:val="28"/>
          <w:szCs w:val="28"/>
        </w:rPr>
        <w:t>н</w:t>
      </w:r>
      <w:r w:rsidRPr="00310D35">
        <w:rPr>
          <w:rFonts w:ascii="Times New Roman" w:hAnsi="Times New Roman" w:cs="Times New Roman"/>
          <w:sz w:val="28"/>
          <w:szCs w:val="28"/>
        </w:rPr>
        <w:t>аказ</w:t>
      </w:r>
      <w:r w:rsidR="00BD0A25" w:rsidRPr="00310D35">
        <w:rPr>
          <w:rFonts w:ascii="Times New Roman" w:hAnsi="Times New Roman" w:cs="Times New Roman"/>
          <w:sz w:val="28"/>
          <w:szCs w:val="28"/>
        </w:rPr>
        <w:t>ом</w:t>
      </w:r>
      <w:r w:rsidRPr="00310D35">
        <w:rPr>
          <w:rFonts w:ascii="Times New Roman" w:hAnsi="Times New Roman" w:cs="Times New Roman"/>
          <w:sz w:val="28"/>
          <w:szCs w:val="28"/>
        </w:rPr>
        <w:t xml:space="preserve"> Міністерства освіти і науки України від 01.06.2017 № 600 (у редакції наказу Міністерства освіти і науки України від 30.04.2020 № 584</w:t>
      </w:r>
      <w:r w:rsidR="004811A4" w:rsidRPr="00310D35">
        <w:rPr>
          <w:rFonts w:ascii="Times New Roman" w:hAnsi="Times New Roman" w:cs="Times New Roman"/>
          <w:sz w:val="28"/>
          <w:szCs w:val="28"/>
        </w:rPr>
        <w:t>)</w:t>
      </w:r>
      <w:r w:rsidRPr="00310D35">
        <w:rPr>
          <w:rFonts w:ascii="Times New Roman" w:hAnsi="Times New Roman" w:cs="Times New Roman"/>
          <w:sz w:val="28"/>
          <w:szCs w:val="28"/>
        </w:rPr>
        <w:t xml:space="preserve">. </w:t>
      </w:r>
      <w:r w:rsidRPr="00310D35">
        <w:rPr>
          <w:rFonts w:ascii="Times New Roman" w:hAnsi="Times New Roman" w:cs="Times New Roman"/>
          <w:sz w:val="28"/>
          <w:szCs w:val="28"/>
          <w:lang w:val="en-US" w:eastAsia="uk-UA"/>
        </w:rPr>
        <w:t>URL:</w:t>
      </w:r>
      <w:r w:rsidRPr="00310D35">
        <w:rPr>
          <w:rFonts w:ascii="Times New Roman" w:hAnsi="Times New Roman" w:cs="Times New Roman"/>
          <w:sz w:val="28"/>
          <w:szCs w:val="28"/>
        </w:rPr>
        <w:t xml:space="preserve"> </w:t>
      </w:r>
      <w:hyperlink r:id="rId31" w:history="1">
        <w:r w:rsidRPr="00310D35">
          <w:rPr>
            <w:rStyle w:val="a5"/>
            <w:rFonts w:ascii="Times New Roman" w:hAnsi="Times New Roman"/>
            <w:sz w:val="28"/>
            <w:szCs w:val="28"/>
          </w:rPr>
          <w:t>https://mon.gov.ua/storage/app/media/vyshcha/naukovo-metodychna_rada/2020-metod-rekomendacziyi.docx</w:t>
        </w:r>
      </w:hyperlink>
      <w:r w:rsidRPr="00310D35">
        <w:rPr>
          <w:rFonts w:ascii="Times New Roman" w:hAnsi="Times New Roman" w:cs="Times New Roman"/>
          <w:sz w:val="28"/>
          <w:szCs w:val="28"/>
        </w:rPr>
        <w:t>.</w:t>
      </w:r>
    </w:p>
    <w:p w14:paraId="42738B31" w14:textId="177AC47E" w:rsidR="009C514A" w:rsidRPr="00310D35" w:rsidRDefault="009C514A" w:rsidP="00310D35">
      <w:pPr>
        <w:pStyle w:val="a4"/>
        <w:numPr>
          <w:ilvl w:val="0"/>
          <w:numId w:val="13"/>
        </w:numPr>
        <w:spacing w:after="0" w:line="240" w:lineRule="auto"/>
        <w:jc w:val="both"/>
        <w:rPr>
          <w:rFonts w:ascii="Times New Roman" w:hAnsi="Times New Roman" w:cs="Times New Roman"/>
          <w:sz w:val="28"/>
          <w:szCs w:val="28"/>
        </w:rPr>
      </w:pPr>
      <w:r w:rsidRPr="00310D35">
        <w:rPr>
          <w:rFonts w:ascii="Times New Roman" w:hAnsi="Times New Roman" w:cs="Times New Roman"/>
          <w:sz w:val="28"/>
          <w:szCs w:val="28"/>
        </w:rPr>
        <w:t>Методичні рекомендації для експертів Національного агентства щодо застосування Критеріїв оцінювання якості освітньої програми, затверджені рішенням Національного агентства із забезпечення якості вищої освіти від 29</w:t>
      </w:r>
      <w:r w:rsidR="00BD0A25" w:rsidRPr="00310D35">
        <w:rPr>
          <w:rFonts w:ascii="Times New Roman" w:hAnsi="Times New Roman" w:cs="Times New Roman"/>
          <w:sz w:val="28"/>
          <w:szCs w:val="28"/>
        </w:rPr>
        <w:t>.08.</w:t>
      </w:r>
      <w:r w:rsidRPr="00310D35">
        <w:rPr>
          <w:rFonts w:ascii="Times New Roman" w:hAnsi="Times New Roman" w:cs="Times New Roman"/>
          <w:sz w:val="28"/>
          <w:szCs w:val="28"/>
        </w:rPr>
        <w:t>2019 № 9 (</w:t>
      </w:r>
      <w:hyperlink r:id="rId32" w:history="1">
        <w:r w:rsidRPr="00310D35">
          <w:rPr>
            <w:rStyle w:val="a5"/>
            <w:rFonts w:ascii="Times New Roman" w:hAnsi="Times New Roman"/>
            <w:sz w:val="28"/>
            <w:szCs w:val="28"/>
          </w:rPr>
          <w:t>https://naqa.gov.ua/</w:t>
        </w:r>
      </w:hyperlink>
      <w:r w:rsidRPr="00310D35">
        <w:rPr>
          <w:rFonts w:ascii="Times New Roman" w:hAnsi="Times New Roman" w:cs="Times New Roman"/>
          <w:sz w:val="28"/>
          <w:szCs w:val="28"/>
        </w:rPr>
        <w:t>).</w:t>
      </w:r>
    </w:p>
    <w:p w14:paraId="42738B32" w14:textId="6A1FCAE7" w:rsidR="009C514A" w:rsidRPr="00310D35" w:rsidRDefault="009C514A" w:rsidP="00310D35">
      <w:pPr>
        <w:pStyle w:val="a4"/>
        <w:numPr>
          <w:ilvl w:val="0"/>
          <w:numId w:val="13"/>
        </w:numPr>
        <w:spacing w:after="0" w:line="240" w:lineRule="auto"/>
        <w:jc w:val="both"/>
        <w:rPr>
          <w:rFonts w:ascii="Times New Roman" w:hAnsi="Times New Roman" w:cs="Times New Roman"/>
          <w:sz w:val="28"/>
          <w:szCs w:val="28"/>
          <w:lang w:val="en-US"/>
        </w:rPr>
      </w:pPr>
      <w:r w:rsidRPr="00310D35">
        <w:rPr>
          <w:rFonts w:ascii="Times New Roman" w:hAnsi="Times New Roman" w:cs="Times New Roman"/>
          <w:sz w:val="28"/>
          <w:szCs w:val="28"/>
        </w:rPr>
        <w:t>Положення про акредитацію освітніх програм, за якими здійснюється підготовка здобувачів вищої освіти, затверджене наказом Міністерства освіти і науки України від 11</w:t>
      </w:r>
      <w:r w:rsidR="00BD0A25" w:rsidRPr="00310D35">
        <w:rPr>
          <w:rFonts w:ascii="Times New Roman" w:hAnsi="Times New Roman" w:cs="Times New Roman"/>
          <w:sz w:val="28"/>
          <w:szCs w:val="28"/>
        </w:rPr>
        <w:t>.07.2</w:t>
      </w:r>
      <w:r w:rsidRPr="00310D35">
        <w:rPr>
          <w:rFonts w:ascii="Times New Roman" w:hAnsi="Times New Roman" w:cs="Times New Roman"/>
          <w:sz w:val="28"/>
          <w:szCs w:val="28"/>
        </w:rPr>
        <w:t xml:space="preserve">019 № 977. </w:t>
      </w:r>
      <w:r w:rsidRPr="00310D35">
        <w:rPr>
          <w:rFonts w:ascii="Times New Roman" w:hAnsi="Times New Roman" w:cs="Times New Roman"/>
          <w:sz w:val="28"/>
          <w:szCs w:val="28"/>
          <w:lang w:val="en-US"/>
        </w:rPr>
        <w:t xml:space="preserve">URL: </w:t>
      </w:r>
      <w:hyperlink r:id="rId33" w:anchor="Text" w:history="1">
        <w:r w:rsidRPr="00310D35">
          <w:rPr>
            <w:rStyle w:val="a5"/>
            <w:rFonts w:ascii="Times New Roman" w:hAnsi="Times New Roman"/>
            <w:sz w:val="28"/>
            <w:szCs w:val="28"/>
            <w:lang w:val="en-US"/>
          </w:rPr>
          <w:t>https://zakon.rada.gov.ua/laws/show/z0880-19#Text</w:t>
        </w:r>
      </w:hyperlink>
      <w:r w:rsidRPr="00310D35">
        <w:rPr>
          <w:rFonts w:ascii="Times New Roman" w:hAnsi="Times New Roman" w:cs="Times New Roman"/>
          <w:sz w:val="28"/>
          <w:szCs w:val="28"/>
          <w:lang w:val="en-US"/>
        </w:rPr>
        <w:t>.</w:t>
      </w:r>
    </w:p>
    <w:p w14:paraId="3E11F176" w14:textId="77777777" w:rsidR="007B6C80" w:rsidRPr="00310D35" w:rsidRDefault="007B6C80" w:rsidP="00310D35">
      <w:pPr>
        <w:pStyle w:val="Default"/>
        <w:numPr>
          <w:ilvl w:val="0"/>
          <w:numId w:val="13"/>
        </w:numPr>
        <w:tabs>
          <w:tab w:val="left" w:pos="1134"/>
        </w:tabs>
        <w:jc w:val="both"/>
        <w:rPr>
          <w:color w:val="auto"/>
          <w:sz w:val="28"/>
          <w:szCs w:val="28"/>
          <w:u w:val="single"/>
          <w:lang w:val="uk-UA"/>
        </w:rPr>
      </w:pPr>
      <w:r w:rsidRPr="00310D35">
        <w:rPr>
          <w:sz w:val="28"/>
          <w:szCs w:val="28"/>
        </w:rPr>
        <w:t xml:space="preserve">Положення про освітні програми у Відкритому міжнародному університеті розвитку людини «Україна», затверджене наказом президента Університету «Україна» від 28.12.2023 № 156. </w:t>
      </w:r>
      <w:r w:rsidRPr="00310D35">
        <w:rPr>
          <w:sz w:val="28"/>
          <w:szCs w:val="28"/>
          <w:lang w:val="en-US"/>
        </w:rPr>
        <w:t xml:space="preserve">URL: </w:t>
      </w:r>
      <w:hyperlink r:id="rId34" w:history="1">
        <w:r w:rsidRPr="00310D35">
          <w:rPr>
            <w:rStyle w:val="a5"/>
            <w:sz w:val="28"/>
            <w:szCs w:val="28"/>
            <w:lang w:val="en-US"/>
          </w:rPr>
          <w:t>https://uu.edu.ua/upload/universitet/normativni_documenti/Osnovni_oficiyni_doc_UU/Navch_metod_d-t/Polozh_pro_osvitni_programi.pdf</w:t>
        </w:r>
      </w:hyperlink>
      <w:r w:rsidRPr="00310D35">
        <w:rPr>
          <w:sz w:val="28"/>
          <w:szCs w:val="28"/>
          <w:lang w:val="en-US"/>
        </w:rPr>
        <w:t>.</w:t>
      </w:r>
    </w:p>
    <w:p w14:paraId="42738B34" w14:textId="6A948F9B" w:rsidR="009C514A" w:rsidRPr="00310D35" w:rsidRDefault="009C514A" w:rsidP="00310D35">
      <w:pPr>
        <w:pStyle w:val="a4"/>
        <w:numPr>
          <w:ilvl w:val="0"/>
          <w:numId w:val="13"/>
        </w:numPr>
        <w:spacing w:after="0" w:line="240" w:lineRule="auto"/>
        <w:jc w:val="both"/>
        <w:rPr>
          <w:rFonts w:ascii="Times New Roman" w:hAnsi="Times New Roman" w:cs="Times New Roman"/>
          <w:sz w:val="28"/>
          <w:szCs w:val="28"/>
        </w:rPr>
      </w:pPr>
      <w:r w:rsidRPr="00310D35">
        <w:rPr>
          <w:rFonts w:ascii="Times New Roman" w:hAnsi="Times New Roman" w:cs="Times New Roman"/>
          <w:color w:val="000000"/>
          <w:sz w:val="28"/>
          <w:szCs w:val="28"/>
          <w:shd w:val="clear" w:color="auto" w:fill="FFFFFF"/>
        </w:rPr>
        <w:t xml:space="preserve">Стандарт вищої освіти </w:t>
      </w:r>
      <w:r w:rsidRPr="00310D35">
        <w:rPr>
          <w:rFonts w:ascii="Times New Roman" w:hAnsi="Times New Roman" w:cs="Times New Roman"/>
          <w:sz w:val="28"/>
          <w:szCs w:val="28"/>
          <w:shd w:val="clear" w:color="auto" w:fill="FFFFFF"/>
        </w:rPr>
        <w:t xml:space="preserve">України за </w:t>
      </w:r>
      <w:hyperlink r:id="rId35" w:history="1">
        <w:r w:rsidRPr="00310D35">
          <w:rPr>
            <w:rStyle w:val="a5"/>
            <w:rFonts w:ascii="Times New Roman" w:hAnsi="Times New Roman"/>
            <w:color w:val="auto"/>
            <w:sz w:val="28"/>
            <w:szCs w:val="28"/>
            <w:u w:val="none"/>
            <w:bdr w:val="none" w:sz="0" w:space="0" w:color="auto" w:frame="1"/>
            <w:shd w:val="clear" w:color="auto" w:fill="FFFFFF"/>
          </w:rPr>
          <w:t xml:space="preserve">спеціальністю 227 </w:t>
        </w:r>
      </w:hyperlink>
      <w:r w:rsidRPr="00310D35">
        <w:rPr>
          <w:rFonts w:ascii="Times New Roman" w:hAnsi="Times New Roman" w:cs="Times New Roman"/>
          <w:sz w:val="28"/>
          <w:szCs w:val="28"/>
          <w:bdr w:val="none" w:sz="0" w:space="0" w:color="auto" w:frame="1"/>
          <w:shd w:val="clear" w:color="auto" w:fill="FFFFFF"/>
        </w:rPr>
        <w:t>Фізична терапія, ерготерапія</w:t>
      </w:r>
      <w:r w:rsidRPr="00310D35">
        <w:rPr>
          <w:rFonts w:ascii="Times New Roman" w:hAnsi="Times New Roman" w:cs="Times New Roman"/>
          <w:sz w:val="28"/>
          <w:szCs w:val="28"/>
          <w:shd w:val="clear" w:color="auto" w:fill="FFFFFF"/>
        </w:rPr>
        <w:t xml:space="preserve"> для першого (бакалаврського) рівня вищої освіти, затверджений і введений в дію наказом Міністерства освіти і науки від 19.12.2018 </w:t>
      </w:r>
      <w:r w:rsidR="00BD0A25" w:rsidRPr="00310D35">
        <w:rPr>
          <w:rFonts w:ascii="Times New Roman" w:hAnsi="Times New Roman" w:cs="Times New Roman"/>
          <w:sz w:val="28"/>
          <w:szCs w:val="28"/>
          <w:bdr w:val="none" w:sz="0" w:space="0" w:color="auto" w:frame="1"/>
          <w:shd w:val="clear" w:color="auto" w:fill="FFFFFF"/>
        </w:rPr>
        <w:t>№ 1419</w:t>
      </w:r>
      <w:r w:rsidRPr="00310D35">
        <w:rPr>
          <w:rFonts w:ascii="Times New Roman" w:hAnsi="Times New Roman" w:cs="Times New Roman"/>
          <w:sz w:val="28"/>
          <w:szCs w:val="28"/>
          <w:shd w:val="clear" w:color="auto" w:fill="FFFFFF"/>
        </w:rPr>
        <w:t xml:space="preserve">. </w:t>
      </w:r>
      <w:r w:rsidRPr="00310D35">
        <w:rPr>
          <w:rFonts w:ascii="Times New Roman" w:hAnsi="Times New Roman" w:cs="Times New Roman"/>
          <w:sz w:val="28"/>
        </w:rPr>
        <w:t>Режим доступу:</w:t>
      </w:r>
      <w:r w:rsidRPr="00310D35">
        <w:rPr>
          <w:rFonts w:ascii="Times New Roman" w:hAnsi="Times New Roman" w:cs="Times New Roman"/>
          <w:sz w:val="28"/>
          <w:szCs w:val="28"/>
          <w:shd w:val="clear" w:color="auto" w:fill="FFFFFF"/>
        </w:rPr>
        <w:t xml:space="preserve"> </w:t>
      </w:r>
      <w:hyperlink r:id="rId36" w:history="1">
        <w:r w:rsidRPr="00310D35">
          <w:rPr>
            <w:rStyle w:val="a5"/>
            <w:rFonts w:ascii="Times New Roman" w:hAnsi="Times New Roman"/>
            <w:sz w:val="28"/>
            <w:szCs w:val="28"/>
          </w:rPr>
          <w:t>https://uu.edu.ua/upload/Osvita/Navch_metod_d_t/Standarti/227-fizichna-terapiya-ergoterapiya-bakalavr.pdf</w:t>
        </w:r>
      </w:hyperlink>
      <w:r w:rsidRPr="00310D35">
        <w:rPr>
          <w:rFonts w:ascii="Times New Roman" w:hAnsi="Times New Roman" w:cs="Times New Roman"/>
          <w:sz w:val="28"/>
          <w:szCs w:val="28"/>
        </w:rPr>
        <w:t>.</w:t>
      </w:r>
    </w:p>
    <w:p w14:paraId="42738B35" w14:textId="5D9CE119" w:rsidR="009C514A" w:rsidRPr="00310D35" w:rsidRDefault="009C514A" w:rsidP="00310D35">
      <w:pPr>
        <w:pStyle w:val="a4"/>
        <w:numPr>
          <w:ilvl w:val="0"/>
          <w:numId w:val="13"/>
        </w:numPr>
        <w:spacing w:after="0" w:line="240" w:lineRule="auto"/>
        <w:jc w:val="both"/>
        <w:rPr>
          <w:rFonts w:ascii="Times New Roman" w:hAnsi="Times New Roman" w:cs="Times New Roman"/>
          <w:sz w:val="28"/>
          <w:szCs w:val="28"/>
        </w:rPr>
      </w:pPr>
      <w:r w:rsidRPr="00310D35">
        <w:rPr>
          <w:rFonts w:ascii="Times New Roman" w:hAnsi="Times New Roman" w:cs="Times New Roman"/>
          <w:sz w:val="28"/>
          <w:szCs w:val="28"/>
        </w:rPr>
        <w:t>Наказ Міністерства освіти і науки України від 28</w:t>
      </w:r>
      <w:r w:rsidR="00BD0A25" w:rsidRPr="00310D35">
        <w:rPr>
          <w:rFonts w:ascii="Times New Roman" w:hAnsi="Times New Roman" w:cs="Times New Roman"/>
          <w:sz w:val="28"/>
          <w:szCs w:val="28"/>
        </w:rPr>
        <w:t>.05.</w:t>
      </w:r>
      <w:r w:rsidRPr="00310D35">
        <w:rPr>
          <w:rFonts w:ascii="Times New Roman" w:hAnsi="Times New Roman" w:cs="Times New Roman"/>
          <w:sz w:val="28"/>
          <w:szCs w:val="28"/>
        </w:rPr>
        <w:t xml:space="preserve">2021 № 593 «Про внесення змін до деяких стандартів вищої освіти». </w:t>
      </w:r>
      <w:r w:rsidRPr="00310D35">
        <w:rPr>
          <w:rFonts w:ascii="Times New Roman" w:hAnsi="Times New Roman" w:cs="Times New Roman"/>
          <w:sz w:val="28"/>
          <w:szCs w:val="28"/>
          <w:lang w:val="en-US"/>
        </w:rPr>
        <w:t>URL</w:t>
      </w:r>
      <w:r w:rsidRPr="00310D35">
        <w:rPr>
          <w:rFonts w:ascii="Times New Roman" w:hAnsi="Times New Roman" w:cs="Times New Roman"/>
          <w:sz w:val="28"/>
          <w:szCs w:val="28"/>
        </w:rPr>
        <w:t xml:space="preserve">: </w:t>
      </w:r>
      <w:hyperlink r:id="rId37" w:history="1">
        <w:r w:rsidRPr="00310D35">
          <w:rPr>
            <w:rStyle w:val="a5"/>
            <w:rFonts w:ascii="Times New Roman" w:hAnsi="Times New Roman"/>
            <w:sz w:val="28"/>
            <w:szCs w:val="28"/>
            <w:lang w:val="en-US"/>
          </w:rPr>
          <w:t>https</w:t>
        </w:r>
        <w:r w:rsidRPr="00310D35">
          <w:rPr>
            <w:rStyle w:val="a5"/>
            <w:rFonts w:ascii="Times New Roman" w:hAnsi="Times New Roman"/>
            <w:sz w:val="28"/>
            <w:szCs w:val="28"/>
          </w:rPr>
          <w:t>://</w:t>
        </w:r>
        <w:r w:rsidRPr="00310D35">
          <w:rPr>
            <w:rStyle w:val="a5"/>
            <w:rFonts w:ascii="Times New Roman" w:hAnsi="Times New Roman"/>
            <w:sz w:val="28"/>
            <w:szCs w:val="28"/>
            <w:lang w:val="en-US"/>
          </w:rPr>
          <w:t>mon</w:t>
        </w:r>
        <w:r w:rsidRPr="00310D35">
          <w:rPr>
            <w:rStyle w:val="a5"/>
            <w:rFonts w:ascii="Times New Roman" w:hAnsi="Times New Roman"/>
            <w:sz w:val="28"/>
            <w:szCs w:val="28"/>
          </w:rPr>
          <w:t>.</w:t>
        </w:r>
        <w:r w:rsidRPr="00310D35">
          <w:rPr>
            <w:rStyle w:val="a5"/>
            <w:rFonts w:ascii="Times New Roman" w:hAnsi="Times New Roman"/>
            <w:sz w:val="28"/>
            <w:szCs w:val="28"/>
            <w:lang w:val="en-US"/>
          </w:rPr>
          <w:t>gov</w:t>
        </w:r>
        <w:r w:rsidRPr="00310D35">
          <w:rPr>
            <w:rStyle w:val="a5"/>
            <w:rFonts w:ascii="Times New Roman" w:hAnsi="Times New Roman"/>
            <w:sz w:val="28"/>
            <w:szCs w:val="28"/>
          </w:rPr>
          <w:t>.</w:t>
        </w:r>
        <w:r w:rsidRPr="00310D35">
          <w:rPr>
            <w:rStyle w:val="a5"/>
            <w:rFonts w:ascii="Times New Roman" w:hAnsi="Times New Roman"/>
            <w:sz w:val="28"/>
            <w:szCs w:val="28"/>
            <w:lang w:val="en-US"/>
          </w:rPr>
          <w:t>ua</w:t>
        </w:r>
        <w:r w:rsidRPr="00310D35">
          <w:rPr>
            <w:rStyle w:val="a5"/>
            <w:rFonts w:ascii="Times New Roman" w:hAnsi="Times New Roman"/>
            <w:sz w:val="28"/>
            <w:szCs w:val="28"/>
          </w:rPr>
          <w:t>/</w:t>
        </w:r>
        <w:r w:rsidRPr="00310D35">
          <w:rPr>
            <w:rStyle w:val="a5"/>
            <w:rFonts w:ascii="Times New Roman" w:hAnsi="Times New Roman"/>
            <w:sz w:val="28"/>
            <w:szCs w:val="28"/>
            <w:lang w:val="en-US"/>
          </w:rPr>
          <w:t>ua</w:t>
        </w:r>
        <w:r w:rsidRPr="00310D35">
          <w:rPr>
            <w:rStyle w:val="a5"/>
            <w:rFonts w:ascii="Times New Roman" w:hAnsi="Times New Roman"/>
            <w:sz w:val="28"/>
            <w:szCs w:val="28"/>
          </w:rPr>
          <w:t>/</w:t>
        </w:r>
        <w:r w:rsidRPr="00310D35">
          <w:rPr>
            <w:rStyle w:val="a5"/>
            <w:rFonts w:ascii="Times New Roman" w:hAnsi="Times New Roman"/>
            <w:sz w:val="28"/>
            <w:szCs w:val="28"/>
            <w:lang w:val="en-US"/>
          </w:rPr>
          <w:t>osvita</w:t>
        </w:r>
        <w:r w:rsidRPr="00310D35">
          <w:rPr>
            <w:rStyle w:val="a5"/>
            <w:rFonts w:ascii="Times New Roman" w:hAnsi="Times New Roman"/>
            <w:sz w:val="28"/>
            <w:szCs w:val="28"/>
          </w:rPr>
          <w:t>/</w:t>
        </w:r>
        <w:r w:rsidRPr="00310D35">
          <w:rPr>
            <w:rStyle w:val="a5"/>
            <w:rFonts w:ascii="Times New Roman" w:hAnsi="Times New Roman"/>
            <w:sz w:val="28"/>
            <w:szCs w:val="28"/>
            <w:lang w:val="en-US"/>
          </w:rPr>
          <w:t>visha</w:t>
        </w:r>
        <w:r w:rsidRPr="00310D35">
          <w:rPr>
            <w:rStyle w:val="a5"/>
            <w:rFonts w:ascii="Times New Roman" w:hAnsi="Times New Roman"/>
            <w:sz w:val="28"/>
            <w:szCs w:val="28"/>
          </w:rPr>
          <w:t>-</w:t>
        </w:r>
        <w:r w:rsidRPr="00310D35">
          <w:rPr>
            <w:rStyle w:val="a5"/>
            <w:rFonts w:ascii="Times New Roman" w:hAnsi="Times New Roman"/>
            <w:sz w:val="28"/>
            <w:szCs w:val="28"/>
            <w:lang w:val="en-US"/>
          </w:rPr>
          <w:t>osvita</w:t>
        </w:r>
        <w:r w:rsidRPr="00310D35">
          <w:rPr>
            <w:rStyle w:val="a5"/>
            <w:rFonts w:ascii="Times New Roman" w:hAnsi="Times New Roman"/>
            <w:sz w:val="28"/>
            <w:szCs w:val="28"/>
          </w:rPr>
          <w:t>/</w:t>
        </w:r>
        <w:r w:rsidRPr="00310D35">
          <w:rPr>
            <w:rStyle w:val="a5"/>
            <w:rFonts w:ascii="Times New Roman" w:hAnsi="Times New Roman"/>
            <w:sz w:val="28"/>
            <w:szCs w:val="28"/>
            <w:lang w:val="en-US"/>
          </w:rPr>
          <w:t>naukovo</w:t>
        </w:r>
        <w:r w:rsidRPr="00310D35">
          <w:rPr>
            <w:rStyle w:val="a5"/>
            <w:rFonts w:ascii="Times New Roman" w:hAnsi="Times New Roman"/>
            <w:sz w:val="28"/>
            <w:szCs w:val="28"/>
          </w:rPr>
          <w:t>-</w:t>
        </w:r>
        <w:r w:rsidRPr="00310D35">
          <w:rPr>
            <w:rStyle w:val="a5"/>
            <w:rFonts w:ascii="Times New Roman" w:hAnsi="Times New Roman"/>
            <w:sz w:val="28"/>
            <w:szCs w:val="28"/>
            <w:lang w:val="en-US"/>
          </w:rPr>
          <w:t>metodichna</w:t>
        </w:r>
        <w:r w:rsidRPr="00310D35">
          <w:rPr>
            <w:rStyle w:val="a5"/>
            <w:rFonts w:ascii="Times New Roman" w:hAnsi="Times New Roman"/>
            <w:sz w:val="28"/>
            <w:szCs w:val="28"/>
          </w:rPr>
          <w:t>-</w:t>
        </w:r>
        <w:r w:rsidRPr="00310D35">
          <w:rPr>
            <w:rStyle w:val="a5"/>
            <w:rFonts w:ascii="Times New Roman" w:hAnsi="Times New Roman"/>
            <w:sz w:val="28"/>
            <w:szCs w:val="28"/>
            <w:lang w:val="en-US"/>
          </w:rPr>
          <w:t>rada</w:t>
        </w:r>
        <w:r w:rsidRPr="00310D35">
          <w:rPr>
            <w:rStyle w:val="a5"/>
            <w:rFonts w:ascii="Times New Roman" w:hAnsi="Times New Roman"/>
            <w:sz w:val="28"/>
            <w:szCs w:val="28"/>
          </w:rPr>
          <w:t>-</w:t>
        </w:r>
        <w:r w:rsidRPr="00310D35">
          <w:rPr>
            <w:rStyle w:val="a5"/>
            <w:rFonts w:ascii="Times New Roman" w:hAnsi="Times New Roman"/>
            <w:sz w:val="28"/>
            <w:szCs w:val="28"/>
            <w:lang w:val="en-US"/>
          </w:rPr>
          <w:t>ministerstva</w:t>
        </w:r>
        <w:r w:rsidRPr="00310D35">
          <w:rPr>
            <w:rStyle w:val="a5"/>
            <w:rFonts w:ascii="Times New Roman" w:hAnsi="Times New Roman"/>
            <w:sz w:val="28"/>
            <w:szCs w:val="28"/>
          </w:rPr>
          <w:t>-</w:t>
        </w:r>
        <w:r w:rsidRPr="00310D35">
          <w:rPr>
            <w:rStyle w:val="a5"/>
            <w:rFonts w:ascii="Times New Roman" w:hAnsi="Times New Roman"/>
            <w:sz w:val="28"/>
            <w:szCs w:val="28"/>
            <w:lang w:val="en-US"/>
          </w:rPr>
          <w:t>osviti</w:t>
        </w:r>
        <w:r w:rsidRPr="00310D35">
          <w:rPr>
            <w:rStyle w:val="a5"/>
            <w:rFonts w:ascii="Times New Roman" w:hAnsi="Times New Roman"/>
            <w:sz w:val="28"/>
            <w:szCs w:val="28"/>
          </w:rPr>
          <w:t>-</w:t>
        </w:r>
        <w:r w:rsidRPr="00310D35">
          <w:rPr>
            <w:rStyle w:val="a5"/>
            <w:rFonts w:ascii="Times New Roman" w:hAnsi="Times New Roman"/>
            <w:sz w:val="28"/>
            <w:szCs w:val="28"/>
            <w:lang w:val="en-US"/>
          </w:rPr>
          <w:t>i</w:t>
        </w:r>
        <w:r w:rsidRPr="00310D35">
          <w:rPr>
            <w:rStyle w:val="a5"/>
            <w:rFonts w:ascii="Times New Roman" w:hAnsi="Times New Roman"/>
            <w:sz w:val="28"/>
            <w:szCs w:val="28"/>
          </w:rPr>
          <w:t>-</w:t>
        </w:r>
        <w:r w:rsidRPr="00310D35">
          <w:rPr>
            <w:rStyle w:val="a5"/>
            <w:rFonts w:ascii="Times New Roman" w:hAnsi="Times New Roman"/>
            <w:sz w:val="28"/>
            <w:szCs w:val="28"/>
            <w:lang w:val="en-US"/>
          </w:rPr>
          <w:t>nauki</w:t>
        </w:r>
        <w:r w:rsidRPr="00310D35">
          <w:rPr>
            <w:rStyle w:val="a5"/>
            <w:rFonts w:ascii="Times New Roman" w:hAnsi="Times New Roman"/>
            <w:sz w:val="28"/>
            <w:szCs w:val="28"/>
          </w:rPr>
          <w:t>-</w:t>
        </w:r>
        <w:r w:rsidRPr="00310D35">
          <w:rPr>
            <w:rStyle w:val="a5"/>
            <w:rFonts w:ascii="Times New Roman" w:hAnsi="Times New Roman"/>
            <w:sz w:val="28"/>
            <w:szCs w:val="28"/>
            <w:lang w:val="en-US"/>
          </w:rPr>
          <w:t>ukrayini</w:t>
        </w:r>
        <w:r w:rsidRPr="00310D35">
          <w:rPr>
            <w:rStyle w:val="a5"/>
            <w:rFonts w:ascii="Times New Roman" w:hAnsi="Times New Roman"/>
            <w:sz w:val="28"/>
            <w:szCs w:val="28"/>
          </w:rPr>
          <w:t>/</w:t>
        </w:r>
        <w:r w:rsidRPr="00310D35">
          <w:rPr>
            <w:rStyle w:val="a5"/>
            <w:rFonts w:ascii="Times New Roman" w:hAnsi="Times New Roman"/>
            <w:sz w:val="28"/>
            <w:szCs w:val="28"/>
            <w:lang w:val="en-US"/>
          </w:rPr>
          <w:t>zatverdzheni</w:t>
        </w:r>
        <w:r w:rsidRPr="00310D35">
          <w:rPr>
            <w:rStyle w:val="a5"/>
            <w:rFonts w:ascii="Times New Roman" w:hAnsi="Times New Roman"/>
            <w:sz w:val="28"/>
            <w:szCs w:val="28"/>
          </w:rPr>
          <w:t>-</w:t>
        </w:r>
        <w:r w:rsidRPr="00310D35">
          <w:rPr>
            <w:rStyle w:val="a5"/>
            <w:rFonts w:ascii="Times New Roman" w:hAnsi="Times New Roman"/>
            <w:sz w:val="28"/>
            <w:szCs w:val="28"/>
            <w:lang w:val="en-US"/>
          </w:rPr>
          <w:t>standarti</w:t>
        </w:r>
        <w:r w:rsidRPr="00310D35">
          <w:rPr>
            <w:rStyle w:val="a5"/>
            <w:rFonts w:ascii="Times New Roman" w:hAnsi="Times New Roman"/>
            <w:sz w:val="28"/>
            <w:szCs w:val="28"/>
          </w:rPr>
          <w:t>-</w:t>
        </w:r>
        <w:r w:rsidRPr="00310D35">
          <w:rPr>
            <w:rStyle w:val="a5"/>
            <w:rFonts w:ascii="Times New Roman" w:hAnsi="Times New Roman"/>
            <w:sz w:val="28"/>
            <w:szCs w:val="28"/>
            <w:lang w:val="en-US"/>
          </w:rPr>
          <w:t>vishoyi</w:t>
        </w:r>
        <w:r w:rsidRPr="00310D35">
          <w:rPr>
            <w:rStyle w:val="a5"/>
            <w:rFonts w:ascii="Times New Roman" w:hAnsi="Times New Roman"/>
            <w:sz w:val="28"/>
            <w:szCs w:val="28"/>
          </w:rPr>
          <w:t>-</w:t>
        </w:r>
        <w:r w:rsidRPr="00310D35">
          <w:rPr>
            <w:rStyle w:val="a5"/>
            <w:rFonts w:ascii="Times New Roman" w:hAnsi="Times New Roman"/>
            <w:sz w:val="28"/>
            <w:szCs w:val="28"/>
            <w:lang w:val="en-US"/>
          </w:rPr>
          <w:t>osviti</w:t>
        </w:r>
      </w:hyperlink>
      <w:r w:rsidRPr="00310D35">
        <w:rPr>
          <w:rFonts w:ascii="Times New Roman" w:hAnsi="Times New Roman" w:cs="Times New Roman"/>
          <w:sz w:val="28"/>
          <w:szCs w:val="28"/>
        </w:rPr>
        <w:t>.</w:t>
      </w:r>
    </w:p>
    <w:p w14:paraId="36369BE3" w14:textId="14C70CCD" w:rsidR="001B6227" w:rsidRPr="00310D35" w:rsidRDefault="001B6227" w:rsidP="00310D35">
      <w:pPr>
        <w:pStyle w:val="a4"/>
        <w:numPr>
          <w:ilvl w:val="0"/>
          <w:numId w:val="13"/>
        </w:numPr>
        <w:spacing w:after="0" w:line="240" w:lineRule="auto"/>
        <w:jc w:val="both"/>
        <w:rPr>
          <w:rFonts w:ascii="Times New Roman" w:hAnsi="Times New Roman" w:cs="Times New Roman"/>
          <w:sz w:val="28"/>
          <w:szCs w:val="28"/>
        </w:rPr>
      </w:pPr>
      <w:r w:rsidRPr="00310D35">
        <w:rPr>
          <w:rFonts w:ascii="Times New Roman" w:hAnsi="Times New Roman" w:cs="Times New Roman"/>
          <w:sz w:val="28"/>
          <w:szCs w:val="28"/>
        </w:rPr>
        <w:t xml:space="preserve"> Наказ Міністерства освіти і науки України від </w:t>
      </w:r>
      <w:r w:rsidR="00565393" w:rsidRPr="00310D35">
        <w:rPr>
          <w:rFonts w:ascii="Times New Roman" w:hAnsi="Times New Roman" w:cs="Times New Roman"/>
          <w:sz w:val="28"/>
          <w:szCs w:val="28"/>
        </w:rPr>
        <w:t>13</w:t>
      </w:r>
      <w:r w:rsidR="00BD0A25" w:rsidRPr="00310D35">
        <w:rPr>
          <w:rFonts w:ascii="Times New Roman" w:hAnsi="Times New Roman" w:cs="Times New Roman"/>
          <w:sz w:val="28"/>
          <w:szCs w:val="28"/>
        </w:rPr>
        <w:t>.01.</w:t>
      </w:r>
      <w:r w:rsidRPr="00310D35">
        <w:rPr>
          <w:rFonts w:ascii="Times New Roman" w:hAnsi="Times New Roman" w:cs="Times New Roman"/>
          <w:sz w:val="28"/>
          <w:szCs w:val="28"/>
        </w:rPr>
        <w:t>202</w:t>
      </w:r>
      <w:r w:rsidR="00565393" w:rsidRPr="00310D35">
        <w:rPr>
          <w:rFonts w:ascii="Times New Roman" w:hAnsi="Times New Roman" w:cs="Times New Roman"/>
          <w:sz w:val="28"/>
          <w:szCs w:val="28"/>
        </w:rPr>
        <w:t>2</w:t>
      </w:r>
      <w:r w:rsidRPr="00310D35">
        <w:rPr>
          <w:rFonts w:ascii="Times New Roman" w:hAnsi="Times New Roman" w:cs="Times New Roman"/>
          <w:sz w:val="28"/>
          <w:szCs w:val="28"/>
        </w:rPr>
        <w:t xml:space="preserve"> № </w:t>
      </w:r>
      <w:r w:rsidR="006F63F1" w:rsidRPr="00310D35">
        <w:rPr>
          <w:rFonts w:ascii="Times New Roman" w:hAnsi="Times New Roman" w:cs="Times New Roman"/>
          <w:sz w:val="28"/>
          <w:szCs w:val="28"/>
        </w:rPr>
        <w:t>26</w:t>
      </w:r>
      <w:r w:rsidRPr="00310D35">
        <w:rPr>
          <w:rFonts w:ascii="Times New Roman" w:hAnsi="Times New Roman" w:cs="Times New Roman"/>
          <w:sz w:val="28"/>
          <w:szCs w:val="28"/>
        </w:rPr>
        <w:t xml:space="preserve"> «Про внесення змін до деяких стандартів вищої освіти». U</w:t>
      </w:r>
      <w:r w:rsidR="00BD0A25" w:rsidRPr="00310D35">
        <w:rPr>
          <w:rFonts w:ascii="Times New Roman" w:hAnsi="Times New Roman" w:cs="Times New Roman"/>
          <w:sz w:val="28"/>
          <w:szCs w:val="28"/>
        </w:rPr>
        <w:t xml:space="preserve">RL: </w:t>
      </w:r>
      <w:hyperlink r:id="rId38" w:history="1">
        <w:r w:rsidR="0033212E" w:rsidRPr="00310D35">
          <w:rPr>
            <w:rStyle w:val="a5"/>
            <w:rFonts w:ascii="Times New Roman" w:hAnsi="Times New Roman"/>
            <w:sz w:val="28"/>
            <w:szCs w:val="28"/>
          </w:rPr>
          <w:t>https://mon.gov.ua/storage/app/media/vishcha-osvita/2022/Standarty.Vyshchoyi.Osvity/Nakaz-26-13.01.22.pdf</w:t>
        </w:r>
      </w:hyperlink>
      <w:r w:rsidR="00BD0A25" w:rsidRPr="00310D35">
        <w:rPr>
          <w:rFonts w:ascii="Times New Roman" w:hAnsi="Times New Roman" w:cs="Times New Roman"/>
          <w:color w:val="0070C0"/>
          <w:sz w:val="28"/>
          <w:szCs w:val="28"/>
        </w:rPr>
        <w:t>.</w:t>
      </w:r>
    </w:p>
    <w:p w14:paraId="44CCD50C" w14:textId="4BD01436" w:rsidR="0033212E" w:rsidRPr="00310D35" w:rsidRDefault="0033212E" w:rsidP="00310D35">
      <w:pPr>
        <w:pStyle w:val="a4"/>
        <w:numPr>
          <w:ilvl w:val="0"/>
          <w:numId w:val="13"/>
        </w:numPr>
        <w:spacing w:after="0" w:line="240" w:lineRule="auto"/>
        <w:jc w:val="both"/>
        <w:rPr>
          <w:rFonts w:ascii="Times New Roman" w:hAnsi="Times New Roman" w:cs="Times New Roman"/>
          <w:sz w:val="28"/>
          <w:szCs w:val="28"/>
        </w:rPr>
      </w:pPr>
      <w:r w:rsidRPr="00310D35">
        <w:rPr>
          <w:rFonts w:ascii="Times New Roman" w:hAnsi="Times New Roman" w:cs="Times New Roman"/>
          <w:sz w:val="28"/>
          <w:szCs w:val="28"/>
        </w:rPr>
        <w:t xml:space="preserve">Постанова Кабінету Міністрів України від 16.12.2022 № 1392 «Про внесення змін до переліку галузей знань і спеціальностей, за якими здійснюється підготовка здобувачів вищої освіти». </w:t>
      </w:r>
    </w:p>
    <w:p w14:paraId="08A44BB7" w14:textId="693784B6" w:rsidR="00620377" w:rsidRPr="00310D35" w:rsidRDefault="00620377" w:rsidP="00310D35">
      <w:pPr>
        <w:pStyle w:val="a4"/>
        <w:numPr>
          <w:ilvl w:val="0"/>
          <w:numId w:val="13"/>
        </w:numPr>
        <w:spacing w:after="0" w:line="240" w:lineRule="auto"/>
        <w:ind w:right="-2"/>
        <w:jc w:val="both"/>
        <w:rPr>
          <w:rFonts w:ascii="Times New Roman" w:hAnsi="Times New Roman"/>
          <w:sz w:val="28"/>
          <w:szCs w:val="28"/>
        </w:rPr>
      </w:pPr>
      <w:r w:rsidRPr="00310D35">
        <w:rPr>
          <w:rFonts w:ascii="Times New Roman" w:hAnsi="Times New Roman"/>
          <w:sz w:val="28"/>
          <w:szCs w:val="28"/>
        </w:rPr>
        <w:t xml:space="preserve">Наказ Міністерства освіти і науки України від 13.06.2024 № 842 «Про внесення змін до деяких стандартів вищої освіти». </w:t>
      </w:r>
      <w:r w:rsidRPr="00310D35">
        <w:rPr>
          <w:rFonts w:ascii="Times New Roman" w:hAnsi="Times New Roman"/>
          <w:sz w:val="28"/>
          <w:szCs w:val="28"/>
          <w:lang w:val="en-US"/>
        </w:rPr>
        <w:t xml:space="preserve">URL: </w:t>
      </w:r>
      <w:hyperlink r:id="rId39" w:history="1">
        <w:r w:rsidRPr="00310D35">
          <w:rPr>
            <w:rStyle w:val="a5"/>
            <w:rFonts w:ascii="Times New Roman" w:eastAsia="Calibri" w:hAnsi="Times New Roman"/>
            <w:color w:val="0070C0"/>
            <w:kern w:val="36"/>
            <w:sz w:val="28"/>
            <w:szCs w:val="28"/>
          </w:rPr>
          <w:t>https://mon.gov.ua/storage/app/sites/1/vishcha-osvita/zatverdzeni%20standarty/2024/Nakaz-842.vid.13.06.2024.pdf</w:t>
        </w:r>
      </w:hyperlink>
      <w:r w:rsidRPr="00310D35">
        <w:rPr>
          <w:rStyle w:val="a5"/>
          <w:rFonts w:ascii="Times New Roman" w:eastAsia="Calibri" w:hAnsi="Times New Roman"/>
          <w:color w:val="0070C0"/>
          <w:kern w:val="36"/>
          <w:sz w:val="28"/>
          <w:szCs w:val="28"/>
        </w:rPr>
        <w:t>.</w:t>
      </w:r>
    </w:p>
    <w:p w14:paraId="42738B36" w14:textId="77777777" w:rsidR="009C514A" w:rsidRPr="00310D35" w:rsidRDefault="009C514A" w:rsidP="00310D35">
      <w:pPr>
        <w:tabs>
          <w:tab w:val="left" w:pos="1134"/>
        </w:tabs>
        <w:spacing w:after="0" w:line="240" w:lineRule="auto"/>
        <w:ind w:firstLine="709"/>
        <w:jc w:val="both"/>
        <w:rPr>
          <w:rFonts w:ascii="Times New Roman" w:hAnsi="Times New Roman" w:cs="Times New Roman"/>
          <w:b/>
          <w:color w:val="000000"/>
          <w:sz w:val="28"/>
          <w:szCs w:val="28"/>
          <w:lang w:eastAsia="uk-UA"/>
        </w:rPr>
      </w:pPr>
    </w:p>
    <w:p w14:paraId="42738B37" w14:textId="77777777" w:rsidR="009C514A" w:rsidRPr="00310D35" w:rsidRDefault="009C514A" w:rsidP="00310D35">
      <w:pPr>
        <w:tabs>
          <w:tab w:val="left" w:pos="1134"/>
        </w:tabs>
        <w:spacing w:after="0" w:line="240" w:lineRule="auto"/>
        <w:ind w:firstLine="709"/>
        <w:jc w:val="both"/>
        <w:rPr>
          <w:rFonts w:ascii="Times New Roman" w:hAnsi="Times New Roman" w:cs="Times New Roman"/>
          <w:b/>
          <w:color w:val="000000"/>
          <w:sz w:val="28"/>
          <w:szCs w:val="28"/>
          <w:lang w:eastAsia="uk-UA"/>
        </w:rPr>
      </w:pPr>
      <w:r w:rsidRPr="00310D35">
        <w:rPr>
          <w:rFonts w:ascii="Times New Roman" w:hAnsi="Times New Roman" w:cs="Times New Roman"/>
          <w:b/>
          <w:color w:val="000000"/>
          <w:sz w:val="28"/>
          <w:szCs w:val="28"/>
          <w:lang w:eastAsia="uk-UA"/>
        </w:rPr>
        <w:t>Б. Корисні посилання:</w:t>
      </w:r>
    </w:p>
    <w:p w14:paraId="42738B38" w14:textId="77777777" w:rsidR="009C514A" w:rsidRPr="00310D35" w:rsidRDefault="009C514A" w:rsidP="00310D35">
      <w:pPr>
        <w:pStyle w:val="a4"/>
        <w:numPr>
          <w:ilvl w:val="0"/>
          <w:numId w:val="13"/>
        </w:numPr>
        <w:tabs>
          <w:tab w:val="left" w:pos="1134"/>
        </w:tabs>
        <w:spacing w:after="0" w:line="240" w:lineRule="auto"/>
        <w:jc w:val="both"/>
        <w:rPr>
          <w:rFonts w:ascii="Times New Roman" w:hAnsi="Times New Roman" w:cs="Times New Roman"/>
          <w:sz w:val="28"/>
          <w:szCs w:val="28"/>
          <w:lang w:val="en-US" w:eastAsia="uk-UA"/>
        </w:rPr>
      </w:pPr>
      <w:r w:rsidRPr="00310D35">
        <w:rPr>
          <w:rFonts w:ascii="Times New Roman" w:hAnsi="Times New Roman" w:cs="Times New Roman"/>
          <w:sz w:val="28"/>
          <w:szCs w:val="28"/>
          <w:lang w:eastAsia="uk-UA"/>
        </w:rPr>
        <w:t xml:space="preserve">Стандарти і рекомендації щодо забезпечення якості в Європейському просторі вищої освіти (ESG). </w:t>
      </w:r>
      <w:r w:rsidRPr="00310D35">
        <w:rPr>
          <w:rFonts w:ascii="Times New Roman" w:hAnsi="Times New Roman" w:cs="Times New Roman"/>
          <w:sz w:val="28"/>
          <w:szCs w:val="28"/>
          <w:lang w:val="en-US" w:eastAsia="uk-UA"/>
        </w:rPr>
        <w:t xml:space="preserve">URL: </w:t>
      </w:r>
      <w:hyperlink r:id="rId40" w:history="1">
        <w:r w:rsidRPr="00310D35">
          <w:rPr>
            <w:rFonts w:ascii="Times New Roman" w:hAnsi="Times New Roman" w:cs="Times New Roman"/>
            <w:color w:val="0563C1"/>
            <w:sz w:val="28"/>
            <w:szCs w:val="28"/>
            <w:u w:val="single"/>
            <w:lang w:val="en-US" w:eastAsia="uk-UA"/>
          </w:rPr>
          <w:t>https://ihed.org.ua/wp-content/uploads/2018/10/04_2016_ESG_2015.pdf</w:t>
        </w:r>
      </w:hyperlink>
      <w:r w:rsidRPr="00310D35">
        <w:rPr>
          <w:rFonts w:ascii="Times New Roman" w:hAnsi="Times New Roman" w:cs="Times New Roman"/>
          <w:sz w:val="28"/>
          <w:szCs w:val="28"/>
          <w:lang w:val="en-US" w:eastAsia="uk-UA"/>
        </w:rPr>
        <w:t>.</w:t>
      </w:r>
    </w:p>
    <w:p w14:paraId="42738B39" w14:textId="77777777" w:rsidR="009C514A" w:rsidRPr="00310D35" w:rsidRDefault="009C514A" w:rsidP="00310D35">
      <w:pPr>
        <w:pStyle w:val="a4"/>
        <w:numPr>
          <w:ilvl w:val="0"/>
          <w:numId w:val="13"/>
        </w:numPr>
        <w:tabs>
          <w:tab w:val="left" w:pos="1134"/>
        </w:tabs>
        <w:spacing w:after="0" w:line="240" w:lineRule="auto"/>
        <w:jc w:val="both"/>
        <w:rPr>
          <w:rFonts w:ascii="Times New Roman" w:hAnsi="Times New Roman" w:cs="Times New Roman"/>
          <w:sz w:val="28"/>
          <w:szCs w:val="28"/>
          <w:lang w:val="en-US" w:eastAsia="uk-UA"/>
        </w:rPr>
      </w:pPr>
      <w:r w:rsidRPr="00310D35">
        <w:rPr>
          <w:rFonts w:ascii="Times New Roman" w:hAnsi="Times New Roman" w:cs="Times New Roman"/>
          <w:sz w:val="28"/>
          <w:szCs w:val="28"/>
          <w:lang w:val="en-US" w:eastAsia="uk-UA"/>
        </w:rPr>
        <w:t xml:space="preserve">International Standard Classification of Education ISCED, 2011. URL: </w:t>
      </w:r>
      <w:hyperlink r:id="rId41" w:history="1">
        <w:r w:rsidRPr="00310D35">
          <w:rPr>
            <w:rFonts w:ascii="Times New Roman" w:hAnsi="Times New Roman" w:cs="Times New Roman"/>
            <w:color w:val="0563C1"/>
            <w:sz w:val="28"/>
            <w:szCs w:val="28"/>
            <w:u w:val="single"/>
            <w:lang w:val="en-US" w:eastAsia="uk-UA"/>
          </w:rPr>
          <w:t>http://uis.unesco.org/sites/default/files/documents/international-standard-classification-of-education-isced-2011-en.pdf</w:t>
        </w:r>
      </w:hyperlink>
      <w:r w:rsidRPr="00310D35">
        <w:rPr>
          <w:rFonts w:ascii="Times New Roman" w:hAnsi="Times New Roman" w:cs="Times New Roman"/>
          <w:sz w:val="28"/>
          <w:szCs w:val="28"/>
          <w:lang w:val="en-US" w:eastAsia="uk-UA"/>
        </w:rPr>
        <w:t>.</w:t>
      </w:r>
    </w:p>
    <w:p w14:paraId="42738B3A" w14:textId="77777777" w:rsidR="009C514A" w:rsidRPr="00310D35" w:rsidRDefault="009C514A" w:rsidP="00310D35">
      <w:pPr>
        <w:pStyle w:val="a4"/>
        <w:numPr>
          <w:ilvl w:val="0"/>
          <w:numId w:val="13"/>
        </w:numPr>
        <w:tabs>
          <w:tab w:val="left" w:pos="1134"/>
        </w:tabs>
        <w:spacing w:after="0" w:line="240" w:lineRule="auto"/>
        <w:jc w:val="both"/>
        <w:rPr>
          <w:rFonts w:ascii="Times New Roman" w:hAnsi="Times New Roman" w:cs="Times New Roman"/>
          <w:sz w:val="28"/>
          <w:szCs w:val="28"/>
          <w:lang w:val="en-US" w:eastAsia="uk-UA"/>
        </w:rPr>
      </w:pPr>
      <w:r w:rsidRPr="00310D35">
        <w:rPr>
          <w:rFonts w:ascii="Times New Roman" w:hAnsi="Times New Roman" w:cs="Times New Roman"/>
          <w:sz w:val="28"/>
          <w:szCs w:val="28"/>
          <w:lang w:val="en-US" w:eastAsia="uk-UA"/>
        </w:rPr>
        <w:t xml:space="preserve">International Standard Classification of Education: Fields of education and training, 2013 (ISCED-F 2013) – Detailed field descriptions. URL: </w:t>
      </w:r>
      <w:hyperlink r:id="rId42" w:history="1">
        <w:r w:rsidRPr="00310D35">
          <w:rPr>
            <w:rFonts w:ascii="Times New Roman" w:hAnsi="Times New Roman" w:cs="Times New Roman"/>
            <w:color w:val="0563C1"/>
            <w:sz w:val="28"/>
            <w:szCs w:val="28"/>
            <w:u w:val="single"/>
            <w:lang w:val="en-US" w:eastAsia="uk-UA"/>
          </w:rPr>
          <w:t>http://uis.unesco.org/sites/default/files/documents/international-standard-classification-of-education-fields-of-education-and-training-2013-detailed-field-descriptions-2015-en.pdf</w:t>
        </w:r>
      </w:hyperlink>
      <w:r w:rsidRPr="00310D35">
        <w:rPr>
          <w:rFonts w:ascii="Times New Roman" w:hAnsi="Times New Roman" w:cs="Times New Roman"/>
          <w:sz w:val="28"/>
          <w:szCs w:val="28"/>
          <w:lang w:val="en-US" w:eastAsia="uk-UA"/>
        </w:rPr>
        <w:t>.</w:t>
      </w:r>
    </w:p>
    <w:p w14:paraId="42738B3B" w14:textId="77777777" w:rsidR="009C514A" w:rsidRPr="00310D35" w:rsidRDefault="0044327F" w:rsidP="00310D35">
      <w:pPr>
        <w:pStyle w:val="a4"/>
        <w:numPr>
          <w:ilvl w:val="0"/>
          <w:numId w:val="13"/>
        </w:numPr>
        <w:tabs>
          <w:tab w:val="left" w:pos="1134"/>
        </w:tabs>
        <w:spacing w:after="0" w:line="240" w:lineRule="auto"/>
        <w:jc w:val="both"/>
        <w:rPr>
          <w:rFonts w:ascii="Times New Roman" w:hAnsi="Times New Roman" w:cs="Times New Roman"/>
          <w:sz w:val="28"/>
          <w:szCs w:val="28"/>
          <w:lang w:val="en-US" w:eastAsia="uk-UA"/>
        </w:rPr>
      </w:pPr>
      <w:hyperlink r:id="rId43" w:history="1">
        <w:r w:rsidR="009C514A" w:rsidRPr="00310D35">
          <w:rPr>
            <w:rFonts w:ascii="Times New Roman" w:eastAsia="Calibri" w:hAnsi="Times New Roman" w:cs="Times New Roman"/>
            <w:sz w:val="28"/>
            <w:szCs w:val="28"/>
            <w:lang w:val="en-US" w:eastAsia="uk-UA"/>
          </w:rPr>
          <w:t>Manual to Accompany the International Standard Classification of Education, 2011</w:t>
        </w:r>
      </w:hyperlink>
      <w:r w:rsidR="009C514A" w:rsidRPr="00310D35">
        <w:rPr>
          <w:rFonts w:ascii="Times New Roman" w:hAnsi="Times New Roman" w:cs="Times New Roman"/>
          <w:sz w:val="28"/>
          <w:szCs w:val="28"/>
          <w:lang w:val="en-US"/>
        </w:rPr>
        <w:t>.</w:t>
      </w:r>
      <w:r w:rsidR="009C514A" w:rsidRPr="00310D35">
        <w:rPr>
          <w:rFonts w:ascii="Times New Roman" w:hAnsi="Times New Roman" w:cs="Times New Roman"/>
          <w:sz w:val="28"/>
          <w:szCs w:val="28"/>
          <w:lang w:val="en-US" w:eastAsia="uk-UA"/>
        </w:rPr>
        <w:t xml:space="preserve"> URL: </w:t>
      </w:r>
      <w:hyperlink r:id="rId44" w:history="1">
        <w:r w:rsidR="009C514A" w:rsidRPr="00310D35">
          <w:rPr>
            <w:rFonts w:ascii="Times New Roman" w:hAnsi="Times New Roman" w:cs="Times New Roman"/>
            <w:color w:val="0563C1"/>
            <w:sz w:val="28"/>
            <w:szCs w:val="28"/>
            <w:u w:val="single"/>
            <w:lang w:val="en-US" w:eastAsia="uk-UA"/>
          </w:rPr>
          <w:t>http://uis.unesco.org/en/topic/international-standard-classification-education-isced</w:t>
        </w:r>
      </w:hyperlink>
      <w:r w:rsidR="009C514A" w:rsidRPr="00310D35">
        <w:rPr>
          <w:rFonts w:ascii="Times New Roman" w:hAnsi="Times New Roman" w:cs="Times New Roman"/>
          <w:sz w:val="28"/>
          <w:szCs w:val="28"/>
          <w:lang w:val="en-US" w:eastAsia="uk-UA"/>
        </w:rPr>
        <w:t>.</w:t>
      </w:r>
    </w:p>
    <w:p w14:paraId="42738B3C" w14:textId="77777777" w:rsidR="009C514A" w:rsidRPr="00310D35" w:rsidRDefault="009C514A" w:rsidP="00310D35">
      <w:pPr>
        <w:pStyle w:val="a4"/>
        <w:numPr>
          <w:ilvl w:val="0"/>
          <w:numId w:val="13"/>
        </w:numPr>
        <w:tabs>
          <w:tab w:val="left" w:pos="1134"/>
          <w:tab w:val="left" w:pos="1701"/>
        </w:tabs>
        <w:spacing w:after="0" w:line="240" w:lineRule="auto"/>
        <w:jc w:val="both"/>
        <w:rPr>
          <w:rFonts w:ascii="Times New Roman" w:hAnsi="Times New Roman" w:cs="Times New Roman"/>
          <w:sz w:val="28"/>
          <w:szCs w:val="28"/>
          <w:lang w:val="en-US" w:eastAsia="uk-UA"/>
        </w:rPr>
      </w:pPr>
      <w:r w:rsidRPr="00310D35">
        <w:rPr>
          <w:rFonts w:ascii="Times New Roman" w:hAnsi="Times New Roman" w:cs="Times New Roman"/>
          <w:sz w:val="28"/>
          <w:szCs w:val="28"/>
          <w:lang w:val="en-US" w:eastAsia="uk-UA"/>
        </w:rPr>
        <w:t>EQF, 2017 (</w:t>
      </w:r>
      <w:r w:rsidRPr="00310D35">
        <w:rPr>
          <w:rFonts w:ascii="Times New Roman" w:hAnsi="Times New Roman" w:cs="Times New Roman"/>
          <w:sz w:val="28"/>
          <w:szCs w:val="28"/>
          <w:lang w:eastAsia="uk-UA"/>
        </w:rPr>
        <w:t>Європейська</w:t>
      </w:r>
      <w:r w:rsidRPr="00310D35">
        <w:rPr>
          <w:rFonts w:ascii="Times New Roman" w:hAnsi="Times New Roman" w:cs="Times New Roman"/>
          <w:sz w:val="28"/>
          <w:szCs w:val="28"/>
          <w:lang w:val="en-US" w:eastAsia="uk-UA"/>
        </w:rPr>
        <w:t xml:space="preserve"> </w:t>
      </w:r>
      <w:r w:rsidRPr="00310D35">
        <w:rPr>
          <w:rFonts w:ascii="Times New Roman" w:hAnsi="Times New Roman" w:cs="Times New Roman"/>
          <w:sz w:val="28"/>
          <w:szCs w:val="28"/>
          <w:lang w:eastAsia="uk-UA"/>
        </w:rPr>
        <w:t>рамка</w:t>
      </w:r>
      <w:r w:rsidRPr="00310D35">
        <w:rPr>
          <w:rFonts w:ascii="Times New Roman" w:hAnsi="Times New Roman" w:cs="Times New Roman"/>
          <w:sz w:val="28"/>
          <w:szCs w:val="28"/>
          <w:lang w:val="en-US" w:eastAsia="uk-UA"/>
        </w:rPr>
        <w:t xml:space="preserve"> </w:t>
      </w:r>
      <w:r w:rsidRPr="00310D35">
        <w:rPr>
          <w:rFonts w:ascii="Times New Roman" w:hAnsi="Times New Roman" w:cs="Times New Roman"/>
          <w:sz w:val="28"/>
          <w:szCs w:val="28"/>
          <w:lang w:eastAsia="uk-UA"/>
        </w:rPr>
        <w:t>кваліфікацій</w:t>
      </w:r>
      <w:r w:rsidRPr="00310D35">
        <w:rPr>
          <w:rFonts w:ascii="Times New Roman" w:hAnsi="Times New Roman" w:cs="Times New Roman"/>
          <w:sz w:val="28"/>
          <w:szCs w:val="28"/>
          <w:lang w:val="en-US" w:eastAsia="uk-UA"/>
        </w:rPr>
        <w:t xml:space="preserve">). URL: </w:t>
      </w:r>
      <w:hyperlink r:id="rId45" w:history="1">
        <w:r w:rsidRPr="00310D35">
          <w:rPr>
            <w:rStyle w:val="a5"/>
            <w:rFonts w:ascii="Times New Roman" w:hAnsi="Times New Roman"/>
            <w:sz w:val="28"/>
            <w:szCs w:val="28"/>
            <w:lang w:val="en-US" w:eastAsia="uk-UA"/>
          </w:rPr>
          <w:t>https://ec.europa.eu/ploteus/content/descriptors-page</w:t>
        </w:r>
      </w:hyperlink>
      <w:r w:rsidRPr="00310D35">
        <w:rPr>
          <w:rFonts w:ascii="Times New Roman" w:hAnsi="Times New Roman" w:cs="Times New Roman"/>
          <w:sz w:val="28"/>
          <w:szCs w:val="28"/>
          <w:lang w:val="en-US" w:eastAsia="uk-UA"/>
        </w:rPr>
        <w:t>.</w:t>
      </w:r>
    </w:p>
    <w:p w14:paraId="42738B3D" w14:textId="77777777" w:rsidR="009C514A" w:rsidRPr="00310D35" w:rsidRDefault="009C514A" w:rsidP="00310D35">
      <w:pPr>
        <w:pStyle w:val="a4"/>
        <w:numPr>
          <w:ilvl w:val="0"/>
          <w:numId w:val="13"/>
        </w:numPr>
        <w:tabs>
          <w:tab w:val="left" w:pos="1134"/>
          <w:tab w:val="left" w:pos="1701"/>
        </w:tabs>
        <w:autoSpaceDE w:val="0"/>
        <w:autoSpaceDN w:val="0"/>
        <w:adjustRightInd w:val="0"/>
        <w:spacing w:after="0" w:line="240" w:lineRule="auto"/>
        <w:jc w:val="both"/>
        <w:rPr>
          <w:rFonts w:ascii="Times New Roman" w:hAnsi="Times New Roman" w:cs="Times New Roman"/>
          <w:bCs/>
          <w:iCs/>
          <w:sz w:val="28"/>
          <w:szCs w:val="28"/>
          <w:lang w:val="en-US"/>
        </w:rPr>
      </w:pPr>
      <w:r w:rsidRPr="00310D35">
        <w:rPr>
          <w:rFonts w:ascii="Times New Roman" w:hAnsi="Times New Roman" w:cs="Times New Roman"/>
          <w:sz w:val="28"/>
          <w:szCs w:val="28"/>
          <w:lang w:val="en-US" w:eastAsia="uk-UA"/>
        </w:rPr>
        <w:t>QF EHEA, 2018 (</w:t>
      </w:r>
      <w:r w:rsidRPr="00310D35">
        <w:rPr>
          <w:rFonts w:ascii="Times New Roman" w:hAnsi="Times New Roman" w:cs="Times New Roman"/>
          <w:sz w:val="28"/>
          <w:szCs w:val="28"/>
          <w:lang w:eastAsia="uk-UA"/>
        </w:rPr>
        <w:t>Рамка</w:t>
      </w:r>
      <w:r w:rsidRPr="00310D35">
        <w:rPr>
          <w:rFonts w:ascii="Times New Roman" w:hAnsi="Times New Roman" w:cs="Times New Roman"/>
          <w:sz w:val="28"/>
          <w:szCs w:val="28"/>
          <w:lang w:val="en-US" w:eastAsia="uk-UA"/>
        </w:rPr>
        <w:t xml:space="preserve"> </w:t>
      </w:r>
      <w:r w:rsidRPr="00310D35">
        <w:rPr>
          <w:rFonts w:ascii="Times New Roman" w:hAnsi="Times New Roman" w:cs="Times New Roman"/>
          <w:sz w:val="28"/>
          <w:szCs w:val="28"/>
          <w:lang w:eastAsia="uk-UA"/>
        </w:rPr>
        <w:t>кваліфікацій</w:t>
      </w:r>
      <w:r w:rsidRPr="00310D35">
        <w:rPr>
          <w:rFonts w:ascii="Times New Roman" w:hAnsi="Times New Roman" w:cs="Times New Roman"/>
          <w:sz w:val="28"/>
          <w:szCs w:val="28"/>
          <w:lang w:val="en-US" w:eastAsia="uk-UA"/>
        </w:rPr>
        <w:t xml:space="preserve"> </w:t>
      </w:r>
      <w:r w:rsidRPr="00310D35">
        <w:rPr>
          <w:rFonts w:ascii="Times New Roman" w:hAnsi="Times New Roman" w:cs="Times New Roman"/>
          <w:sz w:val="28"/>
          <w:szCs w:val="28"/>
          <w:lang w:eastAsia="uk-UA"/>
        </w:rPr>
        <w:t>ЄПВО</w:t>
      </w:r>
      <w:r w:rsidRPr="00310D35">
        <w:rPr>
          <w:rFonts w:ascii="Times New Roman" w:hAnsi="Times New Roman" w:cs="Times New Roman"/>
          <w:sz w:val="28"/>
          <w:szCs w:val="28"/>
          <w:lang w:val="en-US" w:eastAsia="uk-UA"/>
        </w:rPr>
        <w:t xml:space="preserve">). URL: </w:t>
      </w:r>
      <w:hyperlink r:id="rId46" w:history="1">
        <w:r w:rsidRPr="00310D35">
          <w:rPr>
            <w:rStyle w:val="a5"/>
            <w:rFonts w:ascii="Times New Roman" w:hAnsi="Times New Roman"/>
            <w:sz w:val="28"/>
            <w:szCs w:val="28"/>
            <w:lang w:val="en-US" w:eastAsia="uk-UA"/>
          </w:rPr>
          <w:t>http://www.ehea.info/Upload/document/ministerial_declarations/EHEAParis2018_Communique_AppendixIII_952778.pdf</w:t>
        </w:r>
      </w:hyperlink>
      <w:r w:rsidRPr="00310D35">
        <w:rPr>
          <w:rFonts w:ascii="Times New Roman" w:hAnsi="Times New Roman" w:cs="Times New Roman"/>
          <w:sz w:val="28"/>
          <w:szCs w:val="28"/>
          <w:lang w:val="en-US" w:eastAsia="uk-UA"/>
        </w:rPr>
        <w:t>.</w:t>
      </w:r>
    </w:p>
    <w:p w14:paraId="42738B3E" w14:textId="77777777" w:rsidR="009C514A" w:rsidRPr="00310D35" w:rsidRDefault="009C514A" w:rsidP="00310D35">
      <w:pPr>
        <w:pStyle w:val="a4"/>
        <w:numPr>
          <w:ilvl w:val="0"/>
          <w:numId w:val="13"/>
        </w:numPr>
        <w:tabs>
          <w:tab w:val="left" w:pos="1134"/>
        </w:tabs>
        <w:spacing w:after="0" w:line="240" w:lineRule="auto"/>
        <w:jc w:val="both"/>
        <w:rPr>
          <w:rFonts w:ascii="Times New Roman" w:hAnsi="Times New Roman" w:cs="Times New Roman"/>
          <w:sz w:val="28"/>
          <w:szCs w:val="28"/>
          <w:lang w:eastAsia="uk-UA"/>
        </w:rPr>
      </w:pPr>
      <w:r w:rsidRPr="00310D35">
        <w:rPr>
          <w:rFonts w:ascii="Times New Roman" w:hAnsi="Times New Roman" w:cs="Times New Roman"/>
          <w:sz w:val="28"/>
          <w:szCs w:val="28"/>
          <w:lang w:eastAsia="uk-UA"/>
        </w:rPr>
        <w:t xml:space="preserve">TUNING (для ознайомлення зі спеціальними (фаховими) та загальними компетентностями та прикладами стандартів. </w:t>
      </w:r>
      <w:r w:rsidRPr="00310D35">
        <w:rPr>
          <w:rFonts w:ascii="Times New Roman" w:hAnsi="Times New Roman" w:cs="Times New Roman"/>
          <w:sz w:val="28"/>
          <w:szCs w:val="28"/>
          <w:lang w:val="en-US" w:eastAsia="uk-UA"/>
        </w:rPr>
        <w:t>URL</w:t>
      </w:r>
      <w:r w:rsidRPr="00310D35">
        <w:rPr>
          <w:rFonts w:ascii="Times New Roman" w:hAnsi="Times New Roman" w:cs="Times New Roman"/>
          <w:sz w:val="28"/>
          <w:szCs w:val="28"/>
          <w:lang w:eastAsia="uk-UA"/>
        </w:rPr>
        <w:t xml:space="preserve">: </w:t>
      </w:r>
      <w:hyperlink r:id="rId47" w:history="1">
        <w:r w:rsidRPr="00310D35">
          <w:rPr>
            <w:rFonts w:ascii="Times New Roman" w:hAnsi="Times New Roman" w:cs="Times New Roman"/>
            <w:color w:val="0563C1"/>
            <w:sz w:val="28"/>
            <w:szCs w:val="28"/>
            <w:u w:val="single"/>
            <w:lang w:eastAsia="uk-UA"/>
          </w:rPr>
          <w:t>http://www.unideusto.org/tuningeu/</w:t>
        </w:r>
      </w:hyperlink>
      <w:r w:rsidRPr="00310D35">
        <w:rPr>
          <w:rFonts w:ascii="Times New Roman" w:hAnsi="Times New Roman" w:cs="Times New Roman"/>
          <w:sz w:val="28"/>
          <w:szCs w:val="28"/>
          <w:lang w:eastAsia="uk-UA"/>
        </w:rPr>
        <w:t>.</w:t>
      </w:r>
    </w:p>
    <w:p w14:paraId="42738B3F" w14:textId="5BCB0225" w:rsidR="009C514A" w:rsidRPr="00310D35" w:rsidRDefault="009C514A" w:rsidP="00310D35">
      <w:pPr>
        <w:pStyle w:val="a4"/>
        <w:numPr>
          <w:ilvl w:val="0"/>
          <w:numId w:val="13"/>
        </w:numPr>
        <w:tabs>
          <w:tab w:val="left" w:pos="1134"/>
        </w:tabs>
        <w:spacing w:after="0" w:line="240" w:lineRule="auto"/>
        <w:jc w:val="both"/>
        <w:rPr>
          <w:rFonts w:ascii="Times New Roman" w:hAnsi="Times New Roman" w:cs="Times New Roman"/>
          <w:sz w:val="28"/>
          <w:szCs w:val="28"/>
          <w:lang w:eastAsia="uk-UA"/>
        </w:rPr>
      </w:pPr>
      <w:r w:rsidRPr="00310D35">
        <w:rPr>
          <w:rFonts w:ascii="Times New Roman" w:hAnsi="Times New Roman" w:cs="Times New Roman"/>
          <w:sz w:val="28"/>
          <w:szCs w:val="28"/>
          <w:lang w:eastAsia="uk-UA"/>
        </w:rPr>
        <w:t>Національний освітній глосарій: вища освіта / 2-е вид., перероб. і доп. / авт.-уклад. : В. М. Захарченко, С. А. Калашнікова, В. І. Луговий, А. В. Ставицький, Ю. М. Рашкевич, Ж. В. Таланова / За ред. В.</w:t>
      </w:r>
      <w:r w:rsidR="00D27B4D" w:rsidRPr="00310D35">
        <w:rPr>
          <w:rFonts w:ascii="Times New Roman" w:hAnsi="Times New Roman" w:cs="Times New Roman"/>
          <w:sz w:val="28"/>
          <w:szCs w:val="28"/>
          <w:lang w:val="ru-RU" w:eastAsia="uk-UA"/>
        </w:rPr>
        <w:t xml:space="preserve"> </w:t>
      </w:r>
      <w:r w:rsidRPr="00310D35">
        <w:rPr>
          <w:rFonts w:ascii="Times New Roman" w:hAnsi="Times New Roman" w:cs="Times New Roman"/>
          <w:sz w:val="28"/>
          <w:szCs w:val="28"/>
          <w:lang w:eastAsia="uk-UA"/>
        </w:rPr>
        <w:t>Г.</w:t>
      </w:r>
      <w:r w:rsidR="00D27B4D" w:rsidRPr="00310D35">
        <w:rPr>
          <w:rFonts w:ascii="Times New Roman" w:hAnsi="Times New Roman" w:cs="Times New Roman"/>
          <w:sz w:val="28"/>
          <w:szCs w:val="28"/>
          <w:lang w:val="ru-RU" w:eastAsia="uk-UA"/>
        </w:rPr>
        <w:t xml:space="preserve"> </w:t>
      </w:r>
      <w:r w:rsidRPr="00310D35">
        <w:rPr>
          <w:rFonts w:ascii="Times New Roman" w:hAnsi="Times New Roman" w:cs="Times New Roman"/>
          <w:sz w:val="28"/>
          <w:szCs w:val="28"/>
          <w:lang w:eastAsia="uk-UA"/>
        </w:rPr>
        <w:t xml:space="preserve">Кременя. К. : ТОВ «Видавничий дім «Плеяди», 2014. 100 с. </w:t>
      </w:r>
      <w:r w:rsidRPr="00310D35">
        <w:rPr>
          <w:rFonts w:ascii="Times New Roman" w:hAnsi="Times New Roman" w:cs="Times New Roman"/>
          <w:sz w:val="28"/>
          <w:szCs w:val="28"/>
          <w:lang w:val="en-US" w:eastAsia="uk-UA"/>
        </w:rPr>
        <w:t>URL</w:t>
      </w:r>
      <w:r w:rsidRPr="00310D35">
        <w:rPr>
          <w:rFonts w:ascii="Times New Roman" w:hAnsi="Times New Roman" w:cs="Times New Roman"/>
          <w:sz w:val="28"/>
          <w:szCs w:val="28"/>
          <w:lang w:eastAsia="uk-UA"/>
        </w:rPr>
        <w:t xml:space="preserve">: </w:t>
      </w:r>
      <w:hyperlink r:id="rId48" w:history="1">
        <w:r w:rsidRPr="00310D35">
          <w:rPr>
            <w:rStyle w:val="a5"/>
            <w:rFonts w:ascii="Times New Roman" w:hAnsi="Times New Roman"/>
            <w:sz w:val="28"/>
            <w:szCs w:val="28"/>
            <w:lang w:eastAsia="uk-UA"/>
          </w:rPr>
          <w:t>http://erasmusplus.org.ua/korysna-informatsiia/korysni-materialy/category/3-materialy-natsionalnoi-komandy-ekspertiv-shchodo-zaprovadzhennia-instrumentiv-bolonskoho-protsesu.html?download=83:hlosarii-terminiv-vyshchoi-</w:t>
        </w:r>
        <w:r w:rsidRPr="00310D35">
          <w:rPr>
            <w:rStyle w:val="a5"/>
            <w:rFonts w:ascii="Times New Roman" w:hAnsi="Times New Roman"/>
            <w:sz w:val="28"/>
            <w:szCs w:val="28"/>
            <w:lang w:eastAsia="uk-UA"/>
          </w:rPr>
          <w:lastRenderedPageBreak/>
          <w:t>osvity-2014-r-onovlene-vydannia-z-urakhuvanniam-polozhen-novoho-zakonu-ukrainy-pro-vyshchu-osvitu&amp;start=80</w:t>
        </w:r>
      </w:hyperlink>
      <w:r w:rsidRPr="00310D35">
        <w:rPr>
          <w:rFonts w:ascii="Times New Roman" w:hAnsi="Times New Roman" w:cs="Times New Roman"/>
          <w:sz w:val="28"/>
          <w:szCs w:val="28"/>
          <w:lang w:eastAsia="uk-UA"/>
        </w:rPr>
        <w:t>.</w:t>
      </w:r>
    </w:p>
    <w:p w14:paraId="42738B40" w14:textId="77777777" w:rsidR="009C514A" w:rsidRPr="00310D35" w:rsidRDefault="009C514A" w:rsidP="00310D35">
      <w:pPr>
        <w:pStyle w:val="a4"/>
        <w:numPr>
          <w:ilvl w:val="0"/>
          <w:numId w:val="13"/>
        </w:numPr>
        <w:tabs>
          <w:tab w:val="left" w:pos="1134"/>
        </w:tabs>
        <w:spacing w:after="0" w:line="240" w:lineRule="auto"/>
        <w:jc w:val="both"/>
        <w:rPr>
          <w:rFonts w:ascii="Times New Roman" w:hAnsi="Times New Roman" w:cs="Times New Roman"/>
          <w:sz w:val="28"/>
          <w:szCs w:val="28"/>
          <w:lang w:val="en-US" w:eastAsia="uk-UA"/>
        </w:rPr>
      </w:pPr>
      <w:r w:rsidRPr="00310D35">
        <w:rPr>
          <w:rFonts w:ascii="Times New Roman" w:hAnsi="Times New Roman" w:cs="Times New Roman"/>
          <w:sz w:val="28"/>
          <w:szCs w:val="28"/>
          <w:lang w:eastAsia="uk-UA"/>
        </w:rPr>
        <w:t xml:space="preserve">Рашкевич Ю.М. Болонський процес та нова парадигма вищої освіти. </w:t>
      </w:r>
      <w:r w:rsidRPr="00310D35">
        <w:rPr>
          <w:rFonts w:ascii="Times New Roman" w:hAnsi="Times New Roman" w:cs="Times New Roman"/>
          <w:sz w:val="28"/>
          <w:szCs w:val="28"/>
          <w:lang w:val="en-US" w:eastAsia="uk-UA"/>
        </w:rPr>
        <w:t xml:space="preserve">URL:  </w:t>
      </w:r>
      <w:hyperlink r:id="rId49" w:history="1">
        <w:r w:rsidRPr="00310D35">
          <w:rPr>
            <w:rStyle w:val="a5"/>
            <w:rFonts w:ascii="Times New Roman" w:hAnsi="Times New Roman"/>
            <w:sz w:val="28"/>
            <w:szCs w:val="28"/>
            <w:lang w:val="en-US" w:eastAsia="uk-UA"/>
          </w:rPr>
          <w:t>http://erasmusplus.org.ua/korysna-informatsiia/korysni-materialy/category/3-materialy-natsionalnoi-komandy-ekspertiv-shchodo-zaprovadzhennia-instrumentiv-bolonskoho-protsesu.html?download=82:bolonskyi-protses-nova-paradyhma-vyshchoi-osvity-yu-rashkevych&amp;start=80</w:t>
        </w:r>
      </w:hyperlink>
      <w:r w:rsidRPr="00310D35">
        <w:rPr>
          <w:rFonts w:ascii="Times New Roman" w:hAnsi="Times New Roman" w:cs="Times New Roman"/>
          <w:sz w:val="28"/>
          <w:szCs w:val="28"/>
          <w:lang w:val="en-US" w:eastAsia="uk-UA"/>
        </w:rPr>
        <w:t>.</w:t>
      </w:r>
    </w:p>
    <w:p w14:paraId="42738B41" w14:textId="77777777" w:rsidR="009C514A" w:rsidRPr="00310D35" w:rsidRDefault="009C514A" w:rsidP="00310D35">
      <w:pPr>
        <w:pStyle w:val="a4"/>
        <w:numPr>
          <w:ilvl w:val="0"/>
          <w:numId w:val="13"/>
        </w:numPr>
        <w:tabs>
          <w:tab w:val="left" w:pos="1134"/>
          <w:tab w:val="left" w:pos="1701"/>
        </w:tabs>
        <w:spacing w:after="0" w:line="240" w:lineRule="auto"/>
        <w:jc w:val="both"/>
        <w:rPr>
          <w:rFonts w:ascii="Times New Roman" w:hAnsi="Times New Roman" w:cs="Times New Roman"/>
          <w:sz w:val="28"/>
          <w:szCs w:val="28"/>
          <w:lang w:val="en-US" w:eastAsia="uk-UA"/>
        </w:rPr>
      </w:pPr>
      <w:r w:rsidRPr="00310D35">
        <w:rPr>
          <w:rFonts w:ascii="Times New Roman" w:hAnsi="Times New Roman" w:cs="Times New Roman"/>
          <w:sz w:val="28"/>
          <w:szCs w:val="28"/>
          <w:lang w:eastAsia="uk-UA"/>
        </w:rPr>
        <w:t xml:space="preserve">Розвиток системи забезпечення якості вищої освіти в Україні: інформаційно-аналітичний огляд. </w:t>
      </w:r>
      <w:r w:rsidRPr="00310D35">
        <w:rPr>
          <w:rFonts w:ascii="Times New Roman" w:hAnsi="Times New Roman" w:cs="Times New Roman"/>
          <w:sz w:val="28"/>
          <w:szCs w:val="28"/>
          <w:lang w:val="en-US" w:eastAsia="uk-UA"/>
        </w:rPr>
        <w:t xml:space="preserve">URL: </w:t>
      </w:r>
      <w:hyperlink r:id="rId50" w:history="1">
        <w:r w:rsidRPr="00310D35">
          <w:rPr>
            <w:rStyle w:val="a5"/>
            <w:rFonts w:ascii="Times New Roman" w:eastAsia="Calibri" w:hAnsi="Times New Roman"/>
            <w:sz w:val="28"/>
            <w:szCs w:val="28"/>
            <w:lang w:val="en-US"/>
          </w:rPr>
          <w:t>http://erasmusplus.org.ua/korysna-informatsiia/korysni-materialy/category/3-materialy-natsionalnoi-komandy-ekspertiv-shchodo-zaprovadzhennia-instrumentiv-bolonskoho-protsesu.html?download=88:rozvytok-systemy-zabezpechennia-iakosti-vyshchoi-osvity-ukrainy&amp;start=80</w:t>
        </w:r>
      </w:hyperlink>
      <w:r w:rsidRPr="00310D35">
        <w:rPr>
          <w:rFonts w:ascii="Times New Roman" w:hAnsi="Times New Roman" w:cs="Times New Roman"/>
          <w:sz w:val="28"/>
          <w:szCs w:val="28"/>
          <w:lang w:val="en-US" w:eastAsia="uk-UA"/>
        </w:rPr>
        <w:t>.</w:t>
      </w:r>
    </w:p>
    <w:p w14:paraId="42738B42" w14:textId="680F9B86" w:rsidR="009C514A" w:rsidRPr="00310D35" w:rsidRDefault="009C514A" w:rsidP="00310D35">
      <w:pPr>
        <w:pStyle w:val="a4"/>
        <w:numPr>
          <w:ilvl w:val="0"/>
          <w:numId w:val="13"/>
        </w:numPr>
        <w:jc w:val="both"/>
        <w:rPr>
          <w:rFonts w:ascii="Times New Roman" w:hAnsi="Times New Roman" w:cs="Times New Roman"/>
          <w:sz w:val="28"/>
          <w:szCs w:val="28"/>
        </w:rPr>
      </w:pPr>
      <w:r w:rsidRPr="00310D35">
        <w:rPr>
          <w:rFonts w:ascii="Times New Roman" w:hAnsi="Times New Roman" w:cs="Times New Roman"/>
          <w:sz w:val="28"/>
          <w:szCs w:val="28"/>
          <w:lang w:eastAsia="uk-UA"/>
        </w:rPr>
        <w:t>Розроблення освітніх програм: методичні рекомендації / Авт.</w:t>
      </w:r>
      <w:r w:rsidR="00D27B4D" w:rsidRPr="00310D35">
        <w:rPr>
          <w:rFonts w:ascii="Times New Roman" w:hAnsi="Times New Roman" w:cs="Times New Roman"/>
          <w:sz w:val="28"/>
          <w:szCs w:val="28"/>
          <w:lang w:val="ru-RU" w:eastAsia="uk-UA"/>
        </w:rPr>
        <w:t xml:space="preserve"> </w:t>
      </w:r>
      <w:r w:rsidRPr="00310D35">
        <w:rPr>
          <w:rFonts w:ascii="Times New Roman" w:hAnsi="Times New Roman" w:cs="Times New Roman"/>
          <w:sz w:val="28"/>
          <w:szCs w:val="28"/>
          <w:lang w:eastAsia="uk-UA"/>
        </w:rPr>
        <w:t>: В.</w:t>
      </w:r>
      <w:r w:rsidR="00D27B4D" w:rsidRPr="00310D35">
        <w:rPr>
          <w:rFonts w:ascii="Times New Roman" w:hAnsi="Times New Roman" w:cs="Times New Roman"/>
          <w:sz w:val="28"/>
          <w:szCs w:val="28"/>
          <w:lang w:val="ru-RU" w:eastAsia="uk-UA"/>
        </w:rPr>
        <w:t xml:space="preserve"> </w:t>
      </w:r>
      <w:r w:rsidRPr="00310D35">
        <w:rPr>
          <w:rFonts w:ascii="Times New Roman" w:hAnsi="Times New Roman" w:cs="Times New Roman"/>
          <w:sz w:val="28"/>
          <w:szCs w:val="28"/>
          <w:lang w:eastAsia="uk-UA"/>
        </w:rPr>
        <w:t>М. Захарченко, В.</w:t>
      </w:r>
      <w:r w:rsidR="00D27B4D" w:rsidRPr="00310D35">
        <w:rPr>
          <w:rFonts w:ascii="Times New Roman" w:hAnsi="Times New Roman" w:cs="Times New Roman"/>
          <w:sz w:val="28"/>
          <w:szCs w:val="28"/>
          <w:lang w:val="ru-RU" w:eastAsia="uk-UA"/>
        </w:rPr>
        <w:t xml:space="preserve"> </w:t>
      </w:r>
      <w:r w:rsidRPr="00310D35">
        <w:rPr>
          <w:rFonts w:ascii="Times New Roman" w:hAnsi="Times New Roman" w:cs="Times New Roman"/>
          <w:sz w:val="28"/>
          <w:szCs w:val="28"/>
          <w:lang w:eastAsia="uk-UA"/>
        </w:rPr>
        <w:t>І. Луговий, Ю.</w:t>
      </w:r>
      <w:r w:rsidR="00D27B4D" w:rsidRPr="00310D35">
        <w:rPr>
          <w:rFonts w:ascii="Times New Roman" w:hAnsi="Times New Roman" w:cs="Times New Roman"/>
          <w:sz w:val="28"/>
          <w:szCs w:val="28"/>
          <w:lang w:val="ru-RU" w:eastAsia="uk-UA"/>
        </w:rPr>
        <w:t xml:space="preserve"> </w:t>
      </w:r>
      <w:r w:rsidRPr="00310D35">
        <w:rPr>
          <w:rFonts w:ascii="Times New Roman" w:hAnsi="Times New Roman" w:cs="Times New Roman"/>
          <w:sz w:val="28"/>
          <w:szCs w:val="28"/>
          <w:lang w:eastAsia="uk-UA"/>
        </w:rPr>
        <w:t>М. Рашкевич, Ж.</w:t>
      </w:r>
      <w:r w:rsidR="00D27B4D" w:rsidRPr="00310D35">
        <w:rPr>
          <w:rFonts w:ascii="Times New Roman" w:hAnsi="Times New Roman" w:cs="Times New Roman"/>
          <w:sz w:val="28"/>
          <w:szCs w:val="28"/>
          <w:lang w:val="ru-RU" w:eastAsia="uk-UA"/>
        </w:rPr>
        <w:t xml:space="preserve"> </w:t>
      </w:r>
      <w:r w:rsidRPr="00310D35">
        <w:rPr>
          <w:rFonts w:ascii="Times New Roman" w:hAnsi="Times New Roman" w:cs="Times New Roman"/>
          <w:sz w:val="28"/>
          <w:szCs w:val="28"/>
          <w:lang w:eastAsia="uk-UA"/>
        </w:rPr>
        <w:t>В. Таланова / За ред. В.</w:t>
      </w:r>
      <w:r w:rsidR="00D27B4D" w:rsidRPr="00310D35">
        <w:rPr>
          <w:rFonts w:ascii="Times New Roman" w:hAnsi="Times New Roman" w:cs="Times New Roman"/>
          <w:sz w:val="28"/>
          <w:szCs w:val="28"/>
          <w:lang w:val="ru-RU" w:eastAsia="uk-UA"/>
        </w:rPr>
        <w:t xml:space="preserve"> </w:t>
      </w:r>
      <w:r w:rsidRPr="00310D35">
        <w:rPr>
          <w:rFonts w:ascii="Times New Roman" w:hAnsi="Times New Roman" w:cs="Times New Roman"/>
          <w:sz w:val="28"/>
          <w:szCs w:val="28"/>
          <w:lang w:eastAsia="uk-UA"/>
        </w:rPr>
        <w:t xml:space="preserve">Г. Кременя. К. : ДП «НВЦ «Пріоритети», 2014. 120 с. </w:t>
      </w:r>
      <w:r w:rsidRPr="00310D35">
        <w:rPr>
          <w:rFonts w:ascii="Times New Roman" w:hAnsi="Times New Roman" w:cs="Times New Roman"/>
          <w:sz w:val="28"/>
          <w:szCs w:val="28"/>
          <w:lang w:val="en-US" w:eastAsia="uk-UA"/>
        </w:rPr>
        <w:t>URL</w:t>
      </w:r>
      <w:r w:rsidRPr="00310D35">
        <w:rPr>
          <w:rFonts w:ascii="Times New Roman" w:hAnsi="Times New Roman" w:cs="Times New Roman"/>
          <w:sz w:val="28"/>
          <w:szCs w:val="28"/>
          <w:lang w:eastAsia="uk-UA"/>
        </w:rPr>
        <w:t xml:space="preserve">: </w:t>
      </w:r>
      <w:hyperlink r:id="rId51" w:history="1">
        <w:r w:rsidRPr="00310D35">
          <w:rPr>
            <w:rStyle w:val="a5"/>
            <w:rFonts w:ascii="Times New Roman" w:hAnsi="Times New Roman"/>
            <w:sz w:val="28"/>
            <w:szCs w:val="28"/>
            <w:lang w:eastAsia="uk-UA"/>
          </w:rPr>
          <w:t>http://erasmusplus.org.ua/korysna-informatsiia/korysni-materialy/category/3-materialy-natsionalnoi-komandy-ekspertiv-shchodo-zaprovadzhennia-instrumentiv-bolonskoho-protsesu.html?download=84:rozroblennia-osvitnikh-prohram-metodychni-rekomendatsii&amp;start=80</w:t>
        </w:r>
      </w:hyperlink>
      <w:r w:rsidRPr="00310D35">
        <w:rPr>
          <w:rFonts w:ascii="Times New Roman" w:hAnsi="Times New Roman" w:cs="Times New Roman"/>
          <w:sz w:val="28"/>
          <w:szCs w:val="28"/>
          <w:lang w:eastAsia="uk-UA"/>
        </w:rPr>
        <w:t>.</w:t>
      </w:r>
    </w:p>
    <w:p w14:paraId="42738B43" w14:textId="77777777" w:rsidR="009C514A" w:rsidRPr="00310D35" w:rsidRDefault="009C514A" w:rsidP="00310D35">
      <w:pPr>
        <w:rPr>
          <w:rFonts w:ascii="Times New Roman" w:hAnsi="Times New Roman" w:cs="Times New Roman"/>
          <w:sz w:val="28"/>
          <w:szCs w:val="28"/>
          <w:shd w:val="clear" w:color="auto" w:fill="FFFFFF"/>
        </w:rPr>
      </w:pPr>
      <w:r w:rsidRPr="00310D35">
        <w:rPr>
          <w:rFonts w:ascii="Times New Roman" w:hAnsi="Times New Roman" w:cs="Times New Roman"/>
          <w:sz w:val="28"/>
          <w:szCs w:val="28"/>
          <w:shd w:val="clear" w:color="auto" w:fill="FFFFFF"/>
        </w:rPr>
        <w:br w:type="page"/>
      </w:r>
    </w:p>
    <w:p w14:paraId="42738B44" w14:textId="77777777" w:rsidR="008C1D47" w:rsidRPr="00310D35" w:rsidRDefault="002176A9" w:rsidP="00310D35">
      <w:pPr>
        <w:pStyle w:val="a4"/>
        <w:numPr>
          <w:ilvl w:val="0"/>
          <w:numId w:val="15"/>
        </w:numPr>
        <w:suppressAutoHyphens/>
        <w:ind w:left="0" w:firstLine="709"/>
        <w:rPr>
          <w:rFonts w:ascii="Times New Roman" w:hAnsi="Times New Roman" w:cs="Times New Roman"/>
          <w:b/>
          <w:bCs/>
          <w:sz w:val="28"/>
          <w:szCs w:val="28"/>
        </w:rPr>
      </w:pPr>
      <w:r w:rsidRPr="00310D35">
        <w:rPr>
          <w:rFonts w:ascii="Times New Roman" w:hAnsi="Times New Roman" w:cs="Times New Roman"/>
          <w:b/>
          <w:sz w:val="28"/>
          <w:szCs w:val="28"/>
        </w:rPr>
        <w:lastRenderedPageBreak/>
        <w:t>Пояснювальна записка до</w:t>
      </w:r>
      <w:r w:rsidR="008C1D47" w:rsidRPr="00310D35">
        <w:rPr>
          <w:rFonts w:ascii="Times New Roman" w:hAnsi="Times New Roman" w:cs="Times New Roman"/>
          <w:b/>
          <w:bCs/>
          <w:sz w:val="28"/>
          <w:szCs w:val="28"/>
        </w:rPr>
        <w:t xml:space="preserve"> освітньо-професійної програми</w:t>
      </w:r>
    </w:p>
    <w:p w14:paraId="42738B45" w14:textId="0050099E" w:rsidR="000E4861" w:rsidRPr="00310D35" w:rsidRDefault="000E4861" w:rsidP="00310D35">
      <w:pPr>
        <w:suppressAutoHyphens/>
        <w:spacing w:after="0"/>
        <w:ind w:firstLine="709"/>
        <w:jc w:val="both"/>
        <w:rPr>
          <w:rFonts w:ascii="Times New Roman" w:hAnsi="Times New Roman" w:cs="Times New Roman"/>
          <w:sz w:val="28"/>
          <w:szCs w:val="28"/>
        </w:rPr>
      </w:pPr>
      <w:r w:rsidRPr="00310D35">
        <w:rPr>
          <w:rFonts w:ascii="Times New Roman" w:hAnsi="Times New Roman" w:cs="Times New Roman"/>
          <w:sz w:val="28"/>
          <w:szCs w:val="28"/>
        </w:rPr>
        <w:t>Освітня програма «Фізична терапія, ерготерапія» першого (бакалаврського) рівня вищ</w:t>
      </w:r>
      <w:r w:rsidR="00620377" w:rsidRPr="00310D35">
        <w:rPr>
          <w:rFonts w:ascii="Times New Roman" w:hAnsi="Times New Roman" w:cs="Times New Roman"/>
          <w:sz w:val="28"/>
          <w:szCs w:val="28"/>
        </w:rPr>
        <w:t xml:space="preserve">ої освіти за спеціальністю 227 </w:t>
      </w:r>
      <w:r w:rsidR="008A0DE5" w:rsidRPr="00310D35">
        <w:rPr>
          <w:rFonts w:ascii="Times New Roman" w:hAnsi="Times New Roman" w:cs="Times New Roman"/>
          <w:sz w:val="28"/>
          <w:szCs w:val="28"/>
        </w:rPr>
        <w:t>Терапія та реабілітація</w:t>
      </w:r>
      <w:r w:rsidR="00620377" w:rsidRPr="00310D35">
        <w:rPr>
          <w:rFonts w:ascii="Times New Roman" w:hAnsi="Times New Roman" w:cs="Times New Roman"/>
          <w:sz w:val="28"/>
          <w:szCs w:val="28"/>
        </w:rPr>
        <w:t xml:space="preserve"> галузі знань 22 Охорона здоров’я</w:t>
      </w:r>
      <w:r w:rsidRPr="00310D35">
        <w:rPr>
          <w:rFonts w:ascii="Times New Roman" w:hAnsi="Times New Roman" w:cs="Times New Roman"/>
          <w:sz w:val="28"/>
          <w:szCs w:val="28"/>
        </w:rPr>
        <w:t xml:space="preserve"> визначає вимоги до першого (бакалаврського) рівня вищої освіти осіб, базується на компетентнісному підході і поділяє філософію визначення вимог до фахівця, закладену в основу Болонського процесу та в міжнародному проєкті Європейської комісії «Гармонізація освітніх структур в Європі» (Tuning Educational Structures in Europe, TUNING).</w:t>
      </w:r>
    </w:p>
    <w:p w14:paraId="42738B46" w14:textId="6BCE7C96" w:rsidR="00F64A08" w:rsidRPr="00310D35" w:rsidRDefault="00F64A08" w:rsidP="00310D35">
      <w:pPr>
        <w:ind w:firstLine="567"/>
        <w:jc w:val="both"/>
        <w:rPr>
          <w:rFonts w:ascii="Times New Roman" w:hAnsi="Times New Roman" w:cs="Times New Roman"/>
          <w:color w:val="000000"/>
          <w:sz w:val="28"/>
          <w:szCs w:val="28"/>
        </w:rPr>
      </w:pPr>
      <w:r w:rsidRPr="00310D35">
        <w:rPr>
          <w:rFonts w:ascii="Times New Roman" w:hAnsi="Times New Roman" w:cs="Times New Roman"/>
          <w:color w:val="000000"/>
          <w:sz w:val="28"/>
          <w:szCs w:val="28"/>
        </w:rPr>
        <w:t>При розробці програми враховані вимоги Стандарту вищ</w:t>
      </w:r>
      <w:r w:rsidR="00620377" w:rsidRPr="00310D35">
        <w:rPr>
          <w:rFonts w:ascii="Times New Roman" w:hAnsi="Times New Roman" w:cs="Times New Roman"/>
          <w:color w:val="000000"/>
          <w:sz w:val="28"/>
          <w:szCs w:val="28"/>
        </w:rPr>
        <w:t xml:space="preserve">ої освіти за спеціальністю 227 </w:t>
      </w:r>
      <w:r w:rsidR="008604D2" w:rsidRPr="00310D35">
        <w:rPr>
          <w:rFonts w:ascii="Times New Roman" w:hAnsi="Times New Roman" w:cs="Times New Roman"/>
          <w:color w:val="000000"/>
          <w:sz w:val="28"/>
          <w:szCs w:val="28"/>
        </w:rPr>
        <w:t>Фізична терапія, ерготерапія</w:t>
      </w:r>
      <w:r w:rsidR="008A0DE5" w:rsidRPr="00310D35">
        <w:rPr>
          <w:rFonts w:ascii="Times New Roman" w:hAnsi="Times New Roman" w:cs="Times New Roman"/>
          <w:color w:val="000000"/>
          <w:sz w:val="28"/>
          <w:szCs w:val="28"/>
        </w:rPr>
        <w:t xml:space="preserve"> </w:t>
      </w:r>
      <w:r w:rsidRPr="00310D35">
        <w:rPr>
          <w:rFonts w:ascii="Times New Roman" w:hAnsi="Times New Roman" w:cs="Times New Roman"/>
          <w:color w:val="000000"/>
          <w:sz w:val="28"/>
          <w:szCs w:val="28"/>
        </w:rPr>
        <w:t>для першого (бакалаврського) рівня вищої освіти</w:t>
      </w:r>
      <w:r w:rsidR="00A01418" w:rsidRPr="00310D35">
        <w:rPr>
          <w:rFonts w:ascii="Times New Roman" w:hAnsi="Times New Roman" w:cs="Times New Roman"/>
          <w:color w:val="000000"/>
          <w:sz w:val="28"/>
          <w:szCs w:val="28"/>
        </w:rPr>
        <w:t>,</w:t>
      </w:r>
      <w:r w:rsidRPr="00310D35">
        <w:rPr>
          <w:rFonts w:ascii="Times New Roman" w:hAnsi="Times New Roman" w:cs="Times New Roman"/>
          <w:color w:val="000000"/>
          <w:sz w:val="28"/>
          <w:szCs w:val="28"/>
        </w:rPr>
        <w:t xml:space="preserve"> затвердженого наказом Міністерства освіти і науки України </w:t>
      </w:r>
      <w:r w:rsidR="00D27B4D" w:rsidRPr="00310D35">
        <w:rPr>
          <w:rFonts w:ascii="Times New Roman" w:hAnsi="Times New Roman" w:cs="Times New Roman"/>
          <w:color w:val="000000"/>
          <w:sz w:val="28"/>
          <w:szCs w:val="28"/>
        </w:rPr>
        <w:t>від 19.12.2018</w:t>
      </w:r>
      <w:r w:rsidRPr="00310D35">
        <w:rPr>
          <w:rFonts w:ascii="Times New Roman" w:hAnsi="Times New Roman" w:cs="Times New Roman"/>
          <w:color w:val="000000"/>
          <w:sz w:val="28"/>
          <w:szCs w:val="28"/>
        </w:rPr>
        <w:t xml:space="preserve"> </w:t>
      </w:r>
      <w:r w:rsidR="00D27B4D" w:rsidRPr="00310D35">
        <w:rPr>
          <w:rFonts w:ascii="Times New Roman" w:hAnsi="Times New Roman" w:cs="Times New Roman"/>
          <w:color w:val="000000"/>
          <w:sz w:val="28"/>
          <w:szCs w:val="28"/>
        </w:rPr>
        <w:t>№ 1419.</w:t>
      </w:r>
    </w:p>
    <w:p w14:paraId="42738B47" w14:textId="5A2690B5" w:rsidR="00F64A08" w:rsidRPr="00310D35" w:rsidRDefault="00F64A08" w:rsidP="00310D35">
      <w:pPr>
        <w:ind w:firstLine="567"/>
        <w:jc w:val="both"/>
        <w:rPr>
          <w:rFonts w:ascii="Times New Roman" w:hAnsi="Times New Roman" w:cs="Times New Roman"/>
          <w:color w:val="000000"/>
          <w:kern w:val="36"/>
          <w:sz w:val="28"/>
          <w:szCs w:val="28"/>
        </w:rPr>
      </w:pPr>
      <w:r w:rsidRPr="00310D35">
        <w:rPr>
          <w:rFonts w:ascii="Times New Roman" w:hAnsi="Times New Roman" w:cs="Times New Roman"/>
          <w:color w:val="000000"/>
          <w:kern w:val="36"/>
          <w:sz w:val="28"/>
          <w:szCs w:val="28"/>
        </w:rPr>
        <w:t xml:space="preserve">Матриці не відображають вибіркових компонент освітньої програми – майнорів, оскільки здобувач вищої освіти вибирає їх із загальноуніверситетського каталогу дисциплін, розташованого за посиланням </w:t>
      </w:r>
      <w:hyperlink r:id="rId52" w:history="1">
        <w:r w:rsidR="006F6B1B" w:rsidRPr="00310D35">
          <w:rPr>
            <w:rStyle w:val="a5"/>
            <w:rFonts w:ascii="Times New Roman" w:hAnsi="Times New Roman"/>
            <w:sz w:val="28"/>
            <w:szCs w:val="28"/>
          </w:rPr>
          <w:t>https://uu.edu.ua/upload/Osvita/Organizaciya_navch_proc/Vibir_disciplin/Katalog_vibirkovih_disciplin.xls</w:t>
        </w:r>
        <w:r w:rsidR="006F6B1B" w:rsidRPr="00310D35">
          <w:rPr>
            <w:rStyle w:val="a5"/>
            <w:rFonts w:ascii="Times New Roman" w:hAnsi="Times New Roman"/>
            <w:sz w:val="28"/>
            <w:szCs w:val="28"/>
            <w:lang w:val="en-US"/>
          </w:rPr>
          <w:t>x</w:t>
        </w:r>
      </w:hyperlink>
      <w:r w:rsidRPr="00310D35">
        <w:rPr>
          <w:rFonts w:ascii="Times New Roman" w:hAnsi="Times New Roman" w:cs="Times New Roman"/>
          <w:color w:val="000000"/>
          <w:kern w:val="36"/>
          <w:sz w:val="28"/>
          <w:szCs w:val="28"/>
        </w:rPr>
        <w:t xml:space="preserve">. </w:t>
      </w:r>
    </w:p>
    <w:p w14:paraId="42738B48" w14:textId="77777777" w:rsidR="000E4861" w:rsidRPr="00310D35" w:rsidRDefault="000E4861" w:rsidP="00310D35">
      <w:pPr>
        <w:suppressAutoHyphens/>
        <w:spacing w:after="0"/>
        <w:ind w:firstLine="709"/>
        <w:jc w:val="both"/>
        <w:rPr>
          <w:rFonts w:ascii="Times New Roman" w:hAnsi="Times New Roman" w:cs="Times New Roman"/>
          <w:sz w:val="28"/>
          <w:szCs w:val="28"/>
        </w:rPr>
      </w:pPr>
      <w:r w:rsidRPr="00310D35">
        <w:rPr>
          <w:rFonts w:ascii="Times New Roman" w:hAnsi="Times New Roman" w:cs="Times New Roman"/>
          <w:sz w:val="28"/>
          <w:szCs w:val="28"/>
        </w:rPr>
        <w:t>Порядок нумерації в переліку загальних та фахових компетентностей не пов’язаний зі значимістю тієї чи іншої компетентності.</w:t>
      </w:r>
    </w:p>
    <w:p w14:paraId="42738B49" w14:textId="77777777" w:rsidR="002176A9" w:rsidRPr="00310D35" w:rsidRDefault="002176A9" w:rsidP="00310D35">
      <w:pPr>
        <w:pStyle w:val="af"/>
        <w:spacing w:before="4"/>
        <w:ind w:firstLine="709"/>
      </w:pPr>
    </w:p>
    <w:p w14:paraId="6DFD8176" w14:textId="77777777" w:rsidR="00B96516" w:rsidRPr="00310D35" w:rsidRDefault="00B96516" w:rsidP="00310D35">
      <w:pPr>
        <w:suppressAutoHyphens/>
        <w:ind w:firstLine="709"/>
        <w:rPr>
          <w:rFonts w:ascii="Times New Roman" w:hAnsi="Times New Roman" w:cs="Times New Roman"/>
          <w:b/>
          <w:spacing w:val="20"/>
          <w:kern w:val="36"/>
          <w:sz w:val="28"/>
          <w:szCs w:val="28"/>
        </w:rPr>
        <w:sectPr w:rsidR="00B96516" w:rsidRPr="00310D35" w:rsidSect="00254F41">
          <w:pgSz w:w="11906" w:h="16838"/>
          <w:pgMar w:top="1134" w:right="567" w:bottom="1276" w:left="1701" w:header="709" w:footer="709" w:gutter="0"/>
          <w:cols w:space="708"/>
          <w:docGrid w:linePitch="360"/>
        </w:sectPr>
      </w:pPr>
    </w:p>
    <w:p w14:paraId="64528C75" w14:textId="77777777" w:rsidR="00B96516" w:rsidRPr="00310D35" w:rsidRDefault="00B96516" w:rsidP="00310D35">
      <w:pPr>
        <w:spacing w:after="0" w:line="240" w:lineRule="auto"/>
        <w:jc w:val="center"/>
        <w:rPr>
          <w:rFonts w:ascii="Times New Roman" w:hAnsi="Times New Roman" w:cs="Times New Roman"/>
          <w:b/>
          <w:sz w:val="28"/>
          <w:szCs w:val="28"/>
        </w:rPr>
      </w:pPr>
      <w:r w:rsidRPr="00310D35">
        <w:rPr>
          <w:rFonts w:ascii="Times New Roman" w:hAnsi="Times New Roman" w:cs="Times New Roman"/>
          <w:b/>
          <w:sz w:val="28"/>
          <w:szCs w:val="28"/>
        </w:rPr>
        <w:lastRenderedPageBreak/>
        <w:t>8. Матриця відповідності програмних компетентностей компонентам освітньої програми</w:t>
      </w:r>
    </w:p>
    <w:tbl>
      <w:tblPr>
        <w:tblW w:w="149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363"/>
        <w:gridCol w:w="363"/>
        <w:gridCol w:w="363"/>
        <w:gridCol w:w="363"/>
        <w:gridCol w:w="363"/>
        <w:gridCol w:w="363"/>
        <w:gridCol w:w="363"/>
        <w:gridCol w:w="363"/>
        <w:gridCol w:w="363"/>
        <w:gridCol w:w="363"/>
        <w:gridCol w:w="363"/>
        <w:gridCol w:w="363"/>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tblGrid>
      <w:tr w:rsidR="00310D35" w:rsidRPr="00310D35" w14:paraId="0E6735F1" w14:textId="77777777" w:rsidTr="00EF1A51">
        <w:trPr>
          <w:cantSplit/>
          <w:trHeight w:val="620"/>
        </w:trPr>
        <w:tc>
          <w:tcPr>
            <w:tcW w:w="798" w:type="dxa"/>
            <w:shd w:val="clear" w:color="auto" w:fill="FFFFFF" w:themeFill="background1"/>
          </w:tcPr>
          <w:p w14:paraId="225CE1D3" w14:textId="77777777" w:rsidR="00B96516" w:rsidRPr="00310D35" w:rsidRDefault="00B96516" w:rsidP="00310D35">
            <w:pPr>
              <w:contextualSpacing/>
              <w:rPr>
                <w:rFonts w:ascii="Times New Roman" w:hAnsi="Times New Roman" w:cs="Times New Roman"/>
                <w:b/>
                <w:sz w:val="16"/>
                <w:szCs w:val="16"/>
              </w:rPr>
            </w:pPr>
          </w:p>
        </w:tc>
        <w:tc>
          <w:tcPr>
            <w:tcW w:w="363" w:type="dxa"/>
            <w:shd w:val="clear" w:color="auto" w:fill="FFFFFF" w:themeFill="background1"/>
            <w:textDirection w:val="btLr"/>
          </w:tcPr>
          <w:p w14:paraId="6050150C" w14:textId="77777777" w:rsidR="00B96516" w:rsidRPr="00310D35" w:rsidRDefault="00B96516" w:rsidP="00310D35">
            <w:pPr>
              <w:tabs>
                <w:tab w:val="left" w:pos="113"/>
              </w:tabs>
              <w:spacing w:after="0" w:line="240" w:lineRule="auto"/>
              <w:contextualSpacing/>
              <w:rPr>
                <w:rFonts w:ascii="Times New Roman" w:hAnsi="Times New Roman" w:cs="Times New Roman"/>
                <w:b/>
                <w:sz w:val="12"/>
                <w:szCs w:val="12"/>
              </w:rPr>
            </w:pPr>
            <w:r w:rsidRPr="00310D35">
              <w:rPr>
                <w:rFonts w:ascii="Times New Roman" w:hAnsi="Times New Roman" w:cs="Times New Roman"/>
                <w:b/>
                <w:sz w:val="12"/>
                <w:szCs w:val="12"/>
              </w:rPr>
              <w:t>ОК 1.1</w:t>
            </w:r>
          </w:p>
        </w:tc>
        <w:tc>
          <w:tcPr>
            <w:tcW w:w="363" w:type="dxa"/>
            <w:shd w:val="clear" w:color="auto" w:fill="FFFFFF" w:themeFill="background1"/>
            <w:textDirection w:val="btLr"/>
          </w:tcPr>
          <w:p w14:paraId="7B444C71" w14:textId="77777777" w:rsidR="00B96516" w:rsidRPr="00310D35" w:rsidRDefault="00B96516" w:rsidP="00310D35">
            <w:pPr>
              <w:tabs>
                <w:tab w:val="left" w:pos="113"/>
              </w:tabs>
              <w:spacing w:after="0" w:line="240" w:lineRule="auto"/>
              <w:contextualSpacing/>
              <w:rPr>
                <w:rFonts w:ascii="Times New Roman" w:hAnsi="Times New Roman" w:cs="Times New Roman"/>
                <w:b/>
                <w:sz w:val="12"/>
                <w:szCs w:val="12"/>
              </w:rPr>
            </w:pPr>
            <w:r w:rsidRPr="00310D35">
              <w:rPr>
                <w:rFonts w:ascii="Times New Roman" w:hAnsi="Times New Roman" w:cs="Times New Roman"/>
                <w:b/>
                <w:sz w:val="12"/>
                <w:szCs w:val="12"/>
              </w:rPr>
              <w:t>ОК 1.2</w:t>
            </w:r>
          </w:p>
        </w:tc>
        <w:tc>
          <w:tcPr>
            <w:tcW w:w="363" w:type="dxa"/>
            <w:shd w:val="clear" w:color="auto" w:fill="FFFFFF" w:themeFill="background1"/>
            <w:textDirection w:val="btLr"/>
          </w:tcPr>
          <w:p w14:paraId="06357826" w14:textId="77777777" w:rsidR="00B96516" w:rsidRPr="00310D35" w:rsidRDefault="00B96516" w:rsidP="00310D35">
            <w:pPr>
              <w:tabs>
                <w:tab w:val="left" w:pos="113"/>
              </w:tabs>
              <w:spacing w:after="0" w:line="240" w:lineRule="auto"/>
              <w:contextualSpacing/>
              <w:rPr>
                <w:rFonts w:ascii="Times New Roman" w:hAnsi="Times New Roman" w:cs="Times New Roman"/>
                <w:b/>
                <w:sz w:val="12"/>
                <w:szCs w:val="12"/>
              </w:rPr>
            </w:pPr>
            <w:r w:rsidRPr="00310D35">
              <w:rPr>
                <w:rFonts w:ascii="Times New Roman" w:hAnsi="Times New Roman" w:cs="Times New Roman"/>
                <w:b/>
                <w:sz w:val="12"/>
                <w:szCs w:val="12"/>
              </w:rPr>
              <w:t>ОК 1.3</w:t>
            </w:r>
          </w:p>
        </w:tc>
        <w:tc>
          <w:tcPr>
            <w:tcW w:w="363" w:type="dxa"/>
            <w:shd w:val="clear" w:color="auto" w:fill="FFFFFF" w:themeFill="background1"/>
            <w:textDirection w:val="btLr"/>
          </w:tcPr>
          <w:p w14:paraId="4C4F0F43" w14:textId="77777777" w:rsidR="00B96516" w:rsidRPr="00310D35" w:rsidRDefault="00B96516" w:rsidP="00310D35">
            <w:pPr>
              <w:tabs>
                <w:tab w:val="left" w:pos="113"/>
              </w:tabs>
              <w:spacing w:after="0" w:line="240" w:lineRule="auto"/>
              <w:contextualSpacing/>
              <w:rPr>
                <w:rFonts w:ascii="Times New Roman" w:hAnsi="Times New Roman" w:cs="Times New Roman"/>
                <w:b/>
                <w:sz w:val="12"/>
                <w:szCs w:val="12"/>
              </w:rPr>
            </w:pPr>
            <w:r w:rsidRPr="00310D35">
              <w:rPr>
                <w:rFonts w:ascii="Times New Roman" w:hAnsi="Times New Roman" w:cs="Times New Roman"/>
                <w:b/>
                <w:sz w:val="12"/>
                <w:szCs w:val="12"/>
              </w:rPr>
              <w:t>ОК 1.4</w:t>
            </w:r>
          </w:p>
        </w:tc>
        <w:tc>
          <w:tcPr>
            <w:tcW w:w="363" w:type="dxa"/>
            <w:shd w:val="clear" w:color="auto" w:fill="FFFFFF" w:themeFill="background1"/>
            <w:textDirection w:val="btLr"/>
          </w:tcPr>
          <w:p w14:paraId="100965CB" w14:textId="77777777" w:rsidR="00B96516" w:rsidRPr="00310D35" w:rsidRDefault="00B96516" w:rsidP="00310D35">
            <w:pPr>
              <w:tabs>
                <w:tab w:val="left" w:pos="113"/>
              </w:tabs>
              <w:spacing w:after="0" w:line="240" w:lineRule="auto"/>
              <w:contextualSpacing/>
              <w:rPr>
                <w:rFonts w:ascii="Times New Roman" w:hAnsi="Times New Roman" w:cs="Times New Roman"/>
                <w:b/>
                <w:sz w:val="12"/>
                <w:szCs w:val="12"/>
              </w:rPr>
            </w:pPr>
            <w:r w:rsidRPr="00310D35">
              <w:rPr>
                <w:rFonts w:ascii="Times New Roman" w:hAnsi="Times New Roman" w:cs="Times New Roman"/>
                <w:b/>
                <w:sz w:val="12"/>
                <w:szCs w:val="12"/>
              </w:rPr>
              <w:t>ОК 1.5</w:t>
            </w:r>
          </w:p>
        </w:tc>
        <w:tc>
          <w:tcPr>
            <w:tcW w:w="363" w:type="dxa"/>
            <w:shd w:val="clear" w:color="auto" w:fill="FFFFFF" w:themeFill="background1"/>
            <w:textDirection w:val="btLr"/>
          </w:tcPr>
          <w:p w14:paraId="5392D82A" w14:textId="77777777" w:rsidR="00B96516" w:rsidRPr="00310D35" w:rsidRDefault="00B96516" w:rsidP="00310D35">
            <w:pPr>
              <w:tabs>
                <w:tab w:val="left" w:pos="113"/>
              </w:tabs>
              <w:spacing w:after="0" w:line="240" w:lineRule="auto"/>
              <w:contextualSpacing/>
              <w:rPr>
                <w:rFonts w:ascii="Times New Roman" w:hAnsi="Times New Roman" w:cs="Times New Roman"/>
                <w:b/>
                <w:sz w:val="12"/>
                <w:szCs w:val="12"/>
              </w:rPr>
            </w:pPr>
            <w:r w:rsidRPr="00310D35">
              <w:rPr>
                <w:rFonts w:ascii="Times New Roman" w:hAnsi="Times New Roman" w:cs="Times New Roman"/>
                <w:b/>
                <w:sz w:val="12"/>
                <w:szCs w:val="12"/>
              </w:rPr>
              <w:t>ОК 1.6</w:t>
            </w:r>
          </w:p>
        </w:tc>
        <w:tc>
          <w:tcPr>
            <w:tcW w:w="363" w:type="dxa"/>
            <w:shd w:val="clear" w:color="auto" w:fill="FFFFFF" w:themeFill="background1"/>
            <w:textDirection w:val="btLr"/>
          </w:tcPr>
          <w:p w14:paraId="437B9EAC" w14:textId="77777777" w:rsidR="00B96516" w:rsidRPr="00310D35" w:rsidRDefault="00B96516" w:rsidP="00310D35">
            <w:pPr>
              <w:tabs>
                <w:tab w:val="left" w:pos="113"/>
              </w:tabs>
              <w:spacing w:after="0" w:line="240" w:lineRule="auto"/>
              <w:contextualSpacing/>
              <w:rPr>
                <w:rFonts w:ascii="Times New Roman" w:hAnsi="Times New Roman" w:cs="Times New Roman"/>
                <w:b/>
                <w:sz w:val="12"/>
                <w:szCs w:val="12"/>
              </w:rPr>
            </w:pPr>
            <w:r w:rsidRPr="00310D35">
              <w:rPr>
                <w:rFonts w:ascii="Times New Roman" w:hAnsi="Times New Roman" w:cs="Times New Roman"/>
                <w:b/>
                <w:sz w:val="12"/>
                <w:szCs w:val="12"/>
              </w:rPr>
              <w:t>ОК 1.7</w:t>
            </w:r>
          </w:p>
        </w:tc>
        <w:tc>
          <w:tcPr>
            <w:tcW w:w="363" w:type="dxa"/>
            <w:shd w:val="clear" w:color="auto" w:fill="FFFFFF" w:themeFill="background1"/>
            <w:textDirection w:val="btLr"/>
          </w:tcPr>
          <w:p w14:paraId="7882F709" w14:textId="77777777" w:rsidR="00B96516" w:rsidRPr="00310D35" w:rsidRDefault="00B96516" w:rsidP="00310D35">
            <w:pPr>
              <w:tabs>
                <w:tab w:val="left" w:pos="113"/>
              </w:tabs>
              <w:spacing w:after="0" w:line="240" w:lineRule="auto"/>
              <w:contextualSpacing/>
              <w:rPr>
                <w:rFonts w:ascii="Times New Roman" w:hAnsi="Times New Roman" w:cs="Times New Roman"/>
                <w:b/>
                <w:sz w:val="12"/>
                <w:szCs w:val="12"/>
              </w:rPr>
            </w:pPr>
            <w:r w:rsidRPr="00310D35">
              <w:rPr>
                <w:rFonts w:ascii="Times New Roman" w:hAnsi="Times New Roman" w:cs="Times New Roman"/>
                <w:b/>
                <w:sz w:val="12"/>
                <w:szCs w:val="12"/>
              </w:rPr>
              <w:t>ОК  1.8</w:t>
            </w:r>
          </w:p>
        </w:tc>
        <w:tc>
          <w:tcPr>
            <w:tcW w:w="363" w:type="dxa"/>
            <w:shd w:val="clear" w:color="auto" w:fill="FFFFFF" w:themeFill="background1"/>
            <w:textDirection w:val="btLr"/>
          </w:tcPr>
          <w:p w14:paraId="534C0A35" w14:textId="77777777" w:rsidR="00B96516" w:rsidRPr="00310D35" w:rsidRDefault="00B96516" w:rsidP="00310D35">
            <w:pPr>
              <w:tabs>
                <w:tab w:val="left" w:pos="113"/>
              </w:tabs>
              <w:spacing w:after="0" w:line="240" w:lineRule="auto"/>
              <w:contextualSpacing/>
              <w:rPr>
                <w:rFonts w:ascii="Times New Roman" w:hAnsi="Times New Roman" w:cs="Times New Roman"/>
                <w:b/>
                <w:sz w:val="12"/>
                <w:szCs w:val="12"/>
              </w:rPr>
            </w:pPr>
            <w:r w:rsidRPr="00310D35">
              <w:rPr>
                <w:rFonts w:ascii="Times New Roman" w:hAnsi="Times New Roman" w:cs="Times New Roman"/>
                <w:b/>
                <w:sz w:val="12"/>
                <w:szCs w:val="12"/>
              </w:rPr>
              <w:t>ОК 1.9</w:t>
            </w:r>
          </w:p>
        </w:tc>
        <w:tc>
          <w:tcPr>
            <w:tcW w:w="363" w:type="dxa"/>
            <w:shd w:val="clear" w:color="auto" w:fill="FFFFFF" w:themeFill="background1"/>
            <w:textDirection w:val="btLr"/>
          </w:tcPr>
          <w:p w14:paraId="27306980" w14:textId="77777777" w:rsidR="00B96516" w:rsidRPr="00310D35" w:rsidRDefault="00B96516" w:rsidP="00310D35">
            <w:pPr>
              <w:tabs>
                <w:tab w:val="left" w:pos="113"/>
              </w:tabs>
              <w:spacing w:after="0" w:line="240" w:lineRule="auto"/>
              <w:contextualSpacing/>
              <w:rPr>
                <w:rFonts w:ascii="Times New Roman" w:hAnsi="Times New Roman" w:cs="Times New Roman"/>
                <w:b/>
                <w:sz w:val="12"/>
                <w:szCs w:val="12"/>
              </w:rPr>
            </w:pPr>
            <w:r w:rsidRPr="00310D35">
              <w:rPr>
                <w:rFonts w:ascii="Times New Roman" w:hAnsi="Times New Roman" w:cs="Times New Roman"/>
                <w:b/>
                <w:sz w:val="12"/>
                <w:szCs w:val="12"/>
              </w:rPr>
              <w:t>ОК 1.10</w:t>
            </w:r>
          </w:p>
        </w:tc>
        <w:tc>
          <w:tcPr>
            <w:tcW w:w="363" w:type="dxa"/>
            <w:shd w:val="clear" w:color="auto" w:fill="FFFFFF" w:themeFill="background1"/>
            <w:textDirection w:val="btLr"/>
          </w:tcPr>
          <w:p w14:paraId="074C099A" w14:textId="77777777" w:rsidR="00B96516" w:rsidRPr="00310D35" w:rsidRDefault="00B96516" w:rsidP="00310D35">
            <w:pPr>
              <w:tabs>
                <w:tab w:val="left" w:pos="113"/>
              </w:tabs>
              <w:spacing w:after="0" w:line="240" w:lineRule="auto"/>
              <w:contextualSpacing/>
              <w:rPr>
                <w:rFonts w:ascii="Times New Roman" w:hAnsi="Times New Roman" w:cs="Times New Roman"/>
                <w:b/>
                <w:sz w:val="12"/>
                <w:szCs w:val="12"/>
              </w:rPr>
            </w:pPr>
            <w:r w:rsidRPr="00310D35">
              <w:rPr>
                <w:rFonts w:ascii="Times New Roman" w:hAnsi="Times New Roman" w:cs="Times New Roman"/>
                <w:b/>
                <w:sz w:val="12"/>
                <w:szCs w:val="12"/>
              </w:rPr>
              <w:t>ОК 1.11</w:t>
            </w:r>
          </w:p>
        </w:tc>
        <w:tc>
          <w:tcPr>
            <w:tcW w:w="363" w:type="dxa"/>
            <w:shd w:val="clear" w:color="auto" w:fill="FFFFFF" w:themeFill="background1"/>
            <w:textDirection w:val="btLr"/>
          </w:tcPr>
          <w:p w14:paraId="0B1911F8" w14:textId="77777777" w:rsidR="00B96516" w:rsidRPr="00310D35" w:rsidRDefault="00B96516" w:rsidP="00310D35">
            <w:pPr>
              <w:tabs>
                <w:tab w:val="left" w:pos="113"/>
              </w:tabs>
              <w:spacing w:after="0" w:line="240" w:lineRule="auto"/>
              <w:contextualSpacing/>
              <w:rPr>
                <w:rFonts w:ascii="Times New Roman" w:hAnsi="Times New Roman" w:cs="Times New Roman"/>
                <w:b/>
                <w:sz w:val="12"/>
                <w:szCs w:val="12"/>
              </w:rPr>
            </w:pPr>
            <w:r w:rsidRPr="00310D35">
              <w:rPr>
                <w:rFonts w:ascii="Times New Roman" w:hAnsi="Times New Roman" w:cs="Times New Roman"/>
                <w:b/>
                <w:sz w:val="12"/>
                <w:szCs w:val="12"/>
              </w:rPr>
              <w:t>ОК 1.12</w:t>
            </w:r>
          </w:p>
        </w:tc>
        <w:tc>
          <w:tcPr>
            <w:tcW w:w="362" w:type="dxa"/>
            <w:shd w:val="clear" w:color="auto" w:fill="FFFFFF" w:themeFill="background1"/>
            <w:textDirection w:val="btLr"/>
          </w:tcPr>
          <w:p w14:paraId="5BD31356" w14:textId="77777777" w:rsidR="00B96516" w:rsidRPr="00310D35" w:rsidRDefault="00B96516" w:rsidP="00310D35">
            <w:pPr>
              <w:tabs>
                <w:tab w:val="left" w:pos="113"/>
              </w:tabs>
              <w:spacing w:after="0" w:line="240" w:lineRule="auto"/>
              <w:contextualSpacing/>
              <w:rPr>
                <w:rFonts w:ascii="Times New Roman" w:hAnsi="Times New Roman" w:cs="Times New Roman"/>
                <w:b/>
                <w:sz w:val="12"/>
                <w:szCs w:val="12"/>
              </w:rPr>
            </w:pPr>
            <w:r w:rsidRPr="00310D35">
              <w:rPr>
                <w:rFonts w:ascii="Times New Roman" w:hAnsi="Times New Roman" w:cs="Times New Roman"/>
                <w:b/>
                <w:sz w:val="12"/>
                <w:szCs w:val="12"/>
              </w:rPr>
              <w:t>ОК 1.13</w:t>
            </w:r>
          </w:p>
        </w:tc>
        <w:tc>
          <w:tcPr>
            <w:tcW w:w="362" w:type="dxa"/>
            <w:shd w:val="clear" w:color="auto" w:fill="FFFFFF" w:themeFill="background1"/>
            <w:textDirection w:val="btLr"/>
          </w:tcPr>
          <w:p w14:paraId="4B99A594" w14:textId="77777777" w:rsidR="00B96516" w:rsidRPr="00310D35" w:rsidRDefault="00B96516" w:rsidP="00310D35">
            <w:pPr>
              <w:tabs>
                <w:tab w:val="left" w:pos="113"/>
              </w:tabs>
              <w:spacing w:after="0" w:line="240" w:lineRule="auto"/>
              <w:contextualSpacing/>
              <w:rPr>
                <w:rFonts w:ascii="Times New Roman" w:hAnsi="Times New Roman" w:cs="Times New Roman"/>
                <w:b/>
                <w:sz w:val="12"/>
                <w:szCs w:val="12"/>
              </w:rPr>
            </w:pPr>
            <w:r w:rsidRPr="00310D35">
              <w:rPr>
                <w:rFonts w:ascii="Times New Roman" w:hAnsi="Times New Roman" w:cs="Times New Roman"/>
                <w:b/>
                <w:sz w:val="12"/>
                <w:szCs w:val="12"/>
              </w:rPr>
              <w:t>ОК 1.14</w:t>
            </w:r>
          </w:p>
        </w:tc>
        <w:tc>
          <w:tcPr>
            <w:tcW w:w="362" w:type="dxa"/>
            <w:shd w:val="clear" w:color="auto" w:fill="FFFFFF" w:themeFill="background1"/>
            <w:textDirection w:val="btLr"/>
          </w:tcPr>
          <w:p w14:paraId="607208B6" w14:textId="77777777" w:rsidR="00B96516" w:rsidRPr="00310D35" w:rsidRDefault="00B96516" w:rsidP="00310D35">
            <w:pPr>
              <w:tabs>
                <w:tab w:val="left" w:pos="113"/>
              </w:tabs>
              <w:spacing w:after="0" w:line="240" w:lineRule="auto"/>
              <w:contextualSpacing/>
              <w:rPr>
                <w:rFonts w:ascii="Times New Roman" w:hAnsi="Times New Roman" w:cs="Times New Roman"/>
                <w:b/>
                <w:sz w:val="12"/>
                <w:szCs w:val="12"/>
              </w:rPr>
            </w:pPr>
            <w:r w:rsidRPr="00310D35">
              <w:rPr>
                <w:rFonts w:ascii="Times New Roman" w:hAnsi="Times New Roman" w:cs="Times New Roman"/>
                <w:b/>
                <w:sz w:val="12"/>
                <w:szCs w:val="12"/>
              </w:rPr>
              <w:t>ОК 1.15</w:t>
            </w:r>
          </w:p>
        </w:tc>
        <w:tc>
          <w:tcPr>
            <w:tcW w:w="362" w:type="dxa"/>
            <w:shd w:val="clear" w:color="auto" w:fill="FFFFFF" w:themeFill="background1"/>
            <w:textDirection w:val="btLr"/>
            <w:vAlign w:val="center"/>
          </w:tcPr>
          <w:p w14:paraId="11C5282E" w14:textId="77777777" w:rsidR="00B96516" w:rsidRPr="00310D35" w:rsidRDefault="00B96516" w:rsidP="00310D35">
            <w:pPr>
              <w:tabs>
                <w:tab w:val="left" w:pos="113"/>
              </w:tabs>
              <w:spacing w:after="0" w:line="240" w:lineRule="auto"/>
              <w:contextualSpacing/>
              <w:rPr>
                <w:rFonts w:ascii="Times New Roman" w:hAnsi="Times New Roman" w:cs="Times New Roman"/>
                <w:b/>
                <w:sz w:val="12"/>
                <w:szCs w:val="12"/>
              </w:rPr>
            </w:pPr>
            <w:r w:rsidRPr="00310D35">
              <w:rPr>
                <w:rFonts w:ascii="Times New Roman" w:hAnsi="Times New Roman" w:cs="Times New Roman"/>
                <w:b/>
                <w:sz w:val="12"/>
                <w:szCs w:val="12"/>
              </w:rPr>
              <w:t>ОК 2.1</w:t>
            </w:r>
          </w:p>
        </w:tc>
        <w:tc>
          <w:tcPr>
            <w:tcW w:w="362" w:type="dxa"/>
            <w:shd w:val="clear" w:color="auto" w:fill="FFFFFF" w:themeFill="background1"/>
            <w:textDirection w:val="btLr"/>
            <w:vAlign w:val="center"/>
          </w:tcPr>
          <w:p w14:paraId="53A31C11" w14:textId="77777777" w:rsidR="00B96516" w:rsidRPr="00310D35" w:rsidRDefault="00B96516" w:rsidP="00310D35">
            <w:pPr>
              <w:tabs>
                <w:tab w:val="left" w:pos="113"/>
              </w:tabs>
              <w:spacing w:after="0" w:line="240" w:lineRule="auto"/>
              <w:contextualSpacing/>
              <w:rPr>
                <w:rFonts w:ascii="Times New Roman" w:hAnsi="Times New Roman" w:cs="Times New Roman"/>
                <w:b/>
                <w:sz w:val="12"/>
                <w:szCs w:val="12"/>
              </w:rPr>
            </w:pPr>
            <w:r w:rsidRPr="00310D35">
              <w:rPr>
                <w:rFonts w:ascii="Times New Roman" w:hAnsi="Times New Roman" w:cs="Times New Roman"/>
                <w:b/>
                <w:sz w:val="12"/>
                <w:szCs w:val="12"/>
              </w:rPr>
              <w:t>ОК 2.2</w:t>
            </w:r>
          </w:p>
        </w:tc>
        <w:tc>
          <w:tcPr>
            <w:tcW w:w="362" w:type="dxa"/>
            <w:shd w:val="clear" w:color="auto" w:fill="FFFFFF" w:themeFill="background1"/>
            <w:textDirection w:val="btLr"/>
            <w:vAlign w:val="center"/>
          </w:tcPr>
          <w:p w14:paraId="33788A39" w14:textId="77777777" w:rsidR="00B96516" w:rsidRPr="00310D35" w:rsidRDefault="00B96516" w:rsidP="00310D35">
            <w:pPr>
              <w:tabs>
                <w:tab w:val="left" w:pos="113"/>
              </w:tabs>
              <w:spacing w:after="0" w:line="240" w:lineRule="auto"/>
              <w:contextualSpacing/>
              <w:rPr>
                <w:rFonts w:ascii="Times New Roman" w:hAnsi="Times New Roman" w:cs="Times New Roman"/>
                <w:b/>
                <w:sz w:val="12"/>
                <w:szCs w:val="12"/>
              </w:rPr>
            </w:pPr>
            <w:r w:rsidRPr="00310D35">
              <w:rPr>
                <w:rFonts w:ascii="Times New Roman" w:hAnsi="Times New Roman" w:cs="Times New Roman"/>
                <w:b/>
                <w:sz w:val="12"/>
                <w:szCs w:val="12"/>
              </w:rPr>
              <w:t>ОК 2.3</w:t>
            </w:r>
          </w:p>
        </w:tc>
        <w:tc>
          <w:tcPr>
            <w:tcW w:w="362" w:type="dxa"/>
            <w:shd w:val="clear" w:color="auto" w:fill="FFFFFF" w:themeFill="background1"/>
            <w:textDirection w:val="btLr"/>
            <w:vAlign w:val="center"/>
          </w:tcPr>
          <w:p w14:paraId="325B8293" w14:textId="77777777" w:rsidR="00B96516" w:rsidRPr="00310D35" w:rsidRDefault="00B96516" w:rsidP="00310D35">
            <w:pPr>
              <w:tabs>
                <w:tab w:val="left" w:pos="113"/>
              </w:tabs>
              <w:spacing w:after="0" w:line="240" w:lineRule="auto"/>
              <w:contextualSpacing/>
              <w:rPr>
                <w:rFonts w:ascii="Times New Roman" w:hAnsi="Times New Roman" w:cs="Times New Roman"/>
                <w:b/>
                <w:sz w:val="12"/>
                <w:szCs w:val="12"/>
              </w:rPr>
            </w:pPr>
            <w:r w:rsidRPr="00310D35">
              <w:rPr>
                <w:rFonts w:ascii="Times New Roman" w:hAnsi="Times New Roman" w:cs="Times New Roman"/>
                <w:b/>
                <w:sz w:val="12"/>
                <w:szCs w:val="12"/>
              </w:rPr>
              <w:t>ОК 2.4</w:t>
            </w:r>
          </w:p>
        </w:tc>
        <w:tc>
          <w:tcPr>
            <w:tcW w:w="362" w:type="dxa"/>
            <w:shd w:val="clear" w:color="auto" w:fill="FFFFFF" w:themeFill="background1"/>
            <w:textDirection w:val="btLr"/>
            <w:vAlign w:val="center"/>
          </w:tcPr>
          <w:p w14:paraId="7BAD2162" w14:textId="77777777" w:rsidR="00B96516" w:rsidRPr="00310D35" w:rsidRDefault="00B96516" w:rsidP="00310D35">
            <w:pPr>
              <w:tabs>
                <w:tab w:val="left" w:pos="113"/>
              </w:tabs>
              <w:spacing w:after="0" w:line="240" w:lineRule="auto"/>
              <w:contextualSpacing/>
              <w:rPr>
                <w:rFonts w:ascii="Times New Roman" w:hAnsi="Times New Roman" w:cs="Times New Roman"/>
                <w:b/>
                <w:sz w:val="12"/>
                <w:szCs w:val="12"/>
              </w:rPr>
            </w:pPr>
            <w:r w:rsidRPr="00310D35">
              <w:rPr>
                <w:rFonts w:ascii="Times New Roman" w:hAnsi="Times New Roman" w:cs="Times New Roman"/>
                <w:b/>
                <w:sz w:val="12"/>
                <w:szCs w:val="12"/>
              </w:rPr>
              <w:t>ОК 2.5</w:t>
            </w:r>
          </w:p>
        </w:tc>
        <w:tc>
          <w:tcPr>
            <w:tcW w:w="362" w:type="dxa"/>
            <w:shd w:val="clear" w:color="auto" w:fill="FFFFFF" w:themeFill="background1"/>
            <w:textDirection w:val="btLr"/>
            <w:vAlign w:val="center"/>
          </w:tcPr>
          <w:p w14:paraId="3BE6A097" w14:textId="77777777" w:rsidR="00B96516" w:rsidRPr="00310D35" w:rsidRDefault="00B96516" w:rsidP="00310D35">
            <w:pPr>
              <w:tabs>
                <w:tab w:val="left" w:pos="113"/>
              </w:tabs>
              <w:spacing w:after="0" w:line="240" w:lineRule="auto"/>
              <w:contextualSpacing/>
              <w:rPr>
                <w:rFonts w:ascii="Times New Roman" w:hAnsi="Times New Roman" w:cs="Times New Roman"/>
                <w:b/>
                <w:sz w:val="12"/>
                <w:szCs w:val="12"/>
              </w:rPr>
            </w:pPr>
            <w:r w:rsidRPr="00310D35">
              <w:rPr>
                <w:rFonts w:ascii="Times New Roman" w:hAnsi="Times New Roman" w:cs="Times New Roman"/>
                <w:b/>
                <w:sz w:val="12"/>
                <w:szCs w:val="12"/>
              </w:rPr>
              <w:t>ОК 2.6</w:t>
            </w:r>
          </w:p>
        </w:tc>
        <w:tc>
          <w:tcPr>
            <w:tcW w:w="362" w:type="dxa"/>
            <w:shd w:val="clear" w:color="auto" w:fill="FFFFFF" w:themeFill="background1"/>
            <w:textDirection w:val="btLr"/>
            <w:vAlign w:val="center"/>
          </w:tcPr>
          <w:p w14:paraId="19ABA197" w14:textId="77777777" w:rsidR="00B96516" w:rsidRPr="00310D35" w:rsidRDefault="00B96516" w:rsidP="00310D35">
            <w:pPr>
              <w:tabs>
                <w:tab w:val="left" w:pos="113"/>
              </w:tabs>
              <w:spacing w:after="0" w:line="240" w:lineRule="auto"/>
              <w:contextualSpacing/>
              <w:rPr>
                <w:rFonts w:ascii="Times New Roman" w:hAnsi="Times New Roman" w:cs="Times New Roman"/>
                <w:b/>
                <w:sz w:val="12"/>
                <w:szCs w:val="12"/>
              </w:rPr>
            </w:pPr>
            <w:r w:rsidRPr="00310D35">
              <w:rPr>
                <w:rFonts w:ascii="Times New Roman" w:hAnsi="Times New Roman" w:cs="Times New Roman"/>
                <w:b/>
                <w:sz w:val="12"/>
                <w:szCs w:val="12"/>
              </w:rPr>
              <w:t>ОК 2.7</w:t>
            </w:r>
          </w:p>
        </w:tc>
        <w:tc>
          <w:tcPr>
            <w:tcW w:w="362" w:type="dxa"/>
            <w:shd w:val="clear" w:color="auto" w:fill="FFFFFF" w:themeFill="background1"/>
            <w:textDirection w:val="btLr"/>
            <w:vAlign w:val="center"/>
          </w:tcPr>
          <w:p w14:paraId="6862E470" w14:textId="77777777" w:rsidR="00B96516" w:rsidRPr="00310D35" w:rsidRDefault="00B96516" w:rsidP="00310D35">
            <w:pPr>
              <w:tabs>
                <w:tab w:val="left" w:pos="113"/>
              </w:tabs>
              <w:spacing w:after="0" w:line="240" w:lineRule="auto"/>
              <w:contextualSpacing/>
              <w:rPr>
                <w:rFonts w:ascii="Times New Roman" w:hAnsi="Times New Roman" w:cs="Times New Roman"/>
                <w:b/>
                <w:sz w:val="12"/>
                <w:szCs w:val="12"/>
              </w:rPr>
            </w:pPr>
            <w:r w:rsidRPr="00310D35">
              <w:rPr>
                <w:rFonts w:ascii="Times New Roman" w:hAnsi="Times New Roman" w:cs="Times New Roman"/>
                <w:b/>
                <w:sz w:val="12"/>
                <w:szCs w:val="12"/>
              </w:rPr>
              <w:t>ОК 2.8</w:t>
            </w:r>
          </w:p>
        </w:tc>
        <w:tc>
          <w:tcPr>
            <w:tcW w:w="362" w:type="dxa"/>
            <w:shd w:val="clear" w:color="auto" w:fill="FFFFFF" w:themeFill="background1"/>
            <w:textDirection w:val="btLr"/>
            <w:vAlign w:val="center"/>
          </w:tcPr>
          <w:p w14:paraId="34E27A93" w14:textId="77777777" w:rsidR="00B96516" w:rsidRPr="00310D35" w:rsidRDefault="00B96516" w:rsidP="00310D35">
            <w:pPr>
              <w:tabs>
                <w:tab w:val="left" w:pos="113"/>
              </w:tabs>
              <w:spacing w:after="0" w:line="240" w:lineRule="auto"/>
              <w:contextualSpacing/>
              <w:rPr>
                <w:rFonts w:ascii="Times New Roman" w:hAnsi="Times New Roman" w:cs="Times New Roman"/>
                <w:b/>
                <w:sz w:val="12"/>
                <w:szCs w:val="12"/>
              </w:rPr>
            </w:pPr>
            <w:r w:rsidRPr="00310D35">
              <w:rPr>
                <w:rFonts w:ascii="Times New Roman" w:hAnsi="Times New Roman" w:cs="Times New Roman"/>
                <w:b/>
                <w:sz w:val="12"/>
                <w:szCs w:val="12"/>
              </w:rPr>
              <w:t>ОК 2.9</w:t>
            </w:r>
          </w:p>
        </w:tc>
        <w:tc>
          <w:tcPr>
            <w:tcW w:w="362" w:type="dxa"/>
            <w:shd w:val="clear" w:color="auto" w:fill="FFFFFF" w:themeFill="background1"/>
            <w:textDirection w:val="btLr"/>
            <w:vAlign w:val="center"/>
          </w:tcPr>
          <w:p w14:paraId="6F8523BB" w14:textId="77777777" w:rsidR="00B96516" w:rsidRPr="00310D35" w:rsidRDefault="00B96516" w:rsidP="00310D35">
            <w:pPr>
              <w:tabs>
                <w:tab w:val="left" w:pos="113"/>
              </w:tabs>
              <w:spacing w:after="0" w:line="240" w:lineRule="auto"/>
              <w:contextualSpacing/>
              <w:rPr>
                <w:rFonts w:ascii="Times New Roman" w:hAnsi="Times New Roman" w:cs="Times New Roman"/>
                <w:b/>
                <w:sz w:val="12"/>
                <w:szCs w:val="12"/>
              </w:rPr>
            </w:pPr>
            <w:r w:rsidRPr="00310D35">
              <w:rPr>
                <w:rFonts w:ascii="Times New Roman" w:hAnsi="Times New Roman" w:cs="Times New Roman"/>
                <w:b/>
                <w:sz w:val="12"/>
                <w:szCs w:val="12"/>
              </w:rPr>
              <w:t>ОК 2.10</w:t>
            </w:r>
          </w:p>
        </w:tc>
        <w:tc>
          <w:tcPr>
            <w:tcW w:w="362" w:type="dxa"/>
            <w:shd w:val="clear" w:color="auto" w:fill="FFFFFF" w:themeFill="background1"/>
            <w:textDirection w:val="btLr"/>
            <w:vAlign w:val="center"/>
          </w:tcPr>
          <w:p w14:paraId="61B89DF7" w14:textId="77777777" w:rsidR="00B96516" w:rsidRPr="00310D35" w:rsidRDefault="00B96516" w:rsidP="00310D35">
            <w:pPr>
              <w:tabs>
                <w:tab w:val="left" w:pos="113"/>
              </w:tabs>
              <w:spacing w:after="0" w:line="240" w:lineRule="auto"/>
              <w:contextualSpacing/>
              <w:rPr>
                <w:rFonts w:ascii="Times New Roman" w:hAnsi="Times New Roman" w:cs="Times New Roman"/>
                <w:b/>
                <w:sz w:val="12"/>
                <w:szCs w:val="12"/>
              </w:rPr>
            </w:pPr>
            <w:r w:rsidRPr="00310D35">
              <w:rPr>
                <w:rFonts w:ascii="Times New Roman" w:hAnsi="Times New Roman" w:cs="Times New Roman"/>
                <w:b/>
                <w:sz w:val="12"/>
                <w:szCs w:val="12"/>
              </w:rPr>
              <w:t>ОК 2.11</w:t>
            </w:r>
          </w:p>
        </w:tc>
        <w:tc>
          <w:tcPr>
            <w:tcW w:w="362" w:type="dxa"/>
            <w:shd w:val="clear" w:color="auto" w:fill="FFFFFF" w:themeFill="background1"/>
            <w:textDirection w:val="btLr"/>
            <w:vAlign w:val="center"/>
          </w:tcPr>
          <w:p w14:paraId="0290EF44" w14:textId="77777777" w:rsidR="00B96516" w:rsidRPr="00310D35" w:rsidRDefault="00B96516" w:rsidP="00310D35">
            <w:pPr>
              <w:tabs>
                <w:tab w:val="left" w:pos="113"/>
              </w:tabs>
              <w:spacing w:after="0" w:line="240" w:lineRule="auto"/>
              <w:contextualSpacing/>
              <w:rPr>
                <w:rFonts w:ascii="Times New Roman" w:hAnsi="Times New Roman" w:cs="Times New Roman"/>
                <w:b/>
                <w:sz w:val="12"/>
                <w:szCs w:val="12"/>
              </w:rPr>
            </w:pPr>
            <w:r w:rsidRPr="00310D35">
              <w:rPr>
                <w:rFonts w:ascii="Times New Roman" w:hAnsi="Times New Roman" w:cs="Times New Roman"/>
                <w:b/>
                <w:sz w:val="12"/>
                <w:szCs w:val="12"/>
              </w:rPr>
              <w:t>ОК 2.12</w:t>
            </w:r>
          </w:p>
        </w:tc>
        <w:tc>
          <w:tcPr>
            <w:tcW w:w="362" w:type="dxa"/>
            <w:shd w:val="clear" w:color="auto" w:fill="FFFFFF" w:themeFill="background1"/>
            <w:textDirection w:val="btLr"/>
            <w:vAlign w:val="center"/>
          </w:tcPr>
          <w:p w14:paraId="0D37B1B6" w14:textId="77777777" w:rsidR="00B96516" w:rsidRPr="00310D35" w:rsidRDefault="00B96516" w:rsidP="00310D35">
            <w:pPr>
              <w:tabs>
                <w:tab w:val="left" w:pos="113"/>
              </w:tabs>
              <w:spacing w:after="0" w:line="240" w:lineRule="auto"/>
              <w:contextualSpacing/>
              <w:rPr>
                <w:rFonts w:ascii="Times New Roman" w:hAnsi="Times New Roman" w:cs="Times New Roman"/>
                <w:b/>
                <w:sz w:val="12"/>
                <w:szCs w:val="12"/>
              </w:rPr>
            </w:pPr>
            <w:r w:rsidRPr="00310D35">
              <w:rPr>
                <w:rFonts w:ascii="Times New Roman" w:hAnsi="Times New Roman" w:cs="Times New Roman"/>
                <w:b/>
                <w:sz w:val="12"/>
                <w:szCs w:val="12"/>
              </w:rPr>
              <w:t>ОК 2.13</w:t>
            </w:r>
          </w:p>
        </w:tc>
        <w:tc>
          <w:tcPr>
            <w:tcW w:w="362" w:type="dxa"/>
            <w:shd w:val="clear" w:color="auto" w:fill="FFFFFF" w:themeFill="background1"/>
            <w:textDirection w:val="btLr"/>
            <w:vAlign w:val="center"/>
          </w:tcPr>
          <w:p w14:paraId="2CA95AD4" w14:textId="77777777" w:rsidR="00B96516" w:rsidRPr="00310D35" w:rsidRDefault="00B96516" w:rsidP="00310D35">
            <w:pPr>
              <w:tabs>
                <w:tab w:val="left" w:pos="113"/>
              </w:tabs>
              <w:spacing w:after="0" w:line="240" w:lineRule="auto"/>
              <w:contextualSpacing/>
              <w:rPr>
                <w:rFonts w:ascii="Times New Roman" w:hAnsi="Times New Roman" w:cs="Times New Roman"/>
                <w:b/>
                <w:sz w:val="12"/>
                <w:szCs w:val="12"/>
              </w:rPr>
            </w:pPr>
            <w:r w:rsidRPr="00310D35">
              <w:rPr>
                <w:rFonts w:ascii="Times New Roman" w:hAnsi="Times New Roman" w:cs="Times New Roman"/>
                <w:b/>
                <w:sz w:val="12"/>
                <w:szCs w:val="12"/>
              </w:rPr>
              <w:t>ОК 2.14</w:t>
            </w:r>
          </w:p>
        </w:tc>
        <w:tc>
          <w:tcPr>
            <w:tcW w:w="362" w:type="dxa"/>
            <w:shd w:val="clear" w:color="auto" w:fill="FFFFFF" w:themeFill="background1"/>
            <w:textDirection w:val="btLr"/>
            <w:vAlign w:val="center"/>
          </w:tcPr>
          <w:p w14:paraId="780E3AF7" w14:textId="77777777" w:rsidR="00B96516" w:rsidRPr="00310D35" w:rsidRDefault="00B96516" w:rsidP="00310D35">
            <w:pPr>
              <w:tabs>
                <w:tab w:val="left" w:pos="113"/>
              </w:tabs>
              <w:spacing w:after="0" w:line="240" w:lineRule="auto"/>
              <w:contextualSpacing/>
              <w:rPr>
                <w:rFonts w:ascii="Times New Roman" w:hAnsi="Times New Roman" w:cs="Times New Roman"/>
                <w:b/>
                <w:sz w:val="12"/>
                <w:szCs w:val="12"/>
              </w:rPr>
            </w:pPr>
            <w:r w:rsidRPr="00310D35">
              <w:rPr>
                <w:rFonts w:ascii="Times New Roman" w:hAnsi="Times New Roman" w:cs="Times New Roman"/>
                <w:b/>
                <w:sz w:val="12"/>
                <w:szCs w:val="12"/>
              </w:rPr>
              <w:t>ОК 2.15</w:t>
            </w:r>
          </w:p>
        </w:tc>
        <w:tc>
          <w:tcPr>
            <w:tcW w:w="362" w:type="dxa"/>
            <w:shd w:val="clear" w:color="auto" w:fill="FFFFFF" w:themeFill="background1"/>
            <w:textDirection w:val="btLr"/>
            <w:vAlign w:val="center"/>
          </w:tcPr>
          <w:p w14:paraId="54F8FD05" w14:textId="77777777" w:rsidR="00B96516" w:rsidRPr="00310D35" w:rsidRDefault="00B96516" w:rsidP="00310D35">
            <w:pPr>
              <w:tabs>
                <w:tab w:val="left" w:pos="113"/>
              </w:tabs>
              <w:spacing w:after="0" w:line="240" w:lineRule="auto"/>
              <w:contextualSpacing/>
              <w:rPr>
                <w:rFonts w:ascii="Times New Roman" w:hAnsi="Times New Roman" w:cs="Times New Roman"/>
                <w:b/>
                <w:sz w:val="12"/>
                <w:szCs w:val="12"/>
              </w:rPr>
            </w:pPr>
            <w:r w:rsidRPr="00310D35">
              <w:rPr>
                <w:rFonts w:ascii="Times New Roman" w:hAnsi="Times New Roman" w:cs="Times New Roman"/>
                <w:b/>
                <w:sz w:val="12"/>
                <w:szCs w:val="12"/>
              </w:rPr>
              <w:t>ОК 2.16</w:t>
            </w:r>
          </w:p>
        </w:tc>
        <w:tc>
          <w:tcPr>
            <w:tcW w:w="362" w:type="dxa"/>
            <w:shd w:val="clear" w:color="auto" w:fill="FFFFFF" w:themeFill="background1"/>
            <w:textDirection w:val="btLr"/>
            <w:vAlign w:val="center"/>
          </w:tcPr>
          <w:p w14:paraId="6F0F7E9B" w14:textId="77777777" w:rsidR="00B96516" w:rsidRPr="00310D35" w:rsidRDefault="00B96516" w:rsidP="00310D35">
            <w:pPr>
              <w:tabs>
                <w:tab w:val="left" w:pos="113"/>
              </w:tabs>
              <w:spacing w:after="0" w:line="240" w:lineRule="auto"/>
              <w:contextualSpacing/>
              <w:rPr>
                <w:rFonts w:ascii="Times New Roman" w:hAnsi="Times New Roman" w:cs="Times New Roman"/>
                <w:b/>
                <w:sz w:val="12"/>
                <w:szCs w:val="12"/>
              </w:rPr>
            </w:pPr>
            <w:r w:rsidRPr="00310D35">
              <w:rPr>
                <w:rFonts w:ascii="Times New Roman" w:hAnsi="Times New Roman" w:cs="Times New Roman"/>
                <w:b/>
                <w:sz w:val="12"/>
                <w:szCs w:val="12"/>
              </w:rPr>
              <w:t>ОК 2.17</w:t>
            </w:r>
          </w:p>
        </w:tc>
        <w:tc>
          <w:tcPr>
            <w:tcW w:w="362" w:type="dxa"/>
            <w:shd w:val="clear" w:color="auto" w:fill="FFFFFF" w:themeFill="background1"/>
            <w:textDirection w:val="btLr"/>
            <w:vAlign w:val="center"/>
          </w:tcPr>
          <w:p w14:paraId="4078FFB0" w14:textId="77777777" w:rsidR="00B96516" w:rsidRPr="00310D35" w:rsidRDefault="00B96516" w:rsidP="00310D35">
            <w:pPr>
              <w:tabs>
                <w:tab w:val="left" w:pos="113"/>
              </w:tabs>
              <w:spacing w:after="0" w:line="240" w:lineRule="auto"/>
              <w:contextualSpacing/>
              <w:rPr>
                <w:rFonts w:ascii="Times New Roman" w:hAnsi="Times New Roman" w:cs="Times New Roman"/>
                <w:b/>
                <w:sz w:val="12"/>
                <w:szCs w:val="12"/>
              </w:rPr>
            </w:pPr>
            <w:r w:rsidRPr="00310D35">
              <w:rPr>
                <w:rFonts w:ascii="Times New Roman" w:hAnsi="Times New Roman" w:cs="Times New Roman"/>
                <w:b/>
                <w:sz w:val="12"/>
                <w:szCs w:val="12"/>
              </w:rPr>
              <w:t>ОК 2.18</w:t>
            </w:r>
          </w:p>
        </w:tc>
        <w:tc>
          <w:tcPr>
            <w:tcW w:w="362" w:type="dxa"/>
            <w:shd w:val="clear" w:color="auto" w:fill="FFFFFF" w:themeFill="background1"/>
            <w:textDirection w:val="btLr"/>
            <w:vAlign w:val="center"/>
          </w:tcPr>
          <w:p w14:paraId="7CF5D4AE" w14:textId="77777777" w:rsidR="00B96516" w:rsidRPr="00310D35" w:rsidRDefault="00B96516" w:rsidP="00310D35">
            <w:pPr>
              <w:tabs>
                <w:tab w:val="left" w:pos="113"/>
              </w:tabs>
              <w:spacing w:after="0" w:line="240" w:lineRule="auto"/>
              <w:contextualSpacing/>
              <w:rPr>
                <w:rFonts w:ascii="Times New Roman" w:hAnsi="Times New Roman" w:cs="Times New Roman"/>
                <w:b/>
                <w:sz w:val="12"/>
                <w:szCs w:val="12"/>
              </w:rPr>
            </w:pPr>
            <w:r w:rsidRPr="00310D35">
              <w:rPr>
                <w:rFonts w:ascii="Times New Roman" w:hAnsi="Times New Roman" w:cs="Times New Roman"/>
                <w:b/>
                <w:sz w:val="12"/>
                <w:szCs w:val="12"/>
              </w:rPr>
              <w:t>ОК 2.19</w:t>
            </w:r>
          </w:p>
        </w:tc>
        <w:tc>
          <w:tcPr>
            <w:tcW w:w="362" w:type="dxa"/>
            <w:shd w:val="clear" w:color="auto" w:fill="FFFFFF" w:themeFill="background1"/>
            <w:textDirection w:val="btLr"/>
            <w:vAlign w:val="center"/>
          </w:tcPr>
          <w:p w14:paraId="7DED1DEE" w14:textId="77777777" w:rsidR="00B96516" w:rsidRPr="00310D35" w:rsidRDefault="00B96516" w:rsidP="00310D35">
            <w:pPr>
              <w:tabs>
                <w:tab w:val="left" w:pos="113"/>
              </w:tabs>
              <w:spacing w:after="0" w:line="240" w:lineRule="auto"/>
              <w:contextualSpacing/>
              <w:rPr>
                <w:rFonts w:ascii="Times New Roman" w:hAnsi="Times New Roman" w:cs="Times New Roman"/>
                <w:b/>
                <w:sz w:val="12"/>
                <w:szCs w:val="12"/>
              </w:rPr>
            </w:pPr>
            <w:r w:rsidRPr="00310D35">
              <w:rPr>
                <w:rFonts w:ascii="Times New Roman" w:hAnsi="Times New Roman" w:cs="Times New Roman"/>
                <w:b/>
                <w:sz w:val="12"/>
                <w:szCs w:val="12"/>
              </w:rPr>
              <w:t>ПР 1</w:t>
            </w:r>
          </w:p>
        </w:tc>
        <w:tc>
          <w:tcPr>
            <w:tcW w:w="362" w:type="dxa"/>
            <w:shd w:val="clear" w:color="auto" w:fill="FFFFFF" w:themeFill="background1"/>
            <w:textDirection w:val="btLr"/>
            <w:vAlign w:val="center"/>
          </w:tcPr>
          <w:p w14:paraId="0CA22415" w14:textId="77777777" w:rsidR="00B96516" w:rsidRPr="00310D35" w:rsidRDefault="00B96516" w:rsidP="00310D35">
            <w:pPr>
              <w:tabs>
                <w:tab w:val="left" w:pos="113"/>
              </w:tabs>
              <w:spacing w:after="0" w:line="240" w:lineRule="auto"/>
              <w:contextualSpacing/>
              <w:rPr>
                <w:rFonts w:ascii="Times New Roman" w:hAnsi="Times New Roman" w:cs="Times New Roman"/>
                <w:b/>
                <w:sz w:val="12"/>
                <w:szCs w:val="12"/>
              </w:rPr>
            </w:pPr>
            <w:r w:rsidRPr="00310D35">
              <w:rPr>
                <w:rFonts w:ascii="Times New Roman" w:hAnsi="Times New Roman" w:cs="Times New Roman"/>
                <w:b/>
                <w:sz w:val="12"/>
                <w:szCs w:val="12"/>
              </w:rPr>
              <w:t>ПР 2</w:t>
            </w:r>
          </w:p>
        </w:tc>
        <w:tc>
          <w:tcPr>
            <w:tcW w:w="362" w:type="dxa"/>
            <w:shd w:val="clear" w:color="auto" w:fill="FFFFFF" w:themeFill="background1"/>
            <w:textDirection w:val="btLr"/>
            <w:vAlign w:val="center"/>
          </w:tcPr>
          <w:p w14:paraId="434EED68" w14:textId="77777777" w:rsidR="00B96516" w:rsidRPr="00310D35" w:rsidRDefault="00B96516" w:rsidP="00310D35">
            <w:pPr>
              <w:tabs>
                <w:tab w:val="left" w:pos="113"/>
              </w:tabs>
              <w:spacing w:after="0" w:line="240" w:lineRule="auto"/>
              <w:contextualSpacing/>
              <w:rPr>
                <w:rFonts w:ascii="Times New Roman" w:hAnsi="Times New Roman" w:cs="Times New Roman"/>
                <w:b/>
                <w:sz w:val="12"/>
                <w:szCs w:val="12"/>
              </w:rPr>
            </w:pPr>
            <w:r w:rsidRPr="00310D35">
              <w:rPr>
                <w:rFonts w:ascii="Times New Roman" w:hAnsi="Times New Roman" w:cs="Times New Roman"/>
                <w:b/>
                <w:sz w:val="12"/>
                <w:szCs w:val="12"/>
              </w:rPr>
              <w:t>ПР 3</w:t>
            </w:r>
          </w:p>
        </w:tc>
        <w:tc>
          <w:tcPr>
            <w:tcW w:w="362" w:type="dxa"/>
            <w:shd w:val="clear" w:color="auto" w:fill="FFFFFF" w:themeFill="background1"/>
            <w:textDirection w:val="btLr"/>
            <w:vAlign w:val="center"/>
          </w:tcPr>
          <w:p w14:paraId="45F675F7" w14:textId="77777777" w:rsidR="00B96516" w:rsidRPr="00310D35" w:rsidRDefault="00B96516" w:rsidP="00310D35">
            <w:pPr>
              <w:tabs>
                <w:tab w:val="left" w:pos="113"/>
              </w:tabs>
              <w:spacing w:after="0" w:line="240" w:lineRule="auto"/>
              <w:contextualSpacing/>
              <w:rPr>
                <w:rFonts w:ascii="Times New Roman" w:hAnsi="Times New Roman" w:cs="Times New Roman"/>
                <w:b/>
                <w:sz w:val="12"/>
                <w:szCs w:val="12"/>
              </w:rPr>
            </w:pPr>
            <w:r w:rsidRPr="00310D35">
              <w:rPr>
                <w:rFonts w:ascii="Times New Roman" w:hAnsi="Times New Roman" w:cs="Times New Roman"/>
                <w:b/>
                <w:sz w:val="12"/>
                <w:szCs w:val="12"/>
              </w:rPr>
              <w:t>ПР 4</w:t>
            </w:r>
          </w:p>
        </w:tc>
        <w:tc>
          <w:tcPr>
            <w:tcW w:w="362" w:type="dxa"/>
            <w:shd w:val="clear" w:color="auto" w:fill="auto"/>
            <w:textDirection w:val="btLr"/>
          </w:tcPr>
          <w:p w14:paraId="1B184DA3" w14:textId="77777777" w:rsidR="00B96516" w:rsidRPr="00310D35" w:rsidRDefault="00B96516" w:rsidP="00310D35">
            <w:pPr>
              <w:tabs>
                <w:tab w:val="left" w:pos="113"/>
              </w:tabs>
              <w:spacing w:after="0" w:line="240" w:lineRule="auto"/>
              <w:contextualSpacing/>
              <w:rPr>
                <w:rFonts w:ascii="Times New Roman" w:hAnsi="Times New Roman" w:cs="Times New Roman"/>
                <w:b/>
                <w:sz w:val="12"/>
                <w:szCs w:val="12"/>
              </w:rPr>
            </w:pPr>
            <w:r w:rsidRPr="00310D35">
              <w:rPr>
                <w:rFonts w:ascii="Times New Roman" w:hAnsi="Times New Roman" w:cs="Times New Roman"/>
                <w:b/>
                <w:sz w:val="12"/>
                <w:szCs w:val="12"/>
              </w:rPr>
              <w:t>КАЕ</w:t>
            </w:r>
          </w:p>
        </w:tc>
      </w:tr>
      <w:tr w:rsidR="00310D35" w:rsidRPr="00310D35" w14:paraId="59026695" w14:textId="77777777" w:rsidTr="00EF1A51">
        <w:trPr>
          <w:trHeight w:val="276"/>
        </w:trPr>
        <w:tc>
          <w:tcPr>
            <w:tcW w:w="798" w:type="dxa"/>
            <w:shd w:val="clear" w:color="auto" w:fill="FFFFFF" w:themeFill="background1"/>
            <w:vAlign w:val="center"/>
          </w:tcPr>
          <w:p w14:paraId="288D1C38" w14:textId="0FC79E7E" w:rsidR="00B96516" w:rsidRPr="00310D35" w:rsidRDefault="004811A4" w:rsidP="00310D35">
            <w:pPr>
              <w:spacing w:after="0"/>
              <w:ind w:left="-57" w:right="-57"/>
              <w:jc w:val="center"/>
              <w:rPr>
                <w:rFonts w:ascii="Times New Roman" w:hAnsi="Times New Roman" w:cs="Times New Roman"/>
                <w:b/>
                <w:sz w:val="16"/>
                <w:szCs w:val="16"/>
              </w:rPr>
            </w:pPr>
            <w:r w:rsidRPr="00310D35">
              <w:rPr>
                <w:rFonts w:ascii="Times New Roman" w:hAnsi="Times New Roman" w:cs="Times New Roman"/>
                <w:b/>
                <w:sz w:val="16"/>
                <w:szCs w:val="16"/>
              </w:rPr>
              <w:t xml:space="preserve">ЗК </w:t>
            </w:r>
            <w:r w:rsidR="00B96516" w:rsidRPr="00310D35">
              <w:rPr>
                <w:rFonts w:ascii="Times New Roman" w:hAnsi="Times New Roman" w:cs="Times New Roman"/>
                <w:b/>
                <w:sz w:val="16"/>
                <w:szCs w:val="16"/>
              </w:rPr>
              <w:t>1</w:t>
            </w:r>
          </w:p>
        </w:tc>
        <w:tc>
          <w:tcPr>
            <w:tcW w:w="363" w:type="dxa"/>
            <w:shd w:val="clear" w:color="auto" w:fill="FFFFFF" w:themeFill="background1"/>
            <w:vAlign w:val="center"/>
          </w:tcPr>
          <w:p w14:paraId="488056A0"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7E88207F"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4753A950"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6F934198"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7F4854C2"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14E89017"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38EC6E57"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6151CAFB"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19E4F50C"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7F999C7B"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431513B1"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1AA154A1"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3A386A79"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21597076"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eastAsia="Calibri" w:hAnsi="Times New Roman" w:cs="Times New Roman"/>
                <w:b/>
                <w:bCs/>
                <w:sz w:val="16"/>
                <w:szCs w:val="16"/>
              </w:rPr>
              <w:t>+</w:t>
            </w:r>
          </w:p>
        </w:tc>
        <w:tc>
          <w:tcPr>
            <w:tcW w:w="362" w:type="dxa"/>
            <w:shd w:val="clear" w:color="auto" w:fill="FFFFFF" w:themeFill="background1"/>
            <w:vAlign w:val="center"/>
          </w:tcPr>
          <w:p w14:paraId="7F3C23CC"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41364D82"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5B484C91"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7FAE366E"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596B1F68"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7DA0C5F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1BD6EE12"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1F77E682"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55D2C505"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11DD28B6"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6C6F8410"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0D2A51A0"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2B8A2BB0"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6EBABA21"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0C8370DD"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298D7EEA"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344AAC6D"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2FC5AE2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4DB634B4"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6210BBE0"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37045C17"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3D4D9E6B"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65C35452"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1186CBBF"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auto"/>
            <w:vAlign w:val="center"/>
          </w:tcPr>
          <w:p w14:paraId="7B431ED2"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r>
      <w:tr w:rsidR="00310D35" w:rsidRPr="00310D35" w14:paraId="6ECA27EA" w14:textId="77777777" w:rsidTr="00EF1A51">
        <w:trPr>
          <w:trHeight w:val="276"/>
        </w:trPr>
        <w:tc>
          <w:tcPr>
            <w:tcW w:w="798" w:type="dxa"/>
            <w:shd w:val="clear" w:color="auto" w:fill="FFFFFF" w:themeFill="background1"/>
            <w:vAlign w:val="center"/>
          </w:tcPr>
          <w:p w14:paraId="4C264B8D" w14:textId="10DD9134" w:rsidR="00B96516" w:rsidRPr="00310D35" w:rsidRDefault="004811A4" w:rsidP="00310D35">
            <w:pPr>
              <w:spacing w:after="0"/>
              <w:ind w:left="-57" w:right="-57"/>
              <w:jc w:val="center"/>
              <w:rPr>
                <w:rFonts w:ascii="Times New Roman" w:hAnsi="Times New Roman" w:cs="Times New Roman"/>
                <w:b/>
                <w:sz w:val="16"/>
                <w:szCs w:val="16"/>
              </w:rPr>
            </w:pPr>
            <w:r w:rsidRPr="00310D35">
              <w:rPr>
                <w:rFonts w:ascii="Times New Roman" w:hAnsi="Times New Roman" w:cs="Times New Roman"/>
                <w:b/>
                <w:sz w:val="16"/>
                <w:szCs w:val="16"/>
              </w:rPr>
              <w:t xml:space="preserve">ЗК </w:t>
            </w:r>
            <w:r w:rsidR="00B96516" w:rsidRPr="00310D35">
              <w:rPr>
                <w:rFonts w:ascii="Times New Roman" w:hAnsi="Times New Roman" w:cs="Times New Roman"/>
                <w:b/>
                <w:sz w:val="16"/>
                <w:szCs w:val="16"/>
              </w:rPr>
              <w:t>2</w:t>
            </w:r>
          </w:p>
        </w:tc>
        <w:tc>
          <w:tcPr>
            <w:tcW w:w="363" w:type="dxa"/>
            <w:shd w:val="clear" w:color="auto" w:fill="FFFFFF" w:themeFill="background1"/>
            <w:vAlign w:val="center"/>
          </w:tcPr>
          <w:p w14:paraId="742D4FDD"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095DC3DB"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6D2F51B1"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4B5DE8CA"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6CB86007"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7848D3CB"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1CF1F847"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09CE7411"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50477376"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6025540D"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13165CEE"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eastAsia="Calibri" w:hAnsi="Times New Roman" w:cs="Times New Roman"/>
                <w:b/>
                <w:bCs/>
                <w:sz w:val="16"/>
                <w:szCs w:val="16"/>
              </w:rPr>
              <w:t>+</w:t>
            </w:r>
          </w:p>
        </w:tc>
        <w:tc>
          <w:tcPr>
            <w:tcW w:w="363" w:type="dxa"/>
            <w:shd w:val="clear" w:color="auto" w:fill="FFFFFF" w:themeFill="background1"/>
            <w:vAlign w:val="center"/>
          </w:tcPr>
          <w:p w14:paraId="5BF7C0A5"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4AA65DE5"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6B6CFFDE"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4FA0D425"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eastAsia="Calibri" w:hAnsi="Times New Roman" w:cs="Times New Roman"/>
                <w:b/>
                <w:bCs/>
                <w:sz w:val="16"/>
                <w:szCs w:val="16"/>
              </w:rPr>
              <w:t>+</w:t>
            </w:r>
          </w:p>
        </w:tc>
        <w:tc>
          <w:tcPr>
            <w:tcW w:w="362" w:type="dxa"/>
            <w:shd w:val="clear" w:color="auto" w:fill="FFFFFF" w:themeFill="background1"/>
            <w:vAlign w:val="center"/>
          </w:tcPr>
          <w:p w14:paraId="67F769E1"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19A5BFCC"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06BBAD89"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68FD0BA0"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4EB3F56E"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68DB63E9"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4394D183"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3F366FB3"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2667E917"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7B65E0A2"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0E67996C"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37756D5F"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2EF1A4A3"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0745D3DD"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1CDD862D"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79712B5C"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05995F69"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67EE03B4"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3110F1F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721EBDC8"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20639EF0"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28D52BA4"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14F7ECE0"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auto"/>
            <w:vAlign w:val="center"/>
          </w:tcPr>
          <w:p w14:paraId="06470CFE"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r>
      <w:tr w:rsidR="00310D35" w:rsidRPr="00310D35" w14:paraId="7134E181" w14:textId="77777777" w:rsidTr="00EF1A51">
        <w:trPr>
          <w:trHeight w:val="276"/>
        </w:trPr>
        <w:tc>
          <w:tcPr>
            <w:tcW w:w="798" w:type="dxa"/>
            <w:shd w:val="clear" w:color="auto" w:fill="FFFFFF" w:themeFill="background1"/>
            <w:vAlign w:val="center"/>
          </w:tcPr>
          <w:p w14:paraId="5C6A2C53" w14:textId="31F14220" w:rsidR="00B96516" w:rsidRPr="00310D35" w:rsidRDefault="004811A4" w:rsidP="00310D35">
            <w:pPr>
              <w:spacing w:after="0"/>
              <w:ind w:left="-57" w:right="-57"/>
              <w:jc w:val="center"/>
              <w:rPr>
                <w:rFonts w:ascii="Times New Roman" w:hAnsi="Times New Roman" w:cs="Times New Roman"/>
                <w:b/>
                <w:sz w:val="16"/>
                <w:szCs w:val="16"/>
              </w:rPr>
            </w:pPr>
            <w:r w:rsidRPr="00310D35">
              <w:rPr>
                <w:rFonts w:ascii="Times New Roman" w:hAnsi="Times New Roman" w:cs="Times New Roman"/>
                <w:b/>
                <w:sz w:val="16"/>
                <w:szCs w:val="16"/>
              </w:rPr>
              <w:t xml:space="preserve">ЗК </w:t>
            </w:r>
            <w:r w:rsidR="00B96516" w:rsidRPr="00310D35">
              <w:rPr>
                <w:rFonts w:ascii="Times New Roman" w:hAnsi="Times New Roman" w:cs="Times New Roman"/>
                <w:b/>
                <w:sz w:val="16"/>
                <w:szCs w:val="16"/>
              </w:rPr>
              <w:t>3</w:t>
            </w:r>
          </w:p>
        </w:tc>
        <w:tc>
          <w:tcPr>
            <w:tcW w:w="363" w:type="dxa"/>
            <w:shd w:val="clear" w:color="auto" w:fill="FFFFFF" w:themeFill="background1"/>
            <w:vAlign w:val="center"/>
          </w:tcPr>
          <w:p w14:paraId="703350C7"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7BAEE052"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7EE097B5"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0928E694"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01227DEE"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2345D5D9"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4929BD20"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61494B0E"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53D132C0"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1B94C159"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34CA45C1"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4EE2CF75"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eastAsia="Calibri" w:hAnsi="Times New Roman" w:cs="Times New Roman"/>
                <w:b/>
                <w:bCs/>
                <w:sz w:val="16"/>
                <w:szCs w:val="16"/>
              </w:rPr>
              <w:t>+</w:t>
            </w:r>
          </w:p>
        </w:tc>
        <w:tc>
          <w:tcPr>
            <w:tcW w:w="362" w:type="dxa"/>
            <w:shd w:val="clear" w:color="auto" w:fill="FFFFFF" w:themeFill="background1"/>
            <w:vAlign w:val="center"/>
          </w:tcPr>
          <w:p w14:paraId="6E3DAD3E"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4F2C196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eastAsia="Calibri" w:hAnsi="Times New Roman" w:cs="Times New Roman"/>
                <w:b/>
                <w:bCs/>
                <w:sz w:val="16"/>
                <w:szCs w:val="16"/>
              </w:rPr>
              <w:t>+</w:t>
            </w:r>
          </w:p>
        </w:tc>
        <w:tc>
          <w:tcPr>
            <w:tcW w:w="362" w:type="dxa"/>
            <w:shd w:val="clear" w:color="auto" w:fill="FFFFFF" w:themeFill="background1"/>
            <w:vAlign w:val="center"/>
          </w:tcPr>
          <w:p w14:paraId="69D6BA29"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eastAsia="Calibri" w:hAnsi="Times New Roman" w:cs="Times New Roman"/>
                <w:b/>
                <w:bCs/>
                <w:sz w:val="16"/>
                <w:szCs w:val="16"/>
              </w:rPr>
              <w:t>+</w:t>
            </w:r>
          </w:p>
        </w:tc>
        <w:tc>
          <w:tcPr>
            <w:tcW w:w="362" w:type="dxa"/>
            <w:shd w:val="clear" w:color="auto" w:fill="FFFFFF" w:themeFill="background1"/>
            <w:vAlign w:val="center"/>
          </w:tcPr>
          <w:p w14:paraId="6DB0B6DF"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2F646C25"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3A9586E8"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1565465B"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6948BCE4"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26835AA2"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1838D098"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56A72598"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655A11E8"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4B6DDB61"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5085F9DF"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3ECFAD7D"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403F6735"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5B672B14"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1FEC7B67"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4E46EFCA"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1269FC44"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06FF750E"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113A3DFB"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026879E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7D18B9AD"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3898153E"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3D73AB96"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auto"/>
            <w:vAlign w:val="center"/>
          </w:tcPr>
          <w:p w14:paraId="198A7EF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r>
      <w:tr w:rsidR="00310D35" w:rsidRPr="00310D35" w14:paraId="502114D2" w14:textId="77777777" w:rsidTr="00EF1A51">
        <w:trPr>
          <w:trHeight w:val="276"/>
        </w:trPr>
        <w:tc>
          <w:tcPr>
            <w:tcW w:w="798" w:type="dxa"/>
            <w:shd w:val="clear" w:color="auto" w:fill="FFFFFF" w:themeFill="background1"/>
            <w:vAlign w:val="center"/>
          </w:tcPr>
          <w:p w14:paraId="14BBF8AB" w14:textId="0D554106" w:rsidR="00B96516" w:rsidRPr="00310D35" w:rsidRDefault="004811A4" w:rsidP="00310D35">
            <w:pPr>
              <w:spacing w:after="0"/>
              <w:ind w:left="-57" w:right="-57"/>
              <w:jc w:val="center"/>
              <w:rPr>
                <w:rFonts w:ascii="Times New Roman" w:hAnsi="Times New Roman" w:cs="Times New Roman"/>
                <w:b/>
                <w:sz w:val="16"/>
                <w:szCs w:val="16"/>
              </w:rPr>
            </w:pPr>
            <w:r w:rsidRPr="00310D35">
              <w:rPr>
                <w:rFonts w:ascii="Times New Roman" w:hAnsi="Times New Roman" w:cs="Times New Roman"/>
                <w:b/>
                <w:sz w:val="16"/>
                <w:szCs w:val="16"/>
              </w:rPr>
              <w:t xml:space="preserve">ЗК </w:t>
            </w:r>
            <w:r w:rsidR="00B96516" w:rsidRPr="00310D35">
              <w:rPr>
                <w:rFonts w:ascii="Times New Roman" w:hAnsi="Times New Roman" w:cs="Times New Roman"/>
                <w:b/>
                <w:sz w:val="16"/>
                <w:szCs w:val="16"/>
              </w:rPr>
              <w:t>4</w:t>
            </w:r>
          </w:p>
        </w:tc>
        <w:tc>
          <w:tcPr>
            <w:tcW w:w="363" w:type="dxa"/>
            <w:shd w:val="clear" w:color="auto" w:fill="FFFFFF" w:themeFill="background1"/>
            <w:vAlign w:val="center"/>
          </w:tcPr>
          <w:p w14:paraId="0A3F73B1"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3F461049"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7DEBA931"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54C6B37C"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65E09175"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7339278B"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72AEEADE"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3B752BBA"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191B59C3"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494F437D"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00DCEE5A"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36B0A14D"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3128E011"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0828A9FF"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eastAsia="Calibri" w:hAnsi="Times New Roman" w:cs="Times New Roman"/>
                <w:b/>
                <w:bCs/>
                <w:sz w:val="16"/>
                <w:szCs w:val="16"/>
              </w:rPr>
              <w:t>+</w:t>
            </w:r>
          </w:p>
        </w:tc>
        <w:tc>
          <w:tcPr>
            <w:tcW w:w="362" w:type="dxa"/>
            <w:shd w:val="clear" w:color="auto" w:fill="FFFFFF" w:themeFill="background1"/>
            <w:vAlign w:val="center"/>
          </w:tcPr>
          <w:p w14:paraId="1B0E497F"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eastAsia="Calibri" w:hAnsi="Times New Roman" w:cs="Times New Roman"/>
                <w:b/>
                <w:bCs/>
                <w:sz w:val="16"/>
                <w:szCs w:val="16"/>
              </w:rPr>
              <w:t>+</w:t>
            </w:r>
          </w:p>
        </w:tc>
        <w:tc>
          <w:tcPr>
            <w:tcW w:w="362" w:type="dxa"/>
            <w:shd w:val="clear" w:color="auto" w:fill="FFFFFF" w:themeFill="background1"/>
            <w:vAlign w:val="center"/>
          </w:tcPr>
          <w:p w14:paraId="0E2646E9"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6D7B0DD7"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24CEEFF6"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31D877C6"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5877C4BD"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05C37063"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35BB44C1"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6C498231"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5B148916"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3DDBF16D"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39C9B3AC"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09FE957E"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06B9CB9C"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20C4C211"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3755C7F7"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70E514A3"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1F559D1D"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32792A97"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6D63C08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26DD63BE"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16483722"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6B77D549"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6F3E4BBA"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auto"/>
            <w:vAlign w:val="center"/>
          </w:tcPr>
          <w:p w14:paraId="43EC024D"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r>
      <w:tr w:rsidR="00310D35" w:rsidRPr="00310D35" w14:paraId="18F083C4" w14:textId="77777777" w:rsidTr="00EF1A51">
        <w:trPr>
          <w:trHeight w:val="276"/>
        </w:trPr>
        <w:tc>
          <w:tcPr>
            <w:tcW w:w="798" w:type="dxa"/>
            <w:shd w:val="clear" w:color="auto" w:fill="FFFFFF" w:themeFill="background1"/>
            <w:vAlign w:val="center"/>
          </w:tcPr>
          <w:p w14:paraId="202895C1" w14:textId="181046CD" w:rsidR="00B96516" w:rsidRPr="00310D35" w:rsidRDefault="004811A4" w:rsidP="00310D35">
            <w:pPr>
              <w:spacing w:after="0"/>
              <w:ind w:left="-57" w:right="-57"/>
              <w:jc w:val="center"/>
              <w:rPr>
                <w:rFonts w:ascii="Times New Roman" w:hAnsi="Times New Roman" w:cs="Times New Roman"/>
                <w:b/>
                <w:sz w:val="16"/>
                <w:szCs w:val="16"/>
              </w:rPr>
            </w:pPr>
            <w:r w:rsidRPr="00310D35">
              <w:rPr>
                <w:rFonts w:ascii="Times New Roman" w:hAnsi="Times New Roman" w:cs="Times New Roman"/>
                <w:b/>
                <w:sz w:val="16"/>
                <w:szCs w:val="16"/>
              </w:rPr>
              <w:t xml:space="preserve">ЗК </w:t>
            </w:r>
            <w:r w:rsidR="00B96516" w:rsidRPr="00310D35">
              <w:rPr>
                <w:rFonts w:ascii="Times New Roman" w:hAnsi="Times New Roman" w:cs="Times New Roman"/>
                <w:b/>
                <w:sz w:val="16"/>
                <w:szCs w:val="16"/>
              </w:rPr>
              <w:t>5</w:t>
            </w:r>
          </w:p>
        </w:tc>
        <w:tc>
          <w:tcPr>
            <w:tcW w:w="363" w:type="dxa"/>
            <w:shd w:val="clear" w:color="auto" w:fill="FFFFFF" w:themeFill="background1"/>
            <w:vAlign w:val="center"/>
          </w:tcPr>
          <w:p w14:paraId="5005E24E"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0CC7B856"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64F7613B"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0159F1CC"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729DDF05"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2D81C0B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65CA5809"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1EA03646"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034EEF94"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0649B392"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547AA15C"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7F8D3587"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674B7B45"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55C4F06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eastAsia="Calibri" w:hAnsi="Times New Roman" w:cs="Times New Roman"/>
                <w:b/>
                <w:bCs/>
                <w:sz w:val="16"/>
                <w:szCs w:val="16"/>
              </w:rPr>
              <w:t>+</w:t>
            </w:r>
          </w:p>
        </w:tc>
        <w:tc>
          <w:tcPr>
            <w:tcW w:w="362" w:type="dxa"/>
            <w:shd w:val="clear" w:color="auto" w:fill="FFFFFF" w:themeFill="background1"/>
            <w:vAlign w:val="center"/>
          </w:tcPr>
          <w:p w14:paraId="7F46FC7F"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eastAsia="Calibri" w:hAnsi="Times New Roman" w:cs="Times New Roman"/>
                <w:b/>
                <w:bCs/>
                <w:sz w:val="16"/>
                <w:szCs w:val="16"/>
              </w:rPr>
              <w:t>+</w:t>
            </w:r>
          </w:p>
        </w:tc>
        <w:tc>
          <w:tcPr>
            <w:tcW w:w="362" w:type="dxa"/>
            <w:shd w:val="clear" w:color="auto" w:fill="FFFFFF" w:themeFill="background1"/>
            <w:vAlign w:val="center"/>
          </w:tcPr>
          <w:p w14:paraId="6151A1F9"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13BFC7D1"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3F616827"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16E58819"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7EA2D815"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484895E3"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23AB13D6"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7524C192"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1E22ED29"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3CF0FFC2"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0490825B"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36E59E79"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21FD5164"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0E281D1B"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33F15BFE"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4D62E82E"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6671FC6F"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3DEE125B"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7142F357"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307E38FB"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755CD012"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04A7290B"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1BDE510E"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auto"/>
            <w:vAlign w:val="center"/>
          </w:tcPr>
          <w:p w14:paraId="3AD8598F"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r>
      <w:tr w:rsidR="00310D35" w:rsidRPr="00310D35" w14:paraId="7CD7A113" w14:textId="77777777" w:rsidTr="00EF1A51">
        <w:trPr>
          <w:trHeight w:val="276"/>
        </w:trPr>
        <w:tc>
          <w:tcPr>
            <w:tcW w:w="798" w:type="dxa"/>
            <w:shd w:val="clear" w:color="auto" w:fill="FFFFFF" w:themeFill="background1"/>
            <w:vAlign w:val="center"/>
          </w:tcPr>
          <w:p w14:paraId="5DFBAE3F" w14:textId="0581434F" w:rsidR="00B96516" w:rsidRPr="00310D35" w:rsidRDefault="004811A4" w:rsidP="00310D35">
            <w:pPr>
              <w:spacing w:after="0"/>
              <w:ind w:left="-57" w:right="-57"/>
              <w:jc w:val="center"/>
              <w:rPr>
                <w:rFonts w:ascii="Times New Roman" w:hAnsi="Times New Roman" w:cs="Times New Roman"/>
                <w:b/>
                <w:sz w:val="16"/>
                <w:szCs w:val="16"/>
              </w:rPr>
            </w:pPr>
            <w:r w:rsidRPr="00310D35">
              <w:rPr>
                <w:rFonts w:ascii="Times New Roman" w:hAnsi="Times New Roman" w:cs="Times New Roman"/>
                <w:b/>
                <w:sz w:val="16"/>
                <w:szCs w:val="16"/>
              </w:rPr>
              <w:t xml:space="preserve">ЗК </w:t>
            </w:r>
            <w:r w:rsidR="00B96516" w:rsidRPr="00310D35">
              <w:rPr>
                <w:rFonts w:ascii="Times New Roman" w:hAnsi="Times New Roman" w:cs="Times New Roman"/>
                <w:b/>
                <w:sz w:val="16"/>
                <w:szCs w:val="16"/>
              </w:rPr>
              <w:t>6</w:t>
            </w:r>
          </w:p>
        </w:tc>
        <w:tc>
          <w:tcPr>
            <w:tcW w:w="363" w:type="dxa"/>
            <w:shd w:val="clear" w:color="auto" w:fill="FFFFFF" w:themeFill="background1"/>
            <w:vAlign w:val="center"/>
          </w:tcPr>
          <w:p w14:paraId="1B58A1FF"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eastAsia="Calibri" w:hAnsi="Times New Roman" w:cs="Times New Roman"/>
                <w:b/>
                <w:bCs/>
                <w:sz w:val="16"/>
                <w:szCs w:val="16"/>
              </w:rPr>
              <w:t>+</w:t>
            </w:r>
          </w:p>
        </w:tc>
        <w:tc>
          <w:tcPr>
            <w:tcW w:w="363" w:type="dxa"/>
            <w:shd w:val="clear" w:color="auto" w:fill="FFFFFF" w:themeFill="background1"/>
            <w:vAlign w:val="center"/>
          </w:tcPr>
          <w:p w14:paraId="324B77D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1440985F"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0D222944"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7295C461"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769BC3A8"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50ADFF23"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3E21CC57"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31A8EB4A"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38574CE0"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082D02CC"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41D10248"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0A516A83"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706FDBB5"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0E4CB0D5"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2F289B72"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43E02381"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08BEE375"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1E28BFF2"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1C58627C"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05C6F209"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3C400595"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7F22F573"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7B2F3230"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5CA54D8D"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4C9D0CA3"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3FFAB111"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0F67A994"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16E1426C"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5ABDF0CA"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43CB6121"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6C5A1078"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5636B17F"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0B44302E"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51F8FC6C"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57F89F6A"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780879B9"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7832B4B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auto"/>
            <w:vAlign w:val="center"/>
          </w:tcPr>
          <w:p w14:paraId="4C4B3907"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r>
      <w:tr w:rsidR="00310D35" w:rsidRPr="00310D35" w14:paraId="1BD371F5" w14:textId="77777777" w:rsidTr="00EF1A51">
        <w:trPr>
          <w:trHeight w:val="276"/>
        </w:trPr>
        <w:tc>
          <w:tcPr>
            <w:tcW w:w="798" w:type="dxa"/>
            <w:shd w:val="clear" w:color="auto" w:fill="FFFFFF" w:themeFill="background1"/>
            <w:vAlign w:val="center"/>
          </w:tcPr>
          <w:p w14:paraId="774B4671" w14:textId="3FA3E835" w:rsidR="00B96516" w:rsidRPr="00310D35" w:rsidRDefault="004811A4" w:rsidP="00310D35">
            <w:pPr>
              <w:spacing w:after="0"/>
              <w:ind w:left="-57" w:right="-57"/>
              <w:jc w:val="center"/>
              <w:rPr>
                <w:rFonts w:ascii="Times New Roman" w:hAnsi="Times New Roman" w:cs="Times New Roman"/>
                <w:b/>
                <w:sz w:val="16"/>
                <w:szCs w:val="16"/>
              </w:rPr>
            </w:pPr>
            <w:r w:rsidRPr="00310D35">
              <w:rPr>
                <w:rFonts w:ascii="Times New Roman" w:hAnsi="Times New Roman" w:cs="Times New Roman"/>
                <w:b/>
                <w:sz w:val="16"/>
                <w:szCs w:val="16"/>
              </w:rPr>
              <w:t xml:space="preserve">ЗК </w:t>
            </w:r>
            <w:r w:rsidR="00B96516" w:rsidRPr="00310D35">
              <w:rPr>
                <w:rFonts w:ascii="Times New Roman" w:hAnsi="Times New Roman" w:cs="Times New Roman"/>
                <w:b/>
                <w:sz w:val="16"/>
                <w:szCs w:val="16"/>
              </w:rPr>
              <w:t>7</w:t>
            </w:r>
          </w:p>
        </w:tc>
        <w:tc>
          <w:tcPr>
            <w:tcW w:w="363" w:type="dxa"/>
            <w:shd w:val="clear" w:color="auto" w:fill="FFFFFF" w:themeFill="background1"/>
            <w:vAlign w:val="center"/>
          </w:tcPr>
          <w:p w14:paraId="1DDA56A9"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5C3B63BD"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6D6E3B66"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38E9ADEB"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77C1DF91"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63AABDA7"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283A92CD"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6A1E81DC"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2F68C86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61DC5448"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5C9A3196"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226D22C2"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4FDB2918"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25C45589"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78123E1C"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6EE5B41A"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7D3B3411"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63495C4C"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1066ADA6"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4E206B35"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4CBDA90B"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230AEE34"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7561073F"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265FEB3B"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48D00D46"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709A2446"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646E7635"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7CB9B4EE"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7B5EFAF4"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05CE6372"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59C9C92E"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2D37CF77"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511ED555"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26EAF433"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1EA70599"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088E737C"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5BF118AA"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4B4C0993"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auto"/>
            <w:vAlign w:val="center"/>
          </w:tcPr>
          <w:p w14:paraId="3F1821BF"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r>
      <w:tr w:rsidR="00310D35" w:rsidRPr="00310D35" w14:paraId="30E44DEF" w14:textId="77777777" w:rsidTr="00EF1A51">
        <w:trPr>
          <w:trHeight w:val="276"/>
        </w:trPr>
        <w:tc>
          <w:tcPr>
            <w:tcW w:w="798" w:type="dxa"/>
            <w:shd w:val="clear" w:color="auto" w:fill="FFFFFF" w:themeFill="background1"/>
            <w:vAlign w:val="center"/>
          </w:tcPr>
          <w:p w14:paraId="19C7881E" w14:textId="6B779FE4" w:rsidR="00B96516" w:rsidRPr="00310D35" w:rsidRDefault="004811A4" w:rsidP="00310D35">
            <w:pPr>
              <w:spacing w:after="0"/>
              <w:ind w:left="-57" w:right="-57"/>
              <w:jc w:val="center"/>
              <w:rPr>
                <w:rFonts w:ascii="Times New Roman" w:hAnsi="Times New Roman" w:cs="Times New Roman"/>
                <w:b/>
                <w:sz w:val="16"/>
                <w:szCs w:val="16"/>
              </w:rPr>
            </w:pPr>
            <w:r w:rsidRPr="00310D35">
              <w:rPr>
                <w:rFonts w:ascii="Times New Roman" w:hAnsi="Times New Roman" w:cs="Times New Roman"/>
                <w:b/>
                <w:sz w:val="16"/>
                <w:szCs w:val="16"/>
              </w:rPr>
              <w:t xml:space="preserve">ЗК </w:t>
            </w:r>
            <w:r w:rsidR="00B96516" w:rsidRPr="00310D35">
              <w:rPr>
                <w:rFonts w:ascii="Times New Roman" w:hAnsi="Times New Roman" w:cs="Times New Roman"/>
                <w:b/>
                <w:sz w:val="16"/>
                <w:szCs w:val="16"/>
              </w:rPr>
              <w:t>8</w:t>
            </w:r>
          </w:p>
        </w:tc>
        <w:tc>
          <w:tcPr>
            <w:tcW w:w="363" w:type="dxa"/>
            <w:shd w:val="clear" w:color="auto" w:fill="FFFFFF" w:themeFill="background1"/>
            <w:vAlign w:val="center"/>
          </w:tcPr>
          <w:p w14:paraId="16BD9EA6"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037BFF2E"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46F93604"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619A1B08"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700BEB1A"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1447458D"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0D43E481"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00A1D7C6"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5BDF6F2A"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25B88CDB"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34007065"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0FE4AD6F"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52DE2D86"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30856258"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eastAsia="Calibri" w:hAnsi="Times New Roman" w:cs="Times New Roman"/>
                <w:b/>
                <w:bCs/>
                <w:sz w:val="16"/>
                <w:szCs w:val="16"/>
              </w:rPr>
              <w:t>+</w:t>
            </w:r>
          </w:p>
        </w:tc>
        <w:tc>
          <w:tcPr>
            <w:tcW w:w="362" w:type="dxa"/>
            <w:shd w:val="clear" w:color="auto" w:fill="FFFFFF" w:themeFill="background1"/>
            <w:vAlign w:val="center"/>
          </w:tcPr>
          <w:p w14:paraId="081A9CB1"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eastAsia="Calibri" w:hAnsi="Times New Roman" w:cs="Times New Roman"/>
                <w:b/>
                <w:bCs/>
                <w:sz w:val="16"/>
                <w:szCs w:val="16"/>
              </w:rPr>
              <w:t>+</w:t>
            </w:r>
          </w:p>
        </w:tc>
        <w:tc>
          <w:tcPr>
            <w:tcW w:w="362" w:type="dxa"/>
            <w:shd w:val="clear" w:color="auto" w:fill="FFFFFF" w:themeFill="background1"/>
            <w:vAlign w:val="center"/>
          </w:tcPr>
          <w:p w14:paraId="7FF9FA27"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33FEB1CA"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4CF76388"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49B22761"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529D9F4F"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03F58932"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7D9D016D"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0B4CB0A1"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1820D80C"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3F0D09BE"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723B9F81"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7462FDC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14AE233E"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778ACFAC"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234DE4A2"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7E48EB19"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4E700C87"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3B9D66FE"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2084F0D9"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27186EC1"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6F5DA53F"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7699587F"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73E4EEA7"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auto"/>
            <w:vAlign w:val="center"/>
          </w:tcPr>
          <w:p w14:paraId="30A479E0"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r>
      <w:tr w:rsidR="00310D35" w:rsidRPr="00310D35" w14:paraId="59B993A0" w14:textId="77777777" w:rsidTr="00EF1A51">
        <w:trPr>
          <w:trHeight w:val="276"/>
        </w:trPr>
        <w:tc>
          <w:tcPr>
            <w:tcW w:w="798" w:type="dxa"/>
            <w:shd w:val="clear" w:color="auto" w:fill="FFFFFF" w:themeFill="background1"/>
            <w:vAlign w:val="center"/>
          </w:tcPr>
          <w:p w14:paraId="418E8F35" w14:textId="40E8993A" w:rsidR="00B96516" w:rsidRPr="00310D35" w:rsidRDefault="004811A4" w:rsidP="00310D35">
            <w:pPr>
              <w:spacing w:after="0"/>
              <w:ind w:left="-57" w:right="-57"/>
              <w:jc w:val="center"/>
              <w:rPr>
                <w:rFonts w:ascii="Times New Roman" w:hAnsi="Times New Roman" w:cs="Times New Roman"/>
                <w:b/>
                <w:sz w:val="16"/>
                <w:szCs w:val="16"/>
              </w:rPr>
            </w:pPr>
            <w:r w:rsidRPr="00310D35">
              <w:rPr>
                <w:rFonts w:ascii="Times New Roman" w:hAnsi="Times New Roman" w:cs="Times New Roman"/>
                <w:b/>
                <w:sz w:val="16"/>
                <w:szCs w:val="16"/>
              </w:rPr>
              <w:t xml:space="preserve">3К </w:t>
            </w:r>
            <w:r w:rsidR="00B96516" w:rsidRPr="00310D35">
              <w:rPr>
                <w:rFonts w:ascii="Times New Roman" w:hAnsi="Times New Roman" w:cs="Times New Roman"/>
                <w:b/>
                <w:sz w:val="16"/>
                <w:szCs w:val="16"/>
              </w:rPr>
              <w:t>9</w:t>
            </w:r>
          </w:p>
        </w:tc>
        <w:tc>
          <w:tcPr>
            <w:tcW w:w="363" w:type="dxa"/>
            <w:shd w:val="clear" w:color="auto" w:fill="FFFFFF" w:themeFill="background1"/>
            <w:vAlign w:val="center"/>
          </w:tcPr>
          <w:p w14:paraId="1518C5BD"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7266A332"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668FB690"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325BA6D4"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011BD7CE"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2432A393"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45B9F88C"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0A80F668"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10799FFE"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24FB8D32"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61647A4C"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66B4AC38"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3C3FCECA"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76ECEB2E"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7A072EB5"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0097BE48"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586B929E"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31E495A9"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294E46AB"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3AF9D288"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1D0E7F07"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502BFE4B"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42C7596A"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74BE0D00"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3A059C81"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0451E319"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5481EE94"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17AA7BF6"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026237D4"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0D0480FB"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00D4E32C"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021BCC1F"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7F726DDF"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63EDF3AE"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3AAA3D31"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2FFA589E"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32267ABE"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093FA098"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auto"/>
            <w:vAlign w:val="center"/>
          </w:tcPr>
          <w:p w14:paraId="6900AB54"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r>
      <w:tr w:rsidR="00310D35" w:rsidRPr="00310D35" w14:paraId="6DD384F4" w14:textId="77777777" w:rsidTr="00EF1A51">
        <w:trPr>
          <w:trHeight w:val="276"/>
        </w:trPr>
        <w:tc>
          <w:tcPr>
            <w:tcW w:w="798" w:type="dxa"/>
            <w:shd w:val="clear" w:color="auto" w:fill="FFFFFF" w:themeFill="background1"/>
            <w:vAlign w:val="center"/>
          </w:tcPr>
          <w:p w14:paraId="3F61405C" w14:textId="77777777" w:rsidR="00B96516" w:rsidRPr="00310D35" w:rsidRDefault="00B96516" w:rsidP="00310D35">
            <w:pPr>
              <w:spacing w:after="0"/>
              <w:ind w:left="-57" w:right="-57"/>
              <w:jc w:val="center"/>
              <w:rPr>
                <w:rFonts w:ascii="Times New Roman" w:hAnsi="Times New Roman" w:cs="Times New Roman"/>
                <w:b/>
                <w:sz w:val="16"/>
                <w:szCs w:val="16"/>
              </w:rPr>
            </w:pPr>
            <w:r w:rsidRPr="00310D35">
              <w:rPr>
                <w:rFonts w:ascii="Times New Roman" w:hAnsi="Times New Roman" w:cs="Times New Roman"/>
                <w:b/>
                <w:sz w:val="16"/>
                <w:szCs w:val="16"/>
              </w:rPr>
              <w:t>ЗК 10</w:t>
            </w:r>
          </w:p>
        </w:tc>
        <w:tc>
          <w:tcPr>
            <w:tcW w:w="363" w:type="dxa"/>
            <w:shd w:val="clear" w:color="auto" w:fill="FFFFFF" w:themeFill="background1"/>
            <w:vAlign w:val="center"/>
          </w:tcPr>
          <w:p w14:paraId="10EEDE18"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36CAFBF0"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242FE907"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5D0B65EB"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1951C0F0"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7063857C"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3504DF22"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16F0E336"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3249498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4095F796"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54481CE4"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eastAsia="Calibri" w:hAnsi="Times New Roman" w:cs="Times New Roman"/>
                <w:b/>
                <w:bCs/>
                <w:sz w:val="16"/>
                <w:szCs w:val="16"/>
              </w:rPr>
              <w:t>+</w:t>
            </w:r>
          </w:p>
        </w:tc>
        <w:tc>
          <w:tcPr>
            <w:tcW w:w="363" w:type="dxa"/>
            <w:shd w:val="clear" w:color="auto" w:fill="FFFFFF" w:themeFill="background1"/>
            <w:vAlign w:val="center"/>
          </w:tcPr>
          <w:p w14:paraId="6D894A24"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46EE35D2"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3B93A51D"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eastAsia="Calibri" w:hAnsi="Times New Roman" w:cs="Times New Roman"/>
                <w:b/>
                <w:bCs/>
                <w:sz w:val="16"/>
                <w:szCs w:val="16"/>
              </w:rPr>
              <w:t>+</w:t>
            </w:r>
          </w:p>
        </w:tc>
        <w:tc>
          <w:tcPr>
            <w:tcW w:w="362" w:type="dxa"/>
            <w:shd w:val="clear" w:color="auto" w:fill="FFFFFF" w:themeFill="background1"/>
            <w:vAlign w:val="center"/>
          </w:tcPr>
          <w:p w14:paraId="2A320BA0"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eastAsia="Calibri" w:hAnsi="Times New Roman" w:cs="Times New Roman"/>
                <w:b/>
                <w:bCs/>
                <w:sz w:val="16"/>
                <w:szCs w:val="16"/>
              </w:rPr>
              <w:t>+</w:t>
            </w:r>
          </w:p>
        </w:tc>
        <w:tc>
          <w:tcPr>
            <w:tcW w:w="362" w:type="dxa"/>
            <w:shd w:val="clear" w:color="auto" w:fill="FFFFFF" w:themeFill="background1"/>
            <w:vAlign w:val="center"/>
          </w:tcPr>
          <w:p w14:paraId="5CF4B48B"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32BF13E9"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676B9C32"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2654201A"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04605B8B"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7FA48BA7"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668E93A8"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06C375F7"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139147B8"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47792028"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0CD36EDC"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2650969C"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7CAEAA59"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53CA03B4"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07FCF579"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0E61D7B6"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5A9D0FCC"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5673E52B"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372B7737"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19895598"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44A56F2D"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19A6EBB7"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33AD8135"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auto"/>
            <w:vAlign w:val="center"/>
          </w:tcPr>
          <w:p w14:paraId="22428ACC"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r>
      <w:tr w:rsidR="00310D35" w:rsidRPr="00310D35" w14:paraId="7CB354C4" w14:textId="77777777" w:rsidTr="00EF1A51">
        <w:trPr>
          <w:trHeight w:val="276"/>
        </w:trPr>
        <w:tc>
          <w:tcPr>
            <w:tcW w:w="798" w:type="dxa"/>
            <w:shd w:val="clear" w:color="auto" w:fill="FFFFFF" w:themeFill="background1"/>
            <w:vAlign w:val="center"/>
          </w:tcPr>
          <w:p w14:paraId="66A08477" w14:textId="77777777" w:rsidR="00B96516" w:rsidRPr="00310D35" w:rsidRDefault="00B96516" w:rsidP="00310D35">
            <w:pPr>
              <w:spacing w:after="0"/>
              <w:ind w:left="-57" w:right="-57"/>
              <w:jc w:val="center"/>
              <w:rPr>
                <w:rFonts w:ascii="Times New Roman" w:hAnsi="Times New Roman" w:cs="Times New Roman"/>
                <w:b/>
                <w:sz w:val="16"/>
                <w:szCs w:val="16"/>
              </w:rPr>
            </w:pPr>
            <w:r w:rsidRPr="00310D35">
              <w:rPr>
                <w:rFonts w:ascii="Times New Roman" w:hAnsi="Times New Roman" w:cs="Times New Roman"/>
                <w:b/>
                <w:sz w:val="16"/>
                <w:szCs w:val="16"/>
              </w:rPr>
              <w:t>ЗК 11</w:t>
            </w:r>
          </w:p>
        </w:tc>
        <w:tc>
          <w:tcPr>
            <w:tcW w:w="363" w:type="dxa"/>
            <w:shd w:val="clear" w:color="auto" w:fill="FFFFFF" w:themeFill="background1"/>
            <w:vAlign w:val="center"/>
          </w:tcPr>
          <w:p w14:paraId="3706C4F0"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19BE00C2"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292FD697"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2B48169B"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0797F12F"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6B0C4661"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50F4DAD1"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5C7B6D3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06191F3D"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0CD0153F"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25CBBA3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eastAsia="Calibri" w:hAnsi="Times New Roman" w:cs="Times New Roman"/>
                <w:b/>
                <w:bCs/>
                <w:sz w:val="16"/>
                <w:szCs w:val="16"/>
              </w:rPr>
              <w:t>+</w:t>
            </w:r>
          </w:p>
        </w:tc>
        <w:tc>
          <w:tcPr>
            <w:tcW w:w="363" w:type="dxa"/>
            <w:shd w:val="clear" w:color="auto" w:fill="FFFFFF" w:themeFill="background1"/>
            <w:vAlign w:val="center"/>
          </w:tcPr>
          <w:p w14:paraId="13B305BB"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55EF8A2F"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61951034"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2E9B80A5"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eastAsia="Calibri" w:hAnsi="Times New Roman" w:cs="Times New Roman"/>
                <w:b/>
                <w:bCs/>
                <w:sz w:val="16"/>
                <w:szCs w:val="16"/>
              </w:rPr>
              <w:t>+</w:t>
            </w:r>
          </w:p>
        </w:tc>
        <w:tc>
          <w:tcPr>
            <w:tcW w:w="362" w:type="dxa"/>
            <w:shd w:val="clear" w:color="auto" w:fill="FFFFFF" w:themeFill="background1"/>
            <w:vAlign w:val="center"/>
          </w:tcPr>
          <w:p w14:paraId="1EA3070C"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6F520750"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38EF6B7E"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53FB9C1C"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76A0C81E"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112A20F6"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183F2CCD"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4AA66720"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6CCF085F"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5D8104DE"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39A4A944"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7CFE6FC3"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481298C8"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0C7BFDC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0BC2D1CC"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4BF73C2D"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66CC659C"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4A62F4A7"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5150827C"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18AAA465"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657165E5"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4A5EECAA"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36AA13DE"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auto"/>
            <w:vAlign w:val="center"/>
          </w:tcPr>
          <w:p w14:paraId="35C90AE2"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r>
      <w:tr w:rsidR="00310D35" w:rsidRPr="00310D35" w14:paraId="0253DFAF" w14:textId="77777777" w:rsidTr="00EF1A51">
        <w:trPr>
          <w:trHeight w:val="276"/>
        </w:trPr>
        <w:tc>
          <w:tcPr>
            <w:tcW w:w="798" w:type="dxa"/>
            <w:shd w:val="clear" w:color="auto" w:fill="FFFFFF" w:themeFill="background1"/>
            <w:vAlign w:val="center"/>
          </w:tcPr>
          <w:p w14:paraId="06C7ED26" w14:textId="77777777" w:rsidR="00B96516" w:rsidRPr="00310D35" w:rsidRDefault="00B96516" w:rsidP="00310D35">
            <w:pPr>
              <w:spacing w:after="0"/>
              <w:ind w:left="-57" w:right="-57"/>
              <w:jc w:val="center"/>
              <w:rPr>
                <w:rFonts w:ascii="Times New Roman" w:hAnsi="Times New Roman" w:cs="Times New Roman"/>
                <w:b/>
                <w:sz w:val="16"/>
                <w:szCs w:val="16"/>
              </w:rPr>
            </w:pPr>
            <w:r w:rsidRPr="00310D35">
              <w:rPr>
                <w:rFonts w:ascii="Times New Roman" w:hAnsi="Times New Roman" w:cs="Times New Roman"/>
                <w:b/>
                <w:sz w:val="16"/>
                <w:szCs w:val="16"/>
              </w:rPr>
              <w:t>ЗК 12</w:t>
            </w:r>
          </w:p>
        </w:tc>
        <w:tc>
          <w:tcPr>
            <w:tcW w:w="363" w:type="dxa"/>
            <w:shd w:val="clear" w:color="auto" w:fill="FFFFFF" w:themeFill="background1"/>
            <w:vAlign w:val="center"/>
          </w:tcPr>
          <w:p w14:paraId="3EE18DB7"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eastAsia="Calibri" w:hAnsi="Times New Roman" w:cs="Times New Roman"/>
                <w:b/>
                <w:bCs/>
                <w:sz w:val="16"/>
                <w:szCs w:val="16"/>
              </w:rPr>
              <w:t>+</w:t>
            </w:r>
          </w:p>
        </w:tc>
        <w:tc>
          <w:tcPr>
            <w:tcW w:w="363" w:type="dxa"/>
            <w:shd w:val="clear" w:color="auto" w:fill="FFFFFF" w:themeFill="background1"/>
            <w:vAlign w:val="center"/>
          </w:tcPr>
          <w:p w14:paraId="6E06872F"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0B7D10E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57FD7CDA"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32AB8D5D"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7A5AFE46"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0FD9CD4D"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31A5BED7"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3E971CF7"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463F07EC"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7B1FBA8E"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0B44C0EA"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eastAsia="Calibri" w:hAnsi="Times New Roman" w:cs="Times New Roman"/>
                <w:b/>
                <w:bCs/>
                <w:sz w:val="16"/>
                <w:szCs w:val="16"/>
              </w:rPr>
              <w:t>+</w:t>
            </w:r>
          </w:p>
        </w:tc>
        <w:tc>
          <w:tcPr>
            <w:tcW w:w="362" w:type="dxa"/>
            <w:shd w:val="clear" w:color="auto" w:fill="FFFFFF" w:themeFill="background1"/>
            <w:vAlign w:val="center"/>
          </w:tcPr>
          <w:p w14:paraId="67A99710"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70153AA5"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eastAsia="Calibri" w:hAnsi="Times New Roman" w:cs="Times New Roman"/>
                <w:b/>
                <w:bCs/>
                <w:sz w:val="16"/>
                <w:szCs w:val="16"/>
              </w:rPr>
              <w:t>+</w:t>
            </w:r>
          </w:p>
        </w:tc>
        <w:tc>
          <w:tcPr>
            <w:tcW w:w="362" w:type="dxa"/>
            <w:shd w:val="clear" w:color="auto" w:fill="FFFFFF" w:themeFill="background1"/>
            <w:vAlign w:val="center"/>
          </w:tcPr>
          <w:p w14:paraId="7977B31D"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eastAsia="Calibri" w:hAnsi="Times New Roman" w:cs="Times New Roman"/>
                <w:b/>
                <w:bCs/>
                <w:sz w:val="16"/>
                <w:szCs w:val="16"/>
              </w:rPr>
              <w:t>+</w:t>
            </w:r>
          </w:p>
        </w:tc>
        <w:tc>
          <w:tcPr>
            <w:tcW w:w="362" w:type="dxa"/>
            <w:shd w:val="clear" w:color="auto" w:fill="FFFFFF" w:themeFill="background1"/>
            <w:vAlign w:val="center"/>
          </w:tcPr>
          <w:p w14:paraId="001F646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4F5ADF63"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6C38C65C"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591EA724"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07FEE354"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5863B96C"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04CD4F03"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535CD358"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2B24CC15"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3DB617CC"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0DBBC29B"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77257172"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727E2B01"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6D44CAA9"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031F94A2"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6D95B93B"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23EFF6FC"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47E2F757"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69379D9E"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15A6AE8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36819196"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23BAF199"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55D346B5"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auto"/>
            <w:vAlign w:val="center"/>
          </w:tcPr>
          <w:p w14:paraId="254C7C9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r>
      <w:tr w:rsidR="00310D35" w:rsidRPr="00310D35" w14:paraId="2EAC910F" w14:textId="77777777" w:rsidTr="00EF1A51">
        <w:trPr>
          <w:trHeight w:val="276"/>
        </w:trPr>
        <w:tc>
          <w:tcPr>
            <w:tcW w:w="798" w:type="dxa"/>
            <w:shd w:val="clear" w:color="auto" w:fill="FFFFFF" w:themeFill="background1"/>
            <w:vAlign w:val="center"/>
          </w:tcPr>
          <w:p w14:paraId="66B8EC9A" w14:textId="77777777" w:rsidR="00B96516" w:rsidRPr="00310D35" w:rsidRDefault="00B96516" w:rsidP="00310D35">
            <w:pPr>
              <w:spacing w:after="0"/>
              <w:ind w:left="-57" w:right="-57"/>
              <w:jc w:val="center"/>
              <w:rPr>
                <w:rFonts w:ascii="Times New Roman" w:hAnsi="Times New Roman" w:cs="Times New Roman"/>
                <w:b/>
                <w:sz w:val="16"/>
                <w:szCs w:val="16"/>
              </w:rPr>
            </w:pPr>
            <w:r w:rsidRPr="00310D35">
              <w:rPr>
                <w:rFonts w:ascii="Times New Roman" w:hAnsi="Times New Roman" w:cs="Times New Roman"/>
                <w:b/>
                <w:sz w:val="16"/>
                <w:szCs w:val="16"/>
              </w:rPr>
              <w:t>ЗК 13</w:t>
            </w:r>
          </w:p>
        </w:tc>
        <w:tc>
          <w:tcPr>
            <w:tcW w:w="363" w:type="dxa"/>
            <w:shd w:val="clear" w:color="auto" w:fill="FFFFFF" w:themeFill="background1"/>
            <w:vAlign w:val="center"/>
          </w:tcPr>
          <w:p w14:paraId="5F59BA58"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eastAsia="Calibri" w:hAnsi="Times New Roman" w:cs="Times New Roman"/>
                <w:b/>
                <w:bCs/>
                <w:sz w:val="16"/>
                <w:szCs w:val="16"/>
              </w:rPr>
              <w:t>+</w:t>
            </w:r>
          </w:p>
        </w:tc>
        <w:tc>
          <w:tcPr>
            <w:tcW w:w="363" w:type="dxa"/>
            <w:shd w:val="clear" w:color="auto" w:fill="FFFFFF" w:themeFill="background1"/>
            <w:vAlign w:val="center"/>
          </w:tcPr>
          <w:p w14:paraId="104EB01E"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35C722D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338FCDC6"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2ED5E598"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5ED5C8B1"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4A810B49"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539AD951"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768FE48B"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093FACD3"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6AD5C5BC"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260FA826"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eastAsia="Calibri" w:hAnsi="Times New Roman" w:cs="Times New Roman"/>
                <w:b/>
                <w:bCs/>
                <w:sz w:val="16"/>
                <w:szCs w:val="16"/>
              </w:rPr>
              <w:t>+</w:t>
            </w:r>
          </w:p>
        </w:tc>
        <w:tc>
          <w:tcPr>
            <w:tcW w:w="362" w:type="dxa"/>
            <w:shd w:val="clear" w:color="auto" w:fill="FFFFFF" w:themeFill="background1"/>
            <w:vAlign w:val="center"/>
          </w:tcPr>
          <w:p w14:paraId="41B26E2E"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7539B346"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419F7918"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1DF56084"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698476C7"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19CD8D6E"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7DB78654"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04A94EC3"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6E3F4742"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0C9DA691"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170BB842"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37A87C91"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55BF902E"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310B15D2"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1150DC5A"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662231F9"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48E41006"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7047859A"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02DD5378"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7FD7D312"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15C94764"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65C47675"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3D014A02"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758110F4"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737465DC"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5374A7A0"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auto"/>
            <w:vAlign w:val="center"/>
          </w:tcPr>
          <w:p w14:paraId="3D4F84F5"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r>
      <w:tr w:rsidR="00310D35" w:rsidRPr="00310D35" w14:paraId="3117915A" w14:textId="77777777" w:rsidTr="00EF1A51">
        <w:trPr>
          <w:trHeight w:val="276"/>
        </w:trPr>
        <w:tc>
          <w:tcPr>
            <w:tcW w:w="798" w:type="dxa"/>
            <w:shd w:val="clear" w:color="auto" w:fill="FFFFFF" w:themeFill="background1"/>
            <w:vAlign w:val="center"/>
          </w:tcPr>
          <w:p w14:paraId="2D45AF10" w14:textId="77777777" w:rsidR="00B96516" w:rsidRPr="00310D35" w:rsidRDefault="00B96516" w:rsidP="00310D35">
            <w:pPr>
              <w:spacing w:after="0"/>
              <w:ind w:left="-57" w:right="-57"/>
              <w:jc w:val="center"/>
              <w:rPr>
                <w:rFonts w:ascii="Times New Roman" w:hAnsi="Times New Roman" w:cs="Times New Roman"/>
                <w:b/>
                <w:sz w:val="16"/>
                <w:szCs w:val="16"/>
              </w:rPr>
            </w:pPr>
            <w:r w:rsidRPr="00310D35">
              <w:rPr>
                <w:rFonts w:ascii="Times New Roman" w:hAnsi="Times New Roman" w:cs="Times New Roman"/>
                <w:b/>
                <w:sz w:val="16"/>
                <w:szCs w:val="16"/>
              </w:rPr>
              <w:t>ЗК 14</w:t>
            </w:r>
          </w:p>
        </w:tc>
        <w:tc>
          <w:tcPr>
            <w:tcW w:w="363" w:type="dxa"/>
            <w:shd w:val="clear" w:color="auto" w:fill="FFFFFF" w:themeFill="background1"/>
            <w:vAlign w:val="center"/>
          </w:tcPr>
          <w:p w14:paraId="6559BEA5"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eastAsia="Calibri" w:hAnsi="Times New Roman" w:cs="Times New Roman"/>
                <w:b/>
                <w:bCs/>
                <w:sz w:val="16"/>
                <w:szCs w:val="16"/>
              </w:rPr>
              <w:t>+</w:t>
            </w:r>
          </w:p>
        </w:tc>
        <w:tc>
          <w:tcPr>
            <w:tcW w:w="363" w:type="dxa"/>
            <w:shd w:val="clear" w:color="auto" w:fill="FFFFFF" w:themeFill="background1"/>
            <w:vAlign w:val="center"/>
          </w:tcPr>
          <w:p w14:paraId="3EF3A4DF"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2408CC31"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008E2ABA"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6909DA8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3A10D598"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32DEECC7"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2D2E6FDA"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6985C4B3"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4BD8044F"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392A1926"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1F13A777"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eastAsia="Calibri" w:hAnsi="Times New Roman" w:cs="Times New Roman"/>
                <w:b/>
                <w:bCs/>
                <w:sz w:val="16"/>
                <w:szCs w:val="16"/>
              </w:rPr>
              <w:t>+</w:t>
            </w:r>
          </w:p>
        </w:tc>
        <w:tc>
          <w:tcPr>
            <w:tcW w:w="362" w:type="dxa"/>
            <w:shd w:val="clear" w:color="auto" w:fill="FFFFFF" w:themeFill="background1"/>
            <w:vAlign w:val="center"/>
          </w:tcPr>
          <w:p w14:paraId="500C3FD8"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00FA237B"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eastAsia="Calibri" w:hAnsi="Times New Roman" w:cs="Times New Roman"/>
                <w:b/>
                <w:bCs/>
                <w:sz w:val="16"/>
                <w:szCs w:val="16"/>
              </w:rPr>
              <w:t>+</w:t>
            </w:r>
          </w:p>
        </w:tc>
        <w:tc>
          <w:tcPr>
            <w:tcW w:w="362" w:type="dxa"/>
            <w:shd w:val="clear" w:color="auto" w:fill="FFFFFF" w:themeFill="background1"/>
            <w:vAlign w:val="center"/>
          </w:tcPr>
          <w:p w14:paraId="172FC947"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eastAsia="Calibri" w:hAnsi="Times New Roman" w:cs="Times New Roman"/>
                <w:b/>
                <w:bCs/>
                <w:sz w:val="16"/>
                <w:szCs w:val="16"/>
              </w:rPr>
              <w:t>+</w:t>
            </w:r>
          </w:p>
        </w:tc>
        <w:tc>
          <w:tcPr>
            <w:tcW w:w="362" w:type="dxa"/>
            <w:shd w:val="clear" w:color="auto" w:fill="FFFFFF" w:themeFill="background1"/>
            <w:vAlign w:val="center"/>
          </w:tcPr>
          <w:p w14:paraId="1F4966FD"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5E00ADBF"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5B165290"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026A3C20"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40915AFC"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235C5AB4"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29107E1D"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78C2E66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680D6B95"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65E52AA3"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23A1A48E"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0B32A04C"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303C4CBE"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1458D34B"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2EAE958D"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7AAC09A0"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34FA434D"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7FF4A454"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67513608"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3192B323"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63EF2492"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685AF397"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043FE00B"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auto"/>
            <w:vAlign w:val="center"/>
          </w:tcPr>
          <w:p w14:paraId="2182C6F6"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r>
      <w:tr w:rsidR="00310D35" w:rsidRPr="00310D35" w14:paraId="702EBBAD" w14:textId="77777777" w:rsidTr="00EF1A51">
        <w:trPr>
          <w:trHeight w:val="276"/>
        </w:trPr>
        <w:tc>
          <w:tcPr>
            <w:tcW w:w="798" w:type="dxa"/>
            <w:shd w:val="clear" w:color="auto" w:fill="FFFFFF" w:themeFill="background1"/>
            <w:vAlign w:val="center"/>
          </w:tcPr>
          <w:p w14:paraId="702FF632" w14:textId="77777777" w:rsidR="00B96516" w:rsidRPr="00310D35" w:rsidRDefault="00B96516" w:rsidP="00310D35">
            <w:pPr>
              <w:spacing w:after="0"/>
              <w:ind w:left="-57" w:right="-57"/>
              <w:jc w:val="center"/>
              <w:rPr>
                <w:rFonts w:ascii="Times New Roman" w:hAnsi="Times New Roman" w:cs="Times New Roman"/>
                <w:b/>
                <w:sz w:val="16"/>
                <w:szCs w:val="16"/>
              </w:rPr>
            </w:pPr>
            <w:r w:rsidRPr="00310D35">
              <w:rPr>
                <w:rFonts w:ascii="Times New Roman" w:hAnsi="Times New Roman" w:cs="Times New Roman"/>
                <w:b/>
                <w:sz w:val="16"/>
                <w:szCs w:val="16"/>
              </w:rPr>
              <w:t>ЗК 15</w:t>
            </w:r>
          </w:p>
        </w:tc>
        <w:tc>
          <w:tcPr>
            <w:tcW w:w="363" w:type="dxa"/>
            <w:shd w:val="clear" w:color="auto" w:fill="FFFFFF" w:themeFill="background1"/>
            <w:vAlign w:val="center"/>
          </w:tcPr>
          <w:p w14:paraId="7B04C775"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eastAsia="Calibri" w:hAnsi="Times New Roman" w:cs="Times New Roman"/>
                <w:b/>
                <w:bCs/>
                <w:sz w:val="16"/>
                <w:szCs w:val="16"/>
              </w:rPr>
              <w:t>+</w:t>
            </w:r>
          </w:p>
        </w:tc>
        <w:tc>
          <w:tcPr>
            <w:tcW w:w="363" w:type="dxa"/>
            <w:shd w:val="clear" w:color="auto" w:fill="FFFFFF" w:themeFill="background1"/>
            <w:vAlign w:val="center"/>
          </w:tcPr>
          <w:p w14:paraId="0164D7E8"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14BB914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7AC070BC"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43B1C6E2"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1627A199"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096F27BA"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0853C671"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10F0958D"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78A5F40C"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1190688C"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eastAsia="Calibri" w:hAnsi="Times New Roman" w:cs="Times New Roman"/>
                <w:b/>
                <w:bCs/>
                <w:sz w:val="16"/>
                <w:szCs w:val="16"/>
              </w:rPr>
              <w:t>+</w:t>
            </w:r>
          </w:p>
        </w:tc>
        <w:tc>
          <w:tcPr>
            <w:tcW w:w="363" w:type="dxa"/>
            <w:shd w:val="clear" w:color="auto" w:fill="FFFFFF" w:themeFill="background1"/>
            <w:vAlign w:val="center"/>
          </w:tcPr>
          <w:p w14:paraId="6C0783D2"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eastAsia="Calibri" w:hAnsi="Times New Roman" w:cs="Times New Roman"/>
                <w:b/>
                <w:bCs/>
                <w:sz w:val="16"/>
                <w:szCs w:val="16"/>
              </w:rPr>
              <w:t>+</w:t>
            </w:r>
          </w:p>
        </w:tc>
        <w:tc>
          <w:tcPr>
            <w:tcW w:w="362" w:type="dxa"/>
            <w:shd w:val="clear" w:color="auto" w:fill="FFFFFF" w:themeFill="background1"/>
            <w:vAlign w:val="center"/>
          </w:tcPr>
          <w:p w14:paraId="7758FBA2"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2BBA68DE"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eastAsia="Calibri" w:hAnsi="Times New Roman" w:cs="Times New Roman"/>
                <w:b/>
                <w:bCs/>
                <w:sz w:val="16"/>
                <w:szCs w:val="16"/>
              </w:rPr>
              <w:t>+</w:t>
            </w:r>
          </w:p>
        </w:tc>
        <w:tc>
          <w:tcPr>
            <w:tcW w:w="362" w:type="dxa"/>
            <w:shd w:val="clear" w:color="auto" w:fill="FFFFFF" w:themeFill="background1"/>
            <w:vAlign w:val="center"/>
          </w:tcPr>
          <w:p w14:paraId="2955DF99"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eastAsia="Calibri" w:hAnsi="Times New Roman" w:cs="Times New Roman"/>
                <w:b/>
                <w:bCs/>
                <w:sz w:val="16"/>
                <w:szCs w:val="16"/>
              </w:rPr>
              <w:t>+</w:t>
            </w:r>
          </w:p>
        </w:tc>
        <w:tc>
          <w:tcPr>
            <w:tcW w:w="362" w:type="dxa"/>
            <w:shd w:val="clear" w:color="auto" w:fill="FFFFFF" w:themeFill="background1"/>
            <w:vAlign w:val="center"/>
          </w:tcPr>
          <w:p w14:paraId="5E6FA6FA"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7C65C01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66869163"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53845FCD"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185C1756"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1FF80C3F"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09FA83BD"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6A9C9BA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150B9BFA"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796B7E8A"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2BE2613B"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26B8D9E5"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1C8BE848"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3E5ACD93"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3C8D5BD1"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16082B7B"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5278DD42"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01CD0313"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30FB9811"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3F058571"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51DD128C"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291D5E2D"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66B2AB9A"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auto"/>
            <w:vAlign w:val="center"/>
          </w:tcPr>
          <w:p w14:paraId="6F6E292E"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r>
      <w:tr w:rsidR="00310D35" w:rsidRPr="00310D35" w14:paraId="5A902D92" w14:textId="77777777" w:rsidTr="00EF1A51">
        <w:trPr>
          <w:trHeight w:val="276"/>
        </w:trPr>
        <w:tc>
          <w:tcPr>
            <w:tcW w:w="798" w:type="dxa"/>
            <w:shd w:val="clear" w:color="auto" w:fill="FFFFFF" w:themeFill="background1"/>
            <w:vAlign w:val="center"/>
          </w:tcPr>
          <w:p w14:paraId="09A94C70" w14:textId="3960110A" w:rsidR="00620377" w:rsidRPr="00310D35" w:rsidRDefault="00620377" w:rsidP="00310D35">
            <w:pPr>
              <w:spacing w:after="0"/>
              <w:ind w:left="-57" w:right="-57"/>
              <w:jc w:val="center"/>
              <w:rPr>
                <w:rFonts w:ascii="Times New Roman" w:hAnsi="Times New Roman" w:cs="Times New Roman"/>
                <w:b/>
                <w:sz w:val="16"/>
                <w:szCs w:val="16"/>
              </w:rPr>
            </w:pPr>
            <w:r w:rsidRPr="00310D35">
              <w:rPr>
                <w:rFonts w:ascii="Times New Roman" w:hAnsi="Times New Roman" w:cs="Times New Roman"/>
                <w:b/>
                <w:sz w:val="16"/>
                <w:szCs w:val="16"/>
              </w:rPr>
              <w:t>ЗК 16</w:t>
            </w:r>
          </w:p>
        </w:tc>
        <w:tc>
          <w:tcPr>
            <w:tcW w:w="363" w:type="dxa"/>
            <w:shd w:val="clear" w:color="auto" w:fill="FFFFFF" w:themeFill="background1"/>
            <w:vAlign w:val="center"/>
          </w:tcPr>
          <w:p w14:paraId="3EE62A5F" w14:textId="77777777" w:rsidR="00620377" w:rsidRPr="00310D35" w:rsidRDefault="00620377" w:rsidP="00310D35">
            <w:pPr>
              <w:spacing w:after="0"/>
              <w:jc w:val="center"/>
              <w:rPr>
                <w:rFonts w:ascii="Times New Roman" w:eastAsia="Calibri" w:hAnsi="Times New Roman" w:cs="Times New Roman"/>
                <w:b/>
                <w:bCs/>
                <w:sz w:val="16"/>
                <w:szCs w:val="16"/>
              </w:rPr>
            </w:pPr>
          </w:p>
        </w:tc>
        <w:tc>
          <w:tcPr>
            <w:tcW w:w="363" w:type="dxa"/>
            <w:shd w:val="clear" w:color="auto" w:fill="FFFFFF" w:themeFill="background1"/>
            <w:vAlign w:val="center"/>
          </w:tcPr>
          <w:p w14:paraId="1EF45581" w14:textId="77777777" w:rsidR="00620377" w:rsidRPr="00310D35" w:rsidRDefault="00620377"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1E810B49" w14:textId="77777777" w:rsidR="00620377" w:rsidRPr="00310D35" w:rsidRDefault="00620377"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579AA5B1" w14:textId="77777777" w:rsidR="00620377" w:rsidRPr="00310D35" w:rsidRDefault="00620377"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62D35DA7" w14:textId="47CAEA5E" w:rsidR="00620377" w:rsidRPr="00310D35" w:rsidRDefault="00620377"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61BCAE27" w14:textId="77777777" w:rsidR="00620377" w:rsidRPr="00310D35" w:rsidRDefault="00620377"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1E71E9E2" w14:textId="7349BD64" w:rsidR="00620377" w:rsidRPr="00310D35" w:rsidRDefault="00620377"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1326432B" w14:textId="77777777" w:rsidR="00620377" w:rsidRPr="00310D35" w:rsidRDefault="00620377"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3DEB87B6" w14:textId="77777777" w:rsidR="00620377" w:rsidRPr="00310D35" w:rsidRDefault="00620377"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0FC228B6" w14:textId="77777777" w:rsidR="00620377" w:rsidRPr="00310D35" w:rsidRDefault="00620377"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26A08E8F" w14:textId="77777777" w:rsidR="00620377" w:rsidRPr="00310D35" w:rsidRDefault="00620377" w:rsidP="00310D35">
            <w:pPr>
              <w:spacing w:after="0"/>
              <w:jc w:val="center"/>
              <w:rPr>
                <w:rFonts w:ascii="Times New Roman" w:eastAsia="Calibri" w:hAnsi="Times New Roman" w:cs="Times New Roman"/>
                <w:b/>
                <w:bCs/>
                <w:sz w:val="16"/>
                <w:szCs w:val="16"/>
              </w:rPr>
            </w:pPr>
          </w:p>
        </w:tc>
        <w:tc>
          <w:tcPr>
            <w:tcW w:w="363" w:type="dxa"/>
            <w:shd w:val="clear" w:color="auto" w:fill="FFFFFF" w:themeFill="background1"/>
            <w:vAlign w:val="center"/>
          </w:tcPr>
          <w:p w14:paraId="7889BF84" w14:textId="27AE5ECB" w:rsidR="00620377" w:rsidRPr="00310D35" w:rsidRDefault="00620377" w:rsidP="00310D35">
            <w:pPr>
              <w:spacing w:after="0"/>
              <w:jc w:val="center"/>
              <w:rPr>
                <w:rFonts w:ascii="Times New Roman" w:eastAsia="Calibri" w:hAnsi="Times New Roman" w:cs="Times New Roman"/>
                <w:b/>
                <w:bCs/>
                <w:sz w:val="16"/>
                <w:szCs w:val="16"/>
              </w:rPr>
            </w:pPr>
            <w:r w:rsidRPr="00310D35">
              <w:rPr>
                <w:rFonts w:ascii="Times New Roman" w:eastAsia="Calibri" w:hAnsi="Times New Roman" w:cs="Times New Roman"/>
                <w:b/>
                <w:bCs/>
                <w:sz w:val="16"/>
                <w:szCs w:val="16"/>
              </w:rPr>
              <w:t>+</w:t>
            </w:r>
          </w:p>
        </w:tc>
        <w:tc>
          <w:tcPr>
            <w:tcW w:w="362" w:type="dxa"/>
            <w:shd w:val="clear" w:color="auto" w:fill="FFFFFF" w:themeFill="background1"/>
            <w:vAlign w:val="center"/>
          </w:tcPr>
          <w:p w14:paraId="5785144D" w14:textId="77777777" w:rsidR="00620377" w:rsidRPr="00310D35" w:rsidRDefault="00620377"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2768B6CD" w14:textId="77777777" w:rsidR="00620377" w:rsidRPr="00310D35" w:rsidRDefault="00620377" w:rsidP="00310D35">
            <w:pPr>
              <w:spacing w:after="0"/>
              <w:jc w:val="center"/>
              <w:rPr>
                <w:rFonts w:ascii="Times New Roman" w:eastAsia="Calibri" w:hAnsi="Times New Roman" w:cs="Times New Roman"/>
                <w:b/>
                <w:bCs/>
                <w:sz w:val="16"/>
                <w:szCs w:val="16"/>
              </w:rPr>
            </w:pPr>
          </w:p>
        </w:tc>
        <w:tc>
          <w:tcPr>
            <w:tcW w:w="362" w:type="dxa"/>
            <w:shd w:val="clear" w:color="auto" w:fill="FFFFFF" w:themeFill="background1"/>
            <w:vAlign w:val="center"/>
          </w:tcPr>
          <w:p w14:paraId="77398E5E" w14:textId="77777777" w:rsidR="00620377" w:rsidRPr="00310D35" w:rsidRDefault="00620377" w:rsidP="00310D35">
            <w:pPr>
              <w:spacing w:after="0"/>
              <w:jc w:val="center"/>
              <w:rPr>
                <w:rFonts w:ascii="Times New Roman" w:eastAsia="Calibri" w:hAnsi="Times New Roman" w:cs="Times New Roman"/>
                <w:b/>
                <w:bCs/>
                <w:sz w:val="16"/>
                <w:szCs w:val="16"/>
              </w:rPr>
            </w:pPr>
          </w:p>
        </w:tc>
        <w:tc>
          <w:tcPr>
            <w:tcW w:w="362" w:type="dxa"/>
            <w:shd w:val="clear" w:color="auto" w:fill="FFFFFF" w:themeFill="background1"/>
            <w:vAlign w:val="center"/>
          </w:tcPr>
          <w:p w14:paraId="76179951" w14:textId="77777777" w:rsidR="00620377" w:rsidRPr="00310D35" w:rsidRDefault="00620377"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0261AB4C" w14:textId="77777777" w:rsidR="00620377" w:rsidRPr="00310D35" w:rsidRDefault="00620377"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77F52141" w14:textId="77777777" w:rsidR="00620377" w:rsidRPr="00310D35" w:rsidRDefault="00620377"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12099F9F" w14:textId="77777777" w:rsidR="00620377" w:rsidRPr="00310D35" w:rsidRDefault="00620377"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163D5BA0" w14:textId="77777777" w:rsidR="00620377" w:rsidRPr="00310D35" w:rsidRDefault="00620377"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4AF0B9D4" w14:textId="77777777" w:rsidR="00620377" w:rsidRPr="00310D35" w:rsidRDefault="00620377"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1015D668" w14:textId="77777777" w:rsidR="00620377" w:rsidRPr="00310D35" w:rsidRDefault="00620377"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30CF05D6" w14:textId="77777777" w:rsidR="00620377" w:rsidRPr="00310D35" w:rsidRDefault="00620377"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111FA31C" w14:textId="77777777" w:rsidR="00620377" w:rsidRPr="00310D35" w:rsidRDefault="00620377"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05C11DC7" w14:textId="4BE6BA72" w:rsidR="00620377" w:rsidRPr="00310D35" w:rsidRDefault="00620377"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5C9FFC09" w14:textId="77777777" w:rsidR="00620377" w:rsidRPr="00310D35" w:rsidRDefault="00620377"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0094CD93" w14:textId="77777777" w:rsidR="00620377" w:rsidRPr="00310D35" w:rsidRDefault="00620377"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679F2DE2" w14:textId="77777777" w:rsidR="00620377" w:rsidRPr="00310D35" w:rsidRDefault="00620377"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60B01AC1" w14:textId="77777777" w:rsidR="00620377" w:rsidRPr="00310D35" w:rsidRDefault="00620377"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5EFF59BE" w14:textId="77777777" w:rsidR="00620377" w:rsidRPr="00310D35" w:rsidRDefault="00620377"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0522C2FE" w14:textId="77777777" w:rsidR="00620377" w:rsidRPr="00310D35" w:rsidRDefault="00620377"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219F2C25" w14:textId="77777777" w:rsidR="00620377" w:rsidRPr="00310D35" w:rsidRDefault="00620377"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726D3ED0" w14:textId="77777777" w:rsidR="00620377" w:rsidRPr="00310D35" w:rsidRDefault="00620377"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640F9451" w14:textId="77777777" w:rsidR="00620377" w:rsidRPr="00310D35" w:rsidRDefault="00620377"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44B9D0DA" w14:textId="0A8E8244" w:rsidR="00620377" w:rsidRPr="00310D35" w:rsidRDefault="00620377"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278E047A" w14:textId="73C645D9" w:rsidR="00620377" w:rsidRPr="00310D35" w:rsidRDefault="00620377"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0E4E8887" w14:textId="075823B3" w:rsidR="00620377" w:rsidRPr="00310D35" w:rsidRDefault="00620377"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75D84C1A" w14:textId="535E5FB3" w:rsidR="00620377" w:rsidRPr="00310D35" w:rsidRDefault="00620377"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auto"/>
            <w:vAlign w:val="center"/>
          </w:tcPr>
          <w:p w14:paraId="05EC6FF8" w14:textId="68A1703F" w:rsidR="00620377" w:rsidRPr="00310D35" w:rsidRDefault="00620377"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r>
      <w:tr w:rsidR="00310D35" w:rsidRPr="00310D35" w14:paraId="7CC18686" w14:textId="77777777" w:rsidTr="00EF1A51">
        <w:trPr>
          <w:trHeight w:val="276"/>
        </w:trPr>
        <w:tc>
          <w:tcPr>
            <w:tcW w:w="798" w:type="dxa"/>
            <w:shd w:val="clear" w:color="auto" w:fill="FFFFFF" w:themeFill="background1"/>
            <w:vAlign w:val="center"/>
          </w:tcPr>
          <w:p w14:paraId="4BE2C053" w14:textId="7D7EFCAE" w:rsidR="00B96516" w:rsidRPr="00310D35" w:rsidRDefault="004811A4" w:rsidP="00310D35">
            <w:pPr>
              <w:spacing w:after="0"/>
              <w:ind w:left="-57" w:right="-57"/>
              <w:jc w:val="center"/>
              <w:rPr>
                <w:rFonts w:ascii="Times New Roman" w:hAnsi="Times New Roman" w:cs="Times New Roman"/>
                <w:b/>
                <w:sz w:val="16"/>
                <w:szCs w:val="16"/>
              </w:rPr>
            </w:pPr>
            <w:r w:rsidRPr="00310D35">
              <w:rPr>
                <w:rFonts w:ascii="Times New Roman" w:hAnsi="Times New Roman" w:cs="Times New Roman"/>
                <w:b/>
                <w:sz w:val="16"/>
                <w:szCs w:val="16"/>
              </w:rPr>
              <w:t xml:space="preserve">СК </w:t>
            </w:r>
            <w:r w:rsidR="00B96516" w:rsidRPr="00310D35">
              <w:rPr>
                <w:rFonts w:ascii="Times New Roman" w:hAnsi="Times New Roman" w:cs="Times New Roman"/>
                <w:b/>
                <w:sz w:val="16"/>
                <w:szCs w:val="16"/>
              </w:rPr>
              <w:t>1</w:t>
            </w:r>
          </w:p>
        </w:tc>
        <w:tc>
          <w:tcPr>
            <w:tcW w:w="363" w:type="dxa"/>
            <w:shd w:val="clear" w:color="auto" w:fill="FFFFFF" w:themeFill="background1"/>
            <w:vAlign w:val="center"/>
          </w:tcPr>
          <w:p w14:paraId="54F92052"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7459C067"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32372EB9"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0A083A10"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78A83CE5"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69350929"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32AD605B"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40566391"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4D3689B7"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404E1BBB"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shd w:val="clear" w:color="auto" w:fill="FFFFFF" w:themeFill="background1"/>
            <w:vAlign w:val="center"/>
          </w:tcPr>
          <w:p w14:paraId="0F8A9E24" w14:textId="77777777" w:rsidR="00B96516" w:rsidRPr="00310D35" w:rsidRDefault="00B96516" w:rsidP="00310D35">
            <w:pPr>
              <w:spacing w:after="0"/>
              <w:jc w:val="center"/>
              <w:rPr>
                <w:rFonts w:ascii="Times New Roman" w:hAnsi="Times New Roman" w:cs="Times New Roman"/>
                <w:sz w:val="16"/>
                <w:szCs w:val="16"/>
              </w:rPr>
            </w:pPr>
          </w:p>
        </w:tc>
        <w:tc>
          <w:tcPr>
            <w:tcW w:w="363" w:type="dxa"/>
            <w:shd w:val="clear" w:color="auto" w:fill="FFFFFF" w:themeFill="background1"/>
            <w:vAlign w:val="center"/>
          </w:tcPr>
          <w:p w14:paraId="53E19050"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0F6A209C"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7571C87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2923E46E"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60FF2527"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3741372A"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5BEE129C"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574CC808"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37A2C12F"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79D9FF96"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3B2F23B0"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1A78FD11"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2E913EC2"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15215A31"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3B8DC8BE"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495AEAAD"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3FE9DDE4"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09F25504"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30B41E1F"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08F4506D" w14:textId="77777777" w:rsidR="00B96516" w:rsidRPr="00310D35" w:rsidRDefault="00B96516" w:rsidP="00310D35">
            <w:pPr>
              <w:spacing w:after="0"/>
              <w:jc w:val="center"/>
              <w:rPr>
                <w:rFonts w:ascii="Times New Roman" w:hAnsi="Times New Roman" w:cs="Times New Roman"/>
                <w:sz w:val="16"/>
                <w:szCs w:val="16"/>
              </w:rPr>
            </w:pPr>
          </w:p>
        </w:tc>
        <w:tc>
          <w:tcPr>
            <w:tcW w:w="362" w:type="dxa"/>
            <w:shd w:val="clear" w:color="auto" w:fill="FFFFFF" w:themeFill="background1"/>
            <w:vAlign w:val="center"/>
          </w:tcPr>
          <w:p w14:paraId="1FBE0BD0"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58D7F677"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70170D24"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3F601D15"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654883F8"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29FBBD07"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FFFFFF" w:themeFill="background1"/>
            <w:vAlign w:val="center"/>
          </w:tcPr>
          <w:p w14:paraId="398F79A7"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auto"/>
            <w:vAlign w:val="center"/>
          </w:tcPr>
          <w:p w14:paraId="503AD9C7"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r>
      <w:tr w:rsidR="00B96516" w:rsidRPr="00310D35" w14:paraId="02A08295" w14:textId="77777777" w:rsidTr="00EF1A51">
        <w:trPr>
          <w:trHeight w:val="276"/>
        </w:trPr>
        <w:tc>
          <w:tcPr>
            <w:tcW w:w="798" w:type="dxa"/>
            <w:vAlign w:val="center"/>
          </w:tcPr>
          <w:p w14:paraId="2752BDB7" w14:textId="70112D9B" w:rsidR="00B96516" w:rsidRPr="00310D35" w:rsidRDefault="004811A4" w:rsidP="00310D35">
            <w:pPr>
              <w:spacing w:after="0"/>
              <w:ind w:left="-57" w:right="-57"/>
              <w:jc w:val="center"/>
              <w:rPr>
                <w:rFonts w:ascii="Times New Roman" w:hAnsi="Times New Roman" w:cs="Times New Roman"/>
                <w:b/>
                <w:sz w:val="16"/>
                <w:szCs w:val="16"/>
              </w:rPr>
            </w:pPr>
            <w:r w:rsidRPr="00310D35">
              <w:rPr>
                <w:rFonts w:ascii="Times New Roman" w:hAnsi="Times New Roman" w:cs="Times New Roman"/>
                <w:b/>
                <w:sz w:val="16"/>
                <w:szCs w:val="16"/>
              </w:rPr>
              <w:t xml:space="preserve">СК </w:t>
            </w:r>
            <w:r w:rsidR="00B96516" w:rsidRPr="00310D35">
              <w:rPr>
                <w:rFonts w:ascii="Times New Roman" w:hAnsi="Times New Roman" w:cs="Times New Roman"/>
                <w:b/>
                <w:sz w:val="16"/>
                <w:szCs w:val="16"/>
              </w:rPr>
              <w:t>2</w:t>
            </w:r>
          </w:p>
        </w:tc>
        <w:tc>
          <w:tcPr>
            <w:tcW w:w="363" w:type="dxa"/>
            <w:vAlign w:val="center"/>
          </w:tcPr>
          <w:p w14:paraId="2C44D2D9"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67599F9A"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744CCFCD"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vAlign w:val="center"/>
          </w:tcPr>
          <w:p w14:paraId="41CCEB27"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6D65FE6C"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7CDE6B78"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7BCDCCB5"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21332E2C"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437F0F8C"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7C844539"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796093F7"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0919591B"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2C7C035A"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2C99636C" w14:textId="77777777" w:rsidR="00B96516" w:rsidRPr="00310D35" w:rsidRDefault="00B96516" w:rsidP="00310D35">
            <w:pPr>
              <w:spacing w:after="0"/>
              <w:jc w:val="center"/>
              <w:rPr>
                <w:rFonts w:ascii="Times New Roman" w:hAnsi="Times New Roman" w:cs="Times New Roman"/>
                <w:sz w:val="16"/>
                <w:szCs w:val="16"/>
              </w:rPr>
            </w:pPr>
          </w:p>
        </w:tc>
        <w:tc>
          <w:tcPr>
            <w:tcW w:w="362" w:type="dxa"/>
          </w:tcPr>
          <w:p w14:paraId="1387E3E7"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5F3EDB33"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096C1BE8"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137747BC"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6207B077"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5C09B5C5"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7B8F4006"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419810E1"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01CC5465"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16CE5334"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045AA154"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23EBB6CF"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24D0EBE2"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7DF5F7EB"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6034E2C3"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67EC3E5C"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6D21425C"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2FFBB5B0"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6675FAED"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572835B4"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3CA131E7"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0F0439E5"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302DCAE7"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67CDC90C"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auto"/>
          </w:tcPr>
          <w:p w14:paraId="5CA6B5FD"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r>
      <w:tr w:rsidR="00B96516" w:rsidRPr="00310D35" w14:paraId="7F998ABF" w14:textId="77777777" w:rsidTr="00EF1A51">
        <w:trPr>
          <w:trHeight w:val="276"/>
        </w:trPr>
        <w:tc>
          <w:tcPr>
            <w:tcW w:w="798" w:type="dxa"/>
            <w:vAlign w:val="center"/>
          </w:tcPr>
          <w:p w14:paraId="62BE2F2C" w14:textId="5C85CB5B" w:rsidR="00B96516" w:rsidRPr="00310D35" w:rsidRDefault="004811A4" w:rsidP="00310D35">
            <w:pPr>
              <w:spacing w:after="0"/>
              <w:ind w:left="-57" w:right="-57"/>
              <w:jc w:val="center"/>
              <w:rPr>
                <w:rFonts w:ascii="Times New Roman" w:hAnsi="Times New Roman" w:cs="Times New Roman"/>
                <w:b/>
                <w:sz w:val="16"/>
                <w:szCs w:val="16"/>
              </w:rPr>
            </w:pPr>
            <w:r w:rsidRPr="00310D35">
              <w:rPr>
                <w:rFonts w:ascii="Times New Roman" w:hAnsi="Times New Roman" w:cs="Times New Roman"/>
                <w:b/>
                <w:sz w:val="16"/>
                <w:szCs w:val="16"/>
              </w:rPr>
              <w:t xml:space="preserve">СК </w:t>
            </w:r>
            <w:r w:rsidR="00B96516" w:rsidRPr="00310D35">
              <w:rPr>
                <w:rFonts w:ascii="Times New Roman" w:hAnsi="Times New Roman" w:cs="Times New Roman"/>
                <w:b/>
                <w:sz w:val="16"/>
                <w:szCs w:val="16"/>
              </w:rPr>
              <w:t>3</w:t>
            </w:r>
          </w:p>
        </w:tc>
        <w:tc>
          <w:tcPr>
            <w:tcW w:w="363" w:type="dxa"/>
            <w:vAlign w:val="center"/>
          </w:tcPr>
          <w:p w14:paraId="352488CC"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55A0D479"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vAlign w:val="center"/>
          </w:tcPr>
          <w:p w14:paraId="1604020C"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32CF42E7"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544668C4"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2C2E00AB"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7BDC7550"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538D6C0E"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vAlign w:val="center"/>
          </w:tcPr>
          <w:p w14:paraId="737747CC"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vAlign w:val="center"/>
          </w:tcPr>
          <w:p w14:paraId="420A60D5"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vAlign w:val="center"/>
          </w:tcPr>
          <w:p w14:paraId="2331B1CF"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447F114A"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59C71B79"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4675D7C2" w14:textId="77777777" w:rsidR="00B96516" w:rsidRPr="00310D35" w:rsidRDefault="00B96516" w:rsidP="00310D35">
            <w:pPr>
              <w:spacing w:after="0"/>
              <w:jc w:val="center"/>
              <w:rPr>
                <w:rFonts w:ascii="Times New Roman" w:hAnsi="Times New Roman" w:cs="Times New Roman"/>
                <w:sz w:val="16"/>
                <w:szCs w:val="16"/>
              </w:rPr>
            </w:pPr>
          </w:p>
        </w:tc>
        <w:tc>
          <w:tcPr>
            <w:tcW w:w="362" w:type="dxa"/>
          </w:tcPr>
          <w:p w14:paraId="31E30F69"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6ED2F221"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2D9FC4AA"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65487E27"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291C9A8D"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4961DAC7"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4A12F00A"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538F911D"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45BEEB70"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485B02BA"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668467A5"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00890920"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242FBE7C"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56AB54D1"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05E1BCFE"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401C1D03"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1191D389"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226CE146"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460AFE3D"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2EC852C3"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561BCC32"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03756D57"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4AF0478B"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7EF58E6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auto"/>
          </w:tcPr>
          <w:p w14:paraId="2D64659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r>
      <w:tr w:rsidR="00B96516" w:rsidRPr="00310D35" w14:paraId="278C7B0A" w14:textId="77777777" w:rsidTr="00EF1A51">
        <w:trPr>
          <w:trHeight w:val="292"/>
        </w:trPr>
        <w:tc>
          <w:tcPr>
            <w:tcW w:w="798" w:type="dxa"/>
            <w:vAlign w:val="center"/>
          </w:tcPr>
          <w:p w14:paraId="406CB321" w14:textId="78D24E6F" w:rsidR="00B96516" w:rsidRPr="00310D35" w:rsidRDefault="004811A4" w:rsidP="00310D35">
            <w:pPr>
              <w:spacing w:after="0"/>
              <w:ind w:left="-57" w:right="-57"/>
              <w:jc w:val="center"/>
              <w:rPr>
                <w:rFonts w:ascii="Times New Roman" w:hAnsi="Times New Roman" w:cs="Times New Roman"/>
                <w:b/>
                <w:sz w:val="16"/>
                <w:szCs w:val="16"/>
              </w:rPr>
            </w:pPr>
            <w:r w:rsidRPr="00310D35">
              <w:rPr>
                <w:rFonts w:ascii="Times New Roman" w:hAnsi="Times New Roman" w:cs="Times New Roman"/>
                <w:b/>
                <w:sz w:val="16"/>
                <w:szCs w:val="16"/>
              </w:rPr>
              <w:t xml:space="preserve">СК </w:t>
            </w:r>
            <w:r w:rsidR="00B96516" w:rsidRPr="00310D35">
              <w:rPr>
                <w:rFonts w:ascii="Times New Roman" w:hAnsi="Times New Roman" w:cs="Times New Roman"/>
                <w:b/>
                <w:sz w:val="16"/>
                <w:szCs w:val="16"/>
              </w:rPr>
              <w:t>4</w:t>
            </w:r>
          </w:p>
        </w:tc>
        <w:tc>
          <w:tcPr>
            <w:tcW w:w="363" w:type="dxa"/>
            <w:vAlign w:val="center"/>
          </w:tcPr>
          <w:p w14:paraId="2520C8A4"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75BDF246"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13045833"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28B85E3E"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44042F77"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6F9DB1E2"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vAlign w:val="center"/>
          </w:tcPr>
          <w:p w14:paraId="0FBE1A26"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0AFDDEC7"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485829E5"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794C1978"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777A0448"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1F032962"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57574561"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4A0D7D98"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tcPr>
          <w:p w14:paraId="02980484"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1CF1FCB2"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0A77E9BF"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354F0DE4"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34D4C4F0"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6193EE3F"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0327D689"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2A5DEB9C"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70248F18"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4592913E"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22DAC560"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3DD2C326"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5995696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53F8D9F9"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0CCF0B96"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7DFC4311"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51A5F19D"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6632F969"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4C972821"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5DEB64E9"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2A8B2034"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365F3166"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7CF6ECF8"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27EDDAE9"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auto"/>
          </w:tcPr>
          <w:p w14:paraId="6AF3D70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r>
      <w:tr w:rsidR="00B96516" w:rsidRPr="00310D35" w14:paraId="0FFFB78C" w14:textId="77777777" w:rsidTr="00EF1A51">
        <w:trPr>
          <w:trHeight w:val="276"/>
        </w:trPr>
        <w:tc>
          <w:tcPr>
            <w:tcW w:w="798" w:type="dxa"/>
            <w:vAlign w:val="center"/>
          </w:tcPr>
          <w:p w14:paraId="5358E64E" w14:textId="18A5291A" w:rsidR="00B96516" w:rsidRPr="00310D35" w:rsidRDefault="004811A4" w:rsidP="00310D35">
            <w:pPr>
              <w:spacing w:after="0"/>
              <w:ind w:left="-57" w:right="-57"/>
              <w:jc w:val="center"/>
              <w:rPr>
                <w:rFonts w:ascii="Times New Roman" w:hAnsi="Times New Roman" w:cs="Times New Roman"/>
                <w:b/>
                <w:sz w:val="16"/>
                <w:szCs w:val="16"/>
              </w:rPr>
            </w:pPr>
            <w:r w:rsidRPr="00310D35">
              <w:rPr>
                <w:rFonts w:ascii="Times New Roman" w:hAnsi="Times New Roman" w:cs="Times New Roman"/>
                <w:b/>
                <w:sz w:val="16"/>
                <w:szCs w:val="16"/>
              </w:rPr>
              <w:t xml:space="preserve">СК </w:t>
            </w:r>
            <w:r w:rsidR="00B96516" w:rsidRPr="00310D35">
              <w:rPr>
                <w:rFonts w:ascii="Times New Roman" w:hAnsi="Times New Roman" w:cs="Times New Roman"/>
                <w:b/>
                <w:sz w:val="16"/>
                <w:szCs w:val="16"/>
              </w:rPr>
              <w:t>5</w:t>
            </w:r>
          </w:p>
        </w:tc>
        <w:tc>
          <w:tcPr>
            <w:tcW w:w="363" w:type="dxa"/>
            <w:vAlign w:val="center"/>
          </w:tcPr>
          <w:p w14:paraId="1488169B"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43D7EABC"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4D551180"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538D4838"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6E187BAF"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3C4DE5A1"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136F3179"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2BC9BC96"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755480DC"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45E064DE"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4C8A76AF"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76F7EFD6"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20B8E3E6"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700BAB78"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tcPr>
          <w:p w14:paraId="0ABE0E49"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3836CB61"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29251F4F"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102ECFBA"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6EE3C49F"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32FAEE7D"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5F9C0C72"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009665DB"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24CE4060"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17887719"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694DBF5A"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66B2C9E7"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73F8A225"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24714F9E"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2A0822B6"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15287071"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4B6E6E1A"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6682A71F"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3D523BA2"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16C69ADC"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5C2F97B4"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28DBAD8F"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0E9E0046"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5E7D2F2E"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auto"/>
          </w:tcPr>
          <w:p w14:paraId="0387E8EE"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r>
      <w:tr w:rsidR="00B96516" w:rsidRPr="00310D35" w14:paraId="5F786C5C" w14:textId="77777777" w:rsidTr="00EF1A51">
        <w:trPr>
          <w:trHeight w:val="276"/>
        </w:trPr>
        <w:tc>
          <w:tcPr>
            <w:tcW w:w="798" w:type="dxa"/>
            <w:vAlign w:val="center"/>
          </w:tcPr>
          <w:p w14:paraId="60313B77" w14:textId="6E48412E" w:rsidR="00B96516" w:rsidRPr="00310D35" w:rsidRDefault="004811A4" w:rsidP="00310D35">
            <w:pPr>
              <w:spacing w:after="0"/>
              <w:ind w:right="-57"/>
              <w:jc w:val="center"/>
              <w:rPr>
                <w:rFonts w:ascii="Times New Roman" w:hAnsi="Times New Roman" w:cs="Times New Roman"/>
                <w:b/>
                <w:sz w:val="16"/>
                <w:szCs w:val="16"/>
              </w:rPr>
            </w:pPr>
            <w:r w:rsidRPr="00310D35">
              <w:rPr>
                <w:rFonts w:ascii="Times New Roman" w:hAnsi="Times New Roman" w:cs="Times New Roman"/>
                <w:b/>
                <w:sz w:val="16"/>
                <w:szCs w:val="16"/>
              </w:rPr>
              <w:t xml:space="preserve">СК </w:t>
            </w:r>
            <w:r w:rsidR="00B96516" w:rsidRPr="00310D35">
              <w:rPr>
                <w:rFonts w:ascii="Times New Roman" w:hAnsi="Times New Roman" w:cs="Times New Roman"/>
                <w:b/>
                <w:sz w:val="16"/>
                <w:szCs w:val="16"/>
              </w:rPr>
              <w:t>6</w:t>
            </w:r>
          </w:p>
        </w:tc>
        <w:tc>
          <w:tcPr>
            <w:tcW w:w="363" w:type="dxa"/>
            <w:vAlign w:val="center"/>
          </w:tcPr>
          <w:p w14:paraId="5BC33A9E"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6BAC98EF"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vAlign w:val="center"/>
          </w:tcPr>
          <w:p w14:paraId="57740B59"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19E43F5C"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vAlign w:val="center"/>
          </w:tcPr>
          <w:p w14:paraId="645F60B8"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3A0E6ACE"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56243342"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45CF3D5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vAlign w:val="center"/>
          </w:tcPr>
          <w:p w14:paraId="3A706488"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vAlign w:val="center"/>
          </w:tcPr>
          <w:p w14:paraId="04CD84E9"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vAlign w:val="center"/>
          </w:tcPr>
          <w:p w14:paraId="5B708767"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0707736E"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43E403D9"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1D748136"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tcPr>
          <w:p w14:paraId="198DC53E"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6ED4A015"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6E0E272F"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30022319"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5D0934A5"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4535917B"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331AF8F8"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2CCE2167"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7AE4480D"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22AD208C"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66C65E38"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63196F7F"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61D73D37"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19545E45"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54B1372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2D9D0ACA"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7CB3AF63"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145C5829"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35AEE5A7"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11ACF975"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33EAC36A"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50577F0A"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47B1920D"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023CDA6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auto"/>
          </w:tcPr>
          <w:p w14:paraId="7392BD6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r>
      <w:tr w:rsidR="00B96516" w:rsidRPr="00310D35" w14:paraId="0CF4C6F8" w14:textId="77777777" w:rsidTr="00EF1A51">
        <w:trPr>
          <w:trHeight w:val="276"/>
        </w:trPr>
        <w:tc>
          <w:tcPr>
            <w:tcW w:w="798" w:type="dxa"/>
            <w:vAlign w:val="center"/>
          </w:tcPr>
          <w:p w14:paraId="29E1FDD5" w14:textId="2EAF5761" w:rsidR="00B96516" w:rsidRPr="00310D35" w:rsidRDefault="004811A4" w:rsidP="00310D35">
            <w:pPr>
              <w:spacing w:after="0"/>
              <w:ind w:right="-57"/>
              <w:jc w:val="center"/>
              <w:rPr>
                <w:rFonts w:ascii="Times New Roman" w:hAnsi="Times New Roman" w:cs="Times New Roman"/>
                <w:b/>
                <w:sz w:val="16"/>
                <w:szCs w:val="16"/>
              </w:rPr>
            </w:pPr>
            <w:r w:rsidRPr="00310D35">
              <w:rPr>
                <w:rFonts w:ascii="Times New Roman" w:hAnsi="Times New Roman" w:cs="Times New Roman"/>
                <w:b/>
                <w:sz w:val="16"/>
                <w:szCs w:val="16"/>
              </w:rPr>
              <w:t xml:space="preserve">СК </w:t>
            </w:r>
            <w:r w:rsidR="00B96516" w:rsidRPr="00310D35">
              <w:rPr>
                <w:rFonts w:ascii="Times New Roman" w:hAnsi="Times New Roman" w:cs="Times New Roman"/>
                <w:b/>
                <w:sz w:val="16"/>
                <w:szCs w:val="16"/>
              </w:rPr>
              <w:t>7</w:t>
            </w:r>
          </w:p>
        </w:tc>
        <w:tc>
          <w:tcPr>
            <w:tcW w:w="363" w:type="dxa"/>
            <w:vAlign w:val="center"/>
          </w:tcPr>
          <w:p w14:paraId="5DD3AA3F"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1C3712DF"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vAlign w:val="center"/>
          </w:tcPr>
          <w:p w14:paraId="07DBC2A4"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14C6C7F3"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28F17BDD"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532984CE"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7AD8C386"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68D1F31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vAlign w:val="center"/>
          </w:tcPr>
          <w:p w14:paraId="5967026F"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vAlign w:val="center"/>
          </w:tcPr>
          <w:p w14:paraId="5FD530B1"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vAlign w:val="center"/>
          </w:tcPr>
          <w:p w14:paraId="10B9E460"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467AE3D5"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73833B9E"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0C93030E" w14:textId="77777777" w:rsidR="00B96516" w:rsidRPr="00310D35" w:rsidRDefault="00B96516" w:rsidP="00310D35">
            <w:pPr>
              <w:spacing w:after="0"/>
              <w:jc w:val="center"/>
              <w:rPr>
                <w:rFonts w:ascii="Times New Roman" w:hAnsi="Times New Roman" w:cs="Times New Roman"/>
                <w:sz w:val="16"/>
                <w:szCs w:val="16"/>
              </w:rPr>
            </w:pPr>
          </w:p>
        </w:tc>
        <w:tc>
          <w:tcPr>
            <w:tcW w:w="362" w:type="dxa"/>
          </w:tcPr>
          <w:p w14:paraId="7EE8DDDD"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469466D0"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46391965"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17901DBF"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0ED1EB00"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263124D6"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465EE44F"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416977E0"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0628A9AA"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610197B4"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1525B008"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61DEDC00"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3DAAD59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5DD03F9E"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19257AB9"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4DE1DB61"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6CA9FFB6"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50C3E366"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05F7AAAE"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095B9AE6"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1A521A30"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5AC3527E"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12408850"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50BA250D"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auto"/>
          </w:tcPr>
          <w:p w14:paraId="102C4236"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r>
      <w:tr w:rsidR="00B96516" w:rsidRPr="00310D35" w14:paraId="002EE9CC" w14:textId="77777777" w:rsidTr="00EF1A51">
        <w:trPr>
          <w:trHeight w:val="276"/>
        </w:trPr>
        <w:tc>
          <w:tcPr>
            <w:tcW w:w="798" w:type="dxa"/>
            <w:vAlign w:val="center"/>
          </w:tcPr>
          <w:p w14:paraId="2581D829" w14:textId="5C74CEE1" w:rsidR="00B96516" w:rsidRPr="00310D35" w:rsidRDefault="004811A4" w:rsidP="00310D35">
            <w:pPr>
              <w:spacing w:after="0"/>
              <w:ind w:right="-57"/>
              <w:jc w:val="center"/>
              <w:rPr>
                <w:rFonts w:ascii="Times New Roman" w:hAnsi="Times New Roman" w:cs="Times New Roman"/>
                <w:b/>
                <w:sz w:val="16"/>
                <w:szCs w:val="16"/>
              </w:rPr>
            </w:pPr>
            <w:r w:rsidRPr="00310D35">
              <w:rPr>
                <w:rFonts w:ascii="Times New Roman" w:hAnsi="Times New Roman" w:cs="Times New Roman"/>
                <w:b/>
                <w:sz w:val="16"/>
                <w:szCs w:val="16"/>
              </w:rPr>
              <w:t xml:space="preserve">СК </w:t>
            </w:r>
            <w:r w:rsidR="00B96516" w:rsidRPr="00310D35">
              <w:rPr>
                <w:rFonts w:ascii="Times New Roman" w:hAnsi="Times New Roman" w:cs="Times New Roman"/>
                <w:b/>
                <w:sz w:val="16"/>
                <w:szCs w:val="16"/>
              </w:rPr>
              <w:t>8</w:t>
            </w:r>
          </w:p>
        </w:tc>
        <w:tc>
          <w:tcPr>
            <w:tcW w:w="363" w:type="dxa"/>
            <w:vAlign w:val="center"/>
          </w:tcPr>
          <w:p w14:paraId="014E5BFD"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362BAA24"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442AE785"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vAlign w:val="center"/>
          </w:tcPr>
          <w:p w14:paraId="3D00A059"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5C1457AA"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1373ECBA"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614D587C"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6F4880BC"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4B7F9785"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78E4A074"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75EC8BDB"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0EBE4B5F"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355E23E6"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779404B8"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tcPr>
          <w:p w14:paraId="048602B4"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2422709C"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5846D382"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302CFCF7"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48F1684C"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703AF9E8"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2192325E"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00A30802"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0976EFA0"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32D377C3"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75A64060"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0600A4D8"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61C09502"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342163D1"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7FFF0697"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75ACBB80"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7EA20605"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28CDFD02"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016FEDB4"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3DFEB9CE"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702ADC24"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374C413F"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036FE495"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76A0E1AC"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auto"/>
          </w:tcPr>
          <w:p w14:paraId="14FE7082"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r>
      <w:tr w:rsidR="00B96516" w:rsidRPr="00310D35" w14:paraId="58DAA9CD" w14:textId="77777777" w:rsidTr="00EF1A51">
        <w:trPr>
          <w:trHeight w:val="276"/>
        </w:trPr>
        <w:tc>
          <w:tcPr>
            <w:tcW w:w="798" w:type="dxa"/>
            <w:vAlign w:val="center"/>
          </w:tcPr>
          <w:p w14:paraId="22CBDDED" w14:textId="595432BC" w:rsidR="00B96516" w:rsidRPr="00310D35" w:rsidRDefault="004811A4" w:rsidP="00310D35">
            <w:pPr>
              <w:spacing w:after="0"/>
              <w:ind w:right="-57"/>
              <w:jc w:val="center"/>
              <w:rPr>
                <w:rFonts w:ascii="Times New Roman" w:hAnsi="Times New Roman" w:cs="Times New Roman"/>
                <w:b/>
                <w:sz w:val="16"/>
                <w:szCs w:val="16"/>
              </w:rPr>
            </w:pPr>
            <w:r w:rsidRPr="00310D35">
              <w:rPr>
                <w:rFonts w:ascii="Times New Roman" w:hAnsi="Times New Roman" w:cs="Times New Roman"/>
                <w:b/>
                <w:sz w:val="16"/>
                <w:szCs w:val="16"/>
              </w:rPr>
              <w:t xml:space="preserve">СК </w:t>
            </w:r>
            <w:r w:rsidR="00B96516" w:rsidRPr="00310D35">
              <w:rPr>
                <w:rFonts w:ascii="Times New Roman" w:hAnsi="Times New Roman" w:cs="Times New Roman"/>
                <w:b/>
                <w:sz w:val="16"/>
                <w:szCs w:val="16"/>
              </w:rPr>
              <w:t>9</w:t>
            </w:r>
          </w:p>
        </w:tc>
        <w:tc>
          <w:tcPr>
            <w:tcW w:w="363" w:type="dxa"/>
            <w:vAlign w:val="center"/>
          </w:tcPr>
          <w:p w14:paraId="020D8407"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5B8EA183"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09D6F570"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vAlign w:val="center"/>
          </w:tcPr>
          <w:p w14:paraId="169281D0"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0D8ABDEA"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1EA47A1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vAlign w:val="center"/>
          </w:tcPr>
          <w:p w14:paraId="26EBE9FE"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437C8CDD"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1C34E117"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33ABEAED"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65604915"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39E0934E"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777FE7A8"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00E70D73" w14:textId="77777777" w:rsidR="00B96516" w:rsidRPr="00310D35" w:rsidRDefault="00B96516" w:rsidP="00310D35">
            <w:pPr>
              <w:spacing w:after="0"/>
              <w:jc w:val="center"/>
              <w:rPr>
                <w:rFonts w:ascii="Times New Roman" w:hAnsi="Times New Roman" w:cs="Times New Roman"/>
                <w:sz w:val="16"/>
                <w:szCs w:val="16"/>
              </w:rPr>
            </w:pPr>
          </w:p>
        </w:tc>
        <w:tc>
          <w:tcPr>
            <w:tcW w:w="362" w:type="dxa"/>
          </w:tcPr>
          <w:p w14:paraId="3AFB9A2B"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61562F99"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426CECEE"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67CA32F6"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5311F2AA"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729741CA"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2FC3E10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089C0909"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651342AF"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2EF2180E"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18919AD1"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24ED1394"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3614CB77"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56CE5EA2"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461154DA"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21F10D88"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37A0E82F"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32F81B62"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733F3CF0"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5C11C82F"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31399CCD"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0A412344"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7FF2A36B"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1A743729"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auto"/>
          </w:tcPr>
          <w:p w14:paraId="7774D9F6"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r>
      <w:tr w:rsidR="00B96516" w:rsidRPr="00310D35" w14:paraId="77BB9AC1" w14:textId="77777777" w:rsidTr="00EF1A51">
        <w:trPr>
          <w:trHeight w:val="276"/>
        </w:trPr>
        <w:tc>
          <w:tcPr>
            <w:tcW w:w="798" w:type="dxa"/>
            <w:vAlign w:val="center"/>
          </w:tcPr>
          <w:p w14:paraId="57B10BFE" w14:textId="77777777" w:rsidR="00B96516" w:rsidRPr="00310D35" w:rsidRDefault="00B96516" w:rsidP="00310D35">
            <w:pPr>
              <w:spacing w:after="0"/>
              <w:ind w:right="-57"/>
              <w:jc w:val="center"/>
              <w:rPr>
                <w:rFonts w:ascii="Times New Roman" w:hAnsi="Times New Roman" w:cs="Times New Roman"/>
                <w:b/>
                <w:sz w:val="16"/>
                <w:szCs w:val="16"/>
              </w:rPr>
            </w:pPr>
            <w:r w:rsidRPr="00310D35">
              <w:rPr>
                <w:rFonts w:ascii="Times New Roman" w:hAnsi="Times New Roman" w:cs="Times New Roman"/>
                <w:b/>
                <w:sz w:val="16"/>
                <w:szCs w:val="16"/>
              </w:rPr>
              <w:t>СК 10</w:t>
            </w:r>
          </w:p>
        </w:tc>
        <w:tc>
          <w:tcPr>
            <w:tcW w:w="363" w:type="dxa"/>
            <w:vAlign w:val="center"/>
          </w:tcPr>
          <w:p w14:paraId="3E25E60A"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4EF6F482"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vAlign w:val="center"/>
          </w:tcPr>
          <w:p w14:paraId="730F0820"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22B798DB"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vAlign w:val="center"/>
          </w:tcPr>
          <w:p w14:paraId="786FCC51"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73FE398E"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7AF2FFC8"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574B9DF5"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vAlign w:val="center"/>
          </w:tcPr>
          <w:p w14:paraId="0AF7950D"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vAlign w:val="center"/>
          </w:tcPr>
          <w:p w14:paraId="571DCD6B"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vAlign w:val="center"/>
          </w:tcPr>
          <w:p w14:paraId="2D5E5677"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1727EFD8"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7228F86C"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28CF47F7"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tcPr>
          <w:p w14:paraId="3308849B"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68D3F8C9"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26FC25FD"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324A3520"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63E4DAC6"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5DA9C913"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5593D45D"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2346D44B"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6F4B1949"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2F15EFC5"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779C21EB"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3BCE2DE8"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6FC3E8BB"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49C44AC4"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0A750C5C"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4767E004"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7709D4F0"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4F3AF312"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238BEB5B"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49D0D887"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6C0F7E0B"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29636562"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65351DF7"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41CB83DE"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auto"/>
          </w:tcPr>
          <w:p w14:paraId="378EAE25"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r>
      <w:tr w:rsidR="00B96516" w:rsidRPr="00310D35" w14:paraId="25FAECD9" w14:textId="77777777" w:rsidTr="00EF1A51">
        <w:trPr>
          <w:trHeight w:val="276"/>
        </w:trPr>
        <w:tc>
          <w:tcPr>
            <w:tcW w:w="798" w:type="dxa"/>
            <w:vAlign w:val="center"/>
          </w:tcPr>
          <w:p w14:paraId="732CCBBB" w14:textId="77777777" w:rsidR="00B96516" w:rsidRPr="00310D35" w:rsidRDefault="00B96516" w:rsidP="00310D35">
            <w:pPr>
              <w:spacing w:after="0"/>
              <w:ind w:right="-57"/>
              <w:jc w:val="center"/>
              <w:rPr>
                <w:rFonts w:ascii="Times New Roman" w:hAnsi="Times New Roman" w:cs="Times New Roman"/>
                <w:b/>
                <w:sz w:val="16"/>
                <w:szCs w:val="16"/>
              </w:rPr>
            </w:pPr>
            <w:r w:rsidRPr="00310D35">
              <w:rPr>
                <w:rFonts w:ascii="Times New Roman" w:hAnsi="Times New Roman" w:cs="Times New Roman"/>
                <w:b/>
                <w:sz w:val="16"/>
                <w:szCs w:val="16"/>
              </w:rPr>
              <w:t>СК 11</w:t>
            </w:r>
          </w:p>
        </w:tc>
        <w:tc>
          <w:tcPr>
            <w:tcW w:w="363" w:type="dxa"/>
            <w:vAlign w:val="center"/>
          </w:tcPr>
          <w:p w14:paraId="1890BB40"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036C3289"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68DB72A8"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45CA7C69"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041398C5"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7ED8821F"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5304E72E"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7E25BCBA"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08C636CA"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3730A9BE"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60ECA700"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71CFA80D"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466F00FE"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2B85FD4C"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tcPr>
          <w:p w14:paraId="4E530B19"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62DDAAA7"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6CE8AA13"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34D179D6"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633BE5F9"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0BF27C7E"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709EAAFD"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1212951D"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6DEF2DE8"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0BC11C37"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0A641212"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3C15F6D5"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31AB2F5C"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0F449811"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558A8E21"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3F7B6C8B"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7CFFE131"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7F6F06B0"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616091BC"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50C3C69E"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01A775C4"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105D95EE"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714D8800"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46676AB6"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auto"/>
          </w:tcPr>
          <w:p w14:paraId="0875B059"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r>
      <w:tr w:rsidR="00B96516" w:rsidRPr="00310D35" w14:paraId="1DE10A70" w14:textId="77777777" w:rsidTr="00EF1A51">
        <w:trPr>
          <w:trHeight w:val="276"/>
        </w:trPr>
        <w:tc>
          <w:tcPr>
            <w:tcW w:w="798" w:type="dxa"/>
            <w:vAlign w:val="center"/>
          </w:tcPr>
          <w:p w14:paraId="265D023F" w14:textId="77777777" w:rsidR="00B96516" w:rsidRPr="00310D35" w:rsidRDefault="00B96516" w:rsidP="00310D35">
            <w:pPr>
              <w:spacing w:after="0"/>
              <w:ind w:right="-57"/>
              <w:jc w:val="center"/>
              <w:rPr>
                <w:rFonts w:ascii="Times New Roman" w:hAnsi="Times New Roman" w:cs="Times New Roman"/>
                <w:b/>
                <w:sz w:val="16"/>
                <w:szCs w:val="16"/>
              </w:rPr>
            </w:pPr>
            <w:r w:rsidRPr="00310D35">
              <w:rPr>
                <w:rFonts w:ascii="Times New Roman" w:hAnsi="Times New Roman" w:cs="Times New Roman"/>
                <w:b/>
                <w:sz w:val="16"/>
                <w:szCs w:val="16"/>
              </w:rPr>
              <w:t>СК 12</w:t>
            </w:r>
          </w:p>
        </w:tc>
        <w:tc>
          <w:tcPr>
            <w:tcW w:w="363" w:type="dxa"/>
            <w:vAlign w:val="center"/>
          </w:tcPr>
          <w:p w14:paraId="592BF451"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0648A192"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2B6AFEDC"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vAlign w:val="center"/>
          </w:tcPr>
          <w:p w14:paraId="42C006D4"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5BD2C2BD"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3F85B0B1"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06D83C96"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30990881"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79E817AC"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57E12761"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73B0A4DA"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5AB13F9F"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5CE29D7D"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7CC09F5F"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tcPr>
          <w:p w14:paraId="04AEECFC"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45C6418F"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61CDE5C3"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32F44960"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60AFB20D"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4F4E962E"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14E44D69"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157A81CD"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17D241FC"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783A0FF9"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6683C2D5"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67D65D7D"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25CD64C5"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539FA3AB"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2E56C99D"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5281547D"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4693320D"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17F3F31E"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04C289F0"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36326CF7"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478B2316"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3FCDD749"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56C8F29F"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7610953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auto"/>
          </w:tcPr>
          <w:p w14:paraId="7538C4C1"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r>
      <w:tr w:rsidR="00B96516" w:rsidRPr="00310D35" w14:paraId="7BF4042D" w14:textId="77777777" w:rsidTr="00EF1A51">
        <w:trPr>
          <w:trHeight w:val="276"/>
        </w:trPr>
        <w:tc>
          <w:tcPr>
            <w:tcW w:w="798" w:type="dxa"/>
            <w:vAlign w:val="center"/>
          </w:tcPr>
          <w:p w14:paraId="5D5A3AEF" w14:textId="77777777" w:rsidR="00B96516" w:rsidRPr="00310D35" w:rsidRDefault="00B96516" w:rsidP="00310D35">
            <w:pPr>
              <w:spacing w:after="0"/>
              <w:ind w:right="-57"/>
              <w:jc w:val="center"/>
              <w:rPr>
                <w:rFonts w:ascii="Times New Roman" w:hAnsi="Times New Roman" w:cs="Times New Roman"/>
                <w:b/>
                <w:sz w:val="16"/>
                <w:szCs w:val="16"/>
              </w:rPr>
            </w:pPr>
            <w:r w:rsidRPr="00310D35">
              <w:rPr>
                <w:rFonts w:ascii="Times New Roman" w:hAnsi="Times New Roman" w:cs="Times New Roman"/>
                <w:b/>
                <w:sz w:val="16"/>
                <w:szCs w:val="16"/>
              </w:rPr>
              <w:t>СК 13</w:t>
            </w:r>
          </w:p>
        </w:tc>
        <w:tc>
          <w:tcPr>
            <w:tcW w:w="363" w:type="dxa"/>
            <w:vAlign w:val="center"/>
          </w:tcPr>
          <w:p w14:paraId="6993D144"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66D013DD"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vAlign w:val="center"/>
          </w:tcPr>
          <w:p w14:paraId="5796F048"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vAlign w:val="center"/>
          </w:tcPr>
          <w:p w14:paraId="548CE2AE"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3BE115F6"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451455A9"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3826FF53"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4B1DDF34"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vAlign w:val="center"/>
          </w:tcPr>
          <w:p w14:paraId="5408B5BE"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vAlign w:val="center"/>
          </w:tcPr>
          <w:p w14:paraId="6D310A6B"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vAlign w:val="center"/>
          </w:tcPr>
          <w:p w14:paraId="0D69A741"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2942302C"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6B3ECD5E"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635970A1"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tcPr>
          <w:p w14:paraId="7942B676"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0F5ED53D"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44274F1D"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3312F017"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7891730D"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7EF7AB9C"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7E7F8378"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7CE37FE9"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3EAF0E72"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5CCA0E8B"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4E9CD040"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70EDF459"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73C3F703"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3FE81185"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44F4F6A7"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04A74E9F"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217FD718"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406B8970"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78845FBB"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0959852B"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4A567C64"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72EEE3E3"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51A97A51"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6DC66331"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auto"/>
          </w:tcPr>
          <w:p w14:paraId="6ED852F9"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r>
      <w:tr w:rsidR="00B96516" w:rsidRPr="00310D35" w14:paraId="6E7BE276" w14:textId="77777777" w:rsidTr="00EF1A51">
        <w:trPr>
          <w:trHeight w:val="276"/>
        </w:trPr>
        <w:tc>
          <w:tcPr>
            <w:tcW w:w="798" w:type="dxa"/>
            <w:vAlign w:val="center"/>
          </w:tcPr>
          <w:p w14:paraId="5B513DF0" w14:textId="77777777" w:rsidR="00B96516" w:rsidRPr="00310D35" w:rsidRDefault="00B96516" w:rsidP="00310D35">
            <w:pPr>
              <w:spacing w:after="0"/>
              <w:ind w:right="-57"/>
              <w:jc w:val="center"/>
              <w:rPr>
                <w:rFonts w:ascii="Times New Roman" w:hAnsi="Times New Roman" w:cs="Times New Roman"/>
                <w:b/>
                <w:sz w:val="16"/>
                <w:szCs w:val="16"/>
              </w:rPr>
            </w:pPr>
            <w:r w:rsidRPr="00310D35">
              <w:rPr>
                <w:rFonts w:ascii="Times New Roman" w:hAnsi="Times New Roman" w:cs="Times New Roman"/>
                <w:b/>
                <w:sz w:val="16"/>
                <w:szCs w:val="16"/>
              </w:rPr>
              <w:t>СК 14</w:t>
            </w:r>
          </w:p>
        </w:tc>
        <w:tc>
          <w:tcPr>
            <w:tcW w:w="363" w:type="dxa"/>
            <w:vAlign w:val="center"/>
          </w:tcPr>
          <w:p w14:paraId="56C20950"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vAlign w:val="center"/>
          </w:tcPr>
          <w:p w14:paraId="6CEC15D4"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380E6911"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1BE17F2E"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34D8BE8F"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7A134C49"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516292A4"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4DA07CD0"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20E10C3C"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749F1703" w14:textId="77777777" w:rsidR="00B96516" w:rsidRPr="00310D35" w:rsidRDefault="00B96516" w:rsidP="00310D35">
            <w:pPr>
              <w:spacing w:after="0"/>
              <w:jc w:val="center"/>
              <w:rPr>
                <w:rFonts w:ascii="Times New Roman" w:hAnsi="Times New Roman" w:cs="Times New Roman"/>
                <w:sz w:val="16"/>
                <w:szCs w:val="16"/>
              </w:rPr>
            </w:pPr>
          </w:p>
        </w:tc>
        <w:tc>
          <w:tcPr>
            <w:tcW w:w="363" w:type="dxa"/>
            <w:vAlign w:val="center"/>
          </w:tcPr>
          <w:p w14:paraId="1642B74B"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3" w:type="dxa"/>
            <w:vAlign w:val="center"/>
          </w:tcPr>
          <w:p w14:paraId="187E6CA0"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4519E854"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0DF2ACD2" w14:textId="77777777" w:rsidR="00B96516" w:rsidRPr="00310D35" w:rsidRDefault="00B96516" w:rsidP="00310D35">
            <w:pPr>
              <w:spacing w:after="0"/>
              <w:jc w:val="center"/>
              <w:rPr>
                <w:rFonts w:ascii="Times New Roman" w:hAnsi="Times New Roman" w:cs="Times New Roman"/>
                <w:sz w:val="16"/>
                <w:szCs w:val="16"/>
              </w:rPr>
            </w:pPr>
          </w:p>
        </w:tc>
        <w:tc>
          <w:tcPr>
            <w:tcW w:w="362" w:type="dxa"/>
          </w:tcPr>
          <w:p w14:paraId="31DCA0A6"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780BC828"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770AAE26"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6FC7DF50"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61CEF579"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5BAC1512"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73B145E0"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72D2A99E"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16C20D5C"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2D8738BF"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3798C550"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7AD6644D"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0DD2E0CD"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6E06D1A4"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16A57120"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63F18581"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439B9E7F"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441C58E9"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0E8BB645"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20DC1D74"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3762C14F"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629EC931" w14:textId="77777777" w:rsidR="00B96516" w:rsidRPr="00310D35" w:rsidRDefault="00B96516" w:rsidP="00310D35">
            <w:pPr>
              <w:spacing w:after="0"/>
              <w:jc w:val="center"/>
              <w:rPr>
                <w:rFonts w:ascii="Times New Roman" w:hAnsi="Times New Roman" w:cs="Times New Roman"/>
                <w:sz w:val="16"/>
                <w:szCs w:val="16"/>
              </w:rPr>
            </w:pPr>
          </w:p>
        </w:tc>
        <w:tc>
          <w:tcPr>
            <w:tcW w:w="362" w:type="dxa"/>
            <w:vAlign w:val="center"/>
          </w:tcPr>
          <w:p w14:paraId="0099404F"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vAlign w:val="center"/>
          </w:tcPr>
          <w:p w14:paraId="1244D292"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c>
          <w:tcPr>
            <w:tcW w:w="362" w:type="dxa"/>
            <w:shd w:val="clear" w:color="auto" w:fill="auto"/>
          </w:tcPr>
          <w:p w14:paraId="754EE389" w14:textId="77777777" w:rsidR="00B96516" w:rsidRPr="00310D35" w:rsidRDefault="00B96516" w:rsidP="00310D35">
            <w:pPr>
              <w:spacing w:after="0"/>
              <w:jc w:val="center"/>
              <w:rPr>
                <w:rFonts w:ascii="Times New Roman" w:hAnsi="Times New Roman" w:cs="Times New Roman"/>
                <w:sz w:val="16"/>
                <w:szCs w:val="16"/>
              </w:rPr>
            </w:pPr>
            <w:r w:rsidRPr="00310D35">
              <w:rPr>
                <w:rFonts w:ascii="Times New Roman" w:hAnsi="Times New Roman" w:cs="Times New Roman"/>
                <w:sz w:val="16"/>
                <w:szCs w:val="16"/>
              </w:rPr>
              <w:t>+</w:t>
            </w:r>
          </w:p>
        </w:tc>
      </w:tr>
    </w:tbl>
    <w:p w14:paraId="21ABA974" w14:textId="77777777" w:rsidR="00B96516" w:rsidRPr="00310D35" w:rsidRDefault="00B96516" w:rsidP="00310D35">
      <w:pPr>
        <w:spacing w:after="0"/>
        <w:rPr>
          <w:rFonts w:ascii="Times New Roman" w:hAnsi="Times New Roman" w:cs="Times New Roman"/>
          <w:b/>
          <w:sz w:val="28"/>
          <w:szCs w:val="28"/>
        </w:rPr>
        <w:sectPr w:rsidR="00B96516" w:rsidRPr="00310D35" w:rsidSect="00194F75">
          <w:pgSz w:w="16838" w:h="11906" w:orient="landscape"/>
          <w:pgMar w:top="567" w:right="1276" w:bottom="1276" w:left="1134" w:header="709" w:footer="709" w:gutter="0"/>
          <w:cols w:space="708"/>
          <w:docGrid w:linePitch="360"/>
        </w:sectPr>
      </w:pPr>
    </w:p>
    <w:p w14:paraId="51907FDC" w14:textId="77777777" w:rsidR="00B96516" w:rsidRPr="00310D35" w:rsidRDefault="00B96516" w:rsidP="00310D35">
      <w:pPr>
        <w:spacing w:after="0"/>
        <w:jc w:val="center"/>
        <w:rPr>
          <w:rFonts w:ascii="Times New Roman" w:hAnsi="Times New Roman" w:cs="Times New Roman"/>
          <w:b/>
          <w:sz w:val="28"/>
          <w:szCs w:val="28"/>
        </w:rPr>
      </w:pPr>
      <w:r w:rsidRPr="00310D35">
        <w:rPr>
          <w:rFonts w:ascii="Times New Roman" w:hAnsi="Times New Roman" w:cs="Times New Roman"/>
          <w:b/>
          <w:sz w:val="28"/>
          <w:szCs w:val="28"/>
        </w:rPr>
        <w:lastRenderedPageBreak/>
        <w:t>9. Матриця забезпечення програмних результатів навчання (ПРН)</w:t>
      </w:r>
    </w:p>
    <w:p w14:paraId="2F860805" w14:textId="77777777" w:rsidR="00B96516" w:rsidRPr="00310D35" w:rsidRDefault="00B96516" w:rsidP="00310D35">
      <w:pPr>
        <w:spacing w:after="0"/>
        <w:jc w:val="center"/>
        <w:rPr>
          <w:rFonts w:ascii="Times New Roman" w:hAnsi="Times New Roman" w:cs="Times New Roman"/>
          <w:b/>
          <w:sz w:val="28"/>
          <w:szCs w:val="28"/>
        </w:rPr>
      </w:pPr>
      <w:r w:rsidRPr="00310D35">
        <w:rPr>
          <w:rFonts w:ascii="Times New Roman" w:hAnsi="Times New Roman" w:cs="Times New Roman"/>
          <w:b/>
          <w:sz w:val="28"/>
          <w:szCs w:val="28"/>
        </w:rPr>
        <w:t>відповідними компонентами освітньої програми</w:t>
      </w:r>
    </w:p>
    <w:p w14:paraId="43EE6D46" w14:textId="77777777" w:rsidR="00B96516" w:rsidRPr="00310D35" w:rsidRDefault="00B96516" w:rsidP="00310D35">
      <w:pPr>
        <w:spacing w:after="0"/>
        <w:jc w:val="center"/>
        <w:rPr>
          <w:rFonts w:ascii="Times New Roman" w:hAnsi="Times New Roman" w:cs="Times New Roman"/>
          <w:b/>
          <w:sz w:val="28"/>
          <w:szCs w:val="28"/>
        </w:rPr>
      </w:pPr>
    </w:p>
    <w:tbl>
      <w:tblPr>
        <w:tblStyle w:val="a3"/>
        <w:tblW w:w="15142" w:type="dxa"/>
        <w:tblLook w:val="04A0" w:firstRow="1" w:lastRow="0" w:firstColumn="1" w:lastColumn="0" w:noHBand="0" w:noVBand="1"/>
      </w:tblPr>
      <w:tblGrid>
        <w:gridCol w:w="829"/>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tblGrid>
      <w:tr w:rsidR="00B96516" w:rsidRPr="00310D35" w14:paraId="28A1FDC7" w14:textId="77777777" w:rsidTr="00EF1A51">
        <w:trPr>
          <w:trHeight w:val="1213"/>
        </w:trPr>
        <w:tc>
          <w:tcPr>
            <w:tcW w:w="829" w:type="dxa"/>
          </w:tcPr>
          <w:p w14:paraId="2CE2FEE2" w14:textId="77777777" w:rsidR="00B96516" w:rsidRPr="00310D35" w:rsidRDefault="00B96516" w:rsidP="00310D35">
            <w:pPr>
              <w:jc w:val="center"/>
              <w:rPr>
                <w:rFonts w:ascii="Times New Roman" w:hAnsi="Times New Roman" w:cs="Times New Roman"/>
                <w:b/>
                <w:sz w:val="16"/>
                <w:szCs w:val="16"/>
              </w:rPr>
            </w:pPr>
          </w:p>
        </w:tc>
        <w:tc>
          <w:tcPr>
            <w:tcW w:w="367" w:type="dxa"/>
            <w:textDirection w:val="btLr"/>
            <w:vAlign w:val="center"/>
          </w:tcPr>
          <w:p w14:paraId="1B58DF86"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2"/>
                <w:szCs w:val="12"/>
              </w:rPr>
              <w:t>ОК 1.1</w:t>
            </w:r>
          </w:p>
        </w:tc>
        <w:tc>
          <w:tcPr>
            <w:tcW w:w="367" w:type="dxa"/>
            <w:textDirection w:val="btLr"/>
            <w:vAlign w:val="center"/>
          </w:tcPr>
          <w:p w14:paraId="3B83CCBB"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2"/>
                <w:szCs w:val="12"/>
              </w:rPr>
              <w:t>ОК 1.2</w:t>
            </w:r>
          </w:p>
        </w:tc>
        <w:tc>
          <w:tcPr>
            <w:tcW w:w="367" w:type="dxa"/>
            <w:textDirection w:val="btLr"/>
            <w:vAlign w:val="center"/>
          </w:tcPr>
          <w:p w14:paraId="4A51EC7D"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2"/>
                <w:szCs w:val="12"/>
              </w:rPr>
              <w:t>ОК 1.3</w:t>
            </w:r>
          </w:p>
        </w:tc>
        <w:tc>
          <w:tcPr>
            <w:tcW w:w="367" w:type="dxa"/>
            <w:textDirection w:val="btLr"/>
            <w:vAlign w:val="center"/>
          </w:tcPr>
          <w:p w14:paraId="43EA46FC"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2"/>
                <w:szCs w:val="12"/>
              </w:rPr>
              <w:t>ОК 1.4</w:t>
            </w:r>
          </w:p>
        </w:tc>
        <w:tc>
          <w:tcPr>
            <w:tcW w:w="367" w:type="dxa"/>
            <w:textDirection w:val="btLr"/>
            <w:vAlign w:val="center"/>
          </w:tcPr>
          <w:p w14:paraId="0DB207A5"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2"/>
                <w:szCs w:val="12"/>
              </w:rPr>
              <w:t>ОК 1.5</w:t>
            </w:r>
          </w:p>
        </w:tc>
        <w:tc>
          <w:tcPr>
            <w:tcW w:w="367" w:type="dxa"/>
            <w:textDirection w:val="btLr"/>
            <w:vAlign w:val="center"/>
          </w:tcPr>
          <w:p w14:paraId="01DBED1B"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2"/>
                <w:szCs w:val="12"/>
              </w:rPr>
              <w:t>ОК 1.6</w:t>
            </w:r>
          </w:p>
        </w:tc>
        <w:tc>
          <w:tcPr>
            <w:tcW w:w="367" w:type="dxa"/>
            <w:textDirection w:val="btLr"/>
            <w:vAlign w:val="center"/>
          </w:tcPr>
          <w:p w14:paraId="6D23E612"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2"/>
                <w:szCs w:val="12"/>
              </w:rPr>
              <w:t>ОК 1.7</w:t>
            </w:r>
          </w:p>
        </w:tc>
        <w:tc>
          <w:tcPr>
            <w:tcW w:w="367" w:type="dxa"/>
            <w:textDirection w:val="btLr"/>
            <w:vAlign w:val="center"/>
          </w:tcPr>
          <w:p w14:paraId="153E2267"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2"/>
                <w:szCs w:val="12"/>
              </w:rPr>
              <w:t>ОК 1.8</w:t>
            </w:r>
          </w:p>
        </w:tc>
        <w:tc>
          <w:tcPr>
            <w:tcW w:w="367" w:type="dxa"/>
            <w:textDirection w:val="btLr"/>
            <w:vAlign w:val="center"/>
          </w:tcPr>
          <w:p w14:paraId="0BBA7627"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2"/>
                <w:szCs w:val="12"/>
              </w:rPr>
              <w:t>ОК 1.9</w:t>
            </w:r>
          </w:p>
        </w:tc>
        <w:tc>
          <w:tcPr>
            <w:tcW w:w="367" w:type="dxa"/>
            <w:textDirection w:val="btLr"/>
            <w:vAlign w:val="center"/>
          </w:tcPr>
          <w:p w14:paraId="0B537A82"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2"/>
                <w:szCs w:val="12"/>
              </w:rPr>
              <w:t>ОК 1.10</w:t>
            </w:r>
          </w:p>
        </w:tc>
        <w:tc>
          <w:tcPr>
            <w:tcW w:w="367" w:type="dxa"/>
            <w:textDirection w:val="btLr"/>
            <w:vAlign w:val="center"/>
          </w:tcPr>
          <w:p w14:paraId="1C8F7384"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2"/>
                <w:szCs w:val="12"/>
              </w:rPr>
              <w:t>ОК 1.11</w:t>
            </w:r>
          </w:p>
        </w:tc>
        <w:tc>
          <w:tcPr>
            <w:tcW w:w="367" w:type="dxa"/>
            <w:textDirection w:val="btLr"/>
            <w:vAlign w:val="center"/>
          </w:tcPr>
          <w:p w14:paraId="464F61D3"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2"/>
                <w:szCs w:val="12"/>
              </w:rPr>
              <w:t>ОК 1.12</w:t>
            </w:r>
          </w:p>
        </w:tc>
        <w:tc>
          <w:tcPr>
            <w:tcW w:w="367" w:type="dxa"/>
            <w:textDirection w:val="btLr"/>
            <w:vAlign w:val="center"/>
          </w:tcPr>
          <w:p w14:paraId="6E68B171"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2"/>
                <w:szCs w:val="12"/>
              </w:rPr>
              <w:t>ОК 1.13</w:t>
            </w:r>
          </w:p>
        </w:tc>
        <w:tc>
          <w:tcPr>
            <w:tcW w:w="367" w:type="dxa"/>
            <w:textDirection w:val="btLr"/>
          </w:tcPr>
          <w:p w14:paraId="416C3B6E"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2"/>
                <w:szCs w:val="12"/>
              </w:rPr>
              <w:t>ОК 1.14</w:t>
            </w:r>
          </w:p>
        </w:tc>
        <w:tc>
          <w:tcPr>
            <w:tcW w:w="367" w:type="dxa"/>
            <w:textDirection w:val="btLr"/>
            <w:vAlign w:val="center"/>
          </w:tcPr>
          <w:p w14:paraId="7030BCB5"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2"/>
                <w:szCs w:val="12"/>
              </w:rPr>
              <w:t>ОК 1.15</w:t>
            </w:r>
          </w:p>
        </w:tc>
        <w:tc>
          <w:tcPr>
            <w:tcW w:w="367" w:type="dxa"/>
            <w:textDirection w:val="btLr"/>
          </w:tcPr>
          <w:p w14:paraId="18C44C1D"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2"/>
                <w:szCs w:val="12"/>
              </w:rPr>
              <w:t>ОК 2.1</w:t>
            </w:r>
          </w:p>
        </w:tc>
        <w:tc>
          <w:tcPr>
            <w:tcW w:w="367" w:type="dxa"/>
            <w:textDirection w:val="btLr"/>
          </w:tcPr>
          <w:p w14:paraId="3DA8BECA"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2"/>
                <w:szCs w:val="12"/>
              </w:rPr>
              <w:t>ОК 2.2</w:t>
            </w:r>
          </w:p>
        </w:tc>
        <w:tc>
          <w:tcPr>
            <w:tcW w:w="367" w:type="dxa"/>
            <w:textDirection w:val="btLr"/>
          </w:tcPr>
          <w:p w14:paraId="0DAC2573"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2"/>
                <w:szCs w:val="12"/>
              </w:rPr>
              <w:t>ОК 2.3</w:t>
            </w:r>
          </w:p>
        </w:tc>
        <w:tc>
          <w:tcPr>
            <w:tcW w:w="367" w:type="dxa"/>
            <w:textDirection w:val="btLr"/>
          </w:tcPr>
          <w:p w14:paraId="20256CFE"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2"/>
                <w:szCs w:val="12"/>
              </w:rPr>
              <w:t>ОК 2.4</w:t>
            </w:r>
          </w:p>
        </w:tc>
        <w:tc>
          <w:tcPr>
            <w:tcW w:w="367" w:type="dxa"/>
            <w:textDirection w:val="btLr"/>
          </w:tcPr>
          <w:p w14:paraId="56D3194C"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2"/>
                <w:szCs w:val="12"/>
              </w:rPr>
              <w:t>ОК 2.5</w:t>
            </w:r>
          </w:p>
        </w:tc>
        <w:tc>
          <w:tcPr>
            <w:tcW w:w="367" w:type="dxa"/>
            <w:textDirection w:val="btLr"/>
          </w:tcPr>
          <w:p w14:paraId="7B7E6E52"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2"/>
                <w:szCs w:val="12"/>
              </w:rPr>
              <w:t>ОК 2.6</w:t>
            </w:r>
          </w:p>
        </w:tc>
        <w:tc>
          <w:tcPr>
            <w:tcW w:w="367" w:type="dxa"/>
            <w:textDirection w:val="btLr"/>
          </w:tcPr>
          <w:p w14:paraId="3C5B2757"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2"/>
                <w:szCs w:val="12"/>
              </w:rPr>
              <w:t>ОК 2.7</w:t>
            </w:r>
          </w:p>
        </w:tc>
        <w:tc>
          <w:tcPr>
            <w:tcW w:w="367" w:type="dxa"/>
            <w:textDirection w:val="btLr"/>
          </w:tcPr>
          <w:p w14:paraId="10010FA6"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2"/>
                <w:szCs w:val="12"/>
              </w:rPr>
              <w:t>ОК 2.8</w:t>
            </w:r>
          </w:p>
        </w:tc>
        <w:tc>
          <w:tcPr>
            <w:tcW w:w="367" w:type="dxa"/>
            <w:textDirection w:val="btLr"/>
          </w:tcPr>
          <w:p w14:paraId="13C1FB05"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2"/>
                <w:szCs w:val="12"/>
              </w:rPr>
              <w:t>ОК 2.9</w:t>
            </w:r>
          </w:p>
        </w:tc>
        <w:tc>
          <w:tcPr>
            <w:tcW w:w="367" w:type="dxa"/>
            <w:textDirection w:val="btLr"/>
          </w:tcPr>
          <w:p w14:paraId="13C7ACA3"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2"/>
                <w:szCs w:val="12"/>
              </w:rPr>
              <w:t>ОК 2.10</w:t>
            </w:r>
          </w:p>
        </w:tc>
        <w:tc>
          <w:tcPr>
            <w:tcW w:w="367" w:type="dxa"/>
            <w:textDirection w:val="btLr"/>
          </w:tcPr>
          <w:p w14:paraId="6E369712"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2"/>
                <w:szCs w:val="12"/>
              </w:rPr>
              <w:t>ОК 2.11</w:t>
            </w:r>
          </w:p>
        </w:tc>
        <w:tc>
          <w:tcPr>
            <w:tcW w:w="367" w:type="dxa"/>
            <w:textDirection w:val="btLr"/>
          </w:tcPr>
          <w:p w14:paraId="3F4E6DAC"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2"/>
                <w:szCs w:val="12"/>
              </w:rPr>
              <w:t>ОК 2.12</w:t>
            </w:r>
          </w:p>
        </w:tc>
        <w:tc>
          <w:tcPr>
            <w:tcW w:w="367" w:type="dxa"/>
            <w:textDirection w:val="btLr"/>
          </w:tcPr>
          <w:p w14:paraId="3ED23B1F"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2"/>
                <w:szCs w:val="12"/>
              </w:rPr>
              <w:t>ОК 2.13</w:t>
            </w:r>
          </w:p>
        </w:tc>
        <w:tc>
          <w:tcPr>
            <w:tcW w:w="367" w:type="dxa"/>
            <w:textDirection w:val="btLr"/>
          </w:tcPr>
          <w:p w14:paraId="2232F3B9"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2"/>
                <w:szCs w:val="12"/>
              </w:rPr>
              <w:t>ОК 2.14</w:t>
            </w:r>
          </w:p>
        </w:tc>
        <w:tc>
          <w:tcPr>
            <w:tcW w:w="367" w:type="dxa"/>
            <w:textDirection w:val="btLr"/>
          </w:tcPr>
          <w:p w14:paraId="17BCC36C"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2"/>
                <w:szCs w:val="12"/>
              </w:rPr>
              <w:t>ОК 2.15</w:t>
            </w:r>
          </w:p>
        </w:tc>
        <w:tc>
          <w:tcPr>
            <w:tcW w:w="367" w:type="dxa"/>
            <w:textDirection w:val="btLr"/>
          </w:tcPr>
          <w:p w14:paraId="3FA1B717"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2"/>
                <w:szCs w:val="12"/>
              </w:rPr>
              <w:t>ОК 2.16</w:t>
            </w:r>
          </w:p>
        </w:tc>
        <w:tc>
          <w:tcPr>
            <w:tcW w:w="367" w:type="dxa"/>
            <w:textDirection w:val="btLr"/>
          </w:tcPr>
          <w:p w14:paraId="39F9B151"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2"/>
                <w:szCs w:val="12"/>
              </w:rPr>
              <w:t>ОК 2.17</w:t>
            </w:r>
          </w:p>
        </w:tc>
        <w:tc>
          <w:tcPr>
            <w:tcW w:w="367" w:type="dxa"/>
            <w:textDirection w:val="btLr"/>
          </w:tcPr>
          <w:p w14:paraId="3B14409A"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2"/>
                <w:szCs w:val="12"/>
              </w:rPr>
              <w:t>ОК 2.18</w:t>
            </w:r>
          </w:p>
        </w:tc>
        <w:tc>
          <w:tcPr>
            <w:tcW w:w="367" w:type="dxa"/>
            <w:textDirection w:val="btLr"/>
          </w:tcPr>
          <w:p w14:paraId="12FF1510"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2"/>
                <w:szCs w:val="12"/>
              </w:rPr>
              <w:t>ОК 2.19</w:t>
            </w:r>
          </w:p>
        </w:tc>
        <w:tc>
          <w:tcPr>
            <w:tcW w:w="367" w:type="dxa"/>
            <w:textDirection w:val="btLr"/>
          </w:tcPr>
          <w:p w14:paraId="5ED7B45E"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2"/>
                <w:szCs w:val="12"/>
              </w:rPr>
              <w:t>ПР 1</w:t>
            </w:r>
          </w:p>
        </w:tc>
        <w:tc>
          <w:tcPr>
            <w:tcW w:w="367" w:type="dxa"/>
            <w:textDirection w:val="btLr"/>
          </w:tcPr>
          <w:p w14:paraId="142F64C6"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2"/>
                <w:szCs w:val="12"/>
              </w:rPr>
              <w:t>ПР 2</w:t>
            </w:r>
          </w:p>
        </w:tc>
        <w:tc>
          <w:tcPr>
            <w:tcW w:w="367" w:type="dxa"/>
            <w:textDirection w:val="btLr"/>
          </w:tcPr>
          <w:p w14:paraId="7939C59C"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2"/>
                <w:szCs w:val="12"/>
              </w:rPr>
              <w:t>ПР 3</w:t>
            </w:r>
          </w:p>
        </w:tc>
        <w:tc>
          <w:tcPr>
            <w:tcW w:w="367" w:type="dxa"/>
            <w:textDirection w:val="btLr"/>
          </w:tcPr>
          <w:p w14:paraId="385EEF07" w14:textId="77777777" w:rsidR="00B96516" w:rsidRPr="00310D35" w:rsidRDefault="00B96516" w:rsidP="00310D35">
            <w:pPr>
              <w:jc w:val="center"/>
              <w:rPr>
                <w:rFonts w:ascii="Times New Roman" w:hAnsi="Times New Roman" w:cs="Times New Roman"/>
                <w:b/>
                <w:sz w:val="12"/>
                <w:szCs w:val="12"/>
              </w:rPr>
            </w:pPr>
            <w:r w:rsidRPr="00310D35">
              <w:rPr>
                <w:rFonts w:ascii="Times New Roman" w:hAnsi="Times New Roman" w:cs="Times New Roman"/>
                <w:b/>
                <w:sz w:val="12"/>
                <w:szCs w:val="12"/>
              </w:rPr>
              <w:t>ПР 4</w:t>
            </w:r>
          </w:p>
        </w:tc>
        <w:tc>
          <w:tcPr>
            <w:tcW w:w="367" w:type="dxa"/>
            <w:textDirection w:val="btLr"/>
          </w:tcPr>
          <w:p w14:paraId="2D04B50A"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2"/>
                <w:szCs w:val="12"/>
              </w:rPr>
              <w:t>КАЕ</w:t>
            </w:r>
          </w:p>
        </w:tc>
      </w:tr>
      <w:tr w:rsidR="00B96516" w:rsidRPr="00310D35" w14:paraId="3DF3144D" w14:textId="77777777" w:rsidTr="00EF1A51">
        <w:trPr>
          <w:trHeight w:val="377"/>
        </w:trPr>
        <w:tc>
          <w:tcPr>
            <w:tcW w:w="829" w:type="dxa"/>
            <w:vAlign w:val="center"/>
          </w:tcPr>
          <w:p w14:paraId="69917729" w14:textId="2C95AA72" w:rsidR="00B96516" w:rsidRPr="00310D35" w:rsidRDefault="004811A4" w:rsidP="00310D35">
            <w:pPr>
              <w:rPr>
                <w:rFonts w:ascii="Times New Roman" w:hAnsi="Times New Roman" w:cs="Times New Roman"/>
                <w:b/>
                <w:sz w:val="16"/>
                <w:szCs w:val="16"/>
              </w:rPr>
            </w:pPr>
            <w:r w:rsidRPr="00310D35">
              <w:rPr>
                <w:rFonts w:ascii="Times New Roman" w:hAnsi="Times New Roman" w:cs="Times New Roman"/>
                <w:b/>
                <w:sz w:val="16"/>
                <w:szCs w:val="16"/>
              </w:rPr>
              <w:t xml:space="preserve">ПРН </w:t>
            </w:r>
            <w:r w:rsidR="00B96516" w:rsidRPr="00310D35">
              <w:rPr>
                <w:rFonts w:ascii="Times New Roman" w:hAnsi="Times New Roman" w:cs="Times New Roman"/>
                <w:b/>
                <w:sz w:val="16"/>
                <w:szCs w:val="16"/>
              </w:rPr>
              <w:t>1</w:t>
            </w:r>
          </w:p>
        </w:tc>
        <w:tc>
          <w:tcPr>
            <w:tcW w:w="367" w:type="dxa"/>
            <w:vAlign w:val="center"/>
          </w:tcPr>
          <w:p w14:paraId="0C953EC2"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54954A4E"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E506427"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6D1F39DB"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1FB72FA"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676DABC"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8B1FFB8"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FABE9C4"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133FFB0"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2E4C39A"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D30BB6B"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192E053"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AB48B91"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2B5B3B74"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66049BB1"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59D5CB3D"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79E2B940"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09E9C124"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7A34357"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7D5B4275"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1118B40"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917DCC3"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37CD564"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17135225"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B430FCF"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6C26525"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AAF1A53"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A91D2D9"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17528981"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471D5F4"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2E29E568"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1852929D"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2CF3D9E"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537BB329"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B9500CA"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vAlign w:val="center"/>
          </w:tcPr>
          <w:p w14:paraId="2E4C1781"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vAlign w:val="center"/>
          </w:tcPr>
          <w:p w14:paraId="382E8CB3"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vAlign w:val="center"/>
          </w:tcPr>
          <w:p w14:paraId="6CD88AE3"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tcPr>
          <w:p w14:paraId="4A551AD4"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r>
      <w:tr w:rsidR="00B96516" w:rsidRPr="00310D35" w14:paraId="4A68805C" w14:textId="77777777" w:rsidTr="00EF1A51">
        <w:trPr>
          <w:trHeight w:val="377"/>
        </w:trPr>
        <w:tc>
          <w:tcPr>
            <w:tcW w:w="829" w:type="dxa"/>
            <w:shd w:val="clear" w:color="auto" w:fill="FFFFFF" w:themeFill="background1"/>
            <w:vAlign w:val="center"/>
          </w:tcPr>
          <w:p w14:paraId="315EAD48" w14:textId="38E9955C" w:rsidR="00B96516" w:rsidRPr="00310D35" w:rsidRDefault="004811A4" w:rsidP="00310D35">
            <w:pPr>
              <w:rPr>
                <w:rFonts w:ascii="Times New Roman" w:hAnsi="Times New Roman" w:cs="Times New Roman"/>
                <w:b/>
                <w:sz w:val="16"/>
                <w:szCs w:val="16"/>
              </w:rPr>
            </w:pPr>
            <w:r w:rsidRPr="00310D35">
              <w:rPr>
                <w:rFonts w:ascii="Times New Roman" w:hAnsi="Times New Roman" w:cs="Times New Roman"/>
                <w:b/>
                <w:sz w:val="16"/>
                <w:szCs w:val="16"/>
              </w:rPr>
              <w:t xml:space="preserve">ПРН </w:t>
            </w:r>
            <w:r w:rsidR="00B96516" w:rsidRPr="00310D35">
              <w:rPr>
                <w:rFonts w:ascii="Times New Roman" w:hAnsi="Times New Roman" w:cs="Times New Roman"/>
                <w:b/>
                <w:sz w:val="16"/>
                <w:szCs w:val="16"/>
              </w:rPr>
              <w:t>2</w:t>
            </w:r>
          </w:p>
        </w:tc>
        <w:tc>
          <w:tcPr>
            <w:tcW w:w="367" w:type="dxa"/>
            <w:vAlign w:val="center"/>
          </w:tcPr>
          <w:p w14:paraId="182A7ECC"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14F1135"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4153E177"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9FD6972"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19C324BD"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E6536D5"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BF570DB"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1F7558D"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1899F3D1"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652B5A7C"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4B3B44C7"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BCA5831"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CA617BB"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AE94928"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2A876C6"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63E14B7D"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519F824"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0514EF9"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A4F94C1"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A0A71FA"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DC350B3"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8FBA471"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8E04C7C"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FE2E4D3"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E7139D5"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38C48FA6"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67C7A307"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0C62792"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CE8F8AF"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0993A1A"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156B9E8"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726D78A"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0827B64F"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76899AC3"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8030F2C"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vAlign w:val="center"/>
          </w:tcPr>
          <w:p w14:paraId="4869C6DA"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vAlign w:val="center"/>
          </w:tcPr>
          <w:p w14:paraId="1CFE780F"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vAlign w:val="center"/>
          </w:tcPr>
          <w:p w14:paraId="69508946"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tcPr>
          <w:p w14:paraId="51AF3A9D"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r>
      <w:tr w:rsidR="00B96516" w:rsidRPr="00310D35" w14:paraId="2C928B82" w14:textId="77777777" w:rsidTr="00EF1A51">
        <w:trPr>
          <w:trHeight w:val="377"/>
        </w:trPr>
        <w:tc>
          <w:tcPr>
            <w:tcW w:w="829" w:type="dxa"/>
            <w:shd w:val="clear" w:color="auto" w:fill="FFFFFF" w:themeFill="background1"/>
            <w:vAlign w:val="center"/>
          </w:tcPr>
          <w:p w14:paraId="261135C5" w14:textId="6FA027B7" w:rsidR="00B96516" w:rsidRPr="00310D35" w:rsidRDefault="004811A4" w:rsidP="00310D35">
            <w:pPr>
              <w:rPr>
                <w:rFonts w:ascii="Times New Roman" w:hAnsi="Times New Roman" w:cs="Times New Roman"/>
                <w:b/>
                <w:sz w:val="16"/>
                <w:szCs w:val="16"/>
              </w:rPr>
            </w:pPr>
            <w:r w:rsidRPr="00310D35">
              <w:rPr>
                <w:rFonts w:ascii="Times New Roman" w:hAnsi="Times New Roman" w:cs="Times New Roman"/>
                <w:b/>
                <w:sz w:val="16"/>
                <w:szCs w:val="16"/>
              </w:rPr>
              <w:t xml:space="preserve">ПРН </w:t>
            </w:r>
            <w:r w:rsidR="00B96516" w:rsidRPr="00310D35">
              <w:rPr>
                <w:rFonts w:ascii="Times New Roman" w:hAnsi="Times New Roman" w:cs="Times New Roman"/>
                <w:b/>
                <w:sz w:val="16"/>
                <w:szCs w:val="16"/>
              </w:rPr>
              <w:t>3</w:t>
            </w:r>
          </w:p>
        </w:tc>
        <w:tc>
          <w:tcPr>
            <w:tcW w:w="367" w:type="dxa"/>
            <w:vAlign w:val="center"/>
          </w:tcPr>
          <w:p w14:paraId="7D489311"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43EDE79"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AE9A5FE"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091D98A"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06535BED"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46FA4FF0"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BD996E9"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357F31A0"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B9F9DD1"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5763AD5"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3BBEA67"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5B1C2FE8"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366C3DA"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8746399"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41DE9E2"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2AA23BF9"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2CE39421"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1B67335"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F6E7B17"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C74FC19"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EF7FD48"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ABCA7D3"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27EF617"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BB378D1"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F2EC711"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10979931"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22DCA141"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522F3CA"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8EF3033"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B18E79F"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57AA977"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DC3E085"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6E89212F"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DCB043C"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06E2487"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vAlign w:val="center"/>
          </w:tcPr>
          <w:p w14:paraId="6C7C0164"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vAlign w:val="center"/>
          </w:tcPr>
          <w:p w14:paraId="6C4E5BED"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vAlign w:val="center"/>
          </w:tcPr>
          <w:p w14:paraId="15298404"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tcPr>
          <w:p w14:paraId="74BA5D19"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r>
      <w:tr w:rsidR="00B96516" w:rsidRPr="00310D35" w14:paraId="461952C1" w14:textId="77777777" w:rsidTr="00EF1A51">
        <w:trPr>
          <w:trHeight w:val="377"/>
        </w:trPr>
        <w:tc>
          <w:tcPr>
            <w:tcW w:w="829" w:type="dxa"/>
            <w:shd w:val="clear" w:color="auto" w:fill="FFFFFF" w:themeFill="background1"/>
            <w:vAlign w:val="center"/>
          </w:tcPr>
          <w:p w14:paraId="0CFEC4C9" w14:textId="3A0B8644" w:rsidR="00B96516" w:rsidRPr="00310D35" w:rsidRDefault="004811A4" w:rsidP="00310D35">
            <w:pPr>
              <w:rPr>
                <w:rFonts w:ascii="Times New Roman" w:hAnsi="Times New Roman" w:cs="Times New Roman"/>
                <w:b/>
                <w:sz w:val="16"/>
                <w:szCs w:val="16"/>
              </w:rPr>
            </w:pPr>
            <w:r w:rsidRPr="00310D35">
              <w:rPr>
                <w:rFonts w:ascii="Times New Roman" w:hAnsi="Times New Roman" w:cs="Times New Roman"/>
                <w:b/>
                <w:sz w:val="16"/>
                <w:szCs w:val="16"/>
              </w:rPr>
              <w:t xml:space="preserve">ПРН </w:t>
            </w:r>
            <w:r w:rsidR="00B96516" w:rsidRPr="00310D35">
              <w:rPr>
                <w:rFonts w:ascii="Times New Roman" w:hAnsi="Times New Roman" w:cs="Times New Roman"/>
                <w:b/>
                <w:sz w:val="16"/>
                <w:szCs w:val="16"/>
              </w:rPr>
              <w:t>4</w:t>
            </w:r>
          </w:p>
        </w:tc>
        <w:tc>
          <w:tcPr>
            <w:tcW w:w="367" w:type="dxa"/>
            <w:vAlign w:val="center"/>
          </w:tcPr>
          <w:p w14:paraId="24CFFC3B"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5A0C3986"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207BE92"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E26A84E"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C1373D4"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214F6E66"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7F4B057C"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7C1E5C5B"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3CA0812"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8A45B80"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45729DA"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1EED3656"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D4A462E"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75730A61"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596229DE"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25ED0297"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08925A3"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8759C54"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52FB329C"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09D15A53"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3F82D8DA"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19C5ED9A"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5938EE95"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7825A876"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57BCAB01"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7BF9342E"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253BB5A"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147423E"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5C4F022"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F3D1741"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5B1E1DB"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4326A76"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D2AEF36"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1327A2E4"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2A0C81C"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vAlign w:val="center"/>
          </w:tcPr>
          <w:p w14:paraId="1D29DEB9"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vAlign w:val="center"/>
          </w:tcPr>
          <w:p w14:paraId="6A521F1E"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vAlign w:val="center"/>
          </w:tcPr>
          <w:p w14:paraId="6B80BFC7"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tcPr>
          <w:p w14:paraId="454A1520"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r>
      <w:tr w:rsidR="00B96516" w:rsidRPr="00310D35" w14:paraId="175C5876" w14:textId="77777777" w:rsidTr="00EF1A51">
        <w:trPr>
          <w:trHeight w:val="377"/>
        </w:trPr>
        <w:tc>
          <w:tcPr>
            <w:tcW w:w="829" w:type="dxa"/>
            <w:shd w:val="clear" w:color="auto" w:fill="FFFFFF" w:themeFill="background1"/>
            <w:vAlign w:val="center"/>
          </w:tcPr>
          <w:p w14:paraId="54887FB1" w14:textId="607DD53C" w:rsidR="00B96516" w:rsidRPr="00310D35" w:rsidRDefault="004811A4" w:rsidP="00310D35">
            <w:pPr>
              <w:rPr>
                <w:rFonts w:ascii="Times New Roman" w:hAnsi="Times New Roman" w:cs="Times New Roman"/>
                <w:b/>
                <w:sz w:val="16"/>
                <w:szCs w:val="16"/>
              </w:rPr>
            </w:pPr>
            <w:r w:rsidRPr="00310D35">
              <w:rPr>
                <w:rFonts w:ascii="Times New Roman" w:hAnsi="Times New Roman" w:cs="Times New Roman"/>
                <w:b/>
                <w:sz w:val="16"/>
                <w:szCs w:val="16"/>
              </w:rPr>
              <w:t xml:space="preserve">ПРН </w:t>
            </w:r>
            <w:r w:rsidR="00B96516" w:rsidRPr="00310D35">
              <w:rPr>
                <w:rFonts w:ascii="Times New Roman" w:hAnsi="Times New Roman" w:cs="Times New Roman"/>
                <w:b/>
                <w:sz w:val="16"/>
                <w:szCs w:val="16"/>
              </w:rPr>
              <w:t>5</w:t>
            </w:r>
          </w:p>
        </w:tc>
        <w:tc>
          <w:tcPr>
            <w:tcW w:w="367" w:type="dxa"/>
            <w:vAlign w:val="center"/>
          </w:tcPr>
          <w:p w14:paraId="13979161"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8B0F52E"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7BAAF5D"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4FE671D4"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6A9B359"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752354C"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7D387E4"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9110327"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CB2DA64"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4710565"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EE8D014"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48367AF"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602D64F0"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8862626"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5D726D46"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09D6FEBC"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7F71FC8"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E8AF8F2"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347D4C15"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45DC9852"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ACC61B3"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4DCCD6AF"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4654DC6D"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40992E2B"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4F8D0907"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0A03079"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C70977B"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6701789"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543B20B"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71123093"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1DE7CC6"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F659E0F"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86D6F07"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4949479E"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B4D5DB4"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2108C0D"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FD9710A"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vAlign w:val="center"/>
          </w:tcPr>
          <w:p w14:paraId="63D26DD1"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tcPr>
          <w:p w14:paraId="1ACBCBF6"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r>
      <w:tr w:rsidR="00B96516" w:rsidRPr="00310D35" w14:paraId="4B5CFC77" w14:textId="77777777" w:rsidTr="00EF1A51">
        <w:trPr>
          <w:trHeight w:val="377"/>
        </w:trPr>
        <w:tc>
          <w:tcPr>
            <w:tcW w:w="829" w:type="dxa"/>
            <w:shd w:val="clear" w:color="auto" w:fill="FFFFFF" w:themeFill="background1"/>
            <w:vAlign w:val="center"/>
          </w:tcPr>
          <w:p w14:paraId="4CBA7445" w14:textId="5F6911D1" w:rsidR="00B96516" w:rsidRPr="00310D35" w:rsidRDefault="004811A4" w:rsidP="00310D35">
            <w:pPr>
              <w:rPr>
                <w:rFonts w:ascii="Times New Roman" w:hAnsi="Times New Roman" w:cs="Times New Roman"/>
                <w:b/>
                <w:sz w:val="16"/>
                <w:szCs w:val="16"/>
              </w:rPr>
            </w:pPr>
            <w:r w:rsidRPr="00310D35">
              <w:rPr>
                <w:rFonts w:ascii="Times New Roman" w:hAnsi="Times New Roman" w:cs="Times New Roman"/>
                <w:b/>
                <w:sz w:val="16"/>
                <w:szCs w:val="16"/>
              </w:rPr>
              <w:t xml:space="preserve">ПРН </w:t>
            </w:r>
            <w:r w:rsidR="00B96516" w:rsidRPr="00310D35">
              <w:rPr>
                <w:rFonts w:ascii="Times New Roman" w:hAnsi="Times New Roman" w:cs="Times New Roman"/>
                <w:b/>
                <w:sz w:val="16"/>
                <w:szCs w:val="16"/>
              </w:rPr>
              <w:t>6</w:t>
            </w:r>
          </w:p>
        </w:tc>
        <w:tc>
          <w:tcPr>
            <w:tcW w:w="367" w:type="dxa"/>
            <w:vAlign w:val="center"/>
          </w:tcPr>
          <w:p w14:paraId="280B46E5"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3AB9223"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8122579"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B348E36"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5A40A62D"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7D33F039"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C93BFC7"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5B3125E9"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78835B6"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F814756"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D9A54E7"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54B817A1"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56F631D"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D3A3165"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C85ABB6"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7F192B8C"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03A8902D"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4AFBAA1"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49799BE"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6F1CD31"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555988FF"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6E98151"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712E2BC"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1A9105C4"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896DDE9"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5ECC05D7"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5408ECE9"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5757E62"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77E6A57"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07C26573"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7BA9816"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C695D61"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513046D3"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4419FEC5"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44F978B"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C759060"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530ADC1"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vAlign w:val="center"/>
          </w:tcPr>
          <w:p w14:paraId="6786C11E"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tcPr>
          <w:p w14:paraId="37AB8D6A"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r>
      <w:tr w:rsidR="00B96516" w:rsidRPr="00310D35" w14:paraId="46FCDD2A" w14:textId="77777777" w:rsidTr="00EF1A51">
        <w:trPr>
          <w:trHeight w:val="377"/>
        </w:trPr>
        <w:tc>
          <w:tcPr>
            <w:tcW w:w="829" w:type="dxa"/>
            <w:shd w:val="clear" w:color="auto" w:fill="FFFFFF" w:themeFill="background1"/>
            <w:vAlign w:val="center"/>
          </w:tcPr>
          <w:p w14:paraId="494E3CB8" w14:textId="3CBEF8B8" w:rsidR="00B96516" w:rsidRPr="00310D35" w:rsidRDefault="004811A4" w:rsidP="00310D35">
            <w:pPr>
              <w:rPr>
                <w:rFonts w:ascii="Times New Roman" w:hAnsi="Times New Roman" w:cs="Times New Roman"/>
                <w:b/>
                <w:sz w:val="16"/>
                <w:szCs w:val="16"/>
              </w:rPr>
            </w:pPr>
            <w:r w:rsidRPr="00310D35">
              <w:rPr>
                <w:rFonts w:ascii="Times New Roman" w:hAnsi="Times New Roman" w:cs="Times New Roman"/>
                <w:b/>
                <w:sz w:val="16"/>
                <w:szCs w:val="16"/>
              </w:rPr>
              <w:t xml:space="preserve">ПРН </w:t>
            </w:r>
            <w:r w:rsidR="00B96516" w:rsidRPr="00310D35">
              <w:rPr>
                <w:rFonts w:ascii="Times New Roman" w:hAnsi="Times New Roman" w:cs="Times New Roman"/>
                <w:b/>
                <w:sz w:val="16"/>
                <w:szCs w:val="16"/>
              </w:rPr>
              <w:t>7</w:t>
            </w:r>
          </w:p>
        </w:tc>
        <w:tc>
          <w:tcPr>
            <w:tcW w:w="367" w:type="dxa"/>
            <w:vAlign w:val="center"/>
          </w:tcPr>
          <w:p w14:paraId="597C305D"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C58519B"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33F576A"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0094883"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F2F9C9D"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097F068"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5FEE7030"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952DA4C"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A8D7A63"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09D0D92"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41E5935"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B50FE74"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D3E6FF6"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F59FAFF"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9FEDF2E"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1C4B9AF"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3143D7A"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3A872F10"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F254610"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3FDCF13"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AFDB7BC"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27E8B1A"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3BAB3C30"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3330CBD0"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7207C440"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2F00B55A"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939F8F7"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010E935"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3CF690D"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6FDE68C"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58265FF"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68FB902"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2B9659B"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D7BCA04"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101EC11"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1CA489A"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vAlign w:val="center"/>
          </w:tcPr>
          <w:p w14:paraId="785022AB"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vAlign w:val="center"/>
          </w:tcPr>
          <w:p w14:paraId="354EFB86"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tcPr>
          <w:p w14:paraId="321411D5"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r>
      <w:tr w:rsidR="00B96516" w:rsidRPr="00310D35" w14:paraId="0CBCE36D" w14:textId="77777777" w:rsidTr="00EF1A51">
        <w:trPr>
          <w:trHeight w:val="377"/>
        </w:trPr>
        <w:tc>
          <w:tcPr>
            <w:tcW w:w="829" w:type="dxa"/>
            <w:shd w:val="clear" w:color="auto" w:fill="FFFFFF" w:themeFill="background1"/>
            <w:vAlign w:val="center"/>
          </w:tcPr>
          <w:p w14:paraId="6DBD645B" w14:textId="7E900288" w:rsidR="00B96516" w:rsidRPr="00310D35" w:rsidRDefault="004811A4" w:rsidP="00310D35">
            <w:pPr>
              <w:rPr>
                <w:rFonts w:ascii="Times New Roman" w:hAnsi="Times New Roman" w:cs="Times New Roman"/>
                <w:b/>
                <w:sz w:val="16"/>
                <w:szCs w:val="16"/>
              </w:rPr>
            </w:pPr>
            <w:r w:rsidRPr="00310D35">
              <w:rPr>
                <w:rFonts w:ascii="Times New Roman" w:hAnsi="Times New Roman" w:cs="Times New Roman"/>
                <w:b/>
                <w:sz w:val="16"/>
                <w:szCs w:val="16"/>
              </w:rPr>
              <w:t xml:space="preserve">ПРН </w:t>
            </w:r>
            <w:r w:rsidR="00B96516" w:rsidRPr="00310D35">
              <w:rPr>
                <w:rFonts w:ascii="Times New Roman" w:hAnsi="Times New Roman" w:cs="Times New Roman"/>
                <w:b/>
                <w:sz w:val="16"/>
                <w:szCs w:val="16"/>
              </w:rPr>
              <w:t>8</w:t>
            </w:r>
          </w:p>
        </w:tc>
        <w:tc>
          <w:tcPr>
            <w:tcW w:w="367" w:type="dxa"/>
            <w:vAlign w:val="center"/>
          </w:tcPr>
          <w:p w14:paraId="15BFD792"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7BBDADB7"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6BE2FBB"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3939E24A"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CAB040D"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7C75864"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4596BCEF"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2DAF70A"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54408C8"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E11CBCD"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BC46DF0"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09BA4A69"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4AC556CA"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0F9F6983"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19F902B"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116AA9B3"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3FCF70B"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5A9E319E"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1E26553"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555DC58"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9F308D8"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BA70E06"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2D1E7EE"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49BB50BB"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214E36A"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66651CF1"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501435AC"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25BE572"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A7E17B7"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2607E08"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ACFB55F"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D6DEDC1"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3D46E2D9"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63798196"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76D40C4"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vAlign w:val="center"/>
          </w:tcPr>
          <w:p w14:paraId="455A80E9"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vAlign w:val="center"/>
          </w:tcPr>
          <w:p w14:paraId="3C103F17"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vAlign w:val="center"/>
          </w:tcPr>
          <w:p w14:paraId="56512407"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tcPr>
          <w:p w14:paraId="01E0161C"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r>
      <w:tr w:rsidR="00B96516" w:rsidRPr="00310D35" w14:paraId="641592DA" w14:textId="77777777" w:rsidTr="00EF1A51">
        <w:trPr>
          <w:trHeight w:val="377"/>
        </w:trPr>
        <w:tc>
          <w:tcPr>
            <w:tcW w:w="829" w:type="dxa"/>
            <w:shd w:val="clear" w:color="auto" w:fill="FFFFFF" w:themeFill="background1"/>
            <w:vAlign w:val="center"/>
          </w:tcPr>
          <w:p w14:paraId="456D895E" w14:textId="154DAE52" w:rsidR="00B96516" w:rsidRPr="00310D35" w:rsidRDefault="004811A4" w:rsidP="00310D35">
            <w:pPr>
              <w:rPr>
                <w:rFonts w:ascii="Times New Roman" w:hAnsi="Times New Roman" w:cs="Times New Roman"/>
                <w:b/>
                <w:sz w:val="16"/>
                <w:szCs w:val="16"/>
              </w:rPr>
            </w:pPr>
            <w:r w:rsidRPr="00310D35">
              <w:rPr>
                <w:rFonts w:ascii="Times New Roman" w:hAnsi="Times New Roman" w:cs="Times New Roman"/>
                <w:b/>
                <w:sz w:val="16"/>
                <w:szCs w:val="16"/>
              </w:rPr>
              <w:t xml:space="preserve">ПРН </w:t>
            </w:r>
            <w:r w:rsidR="00B96516" w:rsidRPr="00310D35">
              <w:rPr>
                <w:rFonts w:ascii="Times New Roman" w:hAnsi="Times New Roman" w:cs="Times New Roman"/>
                <w:b/>
                <w:sz w:val="16"/>
                <w:szCs w:val="16"/>
              </w:rPr>
              <w:t>9</w:t>
            </w:r>
          </w:p>
        </w:tc>
        <w:tc>
          <w:tcPr>
            <w:tcW w:w="367" w:type="dxa"/>
            <w:vAlign w:val="center"/>
          </w:tcPr>
          <w:p w14:paraId="163BB189"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B168986"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AA6885B"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61CA117A"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00D706E"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E9EF025"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26FA084"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F6DE96E"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6A0F600"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80A646D"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1BB57FA"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B2AFC5E"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B208739"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9F09742"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7DE79B0F"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393497B8"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31AD3EB1"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E4AE5C3"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A5D6565"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C07C1AF"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09E494B"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36E7951"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03105AC"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3B37659"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6CFE62A"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40BD84B7"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419947CF"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3064962F"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1DE25594"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EF9D3B4"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213B5811"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7CAE3613"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425D760E"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686DA5E"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4E741579"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668AE2E"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8EEF1C8"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vAlign w:val="center"/>
          </w:tcPr>
          <w:p w14:paraId="51BE3BAE"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tcPr>
          <w:p w14:paraId="0A045AA1"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r>
      <w:tr w:rsidR="00B96516" w:rsidRPr="00310D35" w14:paraId="17361105" w14:textId="77777777" w:rsidTr="00EF1A51">
        <w:trPr>
          <w:trHeight w:val="377"/>
        </w:trPr>
        <w:tc>
          <w:tcPr>
            <w:tcW w:w="829" w:type="dxa"/>
            <w:shd w:val="clear" w:color="auto" w:fill="FFFFFF" w:themeFill="background1"/>
            <w:vAlign w:val="center"/>
          </w:tcPr>
          <w:p w14:paraId="2AAF9029" w14:textId="77777777" w:rsidR="00B96516" w:rsidRPr="00310D35" w:rsidRDefault="00B96516" w:rsidP="00310D35">
            <w:pPr>
              <w:rPr>
                <w:rFonts w:ascii="Times New Roman" w:hAnsi="Times New Roman" w:cs="Times New Roman"/>
                <w:b/>
                <w:sz w:val="16"/>
                <w:szCs w:val="16"/>
              </w:rPr>
            </w:pPr>
            <w:r w:rsidRPr="00310D35">
              <w:rPr>
                <w:rFonts w:ascii="Times New Roman" w:hAnsi="Times New Roman" w:cs="Times New Roman"/>
                <w:b/>
                <w:sz w:val="16"/>
                <w:szCs w:val="16"/>
              </w:rPr>
              <w:t>ПРН 10</w:t>
            </w:r>
          </w:p>
        </w:tc>
        <w:tc>
          <w:tcPr>
            <w:tcW w:w="367" w:type="dxa"/>
            <w:vAlign w:val="center"/>
          </w:tcPr>
          <w:p w14:paraId="2C3A3C01"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11CB44D"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53DC1D1"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3D415295"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E09E7F0"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D139271"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62E5D1FD"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5B5C80E"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9C87F34"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BC4B79F"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4C51E69"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92C7F36"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B18DEA9"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422BB08"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536E003D"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3E0C184D"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710D0A47"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C502A80"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A7B28C5"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1D7F736"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533D72B"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0D24C89"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0ECEFB4A"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358AFF5B"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307305C0"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7B0595C"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53610A9E"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4CE13454"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76A147B0"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4482E97"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0300FE1"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4EDDE6FB"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31F30686"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534E14A6"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757B1991"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E90B3C9"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04DCCE8"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vAlign w:val="center"/>
          </w:tcPr>
          <w:p w14:paraId="23BAC48A"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tcPr>
          <w:p w14:paraId="4F1296F5"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r>
      <w:tr w:rsidR="00B96516" w:rsidRPr="00310D35" w14:paraId="00F0767F" w14:textId="77777777" w:rsidTr="00EF1A51">
        <w:trPr>
          <w:trHeight w:val="346"/>
        </w:trPr>
        <w:tc>
          <w:tcPr>
            <w:tcW w:w="829" w:type="dxa"/>
            <w:shd w:val="clear" w:color="auto" w:fill="FFFFFF" w:themeFill="background1"/>
            <w:vAlign w:val="center"/>
          </w:tcPr>
          <w:p w14:paraId="1037A265" w14:textId="77777777" w:rsidR="00B96516" w:rsidRPr="00310D35" w:rsidRDefault="00B96516" w:rsidP="00310D35">
            <w:pPr>
              <w:rPr>
                <w:rFonts w:ascii="Times New Roman" w:hAnsi="Times New Roman" w:cs="Times New Roman"/>
                <w:b/>
                <w:sz w:val="16"/>
                <w:szCs w:val="16"/>
              </w:rPr>
            </w:pPr>
            <w:r w:rsidRPr="00310D35">
              <w:rPr>
                <w:rFonts w:ascii="Times New Roman" w:hAnsi="Times New Roman" w:cs="Times New Roman"/>
                <w:b/>
                <w:sz w:val="16"/>
                <w:szCs w:val="16"/>
              </w:rPr>
              <w:t>ПРН 11</w:t>
            </w:r>
          </w:p>
        </w:tc>
        <w:tc>
          <w:tcPr>
            <w:tcW w:w="367" w:type="dxa"/>
            <w:vAlign w:val="center"/>
          </w:tcPr>
          <w:p w14:paraId="415DAB4C"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1815BB3"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AA7BABF"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2FB3E743"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3BBBFD2"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4BAA3E4"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372E6268"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981FDEF"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AF77E9B"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3C0F6C5"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CC7C412"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6B9E4F2"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490DBDF"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44FF08C"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39CC127C"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64EE00FA"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19A8602C"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B7E3A4B"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48F45EE"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77AB0DF"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8E04D0D"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FF8D717"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086098BA"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7CCFC559"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49D2E6DC"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AEF65C1"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0D1F832B"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0CF7CB3C"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193C82A2"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16C3F6B"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0C9B90B"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05CCDEA6"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1F863F54"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7C3835C1"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13732ED1"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4D7CB96"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5AA1428"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vAlign w:val="center"/>
          </w:tcPr>
          <w:p w14:paraId="08D41422"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tcPr>
          <w:p w14:paraId="4B150869"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r>
      <w:tr w:rsidR="00B96516" w:rsidRPr="00310D35" w14:paraId="42717BD5" w14:textId="77777777" w:rsidTr="00EF1A51">
        <w:trPr>
          <w:trHeight w:val="377"/>
        </w:trPr>
        <w:tc>
          <w:tcPr>
            <w:tcW w:w="829" w:type="dxa"/>
            <w:shd w:val="clear" w:color="auto" w:fill="FFFFFF" w:themeFill="background1"/>
            <w:vAlign w:val="center"/>
          </w:tcPr>
          <w:p w14:paraId="23FE8B27" w14:textId="77777777" w:rsidR="00B96516" w:rsidRPr="00310D35" w:rsidRDefault="00B96516" w:rsidP="00310D35">
            <w:pPr>
              <w:rPr>
                <w:rFonts w:ascii="Times New Roman" w:hAnsi="Times New Roman" w:cs="Times New Roman"/>
                <w:b/>
                <w:sz w:val="16"/>
                <w:szCs w:val="16"/>
              </w:rPr>
            </w:pPr>
            <w:r w:rsidRPr="00310D35">
              <w:rPr>
                <w:rFonts w:ascii="Times New Roman" w:hAnsi="Times New Roman" w:cs="Times New Roman"/>
                <w:b/>
                <w:sz w:val="16"/>
                <w:szCs w:val="16"/>
              </w:rPr>
              <w:t>ПРН 12</w:t>
            </w:r>
          </w:p>
        </w:tc>
        <w:tc>
          <w:tcPr>
            <w:tcW w:w="367" w:type="dxa"/>
            <w:vAlign w:val="center"/>
          </w:tcPr>
          <w:p w14:paraId="772D26AA"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A3148C0"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FC0A8B7"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D1572CF"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AE252A1"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6788C5C0"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51739BC"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670E92BF"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520A518"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06A5F4A"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BD65DFE"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79E0B761"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CE809D6"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CCE2B7D"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C671E97"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B0D924D"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2B248CB"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C9F961F"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14EFF33"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EA11C7F"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5CF0D39"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33B42C9"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37DF542"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236AF75"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6F5E41B"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523CE062"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479041E"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19FB7AF"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75684AC"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D2C9AFE"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342DA51"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6BE194F"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5DDDB44"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B31AB4D"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B857C84"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B06C219"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D511385"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vAlign w:val="center"/>
          </w:tcPr>
          <w:p w14:paraId="0A66B860"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tcPr>
          <w:p w14:paraId="21BBF34C"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r>
      <w:tr w:rsidR="00B96516" w:rsidRPr="00310D35" w14:paraId="5C695685" w14:textId="77777777" w:rsidTr="00EF1A51">
        <w:trPr>
          <w:trHeight w:val="377"/>
        </w:trPr>
        <w:tc>
          <w:tcPr>
            <w:tcW w:w="829" w:type="dxa"/>
            <w:shd w:val="clear" w:color="auto" w:fill="FFFFFF" w:themeFill="background1"/>
            <w:vAlign w:val="center"/>
          </w:tcPr>
          <w:p w14:paraId="16A87053" w14:textId="77777777" w:rsidR="00B96516" w:rsidRPr="00310D35" w:rsidRDefault="00B96516" w:rsidP="00310D35">
            <w:pPr>
              <w:rPr>
                <w:rFonts w:ascii="Times New Roman" w:hAnsi="Times New Roman" w:cs="Times New Roman"/>
                <w:b/>
                <w:sz w:val="16"/>
                <w:szCs w:val="16"/>
              </w:rPr>
            </w:pPr>
            <w:r w:rsidRPr="00310D35">
              <w:rPr>
                <w:rFonts w:ascii="Times New Roman" w:hAnsi="Times New Roman" w:cs="Times New Roman"/>
                <w:b/>
                <w:sz w:val="16"/>
                <w:szCs w:val="16"/>
              </w:rPr>
              <w:t>ПРН 13</w:t>
            </w:r>
          </w:p>
        </w:tc>
        <w:tc>
          <w:tcPr>
            <w:tcW w:w="367" w:type="dxa"/>
            <w:vAlign w:val="center"/>
          </w:tcPr>
          <w:p w14:paraId="56E9E0BD"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55FA287"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0EAF627"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0F1F93A"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DF315B8"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194D9D5"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6759DBE"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93141EF"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1BB6BB5"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E1FB83A"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1EB48C3"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A532374"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3283DEFA"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80DDB64"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16A63225"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00DE6C5E"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6FF00B17"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66E6735B"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31E45522"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1FA2C27C"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20BCD50"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9D04DBA"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2742C658"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47BFD56A"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256B2D3C"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BB31597"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404FFD93"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57BFC153"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72686D95"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2B40E491"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738D56D4"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10490026"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5B977277"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5C0F3611"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4E9A0729"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61199B2"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vAlign w:val="center"/>
          </w:tcPr>
          <w:p w14:paraId="6C42076C"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vAlign w:val="center"/>
          </w:tcPr>
          <w:p w14:paraId="3C239832"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tcPr>
          <w:p w14:paraId="3C92879D"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r>
      <w:tr w:rsidR="00B96516" w:rsidRPr="00310D35" w14:paraId="191135C9" w14:textId="77777777" w:rsidTr="00EF1A51">
        <w:trPr>
          <w:trHeight w:val="377"/>
        </w:trPr>
        <w:tc>
          <w:tcPr>
            <w:tcW w:w="829" w:type="dxa"/>
            <w:shd w:val="clear" w:color="auto" w:fill="FFFFFF" w:themeFill="background1"/>
            <w:vAlign w:val="center"/>
          </w:tcPr>
          <w:p w14:paraId="502906E7" w14:textId="77777777" w:rsidR="00B96516" w:rsidRPr="00310D35" w:rsidRDefault="00B96516" w:rsidP="00310D35">
            <w:pPr>
              <w:rPr>
                <w:rFonts w:ascii="Times New Roman" w:hAnsi="Times New Roman" w:cs="Times New Roman"/>
                <w:b/>
                <w:sz w:val="16"/>
                <w:szCs w:val="16"/>
              </w:rPr>
            </w:pPr>
            <w:r w:rsidRPr="00310D35">
              <w:rPr>
                <w:rFonts w:ascii="Times New Roman" w:hAnsi="Times New Roman" w:cs="Times New Roman"/>
                <w:b/>
                <w:sz w:val="16"/>
                <w:szCs w:val="16"/>
              </w:rPr>
              <w:t>ПРН 14</w:t>
            </w:r>
          </w:p>
        </w:tc>
        <w:tc>
          <w:tcPr>
            <w:tcW w:w="367" w:type="dxa"/>
            <w:vAlign w:val="center"/>
          </w:tcPr>
          <w:p w14:paraId="50FABCE9"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E2E0D30"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7BCBC6A"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6E94D70B"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F0AA519"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66CA3B3"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0D0C7EC"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4925D8F"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E1C12F6"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6104EC4"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AAAA884"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00FBEC6"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67167E34"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4F48DA5"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14EADD58"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13A29C0"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7F6067BD"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078B852"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2243E29B"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1590C5B"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703BD3CD"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42394A05"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2AD9870C"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61E9A0B"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F088B2A"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5CF84C7"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15259AD1"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5EB0F334"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456F0355"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4EDFADDE"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61DFD41"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7899E1F"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758400AC"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41AB899"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7028B7FF"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527997C"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B3820F5"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vAlign w:val="center"/>
          </w:tcPr>
          <w:p w14:paraId="73553AF5"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tcPr>
          <w:p w14:paraId="27C3AEAF"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r>
      <w:tr w:rsidR="00B96516" w:rsidRPr="00310D35" w14:paraId="77137CAC" w14:textId="77777777" w:rsidTr="00EF1A51">
        <w:trPr>
          <w:trHeight w:val="377"/>
        </w:trPr>
        <w:tc>
          <w:tcPr>
            <w:tcW w:w="829" w:type="dxa"/>
            <w:shd w:val="clear" w:color="auto" w:fill="FFFFFF" w:themeFill="background1"/>
            <w:vAlign w:val="center"/>
          </w:tcPr>
          <w:p w14:paraId="44491B10" w14:textId="77777777" w:rsidR="00B96516" w:rsidRPr="00310D35" w:rsidRDefault="00B96516" w:rsidP="00310D35">
            <w:pPr>
              <w:rPr>
                <w:rFonts w:ascii="Times New Roman" w:hAnsi="Times New Roman" w:cs="Times New Roman"/>
                <w:b/>
                <w:sz w:val="16"/>
                <w:szCs w:val="16"/>
              </w:rPr>
            </w:pPr>
            <w:r w:rsidRPr="00310D35">
              <w:rPr>
                <w:rFonts w:ascii="Times New Roman" w:hAnsi="Times New Roman" w:cs="Times New Roman"/>
                <w:b/>
                <w:sz w:val="16"/>
                <w:szCs w:val="16"/>
              </w:rPr>
              <w:t>ПРН 15</w:t>
            </w:r>
          </w:p>
        </w:tc>
        <w:tc>
          <w:tcPr>
            <w:tcW w:w="367" w:type="dxa"/>
            <w:vAlign w:val="center"/>
          </w:tcPr>
          <w:p w14:paraId="43A013BF"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F22658B"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159E7990"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BAA4AB9"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F018B00"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93E5924"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37EE8143"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53E1B03F"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1433309D"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0ADCB4B4"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500D23AC"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231E65DD"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03683BC"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668A2D5"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73B8F90"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62FF340B"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737C74B1"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8959D52"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EC0FF5E"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D11BC45"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C709E7A"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77C6816"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AB215EA"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CFFB104"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8369570"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010F98E6"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E694D4D"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8C76116"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3E44D53"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8775C2A"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617B07F"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5DAA7B8"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060FE6E"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340DB1D4"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C6BF320"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vAlign w:val="center"/>
          </w:tcPr>
          <w:p w14:paraId="245AD5B0"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vAlign w:val="center"/>
          </w:tcPr>
          <w:p w14:paraId="4BC48A38"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vAlign w:val="center"/>
          </w:tcPr>
          <w:p w14:paraId="4DF7528C"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tcPr>
          <w:p w14:paraId="24269449"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r>
      <w:tr w:rsidR="00B96516" w:rsidRPr="00310D35" w14:paraId="05901DA8" w14:textId="77777777" w:rsidTr="00EF1A51">
        <w:trPr>
          <w:trHeight w:val="377"/>
        </w:trPr>
        <w:tc>
          <w:tcPr>
            <w:tcW w:w="829" w:type="dxa"/>
            <w:shd w:val="clear" w:color="auto" w:fill="FFFFFF" w:themeFill="background1"/>
            <w:vAlign w:val="center"/>
          </w:tcPr>
          <w:p w14:paraId="41A2CF9D" w14:textId="77777777" w:rsidR="00B96516" w:rsidRPr="00310D35" w:rsidRDefault="00B96516" w:rsidP="00310D35">
            <w:pPr>
              <w:rPr>
                <w:rFonts w:ascii="Times New Roman" w:hAnsi="Times New Roman" w:cs="Times New Roman"/>
                <w:b/>
                <w:sz w:val="16"/>
                <w:szCs w:val="16"/>
              </w:rPr>
            </w:pPr>
            <w:r w:rsidRPr="00310D35">
              <w:rPr>
                <w:rFonts w:ascii="Times New Roman" w:hAnsi="Times New Roman" w:cs="Times New Roman"/>
                <w:b/>
                <w:sz w:val="16"/>
                <w:szCs w:val="16"/>
              </w:rPr>
              <w:t>ПРН 16</w:t>
            </w:r>
          </w:p>
        </w:tc>
        <w:tc>
          <w:tcPr>
            <w:tcW w:w="367" w:type="dxa"/>
            <w:vAlign w:val="center"/>
          </w:tcPr>
          <w:p w14:paraId="1E03A110"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C46B34A"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F58D482"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DDD42A9"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C533985"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6FD25AE9"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3F6944D"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55A45152"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BD0A0AA"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DB0667C"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3587CE2"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4BBE223"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46DF321B"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B920408"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2BB19906"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5748473B"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0AE18A4A"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982E2EC"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D482763"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41BEEE2"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EA83FEC"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7A92930"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F9DD1DC"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48899FA"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787B004"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7B7832A9"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D3C79DA"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241B6ECC"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B765057"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4F4F758"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4C1A75D"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43E5DB2"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479D575F"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7A2DABF4"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452AA4AE"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FFC7690"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35D3380"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vAlign w:val="center"/>
          </w:tcPr>
          <w:p w14:paraId="098D9064"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tcPr>
          <w:p w14:paraId="16E90C78"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r>
      <w:tr w:rsidR="00B96516" w:rsidRPr="00310D35" w14:paraId="1C9028FF" w14:textId="77777777" w:rsidTr="00EF1A51">
        <w:trPr>
          <w:trHeight w:val="377"/>
        </w:trPr>
        <w:tc>
          <w:tcPr>
            <w:tcW w:w="829" w:type="dxa"/>
            <w:shd w:val="clear" w:color="auto" w:fill="FFFFFF" w:themeFill="background1"/>
            <w:vAlign w:val="center"/>
          </w:tcPr>
          <w:p w14:paraId="04CE6324" w14:textId="77777777" w:rsidR="00B96516" w:rsidRPr="00310D35" w:rsidRDefault="00B96516" w:rsidP="00310D35">
            <w:pPr>
              <w:rPr>
                <w:rFonts w:ascii="Times New Roman" w:hAnsi="Times New Roman" w:cs="Times New Roman"/>
                <w:b/>
                <w:sz w:val="16"/>
                <w:szCs w:val="16"/>
              </w:rPr>
            </w:pPr>
            <w:r w:rsidRPr="00310D35">
              <w:rPr>
                <w:rFonts w:ascii="Times New Roman" w:hAnsi="Times New Roman" w:cs="Times New Roman"/>
                <w:b/>
                <w:sz w:val="16"/>
                <w:szCs w:val="16"/>
              </w:rPr>
              <w:t>ПРН 17</w:t>
            </w:r>
          </w:p>
        </w:tc>
        <w:tc>
          <w:tcPr>
            <w:tcW w:w="367" w:type="dxa"/>
            <w:vAlign w:val="center"/>
          </w:tcPr>
          <w:p w14:paraId="7CBE1CE3"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467353D"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67239E8"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7243D78"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1456E350"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645B28CF"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839889C"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723A825D"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9A824BE"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29669B5"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F62390A"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633313E"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4F4CDB3"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E840C05"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7ACDD3EF"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54879E6"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087952FC"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31714CA3"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295E0CE"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ADE25A4"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756C026"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61634CA"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5CF4120E"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1A6599C6"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46C90FFB"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2A76DBDD"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2CDD724C"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6768C40"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CEF4765"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1292C6DC"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3E39F3E"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E60E5A3"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16568F6F"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1C95A7C"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4A1139F"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27AAD07"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74CBF89"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65CA403"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tcPr>
          <w:p w14:paraId="5B0CFE99"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r>
      <w:tr w:rsidR="00B96516" w:rsidRPr="00310D35" w14:paraId="671486D8" w14:textId="77777777" w:rsidTr="00EF1A51">
        <w:trPr>
          <w:trHeight w:val="377"/>
        </w:trPr>
        <w:tc>
          <w:tcPr>
            <w:tcW w:w="829" w:type="dxa"/>
            <w:shd w:val="clear" w:color="auto" w:fill="FFFFFF" w:themeFill="background1"/>
            <w:vAlign w:val="center"/>
          </w:tcPr>
          <w:p w14:paraId="61818A50" w14:textId="77777777" w:rsidR="00B96516" w:rsidRPr="00310D35" w:rsidRDefault="00B96516" w:rsidP="00310D35">
            <w:pPr>
              <w:rPr>
                <w:rFonts w:ascii="Times New Roman" w:hAnsi="Times New Roman" w:cs="Times New Roman"/>
                <w:b/>
                <w:sz w:val="16"/>
                <w:szCs w:val="16"/>
              </w:rPr>
            </w:pPr>
            <w:r w:rsidRPr="00310D35">
              <w:rPr>
                <w:rFonts w:ascii="Times New Roman" w:hAnsi="Times New Roman" w:cs="Times New Roman"/>
                <w:b/>
                <w:sz w:val="16"/>
                <w:szCs w:val="16"/>
              </w:rPr>
              <w:t>ПРН 18</w:t>
            </w:r>
          </w:p>
        </w:tc>
        <w:tc>
          <w:tcPr>
            <w:tcW w:w="367" w:type="dxa"/>
            <w:vAlign w:val="center"/>
          </w:tcPr>
          <w:p w14:paraId="41A40A6F"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4D312954"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20B4FA8"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6FBDF8F"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7BC50C8"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0E73EEB6"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0997EE2"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6BA55181"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034C4EA"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3731302"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0AD10F0"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A6F9F86"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747DDCE"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B14E0B6"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AFD546C"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239C96D1"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495292C3"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FD51D93"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DDC8F55"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1737E55"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6C23D2C"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4B1A6F7"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E5F18D6"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3148B20B"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CE323D7"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40E2D2C3"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58BC4CA5"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4AD52C8F"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6F1B42E3"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3E1EF9C"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0DB1F1F1"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7E9B5BDA"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91FA7F8"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sz w:val="16"/>
                <w:szCs w:val="16"/>
              </w:rPr>
              <w:t>+</w:t>
            </w:r>
          </w:p>
        </w:tc>
        <w:tc>
          <w:tcPr>
            <w:tcW w:w="367" w:type="dxa"/>
            <w:vAlign w:val="center"/>
          </w:tcPr>
          <w:p w14:paraId="3E7B8C9E"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4CE53BB"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1A6EE79B" w14:textId="77777777" w:rsidR="00B96516" w:rsidRPr="00310D35" w:rsidRDefault="00B96516" w:rsidP="00310D35">
            <w:pPr>
              <w:jc w:val="center"/>
              <w:rPr>
                <w:rFonts w:ascii="Times New Roman" w:hAnsi="Times New Roman" w:cs="Times New Roman"/>
                <w:b/>
                <w:sz w:val="16"/>
                <w:szCs w:val="16"/>
              </w:rPr>
            </w:pPr>
          </w:p>
        </w:tc>
        <w:tc>
          <w:tcPr>
            <w:tcW w:w="367" w:type="dxa"/>
            <w:vAlign w:val="center"/>
          </w:tcPr>
          <w:p w14:paraId="2BB7E167"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vAlign w:val="center"/>
          </w:tcPr>
          <w:p w14:paraId="484EF9D2"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c>
          <w:tcPr>
            <w:tcW w:w="367" w:type="dxa"/>
          </w:tcPr>
          <w:p w14:paraId="18D2B91F" w14:textId="77777777" w:rsidR="00B96516" w:rsidRPr="00310D35" w:rsidRDefault="00B96516" w:rsidP="00310D35">
            <w:pPr>
              <w:jc w:val="center"/>
              <w:rPr>
                <w:rFonts w:ascii="Times New Roman" w:hAnsi="Times New Roman" w:cs="Times New Roman"/>
                <w:b/>
                <w:sz w:val="16"/>
                <w:szCs w:val="16"/>
              </w:rPr>
            </w:pPr>
            <w:r w:rsidRPr="00310D35">
              <w:rPr>
                <w:rFonts w:ascii="Times New Roman" w:hAnsi="Times New Roman" w:cs="Times New Roman"/>
                <w:b/>
                <w:sz w:val="16"/>
                <w:szCs w:val="16"/>
              </w:rPr>
              <w:t>+</w:t>
            </w:r>
          </w:p>
        </w:tc>
      </w:tr>
    </w:tbl>
    <w:p w14:paraId="1985E93C" w14:textId="77777777" w:rsidR="00B96516" w:rsidRPr="00310D35" w:rsidRDefault="00B96516" w:rsidP="00310D35">
      <w:pPr>
        <w:spacing w:after="0"/>
        <w:jc w:val="center"/>
        <w:rPr>
          <w:rFonts w:ascii="Times New Roman" w:hAnsi="Times New Roman" w:cs="Times New Roman"/>
          <w:b/>
          <w:sz w:val="28"/>
          <w:szCs w:val="28"/>
        </w:rPr>
      </w:pPr>
    </w:p>
    <w:p w14:paraId="41515154" w14:textId="77777777" w:rsidR="00B96516" w:rsidRPr="00310D35" w:rsidRDefault="00B96516" w:rsidP="00310D35">
      <w:pPr>
        <w:rPr>
          <w:rFonts w:ascii="Times New Roman" w:hAnsi="Times New Roman" w:cs="Times New Roman"/>
        </w:rPr>
        <w:sectPr w:rsidR="00B96516" w:rsidRPr="00310D35" w:rsidSect="00EF1A51">
          <w:pgSz w:w="16840" w:h="11900" w:orient="landscape"/>
          <w:pgMar w:top="646" w:right="811" w:bottom="919" w:left="913" w:header="0" w:footer="6" w:gutter="0"/>
          <w:cols w:space="720"/>
          <w:noEndnote/>
          <w:docGrid w:linePitch="360"/>
        </w:sectPr>
      </w:pPr>
    </w:p>
    <w:p w14:paraId="67A9D5A3" w14:textId="77777777" w:rsidR="00B96516" w:rsidRPr="00310D35" w:rsidRDefault="00B96516" w:rsidP="00310D35">
      <w:pPr>
        <w:pStyle w:val="afe"/>
        <w:jc w:val="right"/>
      </w:pPr>
    </w:p>
    <w:p w14:paraId="7975AB0C" w14:textId="77777777" w:rsidR="00B96516" w:rsidRPr="00310D35" w:rsidRDefault="00B96516" w:rsidP="00310D35">
      <w:pPr>
        <w:pStyle w:val="afe"/>
        <w:jc w:val="center"/>
        <w:rPr>
          <w:color w:val="000000"/>
          <w:lang w:eastAsia="uk-UA" w:bidi="uk-UA"/>
        </w:rPr>
      </w:pPr>
      <w:r w:rsidRPr="00310D35">
        <w:rPr>
          <w:color w:val="000000"/>
          <w:lang w:eastAsia="uk-UA" w:bidi="uk-UA"/>
        </w:rPr>
        <w:t>10. Матриця відповідності визначених Стандартом компетентностей дескрипторам Національної рамки кваліфікацій</w:t>
      </w:r>
    </w:p>
    <w:p w14:paraId="322FED96" w14:textId="77777777" w:rsidR="00B96516" w:rsidRPr="00310D35" w:rsidRDefault="00B96516" w:rsidP="00310D35">
      <w:pPr>
        <w:pStyle w:val="afe"/>
        <w:jc w:val="center"/>
        <w:rPr>
          <w:color w:val="000000"/>
          <w:sz w:val="16"/>
          <w:szCs w:val="16"/>
          <w:u w:val="single"/>
          <w:lang w:eastAsia="uk-UA" w:bidi="uk-UA"/>
        </w:rPr>
      </w:pPr>
    </w:p>
    <w:tbl>
      <w:tblPr>
        <w:tblOverlap w:val="neve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57"/>
        <w:gridCol w:w="2099"/>
        <w:gridCol w:w="2551"/>
        <w:gridCol w:w="3968"/>
        <w:gridCol w:w="2978"/>
        <w:gridCol w:w="2835"/>
      </w:tblGrid>
      <w:tr w:rsidR="00B96516" w:rsidRPr="00310D35" w14:paraId="07A25C31" w14:textId="77777777" w:rsidTr="00D05137">
        <w:trPr>
          <w:trHeight w:hRule="exact" w:val="778"/>
          <w:jc w:val="center"/>
        </w:trPr>
        <w:tc>
          <w:tcPr>
            <w:tcW w:w="1157" w:type="dxa"/>
            <w:shd w:val="clear" w:color="auto" w:fill="auto"/>
            <w:vAlign w:val="center"/>
          </w:tcPr>
          <w:p w14:paraId="73BA61A4" w14:textId="77777777" w:rsidR="00B96516" w:rsidRPr="00310D35" w:rsidRDefault="00B96516" w:rsidP="00310D35">
            <w:pPr>
              <w:pStyle w:val="aff0"/>
              <w:ind w:left="55" w:right="116"/>
              <w:jc w:val="center"/>
            </w:pPr>
            <w:r w:rsidRPr="00310D35">
              <w:rPr>
                <w:b/>
                <w:bCs/>
                <w:color w:val="000000"/>
                <w:lang w:eastAsia="uk-UA" w:bidi="uk-UA"/>
              </w:rPr>
              <w:t>Код компе</w:t>
            </w:r>
            <w:r w:rsidRPr="00310D35">
              <w:rPr>
                <w:b/>
                <w:bCs/>
                <w:color w:val="000000"/>
                <w:lang w:eastAsia="uk-UA" w:bidi="uk-UA"/>
              </w:rPr>
              <w:softHyphen/>
              <w:t>тентності</w:t>
            </w:r>
          </w:p>
        </w:tc>
        <w:tc>
          <w:tcPr>
            <w:tcW w:w="2099" w:type="dxa"/>
            <w:shd w:val="clear" w:color="auto" w:fill="auto"/>
            <w:vAlign w:val="center"/>
          </w:tcPr>
          <w:p w14:paraId="5040BBBA" w14:textId="77777777" w:rsidR="00B96516" w:rsidRPr="00310D35" w:rsidRDefault="00B96516" w:rsidP="00310D35">
            <w:pPr>
              <w:pStyle w:val="aff0"/>
              <w:ind w:left="55" w:right="116"/>
              <w:jc w:val="center"/>
            </w:pPr>
            <w:r w:rsidRPr="00310D35">
              <w:rPr>
                <w:b/>
                <w:bCs/>
                <w:color w:val="000000"/>
                <w:lang w:eastAsia="uk-UA" w:bidi="uk-UA"/>
              </w:rPr>
              <w:t>Назва компетентності</w:t>
            </w:r>
          </w:p>
        </w:tc>
        <w:tc>
          <w:tcPr>
            <w:tcW w:w="2551" w:type="dxa"/>
            <w:shd w:val="clear" w:color="auto" w:fill="auto"/>
            <w:vAlign w:val="center"/>
          </w:tcPr>
          <w:p w14:paraId="5E6E9ED1" w14:textId="77777777" w:rsidR="00B96516" w:rsidRPr="00310D35" w:rsidRDefault="00B96516" w:rsidP="00310D35">
            <w:pPr>
              <w:pStyle w:val="aff0"/>
              <w:ind w:left="55" w:right="116"/>
              <w:jc w:val="center"/>
            </w:pPr>
            <w:r w:rsidRPr="00310D35">
              <w:rPr>
                <w:b/>
                <w:bCs/>
                <w:color w:val="000000"/>
                <w:lang w:eastAsia="uk-UA" w:bidi="uk-UA"/>
              </w:rPr>
              <w:t>Знання</w:t>
            </w:r>
          </w:p>
        </w:tc>
        <w:tc>
          <w:tcPr>
            <w:tcW w:w="3968" w:type="dxa"/>
            <w:shd w:val="clear" w:color="auto" w:fill="auto"/>
            <w:vAlign w:val="center"/>
          </w:tcPr>
          <w:p w14:paraId="54CFA65E" w14:textId="77777777" w:rsidR="00B96516" w:rsidRPr="00310D35" w:rsidRDefault="00B96516" w:rsidP="00310D35">
            <w:pPr>
              <w:pStyle w:val="aff0"/>
              <w:ind w:left="55" w:right="116"/>
              <w:jc w:val="center"/>
            </w:pPr>
            <w:r w:rsidRPr="00310D35">
              <w:rPr>
                <w:b/>
                <w:bCs/>
                <w:color w:val="000000"/>
                <w:lang w:eastAsia="uk-UA" w:bidi="uk-UA"/>
              </w:rPr>
              <w:t>Уміння</w:t>
            </w:r>
          </w:p>
        </w:tc>
        <w:tc>
          <w:tcPr>
            <w:tcW w:w="2978" w:type="dxa"/>
            <w:shd w:val="clear" w:color="auto" w:fill="auto"/>
            <w:vAlign w:val="center"/>
          </w:tcPr>
          <w:p w14:paraId="3D2E5A50" w14:textId="77777777" w:rsidR="00B96516" w:rsidRPr="00310D35" w:rsidRDefault="00B96516" w:rsidP="00310D35">
            <w:pPr>
              <w:pStyle w:val="aff0"/>
              <w:ind w:left="55" w:right="116"/>
              <w:jc w:val="center"/>
            </w:pPr>
            <w:r w:rsidRPr="00310D35">
              <w:rPr>
                <w:b/>
                <w:bCs/>
                <w:color w:val="000000"/>
                <w:lang w:eastAsia="uk-UA" w:bidi="uk-UA"/>
              </w:rPr>
              <w:t>Комунікація</w:t>
            </w:r>
          </w:p>
        </w:tc>
        <w:tc>
          <w:tcPr>
            <w:tcW w:w="2835" w:type="dxa"/>
            <w:shd w:val="clear" w:color="auto" w:fill="auto"/>
            <w:vAlign w:val="center"/>
          </w:tcPr>
          <w:p w14:paraId="364B73B3" w14:textId="77777777" w:rsidR="00B96516" w:rsidRPr="00310D35" w:rsidRDefault="00B96516" w:rsidP="00310D35">
            <w:pPr>
              <w:pStyle w:val="aff0"/>
              <w:ind w:left="55" w:right="116"/>
              <w:jc w:val="center"/>
            </w:pPr>
            <w:r w:rsidRPr="00310D35">
              <w:rPr>
                <w:b/>
                <w:bCs/>
                <w:color w:val="000000"/>
                <w:lang w:eastAsia="uk-UA" w:bidi="uk-UA"/>
              </w:rPr>
              <w:t>Автономія та відповідальність</w:t>
            </w:r>
          </w:p>
        </w:tc>
      </w:tr>
      <w:tr w:rsidR="00B96516" w:rsidRPr="00310D35" w14:paraId="6DA3B6BA" w14:textId="77777777" w:rsidTr="00EF1A51">
        <w:trPr>
          <w:trHeight w:val="336"/>
          <w:jc w:val="center"/>
        </w:trPr>
        <w:tc>
          <w:tcPr>
            <w:tcW w:w="15588" w:type="dxa"/>
            <w:gridSpan w:val="6"/>
            <w:shd w:val="clear" w:color="auto" w:fill="auto"/>
            <w:vAlign w:val="center"/>
          </w:tcPr>
          <w:p w14:paraId="7AB7862F" w14:textId="77777777" w:rsidR="00B96516" w:rsidRPr="00310D35" w:rsidRDefault="00B96516" w:rsidP="00310D35">
            <w:pPr>
              <w:pStyle w:val="aff0"/>
              <w:ind w:left="55" w:right="116"/>
              <w:jc w:val="center"/>
            </w:pPr>
            <w:r w:rsidRPr="00310D35">
              <w:rPr>
                <w:b/>
                <w:bCs/>
                <w:color w:val="000000"/>
                <w:lang w:eastAsia="uk-UA" w:bidi="uk-UA"/>
              </w:rPr>
              <w:t>Інтегральна компетентність</w:t>
            </w:r>
          </w:p>
        </w:tc>
      </w:tr>
      <w:tr w:rsidR="00B96516" w:rsidRPr="00310D35" w14:paraId="6ACAF4DA" w14:textId="77777777" w:rsidTr="00EF1A51">
        <w:trPr>
          <w:trHeight w:val="490"/>
          <w:jc w:val="center"/>
        </w:trPr>
        <w:tc>
          <w:tcPr>
            <w:tcW w:w="1157" w:type="dxa"/>
            <w:shd w:val="clear" w:color="auto" w:fill="auto"/>
            <w:vAlign w:val="center"/>
          </w:tcPr>
          <w:p w14:paraId="3CA5EEF0" w14:textId="77777777" w:rsidR="00B96516" w:rsidRPr="00310D35" w:rsidRDefault="00B96516" w:rsidP="00310D35">
            <w:pPr>
              <w:pStyle w:val="aff0"/>
              <w:ind w:left="55" w:right="116"/>
              <w:jc w:val="center"/>
            </w:pPr>
            <w:r w:rsidRPr="00310D35">
              <w:rPr>
                <w:color w:val="000000"/>
                <w:lang w:eastAsia="uk-UA" w:bidi="uk-UA"/>
              </w:rPr>
              <w:t>ІК</w:t>
            </w:r>
          </w:p>
        </w:tc>
        <w:tc>
          <w:tcPr>
            <w:tcW w:w="14431" w:type="dxa"/>
            <w:gridSpan w:val="5"/>
            <w:shd w:val="clear" w:color="auto" w:fill="auto"/>
          </w:tcPr>
          <w:p w14:paraId="44CC4048" w14:textId="77777777" w:rsidR="00B96516" w:rsidRPr="00310D35" w:rsidRDefault="00B96516" w:rsidP="00310D35">
            <w:pPr>
              <w:pStyle w:val="aff0"/>
              <w:ind w:left="55" w:right="116"/>
            </w:pPr>
            <w:r w:rsidRPr="00310D35">
              <w:rPr>
                <w:color w:val="000000"/>
                <w:lang w:eastAsia="uk-UA" w:bidi="uk-UA"/>
              </w:rPr>
              <w:t>Здатність вирішувати складні спеціалізовані задачі та практичні проблеми, пов’язані з фізичною терапією та ерготерапією,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tc>
      </w:tr>
      <w:tr w:rsidR="00B96516" w:rsidRPr="00310D35" w14:paraId="7B98E48F" w14:textId="77777777" w:rsidTr="00EF1A51">
        <w:trPr>
          <w:trHeight w:val="295"/>
          <w:jc w:val="center"/>
        </w:trPr>
        <w:tc>
          <w:tcPr>
            <w:tcW w:w="15588" w:type="dxa"/>
            <w:gridSpan w:val="6"/>
            <w:shd w:val="clear" w:color="auto" w:fill="auto"/>
            <w:vAlign w:val="center"/>
          </w:tcPr>
          <w:p w14:paraId="07204237" w14:textId="77777777" w:rsidR="00B96516" w:rsidRPr="00310D35" w:rsidRDefault="00B96516" w:rsidP="00310D35">
            <w:pPr>
              <w:pStyle w:val="aff0"/>
              <w:ind w:left="55" w:right="116"/>
              <w:jc w:val="center"/>
            </w:pPr>
            <w:r w:rsidRPr="00310D35">
              <w:rPr>
                <w:b/>
                <w:bCs/>
                <w:color w:val="000000"/>
                <w:lang w:eastAsia="uk-UA" w:bidi="uk-UA"/>
              </w:rPr>
              <w:t>Загальні компетентності</w:t>
            </w:r>
          </w:p>
        </w:tc>
      </w:tr>
      <w:tr w:rsidR="00B96516" w:rsidRPr="00310D35" w14:paraId="3CCEF9E4" w14:textId="77777777" w:rsidTr="00D05137">
        <w:trPr>
          <w:trHeight w:val="1177"/>
          <w:jc w:val="center"/>
        </w:trPr>
        <w:tc>
          <w:tcPr>
            <w:tcW w:w="1157" w:type="dxa"/>
            <w:shd w:val="clear" w:color="auto" w:fill="auto"/>
            <w:vAlign w:val="center"/>
          </w:tcPr>
          <w:p w14:paraId="33854513" w14:textId="621B9ABB" w:rsidR="00B96516" w:rsidRPr="00310D35" w:rsidRDefault="004811A4" w:rsidP="00310D35">
            <w:pPr>
              <w:pStyle w:val="aff0"/>
              <w:ind w:left="55" w:right="116"/>
              <w:jc w:val="center"/>
            </w:pPr>
            <w:r w:rsidRPr="00310D35">
              <w:rPr>
                <w:color w:val="000000"/>
                <w:lang w:eastAsia="uk-UA" w:bidi="uk-UA"/>
              </w:rPr>
              <w:t xml:space="preserve">ЗК </w:t>
            </w:r>
            <w:r w:rsidR="00B96516" w:rsidRPr="00310D35">
              <w:rPr>
                <w:color w:val="000000"/>
                <w:lang w:eastAsia="uk-UA" w:bidi="uk-UA"/>
              </w:rPr>
              <w:t>1</w:t>
            </w:r>
          </w:p>
        </w:tc>
        <w:tc>
          <w:tcPr>
            <w:tcW w:w="2099" w:type="dxa"/>
            <w:shd w:val="clear" w:color="auto" w:fill="auto"/>
          </w:tcPr>
          <w:p w14:paraId="1AB7BEF3" w14:textId="77777777" w:rsidR="00B96516" w:rsidRPr="00310D35" w:rsidRDefault="00B96516" w:rsidP="00310D35">
            <w:pPr>
              <w:pStyle w:val="aff0"/>
              <w:ind w:left="55" w:right="116"/>
            </w:pPr>
            <w:r w:rsidRPr="00310D35">
              <w:rPr>
                <w:color w:val="000000"/>
                <w:lang w:eastAsia="uk-UA" w:bidi="uk-UA"/>
              </w:rPr>
              <w:t>Знання та розуміння предметної області та розуміння професійної діяльності.</w:t>
            </w:r>
          </w:p>
        </w:tc>
        <w:tc>
          <w:tcPr>
            <w:tcW w:w="2551" w:type="dxa"/>
            <w:shd w:val="clear" w:color="auto" w:fill="auto"/>
          </w:tcPr>
          <w:p w14:paraId="162529FA" w14:textId="481D5F6B" w:rsidR="00B96516" w:rsidRPr="00310D35" w:rsidRDefault="00B96516" w:rsidP="00310D35">
            <w:pPr>
              <w:pStyle w:val="aff0"/>
              <w:ind w:left="55" w:right="116"/>
            </w:pPr>
            <w:r w:rsidRPr="00310D35">
              <w:rPr>
                <w:color w:val="000000"/>
                <w:lang w:eastAsia="uk-UA" w:bidi="uk-UA"/>
              </w:rPr>
              <w:t>Знати законодавчі та системоутворю</w:t>
            </w:r>
            <w:r w:rsidR="004811A4" w:rsidRPr="00310D35">
              <w:rPr>
                <w:color w:val="000000"/>
                <w:lang w:eastAsia="uk-UA" w:bidi="uk-UA"/>
              </w:rPr>
              <w:t>ю</w:t>
            </w:r>
            <w:r w:rsidRPr="00310D35">
              <w:rPr>
                <w:color w:val="000000"/>
                <w:lang w:eastAsia="uk-UA" w:bidi="uk-UA"/>
              </w:rPr>
              <w:t>чі документи, що регулюють професійну діяльність.</w:t>
            </w:r>
          </w:p>
        </w:tc>
        <w:tc>
          <w:tcPr>
            <w:tcW w:w="3968" w:type="dxa"/>
            <w:shd w:val="clear" w:color="auto" w:fill="auto"/>
          </w:tcPr>
          <w:p w14:paraId="2AC80A0D" w14:textId="4682DB5B" w:rsidR="00B96516" w:rsidRPr="00310D35" w:rsidRDefault="00B96516" w:rsidP="00310D35">
            <w:pPr>
              <w:pStyle w:val="aff0"/>
              <w:ind w:left="55" w:right="116"/>
            </w:pPr>
            <w:r w:rsidRPr="00310D35">
              <w:rPr>
                <w:color w:val="000000"/>
                <w:lang w:eastAsia="uk-UA" w:bidi="uk-UA"/>
              </w:rPr>
              <w:t>Дотримуватись законодавства, уміти враховувати чинники</w:t>
            </w:r>
            <w:r w:rsidR="00FD0AF9" w:rsidRPr="00310D35">
              <w:rPr>
                <w:color w:val="000000"/>
                <w:lang w:eastAsia="uk-UA" w:bidi="uk-UA"/>
              </w:rPr>
              <w:t>,</w:t>
            </w:r>
            <w:r w:rsidRPr="00310D35">
              <w:rPr>
                <w:color w:val="000000"/>
                <w:lang w:eastAsia="uk-UA" w:bidi="uk-UA"/>
              </w:rPr>
              <w:t xml:space="preserve"> які впливають на професійну діяльність фізичного терапевта та ерготерапевта.</w:t>
            </w:r>
          </w:p>
        </w:tc>
        <w:tc>
          <w:tcPr>
            <w:tcW w:w="2978" w:type="dxa"/>
            <w:shd w:val="clear" w:color="auto" w:fill="auto"/>
          </w:tcPr>
          <w:p w14:paraId="57367155" w14:textId="68EF3CC3" w:rsidR="00B96516" w:rsidRPr="00310D35" w:rsidRDefault="00B96516" w:rsidP="00310D35">
            <w:pPr>
              <w:pStyle w:val="aff0"/>
              <w:ind w:left="55" w:right="116"/>
            </w:pPr>
            <w:r w:rsidRPr="00310D35">
              <w:rPr>
                <w:color w:val="000000"/>
                <w:lang w:eastAsia="uk-UA" w:bidi="uk-UA"/>
              </w:rPr>
              <w:t>Здатність обмінюватися інформацією про законодавчі чинники</w:t>
            </w:r>
            <w:r w:rsidR="00FD0AF9" w:rsidRPr="00310D35">
              <w:rPr>
                <w:color w:val="000000"/>
                <w:lang w:eastAsia="uk-UA" w:bidi="uk-UA"/>
              </w:rPr>
              <w:t>,</w:t>
            </w:r>
            <w:r w:rsidRPr="00310D35">
              <w:rPr>
                <w:color w:val="000000"/>
                <w:lang w:eastAsia="uk-UA" w:bidi="uk-UA"/>
              </w:rPr>
              <w:t xml:space="preserve"> що впливають на професійну діяльність фізичного терапевта та ерготерапевта.</w:t>
            </w:r>
          </w:p>
        </w:tc>
        <w:tc>
          <w:tcPr>
            <w:tcW w:w="2835" w:type="dxa"/>
            <w:shd w:val="clear" w:color="auto" w:fill="auto"/>
          </w:tcPr>
          <w:p w14:paraId="5EA6B733" w14:textId="77777777" w:rsidR="00B96516" w:rsidRPr="00310D35" w:rsidRDefault="00B96516" w:rsidP="00310D35">
            <w:pPr>
              <w:pStyle w:val="aff0"/>
              <w:ind w:left="55" w:right="116"/>
            </w:pPr>
            <w:r w:rsidRPr="00310D35">
              <w:rPr>
                <w:color w:val="000000"/>
                <w:lang w:eastAsia="uk-UA" w:bidi="uk-UA"/>
              </w:rPr>
              <w:t>Бути відповідальним за власні професійні рішення, дотримання рамок професійної діяльності.</w:t>
            </w:r>
          </w:p>
        </w:tc>
      </w:tr>
      <w:tr w:rsidR="00B96516" w:rsidRPr="00310D35" w14:paraId="004C5E95" w14:textId="77777777" w:rsidTr="00D05137">
        <w:trPr>
          <w:trHeight w:val="1421"/>
          <w:jc w:val="center"/>
        </w:trPr>
        <w:tc>
          <w:tcPr>
            <w:tcW w:w="1157" w:type="dxa"/>
            <w:shd w:val="clear" w:color="auto" w:fill="auto"/>
            <w:vAlign w:val="center"/>
          </w:tcPr>
          <w:p w14:paraId="6B557BEA" w14:textId="0695EDBA" w:rsidR="00B96516" w:rsidRPr="00310D35" w:rsidRDefault="004811A4" w:rsidP="00310D35">
            <w:pPr>
              <w:pStyle w:val="aff0"/>
              <w:ind w:left="55" w:right="116"/>
              <w:jc w:val="center"/>
            </w:pPr>
            <w:r w:rsidRPr="00310D35">
              <w:rPr>
                <w:color w:val="000000"/>
                <w:lang w:val="ru-RU" w:eastAsia="ru-RU" w:bidi="ru-RU"/>
              </w:rPr>
              <w:t xml:space="preserve">ЗК </w:t>
            </w:r>
            <w:r w:rsidR="00B96516" w:rsidRPr="00310D35">
              <w:rPr>
                <w:color w:val="000000"/>
                <w:lang w:val="ru-RU" w:eastAsia="ru-RU" w:bidi="ru-RU"/>
              </w:rPr>
              <w:t>2</w:t>
            </w:r>
          </w:p>
        </w:tc>
        <w:tc>
          <w:tcPr>
            <w:tcW w:w="2099" w:type="dxa"/>
            <w:shd w:val="clear" w:color="auto" w:fill="auto"/>
          </w:tcPr>
          <w:p w14:paraId="497FA2EA" w14:textId="77777777" w:rsidR="00B96516" w:rsidRPr="00310D35" w:rsidRDefault="00B96516" w:rsidP="00310D35">
            <w:pPr>
              <w:pStyle w:val="aff0"/>
              <w:ind w:left="55" w:right="116"/>
            </w:pPr>
            <w:r w:rsidRPr="00310D35">
              <w:rPr>
                <w:color w:val="000000"/>
                <w:lang w:eastAsia="uk-UA" w:bidi="uk-UA"/>
              </w:rPr>
              <w:t>Здатність діяти на основі етичних міркувань (мотивів).</w:t>
            </w:r>
          </w:p>
        </w:tc>
        <w:tc>
          <w:tcPr>
            <w:tcW w:w="2551" w:type="dxa"/>
            <w:shd w:val="clear" w:color="auto" w:fill="auto"/>
          </w:tcPr>
          <w:p w14:paraId="4099BBDB" w14:textId="77777777" w:rsidR="00B96516" w:rsidRPr="00310D35" w:rsidRDefault="00B96516" w:rsidP="00310D35">
            <w:pPr>
              <w:pStyle w:val="aff0"/>
              <w:ind w:left="55" w:right="116"/>
            </w:pPr>
            <w:r w:rsidRPr="00310D35">
              <w:rPr>
                <w:color w:val="000000"/>
                <w:lang w:eastAsia="uk-UA" w:bidi="uk-UA"/>
              </w:rPr>
              <w:t>Знати законодавчі документи, що стосуються охорони здоров’я, соціального захисту, освіти, фізичного виховання.</w:t>
            </w:r>
          </w:p>
        </w:tc>
        <w:tc>
          <w:tcPr>
            <w:tcW w:w="3968" w:type="dxa"/>
            <w:shd w:val="clear" w:color="auto" w:fill="auto"/>
          </w:tcPr>
          <w:p w14:paraId="64C89A05" w14:textId="5CF4187B" w:rsidR="00B96516" w:rsidRPr="00310D35" w:rsidRDefault="00B96516" w:rsidP="00310D35">
            <w:pPr>
              <w:pStyle w:val="aff0"/>
              <w:ind w:left="55" w:right="116"/>
            </w:pPr>
            <w:r w:rsidRPr="00310D35">
              <w:rPr>
                <w:color w:val="000000"/>
                <w:lang w:eastAsia="uk-UA" w:bidi="uk-UA"/>
              </w:rPr>
              <w:t>Дотримуватися законодавства, моральних норм, професійної етики; вміти от</w:t>
            </w:r>
            <w:r w:rsidR="00FD0AF9" w:rsidRPr="00310D35">
              <w:rPr>
                <w:color w:val="000000"/>
                <w:lang w:eastAsia="uk-UA" w:bidi="uk-UA"/>
              </w:rPr>
              <w:t>римувати згоду пацієнта/клієнта</w:t>
            </w:r>
            <w:r w:rsidRPr="00310D35">
              <w:rPr>
                <w:color w:val="000000"/>
                <w:lang w:eastAsia="uk-UA" w:bidi="uk-UA"/>
              </w:rPr>
              <w:t xml:space="preserve"> або опікунів на проведення заходів фізичної терапії, ерготерапії.</w:t>
            </w:r>
          </w:p>
        </w:tc>
        <w:tc>
          <w:tcPr>
            <w:tcW w:w="2978" w:type="dxa"/>
            <w:shd w:val="clear" w:color="auto" w:fill="auto"/>
          </w:tcPr>
          <w:p w14:paraId="7EC9AD5F" w14:textId="77777777" w:rsidR="00B96516" w:rsidRPr="00310D35" w:rsidRDefault="00B96516" w:rsidP="00310D35">
            <w:pPr>
              <w:pStyle w:val="aff0"/>
              <w:ind w:left="55" w:right="116"/>
            </w:pPr>
            <w:r w:rsidRPr="00310D35">
              <w:rPr>
                <w:color w:val="000000"/>
                <w:lang w:eastAsia="uk-UA" w:bidi="uk-UA"/>
              </w:rPr>
              <w:t>Проявляти повагу до пацієнта/ клієнта; проявляти емпатію; дотримуватись ефективного спілкування; сприймати та поважати потребу пацієнта/клієнта у спілкуванні.</w:t>
            </w:r>
          </w:p>
        </w:tc>
        <w:tc>
          <w:tcPr>
            <w:tcW w:w="2835" w:type="dxa"/>
            <w:shd w:val="clear" w:color="auto" w:fill="auto"/>
          </w:tcPr>
          <w:p w14:paraId="1A0D0382" w14:textId="77777777" w:rsidR="00B96516" w:rsidRPr="00310D35" w:rsidRDefault="00B96516" w:rsidP="00310D35">
            <w:pPr>
              <w:pStyle w:val="aff0"/>
              <w:ind w:left="55" w:right="116"/>
            </w:pPr>
            <w:r w:rsidRPr="00310D35">
              <w:rPr>
                <w:color w:val="000000"/>
                <w:lang w:eastAsia="uk-UA" w:bidi="uk-UA"/>
              </w:rPr>
              <w:t>Бути відповідальним за власні професійні рішення, дотримання етичних та юридичних вимог.</w:t>
            </w:r>
          </w:p>
        </w:tc>
      </w:tr>
      <w:tr w:rsidR="00B96516" w:rsidRPr="00310D35" w14:paraId="1699817F" w14:textId="77777777" w:rsidTr="00D05137">
        <w:trPr>
          <w:trHeight w:hRule="exact" w:val="2307"/>
          <w:jc w:val="center"/>
        </w:trPr>
        <w:tc>
          <w:tcPr>
            <w:tcW w:w="1157" w:type="dxa"/>
            <w:shd w:val="clear" w:color="auto" w:fill="auto"/>
            <w:vAlign w:val="center"/>
          </w:tcPr>
          <w:p w14:paraId="0CD53121" w14:textId="410DF7AC" w:rsidR="00B96516" w:rsidRPr="00310D35" w:rsidRDefault="004811A4" w:rsidP="00310D35">
            <w:pPr>
              <w:pStyle w:val="aff0"/>
              <w:ind w:left="55" w:right="116"/>
              <w:jc w:val="center"/>
            </w:pPr>
            <w:r w:rsidRPr="00310D35">
              <w:rPr>
                <w:color w:val="000000"/>
                <w:lang w:val="ru-RU" w:eastAsia="ru-RU" w:bidi="ru-RU"/>
              </w:rPr>
              <w:t xml:space="preserve">ЗК </w:t>
            </w:r>
            <w:r w:rsidR="00B96516" w:rsidRPr="00310D35">
              <w:rPr>
                <w:color w:val="000000"/>
                <w:lang w:val="ru-RU" w:eastAsia="ru-RU" w:bidi="ru-RU"/>
              </w:rPr>
              <w:t>3</w:t>
            </w:r>
          </w:p>
        </w:tc>
        <w:tc>
          <w:tcPr>
            <w:tcW w:w="2099" w:type="dxa"/>
            <w:shd w:val="clear" w:color="auto" w:fill="auto"/>
          </w:tcPr>
          <w:p w14:paraId="69CA7EE7" w14:textId="77777777" w:rsidR="00B96516" w:rsidRPr="00310D35" w:rsidRDefault="00B96516" w:rsidP="00310D35">
            <w:pPr>
              <w:pStyle w:val="aff0"/>
              <w:ind w:left="55" w:right="116"/>
            </w:pPr>
            <w:r w:rsidRPr="00310D35">
              <w:rPr>
                <w:color w:val="000000"/>
                <w:lang w:eastAsia="uk-UA" w:bidi="uk-UA"/>
              </w:rPr>
              <w:t>Навички міжособистісної взаємодії.</w:t>
            </w:r>
          </w:p>
        </w:tc>
        <w:tc>
          <w:tcPr>
            <w:tcW w:w="2551" w:type="dxa"/>
            <w:shd w:val="clear" w:color="auto" w:fill="auto"/>
          </w:tcPr>
          <w:p w14:paraId="187349D0" w14:textId="36527AFB" w:rsidR="00B96516" w:rsidRPr="00310D35" w:rsidRDefault="00B96516" w:rsidP="00310D35">
            <w:pPr>
              <w:pStyle w:val="aff0"/>
              <w:ind w:left="55" w:right="116"/>
            </w:pPr>
            <w:r w:rsidRPr="00310D35">
              <w:rPr>
                <w:color w:val="000000"/>
                <w:lang w:eastAsia="uk-UA" w:bidi="uk-UA"/>
              </w:rPr>
              <w:t xml:space="preserve">Знати методи вербального та </w:t>
            </w:r>
            <w:r w:rsidRPr="00310D35">
              <w:rPr>
                <w:color w:val="000000"/>
                <w:lang w:val="ru-RU" w:eastAsia="ru-RU" w:bidi="ru-RU"/>
              </w:rPr>
              <w:t xml:space="preserve">невербального </w:t>
            </w:r>
            <w:r w:rsidRPr="00310D35">
              <w:rPr>
                <w:color w:val="000000"/>
                <w:lang w:eastAsia="uk-UA" w:bidi="uk-UA"/>
              </w:rPr>
              <w:t xml:space="preserve">спілкування з пацієнтами/клієнтами у різних станах, опікунами, членами сім’ї, близькими та </w:t>
            </w:r>
            <w:r w:rsidR="00FD0AF9" w:rsidRPr="00310D35">
              <w:rPr>
                <w:color w:val="000000"/>
                <w:lang w:eastAsia="uk-UA" w:bidi="uk-UA"/>
              </w:rPr>
              <w:t>в</w:t>
            </w:r>
            <w:r w:rsidRPr="00310D35">
              <w:rPr>
                <w:color w:val="000000"/>
                <w:lang w:eastAsia="uk-UA" w:bidi="uk-UA"/>
              </w:rPr>
              <w:t>сіма учасниками реабілітаційного процесу.</w:t>
            </w:r>
          </w:p>
        </w:tc>
        <w:tc>
          <w:tcPr>
            <w:tcW w:w="3968" w:type="dxa"/>
            <w:shd w:val="clear" w:color="auto" w:fill="auto"/>
          </w:tcPr>
          <w:p w14:paraId="19E37C51" w14:textId="28145B41" w:rsidR="00B96516" w:rsidRPr="00310D35" w:rsidRDefault="00B96516" w:rsidP="00310D35">
            <w:pPr>
              <w:pStyle w:val="aff0"/>
              <w:ind w:left="55" w:right="116"/>
            </w:pPr>
            <w:r w:rsidRPr="00310D35">
              <w:rPr>
                <w:color w:val="000000"/>
                <w:lang w:eastAsia="uk-UA" w:bidi="uk-UA"/>
              </w:rPr>
              <w:t xml:space="preserve">Вміти враховувати чинники, які можуть впливати на ефективність спілкування; використовувати відкриті і закриті питання; визначати </w:t>
            </w:r>
            <w:r w:rsidR="00FD0AF9" w:rsidRPr="00310D35">
              <w:rPr>
                <w:color w:val="000000"/>
                <w:lang w:eastAsia="uk-UA" w:bidi="uk-UA"/>
              </w:rPr>
              <w:t>та</w:t>
            </w:r>
            <w:r w:rsidRPr="00310D35">
              <w:rPr>
                <w:color w:val="000000"/>
                <w:lang w:eastAsia="uk-UA" w:bidi="uk-UA"/>
              </w:rPr>
              <w:t xml:space="preserve"> інтерпретувати невербальні сигнали спілкування; спілкуватися професійно та зрозуміло з пацієнтами/ клієнтами, опікунами, членами сім’ї, близькими та </w:t>
            </w:r>
            <w:r w:rsidR="00FD0AF9" w:rsidRPr="00310D35">
              <w:rPr>
                <w:color w:val="000000"/>
                <w:lang w:eastAsia="uk-UA" w:bidi="uk-UA"/>
              </w:rPr>
              <w:t>в</w:t>
            </w:r>
            <w:r w:rsidRPr="00310D35">
              <w:rPr>
                <w:color w:val="000000"/>
                <w:lang w:eastAsia="uk-UA" w:bidi="uk-UA"/>
              </w:rPr>
              <w:t>сіма учасниками реабілітаційного процесу; перевіряти</w:t>
            </w:r>
            <w:r w:rsidR="00FD0AF9" w:rsidRPr="00310D35">
              <w:rPr>
                <w:color w:val="000000"/>
                <w:lang w:eastAsia="uk-UA" w:bidi="uk-UA"/>
              </w:rPr>
              <w:t>,</w:t>
            </w:r>
            <w:r w:rsidRPr="00310D35">
              <w:rPr>
                <w:color w:val="000000"/>
                <w:lang w:eastAsia="uk-UA" w:bidi="uk-UA"/>
              </w:rPr>
              <w:t xml:space="preserve"> чи пацієнт /клієнт розуміє надану інформацію.</w:t>
            </w:r>
          </w:p>
        </w:tc>
        <w:tc>
          <w:tcPr>
            <w:tcW w:w="2978" w:type="dxa"/>
            <w:shd w:val="clear" w:color="auto" w:fill="auto"/>
          </w:tcPr>
          <w:p w14:paraId="4724FB67" w14:textId="0E5803CA" w:rsidR="00B96516" w:rsidRPr="00310D35" w:rsidRDefault="00FD0AF9" w:rsidP="00310D35">
            <w:pPr>
              <w:pStyle w:val="aff0"/>
              <w:ind w:left="55" w:right="116"/>
            </w:pPr>
            <w:r w:rsidRPr="00310D35">
              <w:rPr>
                <w:color w:val="000000"/>
                <w:lang w:eastAsia="uk-UA" w:bidi="uk-UA"/>
              </w:rPr>
              <w:t>Д</w:t>
            </w:r>
            <w:r w:rsidR="00B96516" w:rsidRPr="00310D35">
              <w:rPr>
                <w:color w:val="000000"/>
                <w:lang w:eastAsia="uk-UA" w:bidi="uk-UA"/>
              </w:rPr>
              <w:t>емонструвати навички уважного слухача та уміння правильно поставити запитання; виразити письмову інформацію зрозумілою мовою.</w:t>
            </w:r>
          </w:p>
        </w:tc>
        <w:tc>
          <w:tcPr>
            <w:tcW w:w="2835" w:type="dxa"/>
            <w:shd w:val="clear" w:color="auto" w:fill="auto"/>
          </w:tcPr>
          <w:p w14:paraId="70CD7F4C" w14:textId="77777777" w:rsidR="00B96516" w:rsidRPr="00310D35" w:rsidRDefault="00B96516" w:rsidP="00310D35">
            <w:pPr>
              <w:pStyle w:val="aff0"/>
              <w:ind w:left="55" w:right="116"/>
            </w:pPr>
            <w:r w:rsidRPr="00310D35">
              <w:rPr>
                <w:color w:val="000000"/>
                <w:lang w:eastAsia="uk-UA" w:bidi="uk-UA"/>
              </w:rPr>
              <w:t>Бути відповідальним при дотриманні етичних та юридичних вимог, критично аналізувати свої комунікативні уміння та удосконалювати навички спілкування.</w:t>
            </w:r>
          </w:p>
        </w:tc>
      </w:tr>
      <w:tr w:rsidR="00B96516" w:rsidRPr="00310D35" w14:paraId="7F15C721" w14:textId="77777777" w:rsidTr="00D05137">
        <w:trPr>
          <w:trHeight w:hRule="exact" w:val="1439"/>
          <w:jc w:val="center"/>
        </w:trPr>
        <w:tc>
          <w:tcPr>
            <w:tcW w:w="1157" w:type="dxa"/>
            <w:shd w:val="clear" w:color="auto" w:fill="auto"/>
            <w:vAlign w:val="center"/>
          </w:tcPr>
          <w:p w14:paraId="1A09946B" w14:textId="784F3F9E" w:rsidR="00B96516" w:rsidRPr="00310D35" w:rsidRDefault="004811A4" w:rsidP="00310D35">
            <w:pPr>
              <w:pStyle w:val="aff0"/>
              <w:ind w:left="55" w:right="116"/>
              <w:jc w:val="center"/>
            </w:pPr>
            <w:r w:rsidRPr="00310D35">
              <w:rPr>
                <w:color w:val="000000"/>
                <w:lang w:val="ru-RU" w:eastAsia="ru-RU" w:bidi="ru-RU"/>
              </w:rPr>
              <w:t xml:space="preserve">ЗК </w:t>
            </w:r>
            <w:r w:rsidR="00B96516" w:rsidRPr="00310D35">
              <w:rPr>
                <w:color w:val="000000"/>
                <w:lang w:val="ru-RU" w:eastAsia="ru-RU" w:bidi="ru-RU"/>
              </w:rPr>
              <w:t>4</w:t>
            </w:r>
          </w:p>
        </w:tc>
        <w:tc>
          <w:tcPr>
            <w:tcW w:w="2099" w:type="dxa"/>
            <w:shd w:val="clear" w:color="auto" w:fill="auto"/>
          </w:tcPr>
          <w:p w14:paraId="7C8F97F2" w14:textId="77777777" w:rsidR="00B96516" w:rsidRPr="00310D35" w:rsidRDefault="00B96516" w:rsidP="00310D35">
            <w:pPr>
              <w:pStyle w:val="aff0"/>
              <w:ind w:left="55" w:right="116"/>
            </w:pPr>
            <w:r w:rsidRPr="00310D35">
              <w:rPr>
                <w:color w:val="000000"/>
                <w:lang w:eastAsia="uk-UA" w:bidi="uk-UA"/>
              </w:rPr>
              <w:t>Здатність працювати в команді.</w:t>
            </w:r>
          </w:p>
        </w:tc>
        <w:tc>
          <w:tcPr>
            <w:tcW w:w="2551" w:type="dxa"/>
            <w:shd w:val="clear" w:color="auto" w:fill="auto"/>
          </w:tcPr>
          <w:p w14:paraId="2BC51F45" w14:textId="77777777" w:rsidR="00B96516" w:rsidRPr="00310D35" w:rsidRDefault="00B96516" w:rsidP="00310D35">
            <w:pPr>
              <w:pStyle w:val="aff0"/>
              <w:ind w:left="55" w:right="116"/>
            </w:pPr>
            <w:r w:rsidRPr="00310D35">
              <w:rPr>
                <w:color w:val="000000"/>
                <w:lang w:eastAsia="uk-UA" w:bidi="uk-UA"/>
              </w:rPr>
              <w:t>Знати методи ефективного спілкування, менеджменту командної роботи.</w:t>
            </w:r>
          </w:p>
        </w:tc>
        <w:tc>
          <w:tcPr>
            <w:tcW w:w="3968" w:type="dxa"/>
            <w:shd w:val="clear" w:color="auto" w:fill="auto"/>
          </w:tcPr>
          <w:p w14:paraId="444D5363" w14:textId="77777777" w:rsidR="00B96516" w:rsidRPr="00310D35" w:rsidRDefault="00B96516" w:rsidP="00310D35">
            <w:pPr>
              <w:pStyle w:val="aff0"/>
              <w:ind w:left="55" w:right="116"/>
            </w:pPr>
            <w:r w:rsidRPr="00310D35">
              <w:rPr>
                <w:color w:val="000000"/>
                <w:lang w:eastAsia="uk-UA" w:bidi="uk-UA"/>
              </w:rPr>
              <w:t>Вміти працювати у команді, дотримуватися меж професійної компетентності, етичних та моральних принципів; демонструвати поведінку, яка сприяє формуванню сприятливої робочої атмосфери.</w:t>
            </w:r>
          </w:p>
        </w:tc>
        <w:tc>
          <w:tcPr>
            <w:tcW w:w="2978" w:type="dxa"/>
            <w:shd w:val="clear" w:color="auto" w:fill="auto"/>
          </w:tcPr>
          <w:p w14:paraId="6584D514" w14:textId="77777777" w:rsidR="00B96516" w:rsidRPr="00310D35" w:rsidRDefault="00B96516" w:rsidP="00310D35">
            <w:pPr>
              <w:pStyle w:val="aff0"/>
              <w:ind w:left="-5"/>
              <w:rPr>
                <w:sz w:val="19"/>
                <w:szCs w:val="19"/>
              </w:rPr>
            </w:pPr>
            <w:r w:rsidRPr="00310D35">
              <w:rPr>
                <w:color w:val="000000"/>
                <w:sz w:val="19"/>
                <w:szCs w:val="19"/>
                <w:lang w:eastAsia="uk-UA" w:bidi="uk-UA"/>
              </w:rPr>
              <w:t xml:space="preserve">Здатність обмінюватися інформацією з членами колективу, спілкуватися з ними вербально та </w:t>
            </w:r>
            <w:r w:rsidRPr="00310D35">
              <w:rPr>
                <w:color w:val="000000"/>
                <w:sz w:val="19"/>
                <w:szCs w:val="19"/>
                <w:lang w:eastAsia="ru-RU" w:bidi="ru-RU"/>
              </w:rPr>
              <w:t xml:space="preserve">невербально; </w:t>
            </w:r>
            <w:r w:rsidRPr="00310D35">
              <w:rPr>
                <w:color w:val="000000"/>
                <w:sz w:val="19"/>
                <w:szCs w:val="19"/>
                <w:lang w:eastAsia="uk-UA" w:bidi="uk-UA"/>
              </w:rPr>
              <w:t>дотримуватися відповідного стилю одягу, спілкування та поведінки.</w:t>
            </w:r>
          </w:p>
        </w:tc>
        <w:tc>
          <w:tcPr>
            <w:tcW w:w="2835" w:type="dxa"/>
            <w:shd w:val="clear" w:color="auto" w:fill="auto"/>
          </w:tcPr>
          <w:p w14:paraId="33EF517C" w14:textId="77777777" w:rsidR="00B96516" w:rsidRPr="00310D35" w:rsidRDefault="00B96516" w:rsidP="00310D35">
            <w:pPr>
              <w:pStyle w:val="aff0"/>
              <w:ind w:left="55" w:right="116"/>
            </w:pPr>
            <w:r w:rsidRPr="00310D35">
              <w:rPr>
                <w:color w:val="000000"/>
                <w:lang w:eastAsia="uk-UA" w:bidi="uk-UA"/>
              </w:rPr>
              <w:t>Бути відповідальним при дотриманні етичних, юридичних та професійних вимог.</w:t>
            </w:r>
          </w:p>
        </w:tc>
      </w:tr>
      <w:tr w:rsidR="00B96516" w:rsidRPr="00310D35" w14:paraId="5E6EAA75" w14:textId="77777777" w:rsidTr="00D05137">
        <w:trPr>
          <w:trHeight w:val="1189"/>
          <w:jc w:val="center"/>
        </w:trPr>
        <w:tc>
          <w:tcPr>
            <w:tcW w:w="1157" w:type="dxa"/>
            <w:shd w:val="clear" w:color="auto" w:fill="auto"/>
            <w:vAlign w:val="center"/>
          </w:tcPr>
          <w:p w14:paraId="018528F7" w14:textId="16F7C14A" w:rsidR="00B96516" w:rsidRPr="00310D35" w:rsidRDefault="004811A4" w:rsidP="00310D35">
            <w:pPr>
              <w:pStyle w:val="aff0"/>
              <w:ind w:left="55" w:right="116"/>
              <w:jc w:val="center"/>
            </w:pPr>
            <w:r w:rsidRPr="00310D35">
              <w:rPr>
                <w:color w:val="000000"/>
                <w:lang w:val="ru-RU" w:eastAsia="ru-RU" w:bidi="ru-RU"/>
              </w:rPr>
              <w:lastRenderedPageBreak/>
              <w:t xml:space="preserve">ЗК </w:t>
            </w:r>
            <w:r w:rsidR="00B96516" w:rsidRPr="00310D35">
              <w:rPr>
                <w:color w:val="000000"/>
                <w:lang w:val="ru-RU" w:eastAsia="ru-RU" w:bidi="ru-RU"/>
              </w:rPr>
              <w:t>5</w:t>
            </w:r>
          </w:p>
        </w:tc>
        <w:tc>
          <w:tcPr>
            <w:tcW w:w="2099" w:type="dxa"/>
            <w:shd w:val="clear" w:color="auto" w:fill="auto"/>
          </w:tcPr>
          <w:p w14:paraId="6C813577" w14:textId="77777777" w:rsidR="00B96516" w:rsidRPr="00310D35" w:rsidRDefault="00B96516" w:rsidP="00310D35">
            <w:pPr>
              <w:pStyle w:val="aff0"/>
              <w:ind w:left="55" w:right="116"/>
            </w:pPr>
            <w:r w:rsidRPr="00310D35">
              <w:rPr>
                <w:color w:val="000000"/>
                <w:lang w:eastAsia="uk-UA" w:bidi="uk-UA"/>
              </w:rPr>
              <w:t>Здатність мотивувати людей та рухатися до спільної мети.</w:t>
            </w:r>
          </w:p>
        </w:tc>
        <w:tc>
          <w:tcPr>
            <w:tcW w:w="2551" w:type="dxa"/>
            <w:shd w:val="clear" w:color="auto" w:fill="auto"/>
          </w:tcPr>
          <w:p w14:paraId="33ECF6BE" w14:textId="57A57F2B" w:rsidR="00B96516" w:rsidRPr="00310D35" w:rsidRDefault="00B96516" w:rsidP="00310D35">
            <w:pPr>
              <w:pStyle w:val="aff0"/>
              <w:ind w:left="55" w:right="116"/>
            </w:pPr>
            <w:r w:rsidRPr="00310D35">
              <w:rPr>
                <w:color w:val="000000"/>
                <w:lang w:eastAsia="uk-UA" w:bidi="uk-UA"/>
              </w:rPr>
              <w:t>Знати методи ефективного спілкування, основи менеджменту.</w:t>
            </w:r>
          </w:p>
        </w:tc>
        <w:tc>
          <w:tcPr>
            <w:tcW w:w="3968" w:type="dxa"/>
            <w:shd w:val="clear" w:color="auto" w:fill="auto"/>
          </w:tcPr>
          <w:p w14:paraId="24C2943E" w14:textId="16F14279" w:rsidR="00B96516" w:rsidRPr="00310D35" w:rsidRDefault="00B96516" w:rsidP="00310D35">
            <w:pPr>
              <w:pStyle w:val="aff0"/>
              <w:ind w:left="55" w:right="116"/>
            </w:pPr>
            <w:r w:rsidRPr="00310D35">
              <w:rPr>
                <w:color w:val="000000"/>
                <w:lang w:eastAsia="uk-UA" w:bidi="uk-UA"/>
              </w:rPr>
              <w:t>Уміти застосовувати знання ефективного спілкування, менеджменту, демонструвати поведінку</w:t>
            </w:r>
            <w:r w:rsidR="00745F99" w:rsidRPr="00310D35">
              <w:rPr>
                <w:color w:val="000000"/>
                <w:lang w:eastAsia="uk-UA" w:bidi="uk-UA"/>
              </w:rPr>
              <w:t>,</w:t>
            </w:r>
            <w:r w:rsidRPr="00310D35">
              <w:rPr>
                <w:color w:val="000000"/>
                <w:lang w:eastAsia="uk-UA" w:bidi="uk-UA"/>
              </w:rPr>
              <w:t xml:space="preserve"> яка сприяє формуванню мотивації.</w:t>
            </w:r>
          </w:p>
        </w:tc>
        <w:tc>
          <w:tcPr>
            <w:tcW w:w="2978" w:type="dxa"/>
            <w:shd w:val="clear" w:color="auto" w:fill="auto"/>
          </w:tcPr>
          <w:p w14:paraId="57BDD15C" w14:textId="77777777" w:rsidR="00B96516" w:rsidRPr="00310D35" w:rsidRDefault="00B96516" w:rsidP="00310D35">
            <w:pPr>
              <w:pStyle w:val="aff0"/>
              <w:ind w:left="55" w:right="116"/>
            </w:pPr>
            <w:r w:rsidRPr="00310D35">
              <w:rPr>
                <w:color w:val="000000"/>
                <w:lang w:eastAsia="uk-UA" w:bidi="uk-UA"/>
              </w:rPr>
              <w:t xml:space="preserve">Здатність обмінюватися інформацією, спілкуватися вербально та </w:t>
            </w:r>
            <w:r w:rsidRPr="00310D35">
              <w:rPr>
                <w:color w:val="000000"/>
                <w:lang w:eastAsia="ru-RU" w:bidi="ru-RU"/>
              </w:rPr>
              <w:t xml:space="preserve">невербально; </w:t>
            </w:r>
            <w:r w:rsidRPr="00310D35">
              <w:rPr>
                <w:color w:val="000000"/>
                <w:lang w:eastAsia="uk-UA" w:bidi="uk-UA"/>
              </w:rPr>
              <w:t>дотримуватися відповідного стилю одягу, спілкування та поведінки.</w:t>
            </w:r>
          </w:p>
        </w:tc>
        <w:tc>
          <w:tcPr>
            <w:tcW w:w="2835" w:type="dxa"/>
            <w:shd w:val="clear" w:color="auto" w:fill="auto"/>
          </w:tcPr>
          <w:p w14:paraId="28159129" w14:textId="77777777" w:rsidR="00B96516" w:rsidRPr="00310D35" w:rsidRDefault="00B96516" w:rsidP="00310D35">
            <w:pPr>
              <w:pStyle w:val="aff0"/>
              <w:ind w:left="55" w:right="116"/>
            </w:pPr>
            <w:r w:rsidRPr="00310D35">
              <w:rPr>
                <w:color w:val="000000"/>
                <w:lang w:eastAsia="uk-UA" w:bidi="uk-UA"/>
              </w:rPr>
              <w:t>Бути відповідальним при формуванні спільної мети та її реалізації.</w:t>
            </w:r>
          </w:p>
        </w:tc>
      </w:tr>
      <w:tr w:rsidR="00B96516" w:rsidRPr="00310D35" w14:paraId="3DF8CC23" w14:textId="77777777" w:rsidTr="00D05137">
        <w:trPr>
          <w:trHeight w:hRule="exact" w:val="1022"/>
          <w:jc w:val="center"/>
        </w:trPr>
        <w:tc>
          <w:tcPr>
            <w:tcW w:w="1157" w:type="dxa"/>
            <w:shd w:val="clear" w:color="auto" w:fill="auto"/>
            <w:vAlign w:val="center"/>
          </w:tcPr>
          <w:p w14:paraId="568E3F2B" w14:textId="10C9E529" w:rsidR="00B96516" w:rsidRPr="00310D35" w:rsidRDefault="004811A4" w:rsidP="00310D35">
            <w:pPr>
              <w:pStyle w:val="aff0"/>
              <w:ind w:left="55" w:right="116"/>
              <w:jc w:val="center"/>
            </w:pPr>
            <w:r w:rsidRPr="00310D35">
              <w:rPr>
                <w:color w:val="000000"/>
                <w:lang w:val="ru-RU" w:eastAsia="ru-RU" w:bidi="ru-RU"/>
              </w:rPr>
              <w:t xml:space="preserve">ЗК </w:t>
            </w:r>
            <w:r w:rsidR="00B96516" w:rsidRPr="00310D35">
              <w:rPr>
                <w:color w:val="000000"/>
                <w:lang w:val="ru-RU" w:eastAsia="ru-RU" w:bidi="ru-RU"/>
              </w:rPr>
              <w:t>6</w:t>
            </w:r>
          </w:p>
        </w:tc>
        <w:tc>
          <w:tcPr>
            <w:tcW w:w="2099" w:type="dxa"/>
            <w:shd w:val="clear" w:color="auto" w:fill="auto"/>
          </w:tcPr>
          <w:p w14:paraId="2A1A2758" w14:textId="77777777" w:rsidR="00B96516" w:rsidRPr="00310D35" w:rsidRDefault="00B96516" w:rsidP="00310D35">
            <w:pPr>
              <w:pStyle w:val="aff0"/>
              <w:ind w:left="55" w:right="116"/>
            </w:pPr>
            <w:r w:rsidRPr="00310D35">
              <w:rPr>
                <w:color w:val="000000"/>
                <w:lang w:eastAsia="uk-UA" w:bidi="uk-UA"/>
              </w:rPr>
              <w:t>Здатність спілкуватися державною мовою як усно, так і письмово.</w:t>
            </w:r>
          </w:p>
        </w:tc>
        <w:tc>
          <w:tcPr>
            <w:tcW w:w="2551" w:type="dxa"/>
            <w:shd w:val="clear" w:color="auto" w:fill="auto"/>
          </w:tcPr>
          <w:p w14:paraId="486422D3" w14:textId="77777777" w:rsidR="00B96516" w:rsidRPr="00310D35" w:rsidRDefault="00B96516" w:rsidP="00310D35">
            <w:pPr>
              <w:pStyle w:val="aff0"/>
              <w:ind w:left="55" w:right="116"/>
            </w:pPr>
            <w:r w:rsidRPr="00310D35">
              <w:rPr>
                <w:color w:val="000000"/>
                <w:lang w:eastAsia="uk-UA" w:bidi="uk-UA"/>
              </w:rPr>
              <w:t>Мати досконалі знання державної мови.</w:t>
            </w:r>
          </w:p>
        </w:tc>
        <w:tc>
          <w:tcPr>
            <w:tcW w:w="3968" w:type="dxa"/>
            <w:shd w:val="clear" w:color="auto" w:fill="auto"/>
          </w:tcPr>
          <w:p w14:paraId="4498D9E9" w14:textId="36ECA463" w:rsidR="00B96516" w:rsidRPr="00310D35" w:rsidRDefault="00B96516" w:rsidP="00310D35">
            <w:pPr>
              <w:pStyle w:val="aff0"/>
              <w:ind w:left="55" w:right="116"/>
            </w:pPr>
            <w:r w:rsidRPr="00310D35">
              <w:rPr>
                <w:color w:val="000000"/>
                <w:lang w:eastAsia="uk-UA" w:bidi="uk-UA"/>
              </w:rPr>
              <w:t>Вміти застосовувати знання державної мов</w:t>
            </w:r>
            <w:r w:rsidR="00745F99" w:rsidRPr="00310D35">
              <w:rPr>
                <w:color w:val="000000"/>
                <w:lang w:eastAsia="uk-UA" w:bidi="uk-UA"/>
              </w:rPr>
              <w:t>и</w:t>
            </w:r>
            <w:r w:rsidRPr="00310D35">
              <w:rPr>
                <w:color w:val="000000"/>
                <w:lang w:eastAsia="uk-UA" w:bidi="uk-UA"/>
              </w:rPr>
              <w:t xml:space="preserve"> як усно</w:t>
            </w:r>
            <w:r w:rsidR="00745F99" w:rsidRPr="00310D35">
              <w:rPr>
                <w:color w:val="000000"/>
                <w:lang w:eastAsia="uk-UA" w:bidi="uk-UA"/>
              </w:rPr>
              <w:t>,</w:t>
            </w:r>
            <w:r w:rsidRPr="00310D35">
              <w:rPr>
                <w:color w:val="000000"/>
                <w:lang w:eastAsia="uk-UA" w:bidi="uk-UA"/>
              </w:rPr>
              <w:t xml:space="preserve"> так і письмово.</w:t>
            </w:r>
          </w:p>
        </w:tc>
        <w:tc>
          <w:tcPr>
            <w:tcW w:w="2978" w:type="dxa"/>
            <w:shd w:val="clear" w:color="auto" w:fill="auto"/>
          </w:tcPr>
          <w:p w14:paraId="36EC90A5" w14:textId="589AB842" w:rsidR="00B96516" w:rsidRPr="00310D35" w:rsidRDefault="00B96516" w:rsidP="00310D35">
            <w:pPr>
              <w:pStyle w:val="aff0"/>
              <w:ind w:left="55" w:right="116"/>
            </w:pPr>
            <w:r w:rsidRPr="00310D35">
              <w:rPr>
                <w:color w:val="000000"/>
                <w:lang w:eastAsia="uk-UA" w:bidi="uk-UA"/>
              </w:rPr>
              <w:t xml:space="preserve">Використовувати при фаховому </w:t>
            </w:r>
            <w:r w:rsidR="00745F99" w:rsidRPr="00310D35">
              <w:rPr>
                <w:color w:val="000000"/>
                <w:lang w:eastAsia="uk-UA" w:bidi="uk-UA"/>
              </w:rPr>
              <w:t>і</w:t>
            </w:r>
            <w:r w:rsidRPr="00310D35">
              <w:rPr>
                <w:color w:val="000000"/>
                <w:lang w:eastAsia="uk-UA" w:bidi="uk-UA"/>
              </w:rPr>
              <w:t xml:space="preserve"> діловому спілкуванні та при підготовці документів державну мову.</w:t>
            </w:r>
          </w:p>
        </w:tc>
        <w:tc>
          <w:tcPr>
            <w:tcW w:w="2835" w:type="dxa"/>
            <w:shd w:val="clear" w:color="auto" w:fill="auto"/>
          </w:tcPr>
          <w:p w14:paraId="2C75CAFB" w14:textId="77777777" w:rsidR="00B96516" w:rsidRPr="00310D35" w:rsidRDefault="00B96516" w:rsidP="00310D35">
            <w:pPr>
              <w:pStyle w:val="aff0"/>
              <w:ind w:left="55" w:right="116"/>
            </w:pPr>
            <w:r w:rsidRPr="00310D35">
              <w:rPr>
                <w:color w:val="000000"/>
                <w:lang w:eastAsia="uk-UA" w:bidi="uk-UA"/>
              </w:rPr>
              <w:t>Нести відповідальність за володіння державною мовою на належному рівні.</w:t>
            </w:r>
          </w:p>
        </w:tc>
      </w:tr>
      <w:tr w:rsidR="00B96516" w:rsidRPr="00310D35" w14:paraId="44CAA620" w14:textId="77777777" w:rsidTr="00745F99">
        <w:trPr>
          <w:trHeight w:hRule="exact" w:val="1123"/>
          <w:jc w:val="center"/>
        </w:trPr>
        <w:tc>
          <w:tcPr>
            <w:tcW w:w="1157" w:type="dxa"/>
            <w:shd w:val="clear" w:color="auto" w:fill="auto"/>
            <w:vAlign w:val="center"/>
          </w:tcPr>
          <w:p w14:paraId="0CBC2319" w14:textId="1F6A58F3" w:rsidR="00B96516" w:rsidRPr="00310D35" w:rsidRDefault="004811A4" w:rsidP="00310D35">
            <w:pPr>
              <w:pStyle w:val="aff0"/>
              <w:ind w:left="55" w:right="116"/>
              <w:jc w:val="center"/>
            </w:pPr>
            <w:r w:rsidRPr="00310D35">
              <w:rPr>
                <w:color w:val="000000"/>
                <w:lang w:val="ru-RU" w:eastAsia="ru-RU" w:bidi="ru-RU"/>
              </w:rPr>
              <w:t xml:space="preserve">ЗК </w:t>
            </w:r>
            <w:r w:rsidR="00B96516" w:rsidRPr="00310D35">
              <w:rPr>
                <w:color w:val="000000"/>
                <w:lang w:val="ru-RU" w:eastAsia="ru-RU" w:bidi="ru-RU"/>
              </w:rPr>
              <w:t>7</w:t>
            </w:r>
          </w:p>
        </w:tc>
        <w:tc>
          <w:tcPr>
            <w:tcW w:w="2099" w:type="dxa"/>
            <w:shd w:val="clear" w:color="auto" w:fill="auto"/>
          </w:tcPr>
          <w:p w14:paraId="289B3B64" w14:textId="77777777" w:rsidR="00B96516" w:rsidRPr="00310D35" w:rsidRDefault="00B96516" w:rsidP="00310D35">
            <w:pPr>
              <w:pStyle w:val="aff0"/>
              <w:ind w:left="55" w:right="116"/>
            </w:pPr>
            <w:r w:rsidRPr="00310D35">
              <w:rPr>
                <w:color w:val="000000"/>
                <w:lang w:eastAsia="uk-UA" w:bidi="uk-UA"/>
              </w:rPr>
              <w:t>Здатність спілкуватися іноземною мовою.</w:t>
            </w:r>
          </w:p>
        </w:tc>
        <w:tc>
          <w:tcPr>
            <w:tcW w:w="2551" w:type="dxa"/>
            <w:shd w:val="clear" w:color="auto" w:fill="auto"/>
          </w:tcPr>
          <w:p w14:paraId="664245D7" w14:textId="77777777" w:rsidR="00B96516" w:rsidRPr="00310D35" w:rsidRDefault="00B96516" w:rsidP="00310D35">
            <w:pPr>
              <w:pStyle w:val="aff0"/>
              <w:ind w:left="55" w:right="116"/>
            </w:pPr>
            <w:r w:rsidRPr="00310D35">
              <w:rPr>
                <w:color w:val="000000"/>
                <w:lang w:eastAsia="uk-UA" w:bidi="uk-UA"/>
              </w:rPr>
              <w:t>Мати достатні знання іноземної мови.</w:t>
            </w:r>
          </w:p>
        </w:tc>
        <w:tc>
          <w:tcPr>
            <w:tcW w:w="3968" w:type="dxa"/>
            <w:shd w:val="clear" w:color="auto" w:fill="auto"/>
          </w:tcPr>
          <w:p w14:paraId="177E3322" w14:textId="77777777" w:rsidR="00B96516" w:rsidRPr="00310D35" w:rsidRDefault="00B96516" w:rsidP="00310D35">
            <w:pPr>
              <w:pStyle w:val="aff0"/>
              <w:ind w:left="55" w:right="116"/>
            </w:pPr>
            <w:r w:rsidRPr="00310D35">
              <w:rPr>
                <w:color w:val="000000"/>
                <w:lang w:eastAsia="uk-UA" w:bidi="uk-UA"/>
              </w:rPr>
              <w:t>Вміти застосовувати знання іноземної мови, вміти спілкуватись іноземною мовою.</w:t>
            </w:r>
          </w:p>
        </w:tc>
        <w:tc>
          <w:tcPr>
            <w:tcW w:w="2978" w:type="dxa"/>
            <w:shd w:val="clear" w:color="auto" w:fill="auto"/>
          </w:tcPr>
          <w:p w14:paraId="5F7C53A6" w14:textId="393B5115" w:rsidR="00B96516" w:rsidRPr="00310D35" w:rsidRDefault="00B96516" w:rsidP="00310D35">
            <w:pPr>
              <w:pStyle w:val="aff0"/>
              <w:ind w:left="55" w:right="116"/>
            </w:pPr>
            <w:r w:rsidRPr="00310D35">
              <w:rPr>
                <w:color w:val="000000"/>
                <w:lang w:eastAsia="uk-UA" w:bidi="uk-UA"/>
              </w:rPr>
              <w:t xml:space="preserve">Використовувати при фаховому </w:t>
            </w:r>
            <w:r w:rsidR="00745F99" w:rsidRPr="00310D35">
              <w:rPr>
                <w:color w:val="000000"/>
                <w:lang w:eastAsia="uk-UA" w:bidi="uk-UA"/>
              </w:rPr>
              <w:t>і</w:t>
            </w:r>
            <w:r w:rsidRPr="00310D35">
              <w:rPr>
                <w:color w:val="000000"/>
                <w:lang w:eastAsia="uk-UA" w:bidi="uk-UA"/>
              </w:rPr>
              <w:t xml:space="preserve"> діловому спілкуванні та при підготовці документів </w:t>
            </w:r>
            <w:r w:rsidR="00745F99" w:rsidRPr="00310D35">
              <w:rPr>
                <w:color w:val="000000"/>
                <w:lang w:eastAsia="uk-UA" w:bidi="uk-UA"/>
              </w:rPr>
              <w:t xml:space="preserve">у професійній діяльності </w:t>
            </w:r>
            <w:r w:rsidRPr="00310D35">
              <w:rPr>
                <w:color w:val="000000"/>
                <w:lang w:eastAsia="uk-UA" w:bidi="uk-UA"/>
              </w:rPr>
              <w:t>іноземну мову.</w:t>
            </w:r>
          </w:p>
        </w:tc>
        <w:tc>
          <w:tcPr>
            <w:tcW w:w="2835" w:type="dxa"/>
            <w:shd w:val="clear" w:color="auto" w:fill="auto"/>
          </w:tcPr>
          <w:p w14:paraId="3FA1FF44" w14:textId="77777777" w:rsidR="00B96516" w:rsidRPr="00310D35" w:rsidRDefault="00B96516" w:rsidP="00310D35">
            <w:pPr>
              <w:pStyle w:val="aff0"/>
              <w:ind w:left="55" w:right="116"/>
            </w:pPr>
            <w:r w:rsidRPr="00310D35">
              <w:rPr>
                <w:color w:val="000000"/>
                <w:lang w:eastAsia="uk-UA" w:bidi="uk-UA"/>
              </w:rPr>
              <w:t>Нести відповідальність за володіння іноземною мовою на належному рівні.</w:t>
            </w:r>
          </w:p>
        </w:tc>
      </w:tr>
      <w:tr w:rsidR="00B96516" w:rsidRPr="00310D35" w14:paraId="0B8E6F6D" w14:textId="77777777" w:rsidTr="00D05137">
        <w:trPr>
          <w:trHeight w:hRule="exact" w:val="705"/>
          <w:jc w:val="center"/>
        </w:trPr>
        <w:tc>
          <w:tcPr>
            <w:tcW w:w="1157" w:type="dxa"/>
            <w:shd w:val="clear" w:color="auto" w:fill="auto"/>
            <w:vAlign w:val="center"/>
          </w:tcPr>
          <w:p w14:paraId="2D53EBF9" w14:textId="14213602" w:rsidR="00B96516" w:rsidRPr="00310D35" w:rsidRDefault="004811A4" w:rsidP="00310D35">
            <w:pPr>
              <w:pStyle w:val="aff0"/>
              <w:ind w:left="55" w:right="116"/>
              <w:jc w:val="center"/>
            </w:pPr>
            <w:r w:rsidRPr="00310D35">
              <w:rPr>
                <w:color w:val="000000"/>
                <w:lang w:val="ru-RU" w:eastAsia="ru-RU" w:bidi="ru-RU"/>
              </w:rPr>
              <w:t xml:space="preserve">ЗК </w:t>
            </w:r>
            <w:r w:rsidR="00B96516" w:rsidRPr="00310D35">
              <w:rPr>
                <w:color w:val="000000"/>
                <w:lang w:val="ru-RU" w:eastAsia="ru-RU" w:bidi="ru-RU"/>
              </w:rPr>
              <w:t>8</w:t>
            </w:r>
          </w:p>
        </w:tc>
        <w:tc>
          <w:tcPr>
            <w:tcW w:w="2099" w:type="dxa"/>
            <w:shd w:val="clear" w:color="auto" w:fill="auto"/>
          </w:tcPr>
          <w:p w14:paraId="07907AD7" w14:textId="77777777" w:rsidR="00B96516" w:rsidRPr="00310D35" w:rsidRDefault="00B96516" w:rsidP="00310D35">
            <w:pPr>
              <w:pStyle w:val="aff0"/>
              <w:ind w:left="55" w:right="116"/>
            </w:pPr>
            <w:r w:rsidRPr="00310D35">
              <w:rPr>
                <w:color w:val="000000"/>
                <w:lang w:eastAsia="uk-UA" w:bidi="uk-UA"/>
              </w:rPr>
              <w:t xml:space="preserve">Здатність планувати та управляти </w:t>
            </w:r>
            <w:r w:rsidRPr="00310D35">
              <w:rPr>
                <w:color w:val="000000"/>
                <w:lang w:val="ru-RU" w:eastAsia="ru-RU" w:bidi="ru-RU"/>
              </w:rPr>
              <w:t>часом.</w:t>
            </w:r>
          </w:p>
        </w:tc>
        <w:tc>
          <w:tcPr>
            <w:tcW w:w="2551" w:type="dxa"/>
            <w:shd w:val="clear" w:color="auto" w:fill="auto"/>
          </w:tcPr>
          <w:p w14:paraId="4CC5333E" w14:textId="77777777" w:rsidR="00B96516" w:rsidRPr="00310D35" w:rsidRDefault="00B96516" w:rsidP="00310D35">
            <w:pPr>
              <w:pStyle w:val="aff0"/>
              <w:ind w:left="55" w:right="116"/>
            </w:pPr>
            <w:r w:rsidRPr="00310D35">
              <w:rPr>
                <w:color w:val="000000"/>
                <w:lang w:eastAsia="uk-UA" w:bidi="uk-UA"/>
              </w:rPr>
              <w:t>Знати основи менеджменту.</w:t>
            </w:r>
          </w:p>
        </w:tc>
        <w:tc>
          <w:tcPr>
            <w:tcW w:w="3968" w:type="dxa"/>
            <w:shd w:val="clear" w:color="auto" w:fill="auto"/>
          </w:tcPr>
          <w:p w14:paraId="444BA0A6" w14:textId="77777777" w:rsidR="00B96516" w:rsidRPr="00310D35" w:rsidRDefault="00B96516" w:rsidP="00310D35">
            <w:pPr>
              <w:pStyle w:val="aff0"/>
              <w:ind w:left="55" w:right="116"/>
            </w:pPr>
            <w:r w:rsidRPr="00310D35">
              <w:rPr>
                <w:color w:val="000000"/>
                <w:lang w:eastAsia="uk-UA" w:bidi="uk-UA"/>
              </w:rPr>
              <w:t>Вміти застосовувати принципи організаційного управління.</w:t>
            </w:r>
          </w:p>
        </w:tc>
        <w:tc>
          <w:tcPr>
            <w:tcW w:w="2978" w:type="dxa"/>
            <w:shd w:val="clear" w:color="auto" w:fill="auto"/>
          </w:tcPr>
          <w:p w14:paraId="245ED2F4" w14:textId="77777777" w:rsidR="00B96516" w:rsidRPr="00310D35" w:rsidRDefault="00B96516" w:rsidP="00310D35">
            <w:pPr>
              <w:pStyle w:val="aff0"/>
              <w:ind w:left="55" w:right="116"/>
            </w:pPr>
            <w:r w:rsidRPr="00310D35">
              <w:rPr>
                <w:color w:val="000000"/>
                <w:lang w:eastAsia="uk-UA" w:bidi="uk-UA"/>
              </w:rPr>
              <w:t>Користуватися засобами комунікації.</w:t>
            </w:r>
          </w:p>
        </w:tc>
        <w:tc>
          <w:tcPr>
            <w:tcW w:w="2835" w:type="dxa"/>
            <w:shd w:val="clear" w:color="auto" w:fill="auto"/>
          </w:tcPr>
          <w:p w14:paraId="64CF9B87" w14:textId="77777777" w:rsidR="00B96516" w:rsidRPr="00310D35" w:rsidRDefault="00B96516" w:rsidP="00310D35">
            <w:pPr>
              <w:pStyle w:val="aff0"/>
              <w:ind w:left="55" w:right="116"/>
            </w:pPr>
            <w:r w:rsidRPr="00310D35">
              <w:rPr>
                <w:color w:val="000000"/>
                <w:lang w:eastAsia="uk-UA" w:bidi="uk-UA"/>
              </w:rPr>
              <w:t>Відповідально застосовувати принципи організаційного управління.</w:t>
            </w:r>
          </w:p>
        </w:tc>
      </w:tr>
      <w:tr w:rsidR="00B96516" w:rsidRPr="00310D35" w14:paraId="0E82DA59" w14:textId="77777777" w:rsidTr="00D05137">
        <w:trPr>
          <w:trHeight w:hRule="exact" w:val="1125"/>
          <w:jc w:val="center"/>
        </w:trPr>
        <w:tc>
          <w:tcPr>
            <w:tcW w:w="1157" w:type="dxa"/>
            <w:shd w:val="clear" w:color="auto" w:fill="auto"/>
            <w:vAlign w:val="center"/>
          </w:tcPr>
          <w:p w14:paraId="725552DB" w14:textId="29C74A0D" w:rsidR="00B96516" w:rsidRPr="00310D35" w:rsidRDefault="004811A4" w:rsidP="00310D35">
            <w:pPr>
              <w:pStyle w:val="aff0"/>
              <w:ind w:left="55" w:right="116"/>
              <w:jc w:val="center"/>
            </w:pPr>
            <w:r w:rsidRPr="00310D35">
              <w:rPr>
                <w:color w:val="000000"/>
                <w:lang w:val="ru-RU" w:eastAsia="ru-RU" w:bidi="ru-RU"/>
              </w:rPr>
              <w:t xml:space="preserve">ЗК </w:t>
            </w:r>
            <w:r w:rsidR="00B96516" w:rsidRPr="00310D35">
              <w:rPr>
                <w:color w:val="000000"/>
                <w:lang w:val="ru-RU" w:eastAsia="ru-RU" w:bidi="ru-RU"/>
              </w:rPr>
              <w:t>9</w:t>
            </w:r>
          </w:p>
        </w:tc>
        <w:tc>
          <w:tcPr>
            <w:tcW w:w="2099" w:type="dxa"/>
            <w:shd w:val="clear" w:color="auto" w:fill="auto"/>
          </w:tcPr>
          <w:p w14:paraId="4E58867B" w14:textId="77777777" w:rsidR="00B96516" w:rsidRPr="00310D35" w:rsidRDefault="00B96516" w:rsidP="00310D35">
            <w:pPr>
              <w:pStyle w:val="aff0"/>
              <w:ind w:left="55" w:right="116"/>
            </w:pPr>
            <w:r w:rsidRPr="00310D35">
              <w:rPr>
                <w:color w:val="000000"/>
                <w:lang w:eastAsia="uk-UA" w:bidi="uk-UA"/>
              </w:rPr>
              <w:t>Навички використання інформаційних і комунікаційних технологій.</w:t>
            </w:r>
          </w:p>
        </w:tc>
        <w:tc>
          <w:tcPr>
            <w:tcW w:w="2551" w:type="dxa"/>
            <w:shd w:val="clear" w:color="auto" w:fill="auto"/>
          </w:tcPr>
          <w:p w14:paraId="352BFE51" w14:textId="77777777" w:rsidR="00B96516" w:rsidRPr="00310D35" w:rsidRDefault="00B96516" w:rsidP="00310D35">
            <w:pPr>
              <w:pStyle w:val="aff0"/>
              <w:ind w:left="55" w:right="116"/>
            </w:pPr>
            <w:r w:rsidRPr="00310D35">
              <w:rPr>
                <w:color w:val="000000"/>
                <w:lang w:eastAsia="uk-UA" w:bidi="uk-UA"/>
              </w:rPr>
              <w:t>Мати знання в галузі інформаційних технологій, що застосовуються у професійній діяльності.</w:t>
            </w:r>
          </w:p>
        </w:tc>
        <w:tc>
          <w:tcPr>
            <w:tcW w:w="3968" w:type="dxa"/>
            <w:shd w:val="clear" w:color="auto" w:fill="auto"/>
          </w:tcPr>
          <w:p w14:paraId="73C836E6" w14:textId="77777777" w:rsidR="00B96516" w:rsidRPr="00310D35" w:rsidRDefault="00B96516" w:rsidP="00310D35">
            <w:pPr>
              <w:pStyle w:val="aff0"/>
              <w:ind w:left="55" w:right="116"/>
            </w:pPr>
            <w:r w:rsidRPr="00310D35">
              <w:rPr>
                <w:color w:val="000000"/>
                <w:lang w:eastAsia="uk-UA" w:bidi="uk-UA"/>
              </w:rPr>
              <w:t>Вміти використовувати інформаційно-комунікаційні технології у професійній діяльності.</w:t>
            </w:r>
          </w:p>
        </w:tc>
        <w:tc>
          <w:tcPr>
            <w:tcW w:w="2978" w:type="dxa"/>
            <w:shd w:val="clear" w:color="auto" w:fill="auto"/>
          </w:tcPr>
          <w:p w14:paraId="62EF0EB6" w14:textId="77777777" w:rsidR="00B96516" w:rsidRPr="00310D35" w:rsidRDefault="00B96516" w:rsidP="00310D35">
            <w:pPr>
              <w:pStyle w:val="aff0"/>
              <w:ind w:left="55" w:right="116"/>
            </w:pPr>
            <w:r w:rsidRPr="00310D35">
              <w:rPr>
                <w:color w:val="000000"/>
                <w:lang w:eastAsia="uk-UA" w:bidi="uk-UA"/>
              </w:rPr>
              <w:t>Здатність використовувати інформаційно-комунікаційні та комунікаційні технології у професійній діяльності.</w:t>
            </w:r>
          </w:p>
        </w:tc>
        <w:tc>
          <w:tcPr>
            <w:tcW w:w="2835" w:type="dxa"/>
            <w:shd w:val="clear" w:color="auto" w:fill="auto"/>
          </w:tcPr>
          <w:p w14:paraId="08145162" w14:textId="77777777" w:rsidR="00B96516" w:rsidRPr="00310D35" w:rsidRDefault="00B96516" w:rsidP="00310D35">
            <w:pPr>
              <w:pStyle w:val="aff0"/>
              <w:ind w:left="55" w:right="116"/>
            </w:pPr>
            <w:r w:rsidRPr="00310D35">
              <w:rPr>
                <w:color w:val="000000"/>
                <w:lang w:eastAsia="uk-UA" w:bidi="uk-UA"/>
              </w:rPr>
              <w:t xml:space="preserve">Нести відповідальність за розвиток професійних знань та </w:t>
            </w:r>
            <w:r w:rsidRPr="00310D35">
              <w:rPr>
                <w:color w:val="000000"/>
                <w:lang w:val="ru-RU" w:eastAsia="ru-RU" w:bidi="ru-RU"/>
              </w:rPr>
              <w:t>компетентностей.</w:t>
            </w:r>
          </w:p>
        </w:tc>
      </w:tr>
      <w:tr w:rsidR="00B96516" w:rsidRPr="00310D35" w14:paraId="559145B7" w14:textId="77777777" w:rsidTr="00D05137">
        <w:trPr>
          <w:trHeight w:hRule="exact" w:val="1703"/>
          <w:jc w:val="center"/>
        </w:trPr>
        <w:tc>
          <w:tcPr>
            <w:tcW w:w="1157" w:type="dxa"/>
            <w:shd w:val="clear" w:color="auto" w:fill="auto"/>
            <w:vAlign w:val="center"/>
          </w:tcPr>
          <w:p w14:paraId="4CFF2F38" w14:textId="77777777" w:rsidR="00B96516" w:rsidRPr="00310D35" w:rsidRDefault="00B96516" w:rsidP="00310D35">
            <w:pPr>
              <w:pStyle w:val="aff0"/>
              <w:ind w:left="55" w:right="116"/>
              <w:jc w:val="center"/>
            </w:pPr>
            <w:r w:rsidRPr="00310D35">
              <w:rPr>
                <w:color w:val="000000"/>
                <w:lang w:val="ru-RU" w:eastAsia="ru-RU" w:bidi="ru-RU"/>
              </w:rPr>
              <w:t>ЗК 10</w:t>
            </w:r>
          </w:p>
        </w:tc>
        <w:tc>
          <w:tcPr>
            <w:tcW w:w="2099" w:type="dxa"/>
            <w:shd w:val="clear" w:color="auto" w:fill="auto"/>
          </w:tcPr>
          <w:p w14:paraId="74C35B98" w14:textId="77777777" w:rsidR="00B96516" w:rsidRPr="00310D35" w:rsidRDefault="00B96516" w:rsidP="00310D35">
            <w:pPr>
              <w:pStyle w:val="aff0"/>
              <w:ind w:left="55" w:right="116"/>
            </w:pPr>
            <w:r w:rsidRPr="00310D35">
              <w:rPr>
                <w:color w:val="000000"/>
                <w:lang w:eastAsia="uk-UA" w:bidi="uk-UA"/>
              </w:rPr>
              <w:t>Здатність до пошуку, оброблення та аналізу інформації з різних джерел.</w:t>
            </w:r>
          </w:p>
        </w:tc>
        <w:tc>
          <w:tcPr>
            <w:tcW w:w="2551" w:type="dxa"/>
            <w:shd w:val="clear" w:color="auto" w:fill="auto"/>
          </w:tcPr>
          <w:p w14:paraId="059DD7C6" w14:textId="77777777" w:rsidR="00B96516" w:rsidRPr="00310D35" w:rsidRDefault="00B96516" w:rsidP="00310D35">
            <w:pPr>
              <w:pStyle w:val="aff0"/>
              <w:ind w:left="55" w:right="116"/>
            </w:pPr>
            <w:r w:rsidRPr="00310D35">
              <w:rPr>
                <w:color w:val="000000"/>
                <w:lang w:eastAsia="uk-UA" w:bidi="uk-UA"/>
              </w:rPr>
              <w:t>Знати принципи науково доказової практики; сучасні методи пошуку інформації; роботи з бібліотечними та інформаційними ресурсами.</w:t>
            </w:r>
          </w:p>
        </w:tc>
        <w:tc>
          <w:tcPr>
            <w:tcW w:w="3968" w:type="dxa"/>
            <w:shd w:val="clear" w:color="auto" w:fill="auto"/>
          </w:tcPr>
          <w:p w14:paraId="136B7CA8" w14:textId="4E0C0B29" w:rsidR="00B96516" w:rsidRPr="00310D35" w:rsidRDefault="00B96516" w:rsidP="00310D35">
            <w:pPr>
              <w:pStyle w:val="aff0"/>
              <w:ind w:left="55" w:right="116"/>
            </w:pPr>
            <w:r w:rsidRPr="00310D35">
              <w:rPr>
                <w:color w:val="000000"/>
                <w:lang w:eastAsia="uk-UA" w:bidi="uk-UA"/>
              </w:rPr>
              <w:t>Вміти використовувати трад</w:t>
            </w:r>
            <w:r w:rsidR="00FD0AF9" w:rsidRPr="00310D35">
              <w:rPr>
                <w:color w:val="000000"/>
                <w:lang w:eastAsia="uk-UA" w:bidi="uk-UA"/>
              </w:rPr>
              <w:t>иційні та новітні інформаційно-</w:t>
            </w:r>
            <w:r w:rsidRPr="00310D35">
              <w:rPr>
                <w:color w:val="000000"/>
                <w:lang w:eastAsia="uk-UA" w:bidi="uk-UA"/>
              </w:rPr>
              <w:t>комунікаційні технології; вибирати доступні ресурси, такі, як електронні бази даних; демонструвати використання критичного підходу під час процесу інтерпретації інформації.</w:t>
            </w:r>
          </w:p>
        </w:tc>
        <w:tc>
          <w:tcPr>
            <w:tcW w:w="2978" w:type="dxa"/>
            <w:shd w:val="clear" w:color="auto" w:fill="auto"/>
          </w:tcPr>
          <w:p w14:paraId="1D99F593" w14:textId="77777777" w:rsidR="00B96516" w:rsidRPr="00310D35" w:rsidRDefault="00B96516" w:rsidP="00310D35">
            <w:pPr>
              <w:pStyle w:val="aff0"/>
              <w:ind w:left="55" w:right="116"/>
            </w:pPr>
            <w:r w:rsidRPr="00310D35">
              <w:rPr>
                <w:color w:val="000000"/>
                <w:lang w:eastAsia="uk-UA" w:bidi="uk-UA"/>
              </w:rPr>
              <w:t>Встановлювати відповідні зв’язки для досягнення цілей; використовувати бібліотечні й інформаційно-комунікаційні технології.</w:t>
            </w:r>
          </w:p>
        </w:tc>
        <w:tc>
          <w:tcPr>
            <w:tcW w:w="2835" w:type="dxa"/>
            <w:shd w:val="clear" w:color="auto" w:fill="auto"/>
          </w:tcPr>
          <w:p w14:paraId="366ED940" w14:textId="77777777" w:rsidR="00B96516" w:rsidRPr="00310D35" w:rsidRDefault="00B96516" w:rsidP="00310D35">
            <w:pPr>
              <w:pStyle w:val="aff0"/>
              <w:ind w:left="55" w:right="116"/>
            </w:pPr>
            <w:r w:rsidRPr="00310D35">
              <w:rPr>
                <w:color w:val="000000"/>
                <w:lang w:eastAsia="uk-UA" w:bidi="uk-UA"/>
              </w:rPr>
              <w:t>Здатність працювати автономно, нести відповідальність за достовірність зібраної інформації.</w:t>
            </w:r>
          </w:p>
        </w:tc>
      </w:tr>
      <w:tr w:rsidR="00B96516" w:rsidRPr="00310D35" w14:paraId="76ADA5AD" w14:textId="77777777" w:rsidTr="00D05137">
        <w:trPr>
          <w:trHeight w:hRule="exact" w:val="1969"/>
          <w:jc w:val="center"/>
        </w:trPr>
        <w:tc>
          <w:tcPr>
            <w:tcW w:w="1157" w:type="dxa"/>
            <w:shd w:val="clear" w:color="auto" w:fill="auto"/>
            <w:vAlign w:val="center"/>
          </w:tcPr>
          <w:p w14:paraId="412C52AD" w14:textId="77777777" w:rsidR="00B96516" w:rsidRPr="00310D35" w:rsidRDefault="00B96516" w:rsidP="00310D35">
            <w:pPr>
              <w:pStyle w:val="aff0"/>
              <w:ind w:left="55" w:right="116"/>
              <w:jc w:val="center"/>
            </w:pPr>
            <w:r w:rsidRPr="00310D35">
              <w:rPr>
                <w:color w:val="000000"/>
                <w:lang w:val="ru-RU" w:eastAsia="ru-RU" w:bidi="ru-RU"/>
              </w:rPr>
              <w:t>ЗК 11</w:t>
            </w:r>
          </w:p>
        </w:tc>
        <w:tc>
          <w:tcPr>
            <w:tcW w:w="2099" w:type="dxa"/>
            <w:shd w:val="clear" w:color="auto" w:fill="auto"/>
          </w:tcPr>
          <w:p w14:paraId="5C6C7E7A" w14:textId="4A0F7D3A" w:rsidR="00B96516" w:rsidRPr="00310D35" w:rsidRDefault="00B96516" w:rsidP="00310D35">
            <w:pPr>
              <w:pStyle w:val="aff0"/>
              <w:ind w:left="55" w:right="116"/>
            </w:pPr>
            <w:r w:rsidRPr="00310D35">
              <w:rPr>
                <w:color w:val="000000"/>
                <w:lang w:eastAsia="uk-UA" w:bidi="uk-UA"/>
              </w:rPr>
              <w:t xml:space="preserve">Здатність вчитися </w:t>
            </w:r>
            <w:r w:rsidR="00745F99" w:rsidRPr="00310D35">
              <w:rPr>
                <w:color w:val="000000"/>
                <w:lang w:eastAsia="uk-UA" w:bidi="uk-UA"/>
              </w:rPr>
              <w:t>й</w:t>
            </w:r>
            <w:r w:rsidRPr="00310D35">
              <w:rPr>
                <w:color w:val="000000"/>
                <w:lang w:eastAsia="uk-UA" w:bidi="uk-UA"/>
              </w:rPr>
              <w:t xml:space="preserve"> оволодівати сучасними знаннями.</w:t>
            </w:r>
          </w:p>
        </w:tc>
        <w:tc>
          <w:tcPr>
            <w:tcW w:w="2551" w:type="dxa"/>
            <w:shd w:val="clear" w:color="auto" w:fill="auto"/>
          </w:tcPr>
          <w:p w14:paraId="493D0109" w14:textId="7C1420E2" w:rsidR="00B96516" w:rsidRPr="00310D35" w:rsidRDefault="00B96516" w:rsidP="00310D35">
            <w:pPr>
              <w:pStyle w:val="aff0"/>
              <w:spacing w:line="252" w:lineRule="auto"/>
              <w:ind w:left="55" w:right="116"/>
            </w:pPr>
            <w:r w:rsidRPr="00310D35">
              <w:rPr>
                <w:color w:val="000000"/>
                <w:lang w:eastAsia="uk-UA" w:bidi="uk-UA"/>
              </w:rPr>
              <w:t>Знати методи пошуку навчальних ресурсів та баз даних, принципів</w:t>
            </w:r>
            <w:r w:rsidR="00745F99" w:rsidRPr="00310D35">
              <w:rPr>
                <w:color w:val="000000"/>
                <w:lang w:eastAsia="uk-UA" w:bidi="uk-UA"/>
              </w:rPr>
              <w:t>,</w:t>
            </w:r>
            <w:r w:rsidRPr="00310D35">
              <w:rPr>
                <w:color w:val="000000"/>
                <w:lang w:eastAsia="uk-UA" w:bidi="uk-UA"/>
              </w:rPr>
              <w:t xml:space="preserve"> форм і методів навчання; мати спеціалізовані концептуальні знання, набуті у процесі навчання.</w:t>
            </w:r>
          </w:p>
        </w:tc>
        <w:tc>
          <w:tcPr>
            <w:tcW w:w="3968" w:type="dxa"/>
            <w:shd w:val="clear" w:color="auto" w:fill="auto"/>
          </w:tcPr>
          <w:p w14:paraId="445D93A1" w14:textId="76AB4ABA" w:rsidR="00B96516" w:rsidRPr="00310D35" w:rsidRDefault="00B96516" w:rsidP="00310D35">
            <w:pPr>
              <w:pStyle w:val="aff0"/>
              <w:spacing w:line="252" w:lineRule="auto"/>
              <w:ind w:left="55" w:right="116"/>
            </w:pPr>
            <w:r w:rsidRPr="00310D35">
              <w:rPr>
                <w:color w:val="000000"/>
                <w:lang w:eastAsia="uk-UA" w:bidi="uk-UA"/>
              </w:rPr>
              <w:t>Вміти оцінювати себе критично; вибирати навчальні ресурси; критично аналізувати існуючу реабілітаційну практику, оп</w:t>
            </w:r>
            <w:r w:rsidR="00745F99" w:rsidRPr="00310D35">
              <w:rPr>
                <w:color w:val="000000"/>
                <w:lang w:eastAsia="uk-UA" w:bidi="uk-UA"/>
              </w:rPr>
              <w:t>ираючись на сучасні наукові дан</w:t>
            </w:r>
            <w:r w:rsidRPr="00310D35">
              <w:rPr>
                <w:color w:val="000000"/>
                <w:lang w:eastAsia="uk-UA" w:bidi="uk-UA"/>
              </w:rPr>
              <w:t>і; застосовувати знання на практиці, розв’язувати складні задачі і проблеми, які виникають у професійній діяльності.</w:t>
            </w:r>
          </w:p>
        </w:tc>
        <w:tc>
          <w:tcPr>
            <w:tcW w:w="2978" w:type="dxa"/>
            <w:shd w:val="clear" w:color="auto" w:fill="auto"/>
          </w:tcPr>
          <w:p w14:paraId="54F56DC4" w14:textId="77777777" w:rsidR="00B96516" w:rsidRPr="00310D35" w:rsidRDefault="00B96516" w:rsidP="00310D35">
            <w:pPr>
              <w:pStyle w:val="aff0"/>
              <w:spacing w:line="252" w:lineRule="auto"/>
              <w:ind w:left="55" w:right="116"/>
            </w:pPr>
            <w:r w:rsidRPr="00310D35">
              <w:rPr>
                <w:color w:val="000000"/>
                <w:lang w:eastAsia="uk-UA" w:bidi="uk-UA"/>
              </w:rPr>
              <w:t>Користуватися засобами комунікації; зрозуміло і недвозначно доносити власні висновки, знання та пояснення, що їх обґрунтовують, до фахівців та нефахівців; вивчати досвід колег.</w:t>
            </w:r>
          </w:p>
        </w:tc>
        <w:tc>
          <w:tcPr>
            <w:tcW w:w="2835" w:type="dxa"/>
            <w:shd w:val="clear" w:color="auto" w:fill="auto"/>
          </w:tcPr>
          <w:p w14:paraId="6680CFB8" w14:textId="77777777" w:rsidR="00B96516" w:rsidRPr="00310D35" w:rsidRDefault="00B96516" w:rsidP="00310D35">
            <w:pPr>
              <w:pStyle w:val="aff0"/>
              <w:spacing w:line="252" w:lineRule="auto"/>
              <w:ind w:left="55" w:right="116"/>
            </w:pPr>
            <w:r w:rsidRPr="00310D35">
              <w:rPr>
                <w:color w:val="000000"/>
                <w:lang w:eastAsia="uk-UA" w:bidi="uk-UA"/>
              </w:rPr>
              <w:t>Самостійно вибирати оптимальні навчальні ресурси та впроваджувати сучасні наукові дані у практичну діяльність; відповідати за професійний розвиток, професійно навчатися з високим рівнем автономності.</w:t>
            </w:r>
          </w:p>
        </w:tc>
      </w:tr>
      <w:tr w:rsidR="00B96516" w:rsidRPr="00310D35" w14:paraId="1548AECB" w14:textId="77777777" w:rsidTr="00D05137">
        <w:trPr>
          <w:trHeight w:hRule="exact" w:val="992"/>
          <w:jc w:val="center"/>
        </w:trPr>
        <w:tc>
          <w:tcPr>
            <w:tcW w:w="1157" w:type="dxa"/>
            <w:shd w:val="clear" w:color="auto" w:fill="auto"/>
            <w:vAlign w:val="center"/>
          </w:tcPr>
          <w:p w14:paraId="7EB9C3E6" w14:textId="77777777" w:rsidR="00B96516" w:rsidRPr="00310D35" w:rsidRDefault="00B96516" w:rsidP="00310D35">
            <w:pPr>
              <w:pStyle w:val="aff0"/>
              <w:ind w:left="55" w:right="116"/>
              <w:jc w:val="center"/>
            </w:pPr>
            <w:r w:rsidRPr="00310D35">
              <w:rPr>
                <w:color w:val="000000"/>
                <w:lang w:val="ru-RU" w:eastAsia="ru-RU" w:bidi="ru-RU"/>
              </w:rPr>
              <w:lastRenderedPageBreak/>
              <w:t>ЗК 12</w:t>
            </w:r>
          </w:p>
        </w:tc>
        <w:tc>
          <w:tcPr>
            <w:tcW w:w="2099" w:type="dxa"/>
            <w:shd w:val="clear" w:color="auto" w:fill="auto"/>
          </w:tcPr>
          <w:p w14:paraId="379D37AE" w14:textId="77777777" w:rsidR="00B96516" w:rsidRPr="00310D35" w:rsidRDefault="00B96516" w:rsidP="00310D35">
            <w:pPr>
              <w:pStyle w:val="aff0"/>
              <w:spacing w:line="252" w:lineRule="auto"/>
              <w:ind w:left="55" w:right="116"/>
            </w:pPr>
            <w:r w:rsidRPr="00310D35">
              <w:rPr>
                <w:color w:val="000000"/>
                <w:lang w:eastAsia="uk-UA" w:bidi="uk-UA"/>
              </w:rPr>
              <w:t>Здатність застосовувати знання у практичних ситуаціях.</w:t>
            </w:r>
          </w:p>
        </w:tc>
        <w:tc>
          <w:tcPr>
            <w:tcW w:w="2551" w:type="dxa"/>
            <w:shd w:val="clear" w:color="auto" w:fill="auto"/>
          </w:tcPr>
          <w:p w14:paraId="256DE20F" w14:textId="20259923" w:rsidR="00B96516" w:rsidRPr="00310D35" w:rsidRDefault="00B96516" w:rsidP="00310D35">
            <w:pPr>
              <w:pStyle w:val="aff0"/>
              <w:spacing w:line="252" w:lineRule="auto"/>
              <w:ind w:left="55" w:right="116"/>
            </w:pPr>
            <w:r w:rsidRPr="00310D35">
              <w:rPr>
                <w:color w:val="000000"/>
                <w:lang w:eastAsia="uk-UA" w:bidi="uk-UA"/>
              </w:rPr>
              <w:t xml:space="preserve">Знати </w:t>
            </w:r>
            <w:r w:rsidR="00745F99" w:rsidRPr="00310D35">
              <w:rPr>
                <w:color w:val="000000"/>
                <w:lang w:eastAsia="uk-UA" w:bidi="uk-UA"/>
              </w:rPr>
              <w:t>шляхи застосування знань у практичних ситуаціях</w:t>
            </w:r>
            <w:r w:rsidRPr="00310D35">
              <w:rPr>
                <w:color w:val="000000"/>
                <w:lang w:eastAsia="uk-UA" w:bidi="uk-UA"/>
              </w:rPr>
              <w:t>.</w:t>
            </w:r>
          </w:p>
        </w:tc>
        <w:tc>
          <w:tcPr>
            <w:tcW w:w="3968" w:type="dxa"/>
            <w:shd w:val="clear" w:color="auto" w:fill="auto"/>
          </w:tcPr>
          <w:p w14:paraId="038616BF" w14:textId="67D16A49" w:rsidR="00B96516" w:rsidRPr="00310D35" w:rsidRDefault="00745F99" w:rsidP="00310D35">
            <w:pPr>
              <w:pStyle w:val="aff0"/>
              <w:spacing w:line="257" w:lineRule="auto"/>
              <w:ind w:left="55" w:right="116"/>
            </w:pPr>
            <w:r w:rsidRPr="00310D35">
              <w:rPr>
                <w:color w:val="000000"/>
                <w:lang w:eastAsia="uk-UA" w:bidi="uk-UA"/>
              </w:rPr>
              <w:t>Вміти застосовувати знання у практичних ситуаціях</w:t>
            </w:r>
            <w:r w:rsidR="00B96516" w:rsidRPr="00310D35">
              <w:rPr>
                <w:color w:val="000000"/>
                <w:lang w:eastAsia="uk-UA" w:bidi="uk-UA"/>
              </w:rPr>
              <w:t>.</w:t>
            </w:r>
          </w:p>
        </w:tc>
        <w:tc>
          <w:tcPr>
            <w:tcW w:w="2978" w:type="dxa"/>
            <w:shd w:val="clear" w:color="auto" w:fill="auto"/>
          </w:tcPr>
          <w:p w14:paraId="4A2340D4" w14:textId="44258C1C" w:rsidR="00B96516" w:rsidRPr="00310D35" w:rsidRDefault="00B96516" w:rsidP="00310D35">
            <w:pPr>
              <w:pStyle w:val="aff0"/>
              <w:ind w:left="55" w:right="116"/>
            </w:pPr>
            <w:r w:rsidRPr="00310D35">
              <w:rPr>
                <w:color w:val="000000"/>
                <w:lang w:eastAsia="uk-UA" w:bidi="uk-UA"/>
              </w:rPr>
              <w:t>Здатність донести свою позицію</w:t>
            </w:r>
            <w:r w:rsidR="00A27A89" w:rsidRPr="00310D35">
              <w:rPr>
                <w:color w:val="000000"/>
                <w:lang w:eastAsia="uk-UA" w:bidi="uk-UA"/>
              </w:rPr>
              <w:t xml:space="preserve"> щодо застосування знань у практичних ситуаціях</w:t>
            </w:r>
            <w:r w:rsidRPr="00310D35">
              <w:rPr>
                <w:color w:val="000000"/>
                <w:lang w:eastAsia="uk-UA" w:bidi="uk-UA"/>
              </w:rPr>
              <w:t>.</w:t>
            </w:r>
          </w:p>
        </w:tc>
        <w:tc>
          <w:tcPr>
            <w:tcW w:w="2835" w:type="dxa"/>
            <w:shd w:val="clear" w:color="auto" w:fill="auto"/>
          </w:tcPr>
          <w:p w14:paraId="457ADBA2" w14:textId="2A87C990" w:rsidR="00B96516" w:rsidRPr="00310D35" w:rsidRDefault="00B96516" w:rsidP="00310D35">
            <w:pPr>
              <w:pStyle w:val="aff0"/>
              <w:spacing w:line="252" w:lineRule="auto"/>
              <w:ind w:left="55" w:right="116"/>
            </w:pPr>
            <w:r w:rsidRPr="00310D35">
              <w:rPr>
                <w:color w:val="000000"/>
                <w:lang w:eastAsia="uk-UA" w:bidi="uk-UA"/>
              </w:rPr>
              <w:t xml:space="preserve">Відповідати за </w:t>
            </w:r>
            <w:r w:rsidR="00A27A89" w:rsidRPr="00310D35">
              <w:rPr>
                <w:color w:val="000000"/>
                <w:lang w:eastAsia="uk-UA" w:bidi="uk-UA"/>
              </w:rPr>
              <w:t>застосування знань у практичних ситуаціях</w:t>
            </w:r>
            <w:r w:rsidRPr="00310D35">
              <w:rPr>
                <w:color w:val="000000"/>
                <w:lang w:eastAsia="uk-UA" w:bidi="uk-UA"/>
              </w:rPr>
              <w:t>.</w:t>
            </w:r>
          </w:p>
        </w:tc>
      </w:tr>
      <w:tr w:rsidR="00B96516" w:rsidRPr="00310D35" w14:paraId="4D9B77C4" w14:textId="77777777" w:rsidTr="00745F99">
        <w:trPr>
          <w:trHeight w:hRule="exact" w:val="3953"/>
          <w:jc w:val="center"/>
        </w:trPr>
        <w:tc>
          <w:tcPr>
            <w:tcW w:w="1157" w:type="dxa"/>
            <w:shd w:val="clear" w:color="auto" w:fill="auto"/>
            <w:vAlign w:val="center"/>
          </w:tcPr>
          <w:p w14:paraId="20666C87" w14:textId="77777777" w:rsidR="00B96516" w:rsidRPr="00310D35" w:rsidRDefault="00B96516" w:rsidP="00310D35">
            <w:pPr>
              <w:pStyle w:val="aff0"/>
              <w:ind w:left="55" w:right="116"/>
              <w:jc w:val="center"/>
            </w:pPr>
            <w:r w:rsidRPr="00310D35">
              <w:rPr>
                <w:color w:val="000000"/>
                <w:lang w:val="ru-RU" w:eastAsia="ru-RU" w:bidi="ru-RU"/>
              </w:rPr>
              <w:t>ЗК 13</w:t>
            </w:r>
          </w:p>
        </w:tc>
        <w:tc>
          <w:tcPr>
            <w:tcW w:w="2099" w:type="dxa"/>
            <w:shd w:val="clear" w:color="auto" w:fill="auto"/>
          </w:tcPr>
          <w:p w14:paraId="145E3529" w14:textId="2A39E277" w:rsidR="00B96516" w:rsidRPr="00310D35" w:rsidRDefault="00B96516" w:rsidP="00310D35">
            <w:pPr>
              <w:pStyle w:val="aff0"/>
              <w:spacing w:line="252" w:lineRule="auto"/>
              <w:ind w:left="55" w:right="116"/>
            </w:pPr>
            <w:r w:rsidRPr="00310D35">
              <w:rPr>
                <w:color w:val="000000"/>
                <w:lang w:eastAsia="uk-UA" w:bidi="uk-UA"/>
              </w:rPr>
              <w:t xml:space="preserve">Здатність реалізувати свої права </w:t>
            </w:r>
            <w:r w:rsidR="00745F99" w:rsidRPr="00310D35">
              <w:rPr>
                <w:color w:val="000000"/>
                <w:lang w:eastAsia="uk-UA" w:bidi="uk-UA"/>
              </w:rPr>
              <w:t>та</w:t>
            </w:r>
            <w:r w:rsidRPr="00310D35">
              <w:rPr>
                <w:color w:val="000000"/>
                <w:lang w:eastAsia="uk-UA" w:bidi="uk-UA"/>
              </w:rPr>
              <w:t xml:space="preserve"> обов’язки як члена суспільства, усвідомлювати цінності громадянського (вільного демократичного) суспільства </w:t>
            </w:r>
            <w:r w:rsidR="00745F99" w:rsidRPr="00310D35">
              <w:rPr>
                <w:color w:val="000000"/>
                <w:lang w:eastAsia="uk-UA" w:bidi="uk-UA"/>
              </w:rPr>
              <w:t>і</w:t>
            </w:r>
            <w:r w:rsidRPr="00310D35">
              <w:rPr>
                <w:color w:val="000000"/>
                <w:lang w:eastAsia="uk-UA" w:bidi="uk-UA"/>
              </w:rPr>
              <w:t xml:space="preserve"> необхідність його сталого розвитку, верховенства права, прав і свобод людини </w:t>
            </w:r>
            <w:r w:rsidR="00745F99" w:rsidRPr="00310D35">
              <w:rPr>
                <w:color w:val="000000"/>
                <w:lang w:eastAsia="uk-UA" w:bidi="uk-UA"/>
              </w:rPr>
              <w:t>та</w:t>
            </w:r>
            <w:r w:rsidRPr="00310D35">
              <w:rPr>
                <w:color w:val="000000"/>
                <w:lang w:eastAsia="uk-UA" w:bidi="uk-UA"/>
              </w:rPr>
              <w:t xml:space="preserve"> громадянина в Україні.</w:t>
            </w:r>
          </w:p>
        </w:tc>
        <w:tc>
          <w:tcPr>
            <w:tcW w:w="2551" w:type="dxa"/>
            <w:shd w:val="clear" w:color="auto" w:fill="auto"/>
          </w:tcPr>
          <w:p w14:paraId="7D2A2F9F" w14:textId="28784737" w:rsidR="00B96516" w:rsidRPr="00310D35" w:rsidRDefault="00B96516" w:rsidP="00310D35">
            <w:pPr>
              <w:pStyle w:val="aff0"/>
              <w:spacing w:line="252" w:lineRule="auto"/>
              <w:ind w:left="55" w:right="116"/>
            </w:pPr>
            <w:r w:rsidRPr="00310D35">
              <w:rPr>
                <w:color w:val="000000"/>
                <w:lang w:eastAsia="uk-UA" w:bidi="uk-UA"/>
              </w:rPr>
              <w:t xml:space="preserve">Знати свої </w:t>
            </w:r>
            <w:r w:rsidR="00745F99" w:rsidRPr="00310D35">
              <w:rPr>
                <w:color w:val="000000"/>
                <w:lang w:eastAsia="uk-UA" w:bidi="uk-UA"/>
              </w:rPr>
              <w:t>права та обов’язки як члена суспільства, усвідомлювати цінності громадянського (вільного демократичного) суспільства і необхідність його сталого розвитку, верховенства права, прав і свобод людини та громадянина в Україні</w:t>
            </w:r>
            <w:r w:rsidRPr="00310D35">
              <w:rPr>
                <w:color w:val="000000"/>
                <w:lang w:eastAsia="uk-UA" w:bidi="uk-UA"/>
              </w:rPr>
              <w:t>.</w:t>
            </w:r>
          </w:p>
        </w:tc>
        <w:tc>
          <w:tcPr>
            <w:tcW w:w="3968" w:type="dxa"/>
            <w:shd w:val="clear" w:color="auto" w:fill="auto"/>
          </w:tcPr>
          <w:p w14:paraId="5671DCC6" w14:textId="77777777" w:rsidR="00B96516" w:rsidRPr="00310D35" w:rsidRDefault="00B96516" w:rsidP="00310D35">
            <w:pPr>
              <w:pStyle w:val="aff0"/>
              <w:spacing w:line="252" w:lineRule="auto"/>
              <w:ind w:left="55" w:right="116"/>
            </w:pPr>
            <w:r w:rsidRPr="00310D35">
              <w:rPr>
                <w:color w:val="000000"/>
                <w:lang w:eastAsia="uk-UA" w:bidi="uk-UA"/>
              </w:rPr>
              <w:t>Вміти формувати свою професійну відповідальність, діяти відповідно до неї; приймати рішення застосовуючи принципи науково доказової практики; діяти у межах посадових обов’язків та професійної компетентності.</w:t>
            </w:r>
          </w:p>
        </w:tc>
        <w:tc>
          <w:tcPr>
            <w:tcW w:w="2978" w:type="dxa"/>
            <w:shd w:val="clear" w:color="auto" w:fill="auto"/>
          </w:tcPr>
          <w:p w14:paraId="5CAADE8C" w14:textId="101C4848" w:rsidR="00B96516" w:rsidRPr="00310D35" w:rsidRDefault="00B96516" w:rsidP="00310D35">
            <w:pPr>
              <w:pStyle w:val="aff0"/>
              <w:ind w:left="55" w:right="116"/>
            </w:pPr>
            <w:r w:rsidRPr="00310D35">
              <w:rPr>
                <w:color w:val="000000"/>
                <w:lang w:eastAsia="uk-UA" w:bidi="uk-UA"/>
              </w:rPr>
              <w:t>Здатність донести свою позицію до фахівців та нефахівців;</w:t>
            </w:r>
            <w:r w:rsidR="004811A4" w:rsidRPr="00310D35">
              <w:rPr>
                <w:color w:val="000000"/>
                <w:lang w:eastAsia="uk-UA" w:bidi="uk-UA"/>
              </w:rPr>
              <w:t xml:space="preserve"> </w:t>
            </w:r>
            <w:r w:rsidRPr="00310D35">
              <w:rPr>
                <w:color w:val="000000"/>
                <w:lang w:eastAsia="uk-UA" w:bidi="uk-UA"/>
              </w:rPr>
              <w:t>ефективно формувати комунікаційну стратегію у професійній діяльності.</w:t>
            </w:r>
          </w:p>
        </w:tc>
        <w:tc>
          <w:tcPr>
            <w:tcW w:w="2835" w:type="dxa"/>
            <w:shd w:val="clear" w:color="auto" w:fill="auto"/>
          </w:tcPr>
          <w:p w14:paraId="07792560" w14:textId="2643BED2" w:rsidR="00B96516" w:rsidRPr="00310D35" w:rsidRDefault="00B96516" w:rsidP="00310D35">
            <w:pPr>
              <w:pStyle w:val="aff0"/>
              <w:spacing w:line="252" w:lineRule="auto"/>
              <w:ind w:left="55" w:right="116"/>
            </w:pPr>
            <w:r w:rsidRPr="00310D35">
              <w:rPr>
                <w:color w:val="000000"/>
                <w:lang w:eastAsia="uk-UA" w:bidi="uk-UA"/>
              </w:rPr>
              <w:t>Відповідати за свою професійну позицію та діяльність;</w:t>
            </w:r>
            <w:r w:rsidR="004811A4" w:rsidRPr="00310D35">
              <w:rPr>
                <w:color w:val="000000"/>
                <w:lang w:eastAsia="uk-UA" w:bidi="uk-UA"/>
              </w:rPr>
              <w:t xml:space="preserve"> </w:t>
            </w:r>
            <w:r w:rsidRPr="00310D35">
              <w:rPr>
                <w:color w:val="000000"/>
                <w:lang w:eastAsia="uk-UA" w:bidi="uk-UA"/>
              </w:rPr>
              <w:t>відповідати за прийняття рішень у складних умовах.</w:t>
            </w:r>
          </w:p>
        </w:tc>
      </w:tr>
      <w:tr w:rsidR="00745F99" w:rsidRPr="00310D35" w14:paraId="3F00F7D3" w14:textId="77777777" w:rsidTr="00D05137">
        <w:trPr>
          <w:trHeight w:hRule="exact" w:val="1137"/>
          <w:jc w:val="center"/>
        </w:trPr>
        <w:tc>
          <w:tcPr>
            <w:tcW w:w="1157" w:type="dxa"/>
            <w:shd w:val="clear" w:color="auto" w:fill="auto"/>
            <w:vAlign w:val="center"/>
          </w:tcPr>
          <w:p w14:paraId="604E7444" w14:textId="77777777" w:rsidR="00745F99" w:rsidRPr="00310D35" w:rsidRDefault="00745F99" w:rsidP="00310D35">
            <w:pPr>
              <w:pStyle w:val="aff0"/>
              <w:ind w:left="55" w:right="116"/>
              <w:jc w:val="center"/>
            </w:pPr>
            <w:r w:rsidRPr="00310D35">
              <w:rPr>
                <w:color w:val="000000"/>
                <w:lang w:val="ru-RU" w:eastAsia="ru-RU" w:bidi="ru-RU"/>
              </w:rPr>
              <w:t>ЗК 14</w:t>
            </w:r>
          </w:p>
        </w:tc>
        <w:tc>
          <w:tcPr>
            <w:tcW w:w="2099" w:type="dxa"/>
            <w:shd w:val="clear" w:color="auto" w:fill="auto"/>
          </w:tcPr>
          <w:p w14:paraId="3CCF3B48" w14:textId="77777777" w:rsidR="00745F99" w:rsidRPr="00310D35" w:rsidRDefault="00745F99" w:rsidP="00310D35">
            <w:pPr>
              <w:pStyle w:val="aff0"/>
              <w:ind w:left="55" w:right="116"/>
            </w:pPr>
            <w:r w:rsidRPr="00310D35">
              <w:rPr>
                <w:color w:val="000000"/>
                <w:lang w:eastAsia="uk-UA" w:bidi="uk-UA"/>
              </w:rPr>
              <w:t>Здатність діяти соціально відповідально та свідомо.</w:t>
            </w:r>
          </w:p>
        </w:tc>
        <w:tc>
          <w:tcPr>
            <w:tcW w:w="2551" w:type="dxa"/>
            <w:shd w:val="clear" w:color="auto" w:fill="auto"/>
          </w:tcPr>
          <w:p w14:paraId="7522062E" w14:textId="4CE16E83" w:rsidR="00745F99" w:rsidRPr="00310D35" w:rsidRDefault="00745F99" w:rsidP="00310D35">
            <w:pPr>
              <w:pStyle w:val="aff0"/>
              <w:ind w:left="55" w:right="116"/>
            </w:pPr>
            <w:r w:rsidRPr="00310D35">
              <w:rPr>
                <w:color w:val="000000"/>
                <w:lang w:eastAsia="uk-UA" w:bidi="uk-UA"/>
              </w:rPr>
              <w:t>Знати соціальні норми природи і суспільства.</w:t>
            </w:r>
          </w:p>
        </w:tc>
        <w:tc>
          <w:tcPr>
            <w:tcW w:w="3968" w:type="dxa"/>
            <w:shd w:val="clear" w:color="auto" w:fill="auto"/>
          </w:tcPr>
          <w:p w14:paraId="3554086D" w14:textId="7A0BA68F" w:rsidR="00745F99" w:rsidRPr="00310D35" w:rsidRDefault="00745F99" w:rsidP="00310D35">
            <w:pPr>
              <w:pStyle w:val="aff0"/>
              <w:ind w:left="55" w:right="116"/>
            </w:pPr>
            <w:r w:rsidRPr="00310D35">
              <w:rPr>
                <w:color w:val="000000"/>
                <w:lang w:eastAsia="uk-UA" w:bidi="uk-UA"/>
              </w:rPr>
              <w:t>Вміти діяти соціально відповідально та свідомо.</w:t>
            </w:r>
          </w:p>
        </w:tc>
        <w:tc>
          <w:tcPr>
            <w:tcW w:w="2978" w:type="dxa"/>
            <w:shd w:val="clear" w:color="auto" w:fill="auto"/>
          </w:tcPr>
          <w:p w14:paraId="73D3FEDB" w14:textId="7B63E6CD" w:rsidR="00745F99" w:rsidRPr="00310D35" w:rsidRDefault="00745F99" w:rsidP="00310D35">
            <w:pPr>
              <w:pStyle w:val="aff0"/>
              <w:ind w:left="55" w:right="116"/>
            </w:pPr>
            <w:r w:rsidRPr="00310D35">
              <w:rPr>
                <w:color w:val="000000"/>
                <w:lang w:eastAsia="uk-UA" w:bidi="uk-UA"/>
              </w:rPr>
              <w:t>Здатність донести свою громадську та соціальну позицію.</w:t>
            </w:r>
          </w:p>
        </w:tc>
        <w:tc>
          <w:tcPr>
            <w:tcW w:w="2835" w:type="dxa"/>
            <w:shd w:val="clear" w:color="auto" w:fill="auto"/>
          </w:tcPr>
          <w:p w14:paraId="26E51FC8" w14:textId="62A6DDE1" w:rsidR="00745F99" w:rsidRPr="00310D35" w:rsidRDefault="00745F99" w:rsidP="00310D35">
            <w:pPr>
              <w:pStyle w:val="aff0"/>
              <w:ind w:left="55" w:right="116"/>
            </w:pPr>
            <w:r w:rsidRPr="00310D35">
              <w:rPr>
                <w:color w:val="000000"/>
                <w:lang w:eastAsia="uk-UA" w:bidi="uk-UA"/>
              </w:rPr>
              <w:t>Відповідати за свою громадянську позицію та діяльність.</w:t>
            </w:r>
          </w:p>
        </w:tc>
      </w:tr>
      <w:tr w:rsidR="00B96516" w:rsidRPr="00310D35" w14:paraId="43300E2A" w14:textId="77777777" w:rsidTr="00D05137">
        <w:trPr>
          <w:trHeight w:val="5067"/>
          <w:jc w:val="center"/>
        </w:trPr>
        <w:tc>
          <w:tcPr>
            <w:tcW w:w="1157" w:type="dxa"/>
            <w:shd w:val="clear" w:color="auto" w:fill="auto"/>
            <w:vAlign w:val="center"/>
          </w:tcPr>
          <w:p w14:paraId="23302E06" w14:textId="77777777" w:rsidR="00B96516" w:rsidRPr="00310D35" w:rsidRDefault="00B96516" w:rsidP="00310D35">
            <w:pPr>
              <w:pStyle w:val="aff0"/>
              <w:ind w:left="55" w:right="116"/>
              <w:jc w:val="center"/>
            </w:pPr>
            <w:r w:rsidRPr="00310D35">
              <w:rPr>
                <w:color w:val="000000"/>
                <w:lang w:val="ru-RU" w:eastAsia="ru-RU" w:bidi="ru-RU"/>
              </w:rPr>
              <w:lastRenderedPageBreak/>
              <w:t>ЗК 15</w:t>
            </w:r>
          </w:p>
        </w:tc>
        <w:tc>
          <w:tcPr>
            <w:tcW w:w="2099" w:type="dxa"/>
            <w:shd w:val="clear" w:color="auto" w:fill="auto"/>
          </w:tcPr>
          <w:p w14:paraId="0A6263E4" w14:textId="19CD651D" w:rsidR="00B96516" w:rsidRPr="00310D35" w:rsidRDefault="00B96516" w:rsidP="00310D35">
            <w:pPr>
              <w:pStyle w:val="aff0"/>
              <w:ind w:left="55" w:right="116"/>
            </w:pPr>
            <w:r w:rsidRPr="00310D35">
              <w:rPr>
                <w:color w:val="000000"/>
                <w:lang w:eastAsia="uk-UA" w:bidi="uk-UA"/>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w:t>
            </w:r>
            <w:r w:rsidR="00A27A89" w:rsidRPr="00310D35">
              <w:rPr>
                <w:color w:val="000000"/>
                <w:lang w:eastAsia="uk-UA" w:bidi="uk-UA"/>
              </w:rPr>
              <w:t>в</w:t>
            </w:r>
            <w:r w:rsidRPr="00310D35">
              <w:rPr>
                <w:color w:val="000000"/>
                <w:lang w:eastAsia="uk-UA" w:bidi="uk-UA"/>
              </w:rPr>
              <w:t xml:space="preserve">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tc>
        <w:tc>
          <w:tcPr>
            <w:tcW w:w="2551" w:type="dxa"/>
            <w:shd w:val="clear" w:color="auto" w:fill="auto"/>
          </w:tcPr>
          <w:p w14:paraId="7B9ECEC8" w14:textId="6638FD2B" w:rsidR="00B96516" w:rsidRPr="00310D35" w:rsidRDefault="00B96516" w:rsidP="00310D35">
            <w:pPr>
              <w:pStyle w:val="aff0"/>
              <w:ind w:left="55" w:right="116"/>
            </w:pPr>
            <w:r w:rsidRPr="00310D35">
              <w:rPr>
                <w:color w:val="000000"/>
                <w:lang w:eastAsia="uk-UA" w:bidi="uk-UA"/>
              </w:rPr>
              <w:t xml:space="preserve">Знати історію розвитку предметної області, її місце </w:t>
            </w:r>
            <w:r w:rsidR="00A27A89" w:rsidRPr="00310D35">
              <w:rPr>
                <w:color w:val="000000"/>
                <w:lang w:eastAsia="uk-UA" w:bidi="uk-UA"/>
              </w:rPr>
              <w:t>в</w:t>
            </w:r>
            <w:r w:rsidRPr="00310D35">
              <w:rPr>
                <w:color w:val="000000"/>
                <w:lang w:eastAsia="uk-UA" w:bidi="uk-UA"/>
              </w:rPr>
              <w:t xml:space="preserve"> загальній системі знань про природу і суспільство.</w:t>
            </w:r>
          </w:p>
        </w:tc>
        <w:tc>
          <w:tcPr>
            <w:tcW w:w="3968" w:type="dxa"/>
            <w:shd w:val="clear" w:color="auto" w:fill="auto"/>
          </w:tcPr>
          <w:p w14:paraId="166FCE43" w14:textId="77777777" w:rsidR="00B96516" w:rsidRPr="00310D35" w:rsidRDefault="00B96516" w:rsidP="00310D35">
            <w:pPr>
              <w:pStyle w:val="aff0"/>
              <w:ind w:left="55" w:right="116"/>
            </w:pPr>
            <w:r w:rsidRPr="00310D35">
              <w:rPr>
                <w:color w:val="000000"/>
                <w:lang w:eastAsia="uk-UA" w:bidi="uk-UA"/>
              </w:rPr>
              <w:t>Вміти використовувати різні види та форми рухової активності для активного відпочинку та ведення здорового способу життя.</w:t>
            </w:r>
          </w:p>
        </w:tc>
        <w:tc>
          <w:tcPr>
            <w:tcW w:w="2978" w:type="dxa"/>
            <w:shd w:val="clear" w:color="auto" w:fill="auto"/>
          </w:tcPr>
          <w:p w14:paraId="5A48A0B4" w14:textId="77777777" w:rsidR="00B96516" w:rsidRPr="00310D35" w:rsidRDefault="00B96516" w:rsidP="00310D35">
            <w:pPr>
              <w:pStyle w:val="aff0"/>
              <w:ind w:left="55" w:right="116"/>
            </w:pPr>
            <w:r w:rsidRPr="00310D35">
              <w:rPr>
                <w:color w:val="000000"/>
                <w:lang w:eastAsia="uk-UA" w:bidi="uk-UA"/>
              </w:rPr>
              <w:t>Розробляти заходи щодо збереження моральних, культурних, наукових цінностей і досягнень суспільства; взаємодіяти з відповідними структурами у розв’язанні соціальних проблем.</w:t>
            </w:r>
          </w:p>
        </w:tc>
        <w:tc>
          <w:tcPr>
            <w:tcW w:w="2835" w:type="dxa"/>
            <w:shd w:val="clear" w:color="auto" w:fill="auto"/>
          </w:tcPr>
          <w:p w14:paraId="2F49F45B" w14:textId="77777777" w:rsidR="00B96516" w:rsidRPr="00310D35" w:rsidRDefault="00B96516" w:rsidP="00310D35">
            <w:pPr>
              <w:pStyle w:val="aff0"/>
              <w:ind w:left="55" w:right="116"/>
            </w:pPr>
            <w:r w:rsidRPr="00310D35">
              <w:rPr>
                <w:color w:val="000000"/>
                <w:lang w:eastAsia="uk-UA" w:bidi="uk-UA"/>
              </w:rPr>
              <w:t>Нести відповідальність за збереження та примноження моральних, культурних, наукових цінностей і досягнень суспільства.</w:t>
            </w:r>
          </w:p>
        </w:tc>
      </w:tr>
      <w:tr w:rsidR="0028291A" w:rsidRPr="00310D35" w14:paraId="2CC1898F" w14:textId="77777777" w:rsidTr="00D05137">
        <w:trPr>
          <w:trHeight w:val="2120"/>
          <w:jc w:val="center"/>
        </w:trPr>
        <w:tc>
          <w:tcPr>
            <w:tcW w:w="1157" w:type="dxa"/>
            <w:shd w:val="clear" w:color="auto" w:fill="auto"/>
            <w:vAlign w:val="center"/>
          </w:tcPr>
          <w:p w14:paraId="24BB4D02" w14:textId="262388FF" w:rsidR="0028291A" w:rsidRPr="00310D35" w:rsidRDefault="0028291A" w:rsidP="00310D35">
            <w:pPr>
              <w:pStyle w:val="aff0"/>
              <w:ind w:left="55" w:right="116"/>
              <w:jc w:val="center"/>
              <w:rPr>
                <w:color w:val="000000"/>
                <w:lang w:val="ru-RU" w:eastAsia="ru-RU" w:bidi="ru-RU"/>
              </w:rPr>
            </w:pPr>
            <w:r w:rsidRPr="00310D35">
              <w:rPr>
                <w:color w:val="000000"/>
                <w:lang w:val="ru-RU" w:eastAsia="ru-RU" w:bidi="ru-RU"/>
              </w:rPr>
              <w:t>ЗК 16</w:t>
            </w:r>
          </w:p>
        </w:tc>
        <w:tc>
          <w:tcPr>
            <w:tcW w:w="2099" w:type="dxa"/>
            <w:shd w:val="clear" w:color="auto" w:fill="auto"/>
          </w:tcPr>
          <w:p w14:paraId="40860198" w14:textId="4BDFDF6C" w:rsidR="0028291A" w:rsidRPr="00310D35" w:rsidRDefault="0028291A" w:rsidP="00310D35">
            <w:pPr>
              <w:pStyle w:val="aff0"/>
              <w:ind w:left="55" w:right="116"/>
              <w:rPr>
                <w:color w:val="000000"/>
                <w:lang w:eastAsia="uk-UA" w:bidi="uk-UA"/>
              </w:rPr>
            </w:pPr>
            <w:r w:rsidRPr="00310D35">
              <w:rPr>
                <w:lang w:eastAsia="uk-UA"/>
              </w:rPr>
              <w:t>Здатність ухвалювати рішення та діяти, дотримуючись принципу неприпустимості принципу корупції та будь-яки</w:t>
            </w:r>
            <w:r w:rsidR="00703094" w:rsidRPr="00310D35">
              <w:rPr>
                <w:lang w:eastAsia="uk-UA"/>
              </w:rPr>
              <w:t>х інших проявів недоброчесності</w:t>
            </w:r>
            <w:r w:rsidR="00FD0AF9" w:rsidRPr="00310D35">
              <w:rPr>
                <w:lang w:eastAsia="uk-UA"/>
              </w:rPr>
              <w:t>.</w:t>
            </w:r>
          </w:p>
        </w:tc>
        <w:tc>
          <w:tcPr>
            <w:tcW w:w="2551" w:type="dxa"/>
            <w:shd w:val="clear" w:color="auto" w:fill="auto"/>
          </w:tcPr>
          <w:p w14:paraId="6FF80313" w14:textId="420B36C2" w:rsidR="0028291A" w:rsidRPr="00310D35" w:rsidRDefault="00D05137" w:rsidP="00310D35">
            <w:pPr>
              <w:pStyle w:val="aff0"/>
              <w:ind w:left="55" w:right="116"/>
              <w:rPr>
                <w:color w:val="000000"/>
                <w:lang w:eastAsia="uk-UA" w:bidi="uk-UA"/>
              </w:rPr>
            </w:pPr>
            <w:r w:rsidRPr="00310D35">
              <w:t>Знати принципи корупції та прояви недоброчесності</w:t>
            </w:r>
            <w:r w:rsidR="00FD0AF9" w:rsidRPr="00310D35">
              <w:rPr>
                <w:lang w:eastAsia="uk-UA"/>
              </w:rPr>
              <w:t>.</w:t>
            </w:r>
          </w:p>
        </w:tc>
        <w:tc>
          <w:tcPr>
            <w:tcW w:w="3968" w:type="dxa"/>
            <w:shd w:val="clear" w:color="auto" w:fill="auto"/>
          </w:tcPr>
          <w:p w14:paraId="189AEE75" w14:textId="1467F2D2" w:rsidR="0028291A" w:rsidRPr="00310D35" w:rsidRDefault="00D05137" w:rsidP="00310D35">
            <w:pPr>
              <w:pStyle w:val="aff0"/>
              <w:ind w:left="55" w:right="116"/>
              <w:rPr>
                <w:color w:val="000000"/>
                <w:lang w:eastAsia="uk-UA" w:bidi="uk-UA"/>
              </w:rPr>
            </w:pPr>
            <w:r w:rsidRPr="00310D35">
              <w:t>Вмі</w:t>
            </w:r>
            <w:r w:rsidR="00FD0AF9" w:rsidRPr="00310D35">
              <w:t>ти</w:t>
            </w:r>
            <w:r w:rsidRPr="00310D35">
              <w:t xml:space="preserve"> діяти</w:t>
            </w:r>
            <w:r w:rsidR="00FD0AF9" w:rsidRPr="00310D35">
              <w:t>,</w:t>
            </w:r>
            <w:r w:rsidR="00703094" w:rsidRPr="00310D35">
              <w:t xml:space="preserve"> </w:t>
            </w:r>
            <w:r w:rsidRPr="00310D35">
              <w:t xml:space="preserve">дотримуючись норм етики, закону і доброчесності </w:t>
            </w:r>
            <w:r w:rsidR="00703094" w:rsidRPr="00310D35">
              <w:t>у сфері професійної діяльності або навчання</w:t>
            </w:r>
            <w:r w:rsidR="00FD0AF9" w:rsidRPr="00310D35">
              <w:rPr>
                <w:lang w:eastAsia="uk-UA"/>
              </w:rPr>
              <w:t>.</w:t>
            </w:r>
          </w:p>
        </w:tc>
        <w:tc>
          <w:tcPr>
            <w:tcW w:w="2978" w:type="dxa"/>
            <w:shd w:val="clear" w:color="auto" w:fill="auto"/>
          </w:tcPr>
          <w:p w14:paraId="0ABAD067" w14:textId="702D87C1" w:rsidR="0028291A" w:rsidRPr="00310D35" w:rsidRDefault="00FD0AF9" w:rsidP="00310D35">
            <w:pPr>
              <w:pStyle w:val="aff0"/>
              <w:ind w:left="55" w:right="116"/>
              <w:rPr>
                <w:color w:val="000000"/>
                <w:lang w:eastAsia="uk-UA" w:bidi="uk-UA"/>
              </w:rPr>
            </w:pPr>
            <w:r w:rsidRPr="00310D35">
              <w:rPr>
                <w:color w:val="000000"/>
                <w:lang w:eastAsia="uk-UA" w:bidi="uk-UA"/>
              </w:rPr>
              <w:t xml:space="preserve">Здатність обмінюватися інформацією про </w:t>
            </w:r>
            <w:r w:rsidRPr="00310D35">
              <w:t>прояви недоброчесності</w:t>
            </w:r>
            <w:r w:rsidR="00A27A89" w:rsidRPr="00310D35">
              <w:t>,</w:t>
            </w:r>
            <w:r w:rsidRPr="00310D35">
              <w:t xml:space="preserve"> </w:t>
            </w:r>
            <w:r w:rsidR="00A27A89" w:rsidRPr="00310D35">
              <w:t>у</w:t>
            </w:r>
            <w:r w:rsidR="00D05137" w:rsidRPr="00310D35">
              <w:t>хвалювати рішення та діяти</w:t>
            </w:r>
            <w:r w:rsidRPr="00310D35">
              <w:t>,</w:t>
            </w:r>
            <w:r w:rsidR="00D05137" w:rsidRPr="00310D35">
              <w:t xml:space="preserve"> дотримуючись норм етики, закону і доброчесності у сфері професійної діяльності або навчання</w:t>
            </w:r>
            <w:r w:rsidRPr="00310D35">
              <w:t>.</w:t>
            </w:r>
          </w:p>
        </w:tc>
        <w:tc>
          <w:tcPr>
            <w:tcW w:w="2835" w:type="dxa"/>
            <w:shd w:val="clear" w:color="auto" w:fill="auto"/>
          </w:tcPr>
          <w:p w14:paraId="3BD9C75A" w14:textId="7D8B9358" w:rsidR="0028291A" w:rsidRPr="00310D35" w:rsidRDefault="00D05137" w:rsidP="00310D35">
            <w:pPr>
              <w:pStyle w:val="aff0"/>
              <w:ind w:left="55" w:right="116"/>
              <w:rPr>
                <w:color w:val="000000"/>
                <w:lang w:eastAsia="uk-UA" w:bidi="uk-UA"/>
              </w:rPr>
            </w:pPr>
            <w:r w:rsidRPr="00310D35">
              <w:t>Н</w:t>
            </w:r>
            <w:r w:rsidR="00703094" w:rsidRPr="00310D35">
              <w:t xml:space="preserve">ести відповідальність за </w:t>
            </w:r>
            <w:r w:rsidRPr="00310D35">
              <w:t xml:space="preserve">дотримання </w:t>
            </w:r>
            <w:r w:rsidRPr="00310D35">
              <w:rPr>
                <w:lang w:eastAsia="uk-UA"/>
              </w:rPr>
              <w:t>принципу неприпустимості принципу корупції та будь-яких інших проявів недоброчесності</w:t>
            </w:r>
            <w:r w:rsidR="00FD0AF9" w:rsidRPr="00310D35">
              <w:rPr>
                <w:lang w:eastAsia="uk-UA"/>
              </w:rPr>
              <w:t>.</w:t>
            </w:r>
          </w:p>
        </w:tc>
      </w:tr>
      <w:tr w:rsidR="00B96516" w:rsidRPr="00310D35" w14:paraId="77BEC6CA" w14:textId="77777777" w:rsidTr="00EF1A51">
        <w:trPr>
          <w:trHeight w:val="379"/>
          <w:jc w:val="center"/>
        </w:trPr>
        <w:tc>
          <w:tcPr>
            <w:tcW w:w="15588" w:type="dxa"/>
            <w:gridSpan w:val="6"/>
            <w:shd w:val="clear" w:color="auto" w:fill="auto"/>
            <w:vAlign w:val="center"/>
          </w:tcPr>
          <w:p w14:paraId="259C498F" w14:textId="77777777" w:rsidR="00B96516" w:rsidRPr="00310D35" w:rsidRDefault="00B96516" w:rsidP="00310D35">
            <w:pPr>
              <w:pStyle w:val="aff0"/>
              <w:ind w:left="55" w:right="116"/>
              <w:jc w:val="center"/>
            </w:pPr>
            <w:r w:rsidRPr="00310D35">
              <w:rPr>
                <w:b/>
                <w:bCs/>
                <w:color w:val="000000"/>
                <w:lang w:eastAsia="uk-UA" w:bidi="uk-UA"/>
              </w:rPr>
              <w:t>Спеціальні (фахові) компетентності</w:t>
            </w:r>
          </w:p>
        </w:tc>
      </w:tr>
      <w:tr w:rsidR="00B96516" w:rsidRPr="00310D35" w14:paraId="60E35D67" w14:textId="77777777" w:rsidTr="00D05137">
        <w:trPr>
          <w:trHeight w:hRule="exact" w:val="2909"/>
          <w:jc w:val="center"/>
        </w:trPr>
        <w:tc>
          <w:tcPr>
            <w:tcW w:w="1157" w:type="dxa"/>
            <w:shd w:val="clear" w:color="auto" w:fill="auto"/>
            <w:vAlign w:val="center"/>
          </w:tcPr>
          <w:p w14:paraId="6CDD3D66" w14:textId="6BB58D9A" w:rsidR="00B96516" w:rsidRPr="00310D35" w:rsidRDefault="004811A4" w:rsidP="00310D35">
            <w:pPr>
              <w:pStyle w:val="aff0"/>
              <w:ind w:left="55" w:right="116"/>
              <w:jc w:val="center"/>
            </w:pPr>
            <w:r w:rsidRPr="00310D35">
              <w:rPr>
                <w:color w:val="000000"/>
                <w:lang w:eastAsia="uk-UA" w:bidi="uk-UA"/>
              </w:rPr>
              <w:lastRenderedPageBreak/>
              <w:t xml:space="preserve">СК </w:t>
            </w:r>
            <w:r w:rsidR="00B96516" w:rsidRPr="00310D35">
              <w:rPr>
                <w:color w:val="000000"/>
                <w:lang w:eastAsia="uk-UA" w:bidi="uk-UA"/>
              </w:rPr>
              <w:t>1</w:t>
            </w:r>
          </w:p>
        </w:tc>
        <w:tc>
          <w:tcPr>
            <w:tcW w:w="2099" w:type="dxa"/>
            <w:shd w:val="clear" w:color="auto" w:fill="auto"/>
          </w:tcPr>
          <w:p w14:paraId="7E89625E" w14:textId="4E0351D1" w:rsidR="00B96516" w:rsidRPr="00310D35" w:rsidRDefault="00B96516" w:rsidP="00310D35">
            <w:pPr>
              <w:pStyle w:val="aff0"/>
              <w:spacing w:line="252" w:lineRule="auto"/>
              <w:ind w:left="55" w:right="116"/>
            </w:pPr>
            <w:r w:rsidRPr="00310D35">
              <w:rPr>
                <w:color w:val="000000"/>
                <w:lang w:eastAsia="uk-UA" w:bidi="uk-UA"/>
              </w:rPr>
              <w:t xml:space="preserve">Здатність пояснити потребу </w:t>
            </w:r>
            <w:r w:rsidR="00A27A89" w:rsidRPr="00310D35">
              <w:rPr>
                <w:color w:val="000000"/>
                <w:lang w:eastAsia="uk-UA" w:bidi="uk-UA"/>
              </w:rPr>
              <w:t>в</w:t>
            </w:r>
            <w:r w:rsidRPr="00310D35">
              <w:rPr>
                <w:color w:val="000000"/>
                <w:lang w:eastAsia="uk-UA" w:bidi="uk-UA"/>
              </w:rPr>
              <w:t xml:space="preserve"> заходах фізичної терапії, ерготерапії, принципи їх використання і зв'язок </w:t>
            </w:r>
            <w:r w:rsidR="00A27A89" w:rsidRPr="00310D35">
              <w:rPr>
                <w:color w:val="000000"/>
                <w:lang w:eastAsia="uk-UA" w:bidi="uk-UA"/>
              </w:rPr>
              <w:t>і</w:t>
            </w:r>
            <w:r w:rsidRPr="00310D35">
              <w:rPr>
                <w:color w:val="000000"/>
                <w:lang w:eastAsia="uk-UA" w:bidi="uk-UA"/>
              </w:rPr>
              <w:t>з охороною здоров’я.</w:t>
            </w:r>
          </w:p>
        </w:tc>
        <w:tc>
          <w:tcPr>
            <w:tcW w:w="2551" w:type="dxa"/>
            <w:shd w:val="clear" w:color="auto" w:fill="auto"/>
          </w:tcPr>
          <w:p w14:paraId="778FBB23" w14:textId="522B2E86" w:rsidR="00B96516" w:rsidRPr="00310D35" w:rsidRDefault="00B96516" w:rsidP="00310D35">
            <w:pPr>
              <w:pStyle w:val="aff0"/>
              <w:spacing w:line="252" w:lineRule="auto"/>
              <w:ind w:left="55" w:right="116"/>
            </w:pPr>
            <w:r w:rsidRPr="00310D35">
              <w:rPr>
                <w:color w:val="000000"/>
                <w:lang w:eastAsia="uk-UA" w:bidi="uk-UA"/>
              </w:rPr>
              <w:t>Знати принципи медичної, соціальної та біопсихосоціальної моделей обмеження життє</w:t>
            </w:r>
            <w:r w:rsidR="00A27A89" w:rsidRPr="00310D35">
              <w:rPr>
                <w:color w:val="000000"/>
                <w:lang w:eastAsia="uk-UA" w:bidi="uk-UA"/>
              </w:rPr>
              <w:t>діяльності; особливості застосу</w:t>
            </w:r>
            <w:r w:rsidRPr="00310D35">
              <w:rPr>
                <w:color w:val="000000"/>
                <w:lang w:eastAsia="uk-UA" w:bidi="uk-UA"/>
              </w:rPr>
              <w:t>вання профілактичних та терапевтичних заходів фізичної терапії, ерготерапії та їх вплив на стан здоров’я пацієнта/клієнта.</w:t>
            </w:r>
          </w:p>
        </w:tc>
        <w:tc>
          <w:tcPr>
            <w:tcW w:w="3968" w:type="dxa"/>
            <w:shd w:val="clear" w:color="auto" w:fill="auto"/>
          </w:tcPr>
          <w:p w14:paraId="600B2BD1" w14:textId="77777777" w:rsidR="00B96516" w:rsidRPr="00310D35" w:rsidRDefault="00B96516" w:rsidP="00310D35">
            <w:pPr>
              <w:pStyle w:val="aff0"/>
              <w:spacing w:line="252" w:lineRule="auto"/>
              <w:ind w:left="55" w:right="116"/>
            </w:pPr>
            <w:r w:rsidRPr="00310D35">
              <w:rPr>
                <w:color w:val="000000"/>
                <w:lang w:eastAsia="uk-UA" w:bidi="uk-UA"/>
              </w:rPr>
              <w:t>Вміти пояснити поняття «здоров’я» та шляхи його зміцнення в контексті потреб конкретного пацієнта/клієнта; пояснити ефективність використання фізичних вправ та змін оточення для відновлення і підтримки здоров’я; пояснити необхідність профілактичних та терапевтичних заходів фізичної терапії, ерготерапії.</w:t>
            </w:r>
          </w:p>
        </w:tc>
        <w:tc>
          <w:tcPr>
            <w:tcW w:w="2978" w:type="dxa"/>
            <w:shd w:val="clear" w:color="auto" w:fill="auto"/>
          </w:tcPr>
          <w:p w14:paraId="279CE5BE" w14:textId="77777777" w:rsidR="00B96516" w:rsidRPr="00310D35" w:rsidRDefault="00B96516" w:rsidP="00310D35">
            <w:pPr>
              <w:pStyle w:val="aff0"/>
              <w:spacing w:line="254" w:lineRule="auto"/>
              <w:ind w:left="55" w:right="116"/>
            </w:pPr>
            <w:r w:rsidRPr="00310D35">
              <w:rPr>
                <w:color w:val="000000"/>
                <w:lang w:eastAsia="uk-UA" w:bidi="uk-UA"/>
              </w:rPr>
              <w:t>Здатність донести свою позицію до фахівців та нефахівців; співробітництво з широким колом осіб (колеги, керівники, клієнти) для провадження професійної діяльності.</w:t>
            </w:r>
          </w:p>
        </w:tc>
        <w:tc>
          <w:tcPr>
            <w:tcW w:w="2835" w:type="dxa"/>
            <w:shd w:val="clear" w:color="auto" w:fill="auto"/>
          </w:tcPr>
          <w:p w14:paraId="49266451" w14:textId="77777777" w:rsidR="00B96516" w:rsidRPr="00310D35" w:rsidRDefault="00B96516" w:rsidP="00310D35">
            <w:pPr>
              <w:pStyle w:val="aff0"/>
              <w:spacing w:line="252" w:lineRule="auto"/>
              <w:ind w:left="55" w:right="116"/>
            </w:pPr>
            <w:r w:rsidRPr="00310D35">
              <w:rPr>
                <w:color w:val="000000"/>
                <w:lang w:eastAsia="uk-UA" w:bidi="uk-UA"/>
              </w:rPr>
              <w:t>Здатність працювати автономно, нести відповідальність за достовірність озвученої інформації.</w:t>
            </w:r>
          </w:p>
        </w:tc>
      </w:tr>
      <w:tr w:rsidR="00B96516" w:rsidRPr="00310D35" w14:paraId="7F2DE1EE" w14:textId="77777777" w:rsidTr="00D05137">
        <w:trPr>
          <w:trHeight w:hRule="exact" w:val="2179"/>
          <w:jc w:val="center"/>
        </w:trPr>
        <w:tc>
          <w:tcPr>
            <w:tcW w:w="1157" w:type="dxa"/>
            <w:shd w:val="clear" w:color="auto" w:fill="auto"/>
            <w:vAlign w:val="center"/>
          </w:tcPr>
          <w:p w14:paraId="0D831A6D" w14:textId="390A9C2D" w:rsidR="00B96516" w:rsidRPr="00310D35" w:rsidRDefault="004811A4" w:rsidP="00310D35">
            <w:pPr>
              <w:pStyle w:val="aff0"/>
              <w:ind w:left="55" w:right="116"/>
              <w:jc w:val="center"/>
            </w:pPr>
            <w:r w:rsidRPr="00310D35">
              <w:rPr>
                <w:color w:val="000000"/>
                <w:lang w:eastAsia="uk-UA" w:bidi="uk-UA"/>
              </w:rPr>
              <w:t xml:space="preserve">СК </w:t>
            </w:r>
            <w:r w:rsidR="00B96516" w:rsidRPr="00310D35">
              <w:rPr>
                <w:color w:val="000000"/>
                <w:lang w:eastAsia="uk-UA" w:bidi="uk-UA"/>
              </w:rPr>
              <w:t>2</w:t>
            </w:r>
          </w:p>
        </w:tc>
        <w:tc>
          <w:tcPr>
            <w:tcW w:w="2099" w:type="dxa"/>
            <w:shd w:val="clear" w:color="auto" w:fill="auto"/>
          </w:tcPr>
          <w:p w14:paraId="7999918C" w14:textId="77777777" w:rsidR="00B96516" w:rsidRPr="00310D35" w:rsidRDefault="00B96516" w:rsidP="00310D35">
            <w:pPr>
              <w:pStyle w:val="aff0"/>
              <w:spacing w:line="252" w:lineRule="auto"/>
              <w:ind w:left="55" w:right="116"/>
            </w:pPr>
            <w:r w:rsidRPr="00310D35">
              <w:rPr>
                <w:color w:val="000000"/>
                <w:lang w:eastAsia="uk-UA" w:bidi="uk-UA"/>
              </w:rPr>
              <w:t>Здатність аналізувати будову, нормальний та індивідуальний розвиток людського організму та його рухові функції.</w:t>
            </w:r>
          </w:p>
        </w:tc>
        <w:tc>
          <w:tcPr>
            <w:tcW w:w="2551" w:type="dxa"/>
            <w:shd w:val="clear" w:color="auto" w:fill="auto"/>
          </w:tcPr>
          <w:p w14:paraId="1371B2C8" w14:textId="77777777" w:rsidR="00B96516" w:rsidRPr="00310D35" w:rsidRDefault="00B96516" w:rsidP="00310D35">
            <w:pPr>
              <w:pStyle w:val="aff0"/>
              <w:spacing w:line="252" w:lineRule="auto"/>
              <w:ind w:left="55" w:right="116"/>
            </w:pPr>
            <w:r w:rsidRPr="00310D35">
              <w:rPr>
                <w:color w:val="000000"/>
                <w:lang w:eastAsia="uk-UA" w:bidi="uk-UA"/>
              </w:rPr>
              <w:t>Знати анатомію, біомеханіку, фізіологію та біохімію рухової активності, фізичний та психічний розвиток людини; процеси, які проходять в організмі під час навчання та контролю рухових функцій.</w:t>
            </w:r>
          </w:p>
        </w:tc>
        <w:tc>
          <w:tcPr>
            <w:tcW w:w="3968" w:type="dxa"/>
            <w:shd w:val="clear" w:color="auto" w:fill="auto"/>
          </w:tcPr>
          <w:p w14:paraId="0BE44D25" w14:textId="77777777" w:rsidR="00B96516" w:rsidRPr="00310D35" w:rsidRDefault="00B96516" w:rsidP="00310D35">
            <w:pPr>
              <w:pStyle w:val="aff0"/>
              <w:spacing w:line="252" w:lineRule="auto"/>
              <w:ind w:left="55" w:right="116"/>
            </w:pPr>
            <w:r w:rsidRPr="00310D35">
              <w:rPr>
                <w:color w:val="000000"/>
                <w:lang w:eastAsia="uk-UA" w:bidi="uk-UA"/>
              </w:rPr>
              <w:t>Вміти пояснити анатомічну будову та функції людського організму; описати будову і функції органів та систем організму; пояснити зв’язок між будовою та функцією основних систем людського організму; аналізувати основні рухові функції людини; описати особливості фізичного та психічного розвитку людського організму.</w:t>
            </w:r>
          </w:p>
        </w:tc>
        <w:tc>
          <w:tcPr>
            <w:tcW w:w="2978" w:type="dxa"/>
            <w:shd w:val="clear" w:color="auto" w:fill="auto"/>
          </w:tcPr>
          <w:p w14:paraId="5070378B" w14:textId="77777777" w:rsidR="00B96516" w:rsidRPr="00310D35" w:rsidRDefault="00B96516" w:rsidP="00310D35">
            <w:pPr>
              <w:pStyle w:val="aff0"/>
              <w:ind w:left="55" w:right="116"/>
            </w:pPr>
            <w:r w:rsidRPr="00310D35">
              <w:rPr>
                <w:color w:val="000000"/>
                <w:lang w:eastAsia="uk-UA" w:bidi="uk-UA"/>
              </w:rPr>
              <w:t>Здатність ефективно формувати комунікаційну стратегію у професійній діяльності.</w:t>
            </w:r>
          </w:p>
        </w:tc>
        <w:tc>
          <w:tcPr>
            <w:tcW w:w="2835" w:type="dxa"/>
            <w:shd w:val="clear" w:color="auto" w:fill="auto"/>
          </w:tcPr>
          <w:p w14:paraId="7C0FA4B0" w14:textId="77777777" w:rsidR="00B96516" w:rsidRPr="00310D35" w:rsidRDefault="00B96516" w:rsidP="00310D35">
            <w:pPr>
              <w:pStyle w:val="aff0"/>
              <w:ind w:left="55" w:right="116"/>
            </w:pPr>
            <w:r w:rsidRPr="00310D35">
              <w:rPr>
                <w:color w:val="000000"/>
                <w:lang w:eastAsia="uk-UA" w:bidi="uk-UA"/>
              </w:rPr>
              <w:t>Нести відповідальність за своєчасне набуття сучасних наукових та практичних знань.</w:t>
            </w:r>
          </w:p>
        </w:tc>
      </w:tr>
      <w:tr w:rsidR="00B96516" w:rsidRPr="00310D35" w14:paraId="574AAB23" w14:textId="77777777" w:rsidTr="00D05137">
        <w:trPr>
          <w:trHeight w:hRule="exact" w:val="1988"/>
          <w:jc w:val="center"/>
        </w:trPr>
        <w:tc>
          <w:tcPr>
            <w:tcW w:w="1157" w:type="dxa"/>
            <w:shd w:val="clear" w:color="auto" w:fill="auto"/>
            <w:vAlign w:val="center"/>
          </w:tcPr>
          <w:p w14:paraId="1E415A2E" w14:textId="5FC454EF" w:rsidR="00B96516" w:rsidRPr="00310D35" w:rsidRDefault="004811A4" w:rsidP="00310D35">
            <w:pPr>
              <w:pStyle w:val="aff0"/>
              <w:ind w:left="55" w:right="116"/>
              <w:jc w:val="center"/>
            </w:pPr>
            <w:r w:rsidRPr="00310D35">
              <w:rPr>
                <w:color w:val="000000"/>
                <w:lang w:val="ru-RU" w:eastAsia="ru-RU" w:bidi="ru-RU"/>
              </w:rPr>
              <w:t xml:space="preserve">СК </w:t>
            </w:r>
            <w:r w:rsidR="00B96516" w:rsidRPr="00310D35">
              <w:rPr>
                <w:color w:val="000000"/>
                <w:lang w:val="ru-RU" w:eastAsia="ru-RU" w:bidi="ru-RU"/>
              </w:rPr>
              <w:t>3</w:t>
            </w:r>
          </w:p>
        </w:tc>
        <w:tc>
          <w:tcPr>
            <w:tcW w:w="2099" w:type="dxa"/>
            <w:shd w:val="clear" w:color="auto" w:fill="auto"/>
          </w:tcPr>
          <w:p w14:paraId="4C2D4DC8" w14:textId="77777777" w:rsidR="00B96516" w:rsidRPr="00310D35" w:rsidRDefault="00B96516" w:rsidP="00310D35">
            <w:pPr>
              <w:pStyle w:val="aff0"/>
              <w:spacing w:line="252" w:lineRule="auto"/>
              <w:ind w:left="55" w:right="116"/>
            </w:pPr>
            <w:r w:rsidRPr="00310D35">
              <w:rPr>
                <w:color w:val="000000"/>
                <w:lang w:eastAsia="uk-UA" w:bidi="uk-UA"/>
              </w:rPr>
              <w:t>Здатність трактувати патологічні процеси та порушення і застосовувати для їх корекції придатні засоби фізичної терапії, ерготерапії.</w:t>
            </w:r>
          </w:p>
        </w:tc>
        <w:tc>
          <w:tcPr>
            <w:tcW w:w="2551" w:type="dxa"/>
            <w:shd w:val="clear" w:color="auto" w:fill="auto"/>
          </w:tcPr>
          <w:p w14:paraId="010DDEE8" w14:textId="09D0BDA3" w:rsidR="00B96516" w:rsidRPr="00310D35" w:rsidRDefault="00B96516" w:rsidP="00310D35">
            <w:pPr>
              <w:pStyle w:val="aff0"/>
              <w:spacing w:line="252" w:lineRule="auto"/>
              <w:ind w:left="55" w:right="116"/>
            </w:pPr>
            <w:r w:rsidRPr="00310D35">
              <w:rPr>
                <w:color w:val="000000"/>
                <w:lang w:eastAsia="uk-UA" w:bidi="uk-UA"/>
              </w:rPr>
              <w:t xml:space="preserve">Основи патології, патофізіології, функціональної анатомії; принципи застосування та вплив засобів </w:t>
            </w:r>
            <w:r w:rsidR="00A27A89" w:rsidRPr="00310D35">
              <w:rPr>
                <w:color w:val="000000"/>
                <w:lang w:eastAsia="uk-UA" w:bidi="uk-UA"/>
              </w:rPr>
              <w:t>і</w:t>
            </w:r>
            <w:r w:rsidRPr="00310D35">
              <w:rPr>
                <w:color w:val="000000"/>
                <w:lang w:eastAsia="uk-UA" w:bidi="uk-UA"/>
              </w:rPr>
              <w:t xml:space="preserve"> методів фізичної терапії, ерготерапії.</w:t>
            </w:r>
          </w:p>
        </w:tc>
        <w:tc>
          <w:tcPr>
            <w:tcW w:w="3968" w:type="dxa"/>
            <w:shd w:val="clear" w:color="auto" w:fill="auto"/>
          </w:tcPr>
          <w:p w14:paraId="0C2D1751" w14:textId="77777777" w:rsidR="00B96516" w:rsidRPr="00310D35" w:rsidRDefault="00B96516" w:rsidP="00310D35">
            <w:pPr>
              <w:pStyle w:val="aff0"/>
              <w:spacing w:line="252" w:lineRule="auto"/>
              <w:ind w:left="55" w:right="116"/>
            </w:pPr>
            <w:r w:rsidRPr="00310D35">
              <w:rPr>
                <w:color w:val="000000"/>
                <w:lang w:eastAsia="uk-UA" w:bidi="uk-UA"/>
              </w:rPr>
              <w:t>Вміти пояснити реакції організму на ушкодження; загальні принципи і механізми процесів погіршення стану здоров’я, відновлення та одужання у контексті практичної діяльності у фізичній терапії, ерготерапії; патологічні процеси, які піддаються корекції заходами фізичної терапії, ерготерапії.</w:t>
            </w:r>
          </w:p>
        </w:tc>
        <w:tc>
          <w:tcPr>
            <w:tcW w:w="2978" w:type="dxa"/>
            <w:shd w:val="clear" w:color="auto" w:fill="auto"/>
          </w:tcPr>
          <w:p w14:paraId="38E43846" w14:textId="77777777" w:rsidR="00B96516" w:rsidRPr="00310D35" w:rsidRDefault="00B96516" w:rsidP="00310D35">
            <w:pPr>
              <w:pStyle w:val="aff0"/>
              <w:ind w:left="55" w:right="116"/>
            </w:pPr>
            <w:r w:rsidRPr="00310D35">
              <w:rPr>
                <w:color w:val="000000"/>
                <w:lang w:eastAsia="uk-UA" w:bidi="uk-UA"/>
              </w:rPr>
              <w:t>Здатність ефективно формувати комунікаційну стратегію у професійній діяльності.</w:t>
            </w:r>
          </w:p>
        </w:tc>
        <w:tc>
          <w:tcPr>
            <w:tcW w:w="2835" w:type="dxa"/>
            <w:shd w:val="clear" w:color="auto" w:fill="auto"/>
          </w:tcPr>
          <w:p w14:paraId="264F9D1A" w14:textId="77777777" w:rsidR="00B96516" w:rsidRPr="00310D35" w:rsidRDefault="00B96516" w:rsidP="00310D35">
            <w:pPr>
              <w:pStyle w:val="aff0"/>
              <w:spacing w:line="252" w:lineRule="auto"/>
              <w:ind w:left="55" w:right="116"/>
            </w:pPr>
            <w:r w:rsidRPr="00310D35">
              <w:rPr>
                <w:color w:val="000000"/>
                <w:lang w:eastAsia="uk-UA" w:bidi="uk-UA"/>
              </w:rPr>
              <w:t>Нести відповідальність за своєчасне набуття сучасних наукових та практичних знань.</w:t>
            </w:r>
          </w:p>
        </w:tc>
      </w:tr>
      <w:tr w:rsidR="00B96516" w:rsidRPr="00310D35" w14:paraId="3A1F12F6" w14:textId="77777777" w:rsidTr="00D05137">
        <w:trPr>
          <w:trHeight w:hRule="exact" w:val="2424"/>
          <w:jc w:val="center"/>
        </w:trPr>
        <w:tc>
          <w:tcPr>
            <w:tcW w:w="1157" w:type="dxa"/>
            <w:shd w:val="clear" w:color="auto" w:fill="auto"/>
            <w:vAlign w:val="center"/>
          </w:tcPr>
          <w:p w14:paraId="66943C7F" w14:textId="3EF1AACA" w:rsidR="00B96516" w:rsidRPr="00310D35" w:rsidRDefault="004811A4" w:rsidP="00310D35">
            <w:pPr>
              <w:pStyle w:val="aff0"/>
              <w:ind w:left="55" w:right="116"/>
              <w:jc w:val="center"/>
            </w:pPr>
            <w:r w:rsidRPr="00310D35">
              <w:rPr>
                <w:color w:val="000000"/>
                <w:lang w:val="ru-RU" w:eastAsia="ru-RU" w:bidi="ru-RU"/>
              </w:rPr>
              <w:t xml:space="preserve">СК </w:t>
            </w:r>
            <w:r w:rsidR="00B96516" w:rsidRPr="00310D35">
              <w:rPr>
                <w:color w:val="000000"/>
                <w:lang w:val="ru-RU" w:eastAsia="ru-RU" w:bidi="ru-RU"/>
              </w:rPr>
              <w:t>4</w:t>
            </w:r>
          </w:p>
        </w:tc>
        <w:tc>
          <w:tcPr>
            <w:tcW w:w="2099" w:type="dxa"/>
            <w:shd w:val="clear" w:color="auto" w:fill="auto"/>
          </w:tcPr>
          <w:p w14:paraId="5FE1CBB8" w14:textId="56C628FD" w:rsidR="00B96516" w:rsidRPr="00310D35" w:rsidRDefault="00B96516" w:rsidP="00310D35">
            <w:pPr>
              <w:pStyle w:val="aff0"/>
              <w:spacing w:line="254" w:lineRule="auto"/>
              <w:ind w:left="55" w:right="116"/>
            </w:pPr>
            <w:r w:rsidRPr="00310D35">
              <w:rPr>
                <w:color w:val="000000"/>
                <w:lang w:eastAsia="uk-UA" w:bidi="uk-UA"/>
              </w:rPr>
              <w:t>Здатність враховувати медичні, психолого-педагогічні, соціальні аспекти у практиці фізичної терапії, ерготерапії</w:t>
            </w:r>
            <w:r w:rsidR="00A27A89" w:rsidRPr="00310D35">
              <w:rPr>
                <w:color w:val="000000"/>
                <w:lang w:eastAsia="uk-UA" w:bidi="uk-UA"/>
              </w:rPr>
              <w:t>.</w:t>
            </w:r>
          </w:p>
        </w:tc>
        <w:tc>
          <w:tcPr>
            <w:tcW w:w="2551" w:type="dxa"/>
            <w:shd w:val="clear" w:color="auto" w:fill="auto"/>
          </w:tcPr>
          <w:p w14:paraId="74514E26" w14:textId="5151B9E1" w:rsidR="00B96516" w:rsidRPr="00310D35" w:rsidRDefault="00B96516" w:rsidP="00310D35">
            <w:pPr>
              <w:pStyle w:val="aff0"/>
              <w:spacing w:line="252" w:lineRule="auto"/>
              <w:ind w:left="55" w:right="116"/>
            </w:pPr>
            <w:r w:rsidRPr="00310D35">
              <w:rPr>
                <w:color w:val="000000"/>
                <w:lang w:eastAsia="uk-UA" w:bidi="uk-UA"/>
              </w:rPr>
              <w:t>Знати основи патології, патофізіології, соціології, психології</w:t>
            </w:r>
            <w:r w:rsidR="00A27A89" w:rsidRPr="00310D35">
              <w:rPr>
                <w:color w:val="000000"/>
                <w:lang w:eastAsia="uk-UA" w:bidi="uk-UA"/>
              </w:rPr>
              <w:t>,</w:t>
            </w:r>
            <w:r w:rsidRPr="00310D35">
              <w:rPr>
                <w:color w:val="000000"/>
                <w:lang w:eastAsia="uk-UA" w:bidi="uk-UA"/>
              </w:rPr>
              <w:t xml:space="preserve"> педагогіки, фізичної терапії, ерготерапії; взаємозв’язок і взаємовплив фізичної, когнітивної, емоційної, соціальної та культурної сфер.</w:t>
            </w:r>
          </w:p>
        </w:tc>
        <w:tc>
          <w:tcPr>
            <w:tcW w:w="3968" w:type="dxa"/>
            <w:shd w:val="clear" w:color="auto" w:fill="auto"/>
          </w:tcPr>
          <w:p w14:paraId="6E2FEEC1" w14:textId="77777777" w:rsidR="00B96516" w:rsidRPr="00310D35" w:rsidRDefault="00B96516" w:rsidP="00310D35">
            <w:pPr>
              <w:pStyle w:val="aff0"/>
              <w:spacing w:line="254" w:lineRule="auto"/>
              <w:ind w:left="55" w:right="116"/>
            </w:pPr>
            <w:r w:rsidRPr="00310D35">
              <w:rPr>
                <w:color w:val="000000"/>
                <w:lang w:eastAsia="uk-UA" w:bidi="uk-UA"/>
              </w:rPr>
              <w:t>Вміння інтегрувати знання про патологічні процеси та спричинені ними розлади, що стосуються стану конкретного пацієнта/клієнта.</w:t>
            </w:r>
          </w:p>
        </w:tc>
        <w:tc>
          <w:tcPr>
            <w:tcW w:w="2978" w:type="dxa"/>
            <w:shd w:val="clear" w:color="auto" w:fill="auto"/>
          </w:tcPr>
          <w:p w14:paraId="3FE75222" w14:textId="77777777" w:rsidR="00B96516" w:rsidRPr="00310D35" w:rsidRDefault="00B96516" w:rsidP="00310D35">
            <w:pPr>
              <w:pStyle w:val="aff0"/>
              <w:spacing w:line="254" w:lineRule="auto"/>
              <w:ind w:left="55" w:right="116"/>
            </w:pPr>
            <w:r w:rsidRPr="00310D35">
              <w:rPr>
                <w:color w:val="000000"/>
                <w:lang w:eastAsia="uk-UA" w:bidi="uk-UA"/>
              </w:rPr>
              <w:t xml:space="preserve">Встановлювати міждисциплінарні зв’язки для досягнення цілей; спілкуватися вербально та </w:t>
            </w:r>
            <w:r w:rsidRPr="00310D35">
              <w:rPr>
                <w:color w:val="000000"/>
                <w:lang w:val="ru-RU" w:eastAsia="ru-RU" w:bidi="ru-RU"/>
              </w:rPr>
              <w:t>невербально.</w:t>
            </w:r>
          </w:p>
        </w:tc>
        <w:tc>
          <w:tcPr>
            <w:tcW w:w="2835" w:type="dxa"/>
            <w:shd w:val="clear" w:color="auto" w:fill="auto"/>
          </w:tcPr>
          <w:p w14:paraId="2846AB1C" w14:textId="2809A8F0" w:rsidR="00B96516" w:rsidRPr="00310D35" w:rsidRDefault="00B96516" w:rsidP="00310D35">
            <w:pPr>
              <w:pStyle w:val="aff0"/>
              <w:spacing w:line="252" w:lineRule="auto"/>
              <w:ind w:left="55" w:right="116"/>
            </w:pPr>
            <w:r w:rsidRPr="00310D35">
              <w:rPr>
                <w:color w:val="000000"/>
                <w:lang w:eastAsia="uk-UA" w:bidi="uk-UA"/>
              </w:rPr>
              <w:t xml:space="preserve">Відповідально </w:t>
            </w:r>
            <w:r w:rsidR="00A27A89" w:rsidRPr="00310D35">
              <w:rPr>
                <w:color w:val="000000"/>
                <w:lang w:eastAsia="uk-UA" w:bidi="uk-UA"/>
              </w:rPr>
              <w:t>став</w:t>
            </w:r>
            <w:r w:rsidRPr="00310D35">
              <w:rPr>
                <w:color w:val="000000"/>
                <w:lang w:eastAsia="uk-UA" w:bidi="uk-UA"/>
              </w:rPr>
              <w:t>итися до поширення та трактування інформації від фахівців медичної, соціальної, педагогічної, психологічної сфери.</w:t>
            </w:r>
          </w:p>
        </w:tc>
      </w:tr>
      <w:tr w:rsidR="00B96516" w:rsidRPr="00310D35" w14:paraId="1A9FAD36" w14:textId="77777777" w:rsidTr="00D05137">
        <w:trPr>
          <w:trHeight w:hRule="exact" w:val="4358"/>
          <w:jc w:val="center"/>
        </w:trPr>
        <w:tc>
          <w:tcPr>
            <w:tcW w:w="1157" w:type="dxa"/>
            <w:shd w:val="clear" w:color="auto" w:fill="auto"/>
            <w:vAlign w:val="center"/>
          </w:tcPr>
          <w:p w14:paraId="55272D46" w14:textId="372900B1" w:rsidR="00B96516" w:rsidRPr="00310D35" w:rsidRDefault="004811A4" w:rsidP="00310D35">
            <w:pPr>
              <w:pStyle w:val="aff0"/>
              <w:ind w:left="55" w:right="116"/>
              <w:jc w:val="center"/>
            </w:pPr>
            <w:r w:rsidRPr="00310D35">
              <w:rPr>
                <w:color w:val="000000"/>
                <w:lang w:val="ru-RU" w:eastAsia="ru-RU" w:bidi="ru-RU"/>
              </w:rPr>
              <w:lastRenderedPageBreak/>
              <w:t xml:space="preserve">СК </w:t>
            </w:r>
            <w:r w:rsidR="00B96516" w:rsidRPr="00310D35">
              <w:rPr>
                <w:color w:val="000000"/>
                <w:lang w:val="ru-RU" w:eastAsia="ru-RU" w:bidi="ru-RU"/>
              </w:rPr>
              <w:t>5</w:t>
            </w:r>
          </w:p>
        </w:tc>
        <w:tc>
          <w:tcPr>
            <w:tcW w:w="2099" w:type="dxa"/>
            <w:shd w:val="clear" w:color="auto" w:fill="auto"/>
          </w:tcPr>
          <w:p w14:paraId="5B00C253" w14:textId="77777777" w:rsidR="00B96516" w:rsidRPr="00310D35" w:rsidRDefault="00B96516" w:rsidP="00310D35">
            <w:pPr>
              <w:pStyle w:val="aff0"/>
              <w:spacing w:line="252" w:lineRule="auto"/>
              <w:ind w:left="55" w:right="116"/>
            </w:pPr>
            <w:r w:rsidRPr="00310D35">
              <w:rPr>
                <w:color w:val="000000"/>
                <w:lang w:eastAsia="uk-UA" w:bidi="uk-UA"/>
              </w:rPr>
              <w:t>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неврології та нейрохірургії, кардіології та пульмонології, а також інших областях медицини.</w:t>
            </w:r>
          </w:p>
        </w:tc>
        <w:tc>
          <w:tcPr>
            <w:tcW w:w="2551" w:type="dxa"/>
            <w:shd w:val="clear" w:color="auto" w:fill="auto"/>
          </w:tcPr>
          <w:p w14:paraId="472BD992" w14:textId="72179EB7" w:rsidR="00B96516" w:rsidRPr="00310D35" w:rsidRDefault="00B96516" w:rsidP="00310D35">
            <w:pPr>
              <w:pStyle w:val="aff0"/>
              <w:spacing w:line="252" w:lineRule="auto"/>
              <w:ind w:left="55" w:right="116"/>
            </w:pPr>
            <w:r w:rsidRPr="00310D35">
              <w:rPr>
                <w:color w:val="000000"/>
                <w:lang w:eastAsia="uk-UA" w:bidi="uk-UA"/>
              </w:rPr>
              <w:t xml:space="preserve">Знати </w:t>
            </w:r>
            <w:r w:rsidR="00A27A89" w:rsidRPr="00310D35">
              <w:rPr>
                <w:color w:val="000000"/>
                <w:lang w:eastAsia="uk-UA" w:bidi="uk-UA"/>
              </w:rPr>
              <w:t>з</w:t>
            </w:r>
            <w:r w:rsidRPr="00310D35">
              <w:rPr>
                <w:color w:val="000000"/>
                <w:lang w:eastAsia="uk-UA" w:bidi="uk-UA"/>
              </w:rPr>
              <w:t>акони України про охорону здоров’я, етичний кодекс, нормативні документи, що регламентують професійну діяльність; принцип отримання згоди пацієнта/клієнта на проведення заходів фізичної терапії, ерготерапії; особливості впливу стану пацієнта/клієнта та зовнішнього середовища на безпеку проведення заходів; особливості позиціонування та переміщення.</w:t>
            </w:r>
          </w:p>
        </w:tc>
        <w:tc>
          <w:tcPr>
            <w:tcW w:w="3968" w:type="dxa"/>
            <w:shd w:val="clear" w:color="auto" w:fill="auto"/>
          </w:tcPr>
          <w:p w14:paraId="784693B2" w14:textId="2C944DE6" w:rsidR="00B96516" w:rsidRPr="00310D35" w:rsidRDefault="00B96516" w:rsidP="00310D35">
            <w:pPr>
              <w:pStyle w:val="aff0"/>
              <w:spacing w:line="252" w:lineRule="auto"/>
              <w:ind w:left="55" w:right="116"/>
            </w:pPr>
            <w:r w:rsidRPr="00310D35">
              <w:rPr>
                <w:color w:val="000000"/>
                <w:lang w:eastAsia="uk-UA" w:bidi="uk-UA"/>
              </w:rPr>
              <w:t xml:space="preserve">Вміти виявляти фактичний і потенційний ризик, небезпеку для пацієнта/клієнта та практикуючого фахівця, відповідним чином реагувати на неї; узагальнювати </w:t>
            </w:r>
            <w:r w:rsidR="00A27A89" w:rsidRPr="00310D35">
              <w:rPr>
                <w:color w:val="000000"/>
                <w:lang w:eastAsia="uk-UA" w:bidi="uk-UA"/>
              </w:rPr>
              <w:t>в</w:t>
            </w:r>
            <w:r w:rsidRPr="00310D35">
              <w:rPr>
                <w:color w:val="000000"/>
                <w:lang w:eastAsia="uk-UA" w:bidi="uk-UA"/>
              </w:rPr>
              <w:t xml:space="preserve">сі результати обстеження і складати відповідний план професійних дій, враховуючи </w:t>
            </w:r>
            <w:r w:rsidR="00A27A89" w:rsidRPr="00310D35">
              <w:rPr>
                <w:color w:val="000000"/>
                <w:lang w:eastAsia="uk-UA" w:bidi="uk-UA"/>
              </w:rPr>
              <w:t>в</w:t>
            </w:r>
            <w:r w:rsidRPr="00310D35">
              <w:rPr>
                <w:color w:val="000000"/>
                <w:lang w:eastAsia="uk-UA" w:bidi="uk-UA"/>
              </w:rPr>
              <w:t>сі заходи безпеки та протипокази щодо кожної дії; запо</w:t>
            </w:r>
            <w:r w:rsidR="004811A4" w:rsidRPr="00310D35">
              <w:rPr>
                <w:color w:val="000000"/>
                <w:lang w:eastAsia="uk-UA" w:bidi="uk-UA"/>
              </w:rPr>
              <w:t>бігати небезпеці/ризику, мінім</w:t>
            </w:r>
            <w:r w:rsidRPr="00310D35">
              <w:rPr>
                <w:color w:val="000000"/>
                <w:lang w:eastAsia="uk-UA" w:bidi="uk-UA"/>
              </w:rPr>
              <w:t>ізувати їх під час фізичної терапії, ерготерапії; безпечно використовувати обладнання; нада</w:t>
            </w:r>
            <w:r w:rsidR="00A27A89" w:rsidRPr="00310D35">
              <w:rPr>
                <w:color w:val="000000"/>
                <w:lang w:eastAsia="uk-UA" w:bidi="uk-UA"/>
              </w:rPr>
              <w:t>ва</w:t>
            </w:r>
            <w:r w:rsidRPr="00310D35">
              <w:rPr>
                <w:color w:val="000000"/>
                <w:lang w:eastAsia="uk-UA" w:bidi="uk-UA"/>
              </w:rPr>
              <w:t>ти первинну допомогу при невідкладних станах.</w:t>
            </w:r>
          </w:p>
        </w:tc>
        <w:tc>
          <w:tcPr>
            <w:tcW w:w="2978" w:type="dxa"/>
            <w:shd w:val="clear" w:color="auto" w:fill="auto"/>
          </w:tcPr>
          <w:p w14:paraId="469D15D0" w14:textId="36B40500" w:rsidR="00B96516" w:rsidRPr="00310D35" w:rsidRDefault="00A27A89" w:rsidP="00310D35">
            <w:pPr>
              <w:pStyle w:val="aff0"/>
              <w:spacing w:line="252" w:lineRule="auto"/>
              <w:ind w:left="55" w:right="116"/>
            </w:pPr>
            <w:r w:rsidRPr="00310D35">
              <w:rPr>
                <w:color w:val="000000"/>
                <w:lang w:eastAsia="uk-UA" w:bidi="uk-UA"/>
              </w:rPr>
              <w:t>У разі невизначеності</w:t>
            </w:r>
            <w:r w:rsidR="00B96516" w:rsidRPr="00310D35">
              <w:rPr>
                <w:color w:val="000000"/>
                <w:lang w:eastAsia="uk-UA" w:bidi="uk-UA"/>
              </w:rPr>
              <w:t xml:space="preserve"> звертатися по допомогу чи скеровувати пацієнта/клієнта до іншого фахівця сфери охорони здоров’я; у тактовній та зрозумілій формі реагувати на небезпечні дії колег.</w:t>
            </w:r>
          </w:p>
        </w:tc>
        <w:tc>
          <w:tcPr>
            <w:tcW w:w="2835" w:type="dxa"/>
            <w:shd w:val="clear" w:color="auto" w:fill="auto"/>
          </w:tcPr>
          <w:p w14:paraId="135ABA09" w14:textId="77777777" w:rsidR="00B96516" w:rsidRPr="00310D35" w:rsidRDefault="00B96516" w:rsidP="00310D35">
            <w:pPr>
              <w:pStyle w:val="aff0"/>
              <w:spacing w:line="252" w:lineRule="auto"/>
              <w:ind w:left="55" w:right="116"/>
            </w:pPr>
            <w:r w:rsidRPr="00310D35">
              <w:rPr>
                <w:color w:val="000000"/>
                <w:lang w:eastAsia="uk-UA" w:bidi="uk-UA"/>
              </w:rPr>
              <w:t>Бути відповідальним при дотриманні вимог безпеки.</w:t>
            </w:r>
          </w:p>
        </w:tc>
      </w:tr>
      <w:tr w:rsidR="00B96516" w:rsidRPr="00310D35" w14:paraId="1A9B876B" w14:textId="77777777" w:rsidTr="00D05137">
        <w:trPr>
          <w:trHeight w:hRule="exact" w:val="4010"/>
          <w:jc w:val="center"/>
        </w:trPr>
        <w:tc>
          <w:tcPr>
            <w:tcW w:w="1157" w:type="dxa"/>
            <w:shd w:val="clear" w:color="auto" w:fill="auto"/>
            <w:vAlign w:val="center"/>
          </w:tcPr>
          <w:p w14:paraId="7AC49E18" w14:textId="561A168A" w:rsidR="00B96516" w:rsidRPr="00310D35" w:rsidRDefault="004811A4" w:rsidP="00310D35">
            <w:pPr>
              <w:pStyle w:val="aff0"/>
              <w:ind w:left="55" w:right="116"/>
              <w:jc w:val="center"/>
            </w:pPr>
            <w:r w:rsidRPr="00310D35">
              <w:rPr>
                <w:color w:val="000000"/>
                <w:lang w:val="ru-RU" w:eastAsia="ru-RU" w:bidi="ru-RU"/>
              </w:rPr>
              <w:t xml:space="preserve">СК </w:t>
            </w:r>
            <w:r w:rsidR="00B96516" w:rsidRPr="00310D35">
              <w:rPr>
                <w:color w:val="000000"/>
                <w:lang w:val="ru-RU" w:eastAsia="ru-RU" w:bidi="ru-RU"/>
              </w:rPr>
              <w:t>6</w:t>
            </w:r>
          </w:p>
        </w:tc>
        <w:tc>
          <w:tcPr>
            <w:tcW w:w="2099" w:type="dxa"/>
            <w:shd w:val="clear" w:color="auto" w:fill="auto"/>
          </w:tcPr>
          <w:p w14:paraId="63F208BC" w14:textId="77777777" w:rsidR="00B96516" w:rsidRPr="00310D35" w:rsidRDefault="00B96516" w:rsidP="00310D35">
            <w:pPr>
              <w:pStyle w:val="aff0"/>
              <w:spacing w:line="254" w:lineRule="auto"/>
              <w:ind w:left="55" w:right="116"/>
            </w:pPr>
            <w:r w:rsidRPr="00310D35">
              <w:rPr>
                <w:color w:val="000000"/>
                <w:lang w:eastAsia="uk-UA" w:bidi="uk-UA"/>
              </w:rPr>
              <w:t>Здатність виконувати базові компоненти обстеження у фізичній терапії та/або ерготерапії: спостереження, опитування, вимірювання та тестування, документувати їх результати.</w:t>
            </w:r>
          </w:p>
        </w:tc>
        <w:tc>
          <w:tcPr>
            <w:tcW w:w="2551" w:type="dxa"/>
            <w:shd w:val="clear" w:color="auto" w:fill="auto"/>
          </w:tcPr>
          <w:p w14:paraId="342BDF97" w14:textId="1A22FF68" w:rsidR="00B96516" w:rsidRPr="00310D35" w:rsidRDefault="00B96516" w:rsidP="00310D35">
            <w:pPr>
              <w:pStyle w:val="aff0"/>
              <w:spacing w:line="252" w:lineRule="auto"/>
              <w:ind w:left="55" w:right="116"/>
            </w:pPr>
            <w:r w:rsidRPr="00310D35">
              <w:rPr>
                <w:color w:val="000000"/>
                <w:lang w:eastAsia="uk-UA" w:bidi="uk-UA"/>
              </w:rPr>
              <w:t>Знати методи соціологічного, педагогічного, клінічного та параклінічного дослідження; основні протипокази і</w:t>
            </w:r>
            <w:r w:rsidR="004811A4" w:rsidRPr="00310D35">
              <w:rPr>
                <w:color w:val="000000"/>
                <w:lang w:eastAsia="uk-UA" w:bidi="uk-UA"/>
              </w:rPr>
              <w:t xml:space="preserve"> </w:t>
            </w:r>
            <w:r w:rsidRPr="00310D35">
              <w:rPr>
                <w:color w:val="000000"/>
                <w:lang w:eastAsia="uk-UA" w:bidi="uk-UA"/>
              </w:rPr>
              <w:t>застереження щодо проведення заходів фізичної терапії, ерготерапії; особливості обстеження у фізичній терапії, ерготерапії, спеціальні тести та шкали; етичні та юридичні вимоги ведення документації.</w:t>
            </w:r>
          </w:p>
        </w:tc>
        <w:tc>
          <w:tcPr>
            <w:tcW w:w="3968" w:type="dxa"/>
            <w:shd w:val="clear" w:color="auto" w:fill="auto"/>
          </w:tcPr>
          <w:p w14:paraId="122D748E" w14:textId="77777777" w:rsidR="00B96516" w:rsidRPr="00310D35" w:rsidRDefault="00B96516" w:rsidP="00310D35">
            <w:pPr>
              <w:pStyle w:val="aff0"/>
              <w:spacing w:line="254" w:lineRule="auto"/>
              <w:ind w:left="55" w:right="116"/>
            </w:pPr>
            <w:r w:rsidRPr="00310D35">
              <w:rPr>
                <w:color w:val="000000"/>
                <w:lang w:eastAsia="uk-UA" w:bidi="uk-UA"/>
              </w:rPr>
              <w:t>Вміти організувати збір інформації про актуальний стан здоров’я пацієнта/клієнта; складати анамнез; демонструвати чітке логічне обґрунтування вибраної послідовності питань та обстежень; використовувати відповідні методи огляду обстеження та тестування; точно документувати дані обстеження, користуючись логічним форматом, який відповідає професійним інструкціям фахівця і вимогам даного закладу.</w:t>
            </w:r>
          </w:p>
        </w:tc>
        <w:tc>
          <w:tcPr>
            <w:tcW w:w="2978" w:type="dxa"/>
            <w:shd w:val="clear" w:color="auto" w:fill="auto"/>
          </w:tcPr>
          <w:p w14:paraId="74DD371C" w14:textId="77777777" w:rsidR="00B96516" w:rsidRPr="00310D35" w:rsidRDefault="00B96516" w:rsidP="00310D35">
            <w:pPr>
              <w:pStyle w:val="aff0"/>
              <w:spacing w:line="254" w:lineRule="auto"/>
              <w:ind w:left="55" w:right="116"/>
            </w:pPr>
            <w:r w:rsidRPr="00310D35">
              <w:rPr>
                <w:color w:val="000000"/>
                <w:lang w:eastAsia="uk-UA" w:bidi="uk-UA"/>
              </w:rPr>
              <w:t xml:space="preserve">Встановлювати міждисциплінарні зв’язки для досягнення цілей; спілкуватися вербально та </w:t>
            </w:r>
            <w:r w:rsidRPr="00310D35">
              <w:rPr>
                <w:color w:val="000000"/>
                <w:lang w:eastAsia="ru-RU" w:bidi="ru-RU"/>
              </w:rPr>
              <w:t xml:space="preserve">невербально; </w:t>
            </w:r>
            <w:r w:rsidRPr="00310D35">
              <w:rPr>
                <w:color w:val="000000"/>
                <w:lang w:eastAsia="uk-UA" w:bidi="uk-UA"/>
              </w:rPr>
              <w:t>консультуватися з колегами, пацієнтом/клієнтом, опікунами, членами сім’ї та іншими учасниками реабілітаційного процесу.</w:t>
            </w:r>
          </w:p>
        </w:tc>
        <w:tc>
          <w:tcPr>
            <w:tcW w:w="2835" w:type="dxa"/>
            <w:shd w:val="clear" w:color="auto" w:fill="auto"/>
          </w:tcPr>
          <w:p w14:paraId="659830F8" w14:textId="77777777" w:rsidR="00B96516" w:rsidRPr="00310D35" w:rsidRDefault="00B96516" w:rsidP="00310D35">
            <w:pPr>
              <w:pStyle w:val="aff0"/>
              <w:spacing w:line="254" w:lineRule="auto"/>
              <w:ind w:left="55" w:right="116"/>
            </w:pPr>
            <w:r w:rsidRPr="00310D35">
              <w:rPr>
                <w:color w:val="000000"/>
                <w:lang w:eastAsia="uk-UA" w:bidi="uk-UA"/>
              </w:rPr>
              <w:t>Під наглядом проводити обстеження, тестування, огляд у фізичній терапії, ерготерапії та документувати отримані результати; бути відповідальним при дотриманні етичних та юридичних вимог.</w:t>
            </w:r>
          </w:p>
        </w:tc>
      </w:tr>
      <w:tr w:rsidR="00B96516" w:rsidRPr="00310D35" w14:paraId="7BE8D0C2" w14:textId="77777777" w:rsidTr="00D05137">
        <w:trPr>
          <w:trHeight w:hRule="exact" w:val="2961"/>
          <w:jc w:val="center"/>
        </w:trPr>
        <w:tc>
          <w:tcPr>
            <w:tcW w:w="1157" w:type="dxa"/>
            <w:shd w:val="clear" w:color="auto" w:fill="auto"/>
            <w:vAlign w:val="center"/>
          </w:tcPr>
          <w:p w14:paraId="5BA6C7DF" w14:textId="59614328" w:rsidR="00B96516" w:rsidRPr="00310D35" w:rsidRDefault="004811A4" w:rsidP="00310D35">
            <w:pPr>
              <w:pStyle w:val="aff0"/>
              <w:ind w:left="55" w:right="116"/>
              <w:jc w:val="center"/>
            </w:pPr>
            <w:r w:rsidRPr="00310D35">
              <w:rPr>
                <w:color w:val="000000"/>
                <w:lang w:val="ru-RU" w:eastAsia="ru-RU" w:bidi="ru-RU"/>
              </w:rPr>
              <w:lastRenderedPageBreak/>
              <w:t xml:space="preserve">СК </w:t>
            </w:r>
            <w:r w:rsidR="00B96516" w:rsidRPr="00310D35">
              <w:rPr>
                <w:color w:val="000000"/>
                <w:lang w:val="ru-RU" w:eastAsia="ru-RU" w:bidi="ru-RU"/>
              </w:rPr>
              <w:t>7</w:t>
            </w:r>
          </w:p>
        </w:tc>
        <w:tc>
          <w:tcPr>
            <w:tcW w:w="2099" w:type="dxa"/>
            <w:shd w:val="clear" w:color="auto" w:fill="auto"/>
          </w:tcPr>
          <w:p w14:paraId="284E921A" w14:textId="77777777" w:rsidR="00B96516" w:rsidRPr="00310D35" w:rsidRDefault="00B96516" w:rsidP="00310D35">
            <w:pPr>
              <w:pStyle w:val="aff0"/>
              <w:spacing w:line="254" w:lineRule="auto"/>
              <w:ind w:left="55" w:right="116"/>
            </w:pPr>
            <w:r w:rsidRPr="00310D35">
              <w:rPr>
                <w:color w:val="000000"/>
                <w:lang w:eastAsia="uk-UA" w:bidi="uk-UA"/>
              </w:rPr>
              <w:t>Здатність допомогти пацієнту/клієнту зрозуміти власні потреби, обговорювати та пояснювати зміст і необхідність виконання програми фізичної терапії та ерготерапії.</w:t>
            </w:r>
          </w:p>
        </w:tc>
        <w:tc>
          <w:tcPr>
            <w:tcW w:w="2551" w:type="dxa"/>
            <w:shd w:val="clear" w:color="auto" w:fill="auto"/>
          </w:tcPr>
          <w:p w14:paraId="6947ABFC" w14:textId="54323806" w:rsidR="00B96516" w:rsidRPr="00310D35" w:rsidRDefault="00B96516" w:rsidP="00310D35">
            <w:pPr>
              <w:pStyle w:val="aff0"/>
              <w:spacing w:line="252" w:lineRule="auto"/>
              <w:ind w:left="55" w:right="116"/>
            </w:pPr>
            <w:r w:rsidRPr="00310D35">
              <w:rPr>
                <w:color w:val="000000"/>
                <w:lang w:eastAsia="uk-UA" w:bidi="uk-UA"/>
              </w:rPr>
              <w:t xml:space="preserve">Знати основи психології, соціології; основи науково доказової практики та методів прогнозування </w:t>
            </w:r>
            <w:r w:rsidR="00A27A89" w:rsidRPr="00310D35">
              <w:rPr>
                <w:color w:val="000000"/>
                <w:lang w:eastAsia="uk-UA" w:bidi="uk-UA"/>
              </w:rPr>
              <w:t>і</w:t>
            </w:r>
            <w:r w:rsidRPr="00310D35">
              <w:rPr>
                <w:color w:val="000000"/>
                <w:lang w:eastAsia="uk-UA" w:bidi="uk-UA"/>
              </w:rPr>
              <w:t xml:space="preserve"> планування у фізичній терапії, ерготерапії; моделі вста</w:t>
            </w:r>
            <w:r w:rsidR="00A27A89" w:rsidRPr="00310D35">
              <w:rPr>
                <w:color w:val="000000"/>
                <w:lang w:eastAsia="uk-UA" w:bidi="uk-UA"/>
              </w:rPr>
              <w:t>новлення цілей; основні проти</w:t>
            </w:r>
            <w:r w:rsidRPr="00310D35">
              <w:rPr>
                <w:color w:val="000000"/>
                <w:lang w:eastAsia="uk-UA" w:bidi="uk-UA"/>
              </w:rPr>
              <w:t>покази і застереження щодо проведення заходів фізичної терапії, ерготерапії.</w:t>
            </w:r>
          </w:p>
        </w:tc>
        <w:tc>
          <w:tcPr>
            <w:tcW w:w="3968" w:type="dxa"/>
            <w:shd w:val="clear" w:color="auto" w:fill="auto"/>
          </w:tcPr>
          <w:p w14:paraId="7D9DD9C1" w14:textId="77777777" w:rsidR="00B96516" w:rsidRPr="00310D35" w:rsidRDefault="00B96516" w:rsidP="00310D35">
            <w:pPr>
              <w:pStyle w:val="aff0"/>
              <w:spacing w:line="252" w:lineRule="auto"/>
              <w:ind w:left="55" w:right="116"/>
            </w:pPr>
            <w:r w:rsidRPr="00310D35">
              <w:rPr>
                <w:color w:val="000000"/>
                <w:lang w:eastAsia="uk-UA" w:bidi="uk-UA"/>
              </w:rPr>
              <w:t>Вміти оцінити потреби та реабілітаційний потенціал пацієнта/клієнта; трактувати програму та пояснювати її пацієнту/клієнту.</w:t>
            </w:r>
          </w:p>
        </w:tc>
        <w:tc>
          <w:tcPr>
            <w:tcW w:w="2978" w:type="dxa"/>
            <w:shd w:val="clear" w:color="auto" w:fill="auto"/>
          </w:tcPr>
          <w:p w14:paraId="2BB7C0F1" w14:textId="3664A101" w:rsidR="00B96516" w:rsidRPr="00310D35" w:rsidRDefault="00B96516" w:rsidP="00310D35">
            <w:pPr>
              <w:pStyle w:val="aff0"/>
              <w:spacing w:line="252" w:lineRule="auto"/>
              <w:ind w:left="55" w:right="116"/>
            </w:pPr>
            <w:r w:rsidRPr="00310D35">
              <w:rPr>
                <w:color w:val="000000"/>
                <w:lang w:eastAsia="uk-UA" w:bidi="uk-UA"/>
              </w:rPr>
              <w:t>Представляти чітке логічне обґрунтування цілей та програми фізичної терапії, ерготерапії при комунікації із членами мульт</w:t>
            </w:r>
            <w:r w:rsidR="004811A4" w:rsidRPr="00310D35">
              <w:rPr>
                <w:color w:val="000000"/>
                <w:lang w:eastAsia="uk-UA" w:bidi="uk-UA"/>
              </w:rPr>
              <w:t>и</w:t>
            </w:r>
            <w:r w:rsidRPr="00310D35">
              <w:rPr>
                <w:color w:val="000000"/>
                <w:lang w:eastAsia="uk-UA" w:bidi="uk-UA"/>
              </w:rPr>
              <w:t>дисципл</w:t>
            </w:r>
            <w:r w:rsidR="004811A4" w:rsidRPr="00310D35">
              <w:rPr>
                <w:color w:val="000000"/>
                <w:lang w:eastAsia="uk-UA" w:bidi="uk-UA"/>
              </w:rPr>
              <w:t>і</w:t>
            </w:r>
            <w:r w:rsidRPr="00310D35">
              <w:rPr>
                <w:color w:val="000000"/>
                <w:lang w:eastAsia="uk-UA" w:bidi="uk-UA"/>
              </w:rPr>
              <w:t>нарної команди, пацієнтом чи опікунами; обговорювати відповідні методи втручання/догляду.</w:t>
            </w:r>
          </w:p>
        </w:tc>
        <w:tc>
          <w:tcPr>
            <w:tcW w:w="2835" w:type="dxa"/>
            <w:shd w:val="clear" w:color="auto" w:fill="auto"/>
          </w:tcPr>
          <w:p w14:paraId="4371B2E5" w14:textId="273190CB" w:rsidR="00B96516" w:rsidRPr="00310D35" w:rsidRDefault="00A27A89" w:rsidP="00310D35">
            <w:pPr>
              <w:pStyle w:val="aff0"/>
              <w:spacing w:line="252" w:lineRule="auto"/>
              <w:ind w:left="55" w:right="116"/>
            </w:pPr>
            <w:r w:rsidRPr="00310D35">
              <w:rPr>
                <w:color w:val="000000"/>
                <w:lang w:eastAsia="uk-UA" w:bidi="uk-UA"/>
              </w:rPr>
              <w:t>Прагнути самостійно</w:t>
            </w:r>
            <w:r w:rsidR="00B96516" w:rsidRPr="00310D35">
              <w:rPr>
                <w:color w:val="000000"/>
                <w:lang w:eastAsia="uk-UA" w:bidi="uk-UA"/>
              </w:rPr>
              <w:t xml:space="preserve"> допомогти пацієнту/клієнту зрозуміти і реалізувати його власні потреби</w:t>
            </w:r>
            <w:r w:rsidR="004017E1" w:rsidRPr="00310D35">
              <w:rPr>
                <w:color w:val="000000"/>
                <w:lang w:eastAsia="uk-UA" w:bidi="uk-UA"/>
              </w:rPr>
              <w:t>;</w:t>
            </w:r>
            <w:r w:rsidR="00B96516" w:rsidRPr="00310D35">
              <w:rPr>
                <w:color w:val="000000"/>
                <w:lang w:eastAsia="uk-UA" w:bidi="uk-UA"/>
              </w:rPr>
              <w:t xml:space="preserve"> демонстру</w:t>
            </w:r>
            <w:r w:rsidR="004017E1" w:rsidRPr="00310D35">
              <w:rPr>
                <w:color w:val="000000"/>
                <w:lang w:eastAsia="uk-UA" w:bidi="uk-UA"/>
              </w:rPr>
              <w:t>вати</w:t>
            </w:r>
            <w:r w:rsidR="00B96516" w:rsidRPr="00310D35">
              <w:rPr>
                <w:color w:val="000000"/>
                <w:lang w:eastAsia="uk-UA" w:bidi="uk-UA"/>
              </w:rPr>
              <w:t xml:space="preserve"> уміння обґрунтовувати цілі та програми фізичної терапії, ерготерапії.</w:t>
            </w:r>
          </w:p>
        </w:tc>
      </w:tr>
      <w:tr w:rsidR="00B96516" w:rsidRPr="00310D35" w14:paraId="3BAFE15A" w14:textId="77777777" w:rsidTr="00D05137">
        <w:trPr>
          <w:trHeight w:hRule="exact" w:val="4608"/>
          <w:jc w:val="center"/>
        </w:trPr>
        <w:tc>
          <w:tcPr>
            <w:tcW w:w="1157" w:type="dxa"/>
            <w:shd w:val="clear" w:color="auto" w:fill="auto"/>
            <w:vAlign w:val="center"/>
          </w:tcPr>
          <w:p w14:paraId="2D9D8CF3" w14:textId="0BA3B5A3" w:rsidR="00B96516" w:rsidRPr="00310D35" w:rsidRDefault="004811A4" w:rsidP="00310D35">
            <w:pPr>
              <w:pStyle w:val="aff0"/>
              <w:ind w:left="55" w:right="116"/>
              <w:jc w:val="center"/>
            </w:pPr>
            <w:r w:rsidRPr="00310D35">
              <w:rPr>
                <w:color w:val="000000"/>
                <w:lang w:val="ru-RU" w:eastAsia="ru-RU" w:bidi="ru-RU"/>
              </w:rPr>
              <w:t xml:space="preserve">СК </w:t>
            </w:r>
            <w:r w:rsidR="00B96516" w:rsidRPr="00310D35">
              <w:rPr>
                <w:color w:val="000000"/>
                <w:lang w:val="ru-RU" w:eastAsia="ru-RU" w:bidi="ru-RU"/>
              </w:rPr>
              <w:t>8</w:t>
            </w:r>
          </w:p>
        </w:tc>
        <w:tc>
          <w:tcPr>
            <w:tcW w:w="2099" w:type="dxa"/>
            <w:shd w:val="clear" w:color="auto" w:fill="auto"/>
          </w:tcPr>
          <w:p w14:paraId="10352477" w14:textId="77777777" w:rsidR="00B96516" w:rsidRPr="00310D35" w:rsidRDefault="00B96516" w:rsidP="00310D35">
            <w:pPr>
              <w:pStyle w:val="aff0"/>
              <w:spacing w:line="254" w:lineRule="auto"/>
              <w:ind w:left="55" w:right="116"/>
            </w:pPr>
            <w:r w:rsidRPr="00310D35">
              <w:rPr>
                <w:color w:val="000000"/>
                <w:lang w:eastAsia="uk-UA" w:bidi="uk-UA"/>
              </w:rPr>
              <w:t>Здатність ефективно реалізовувати програму фізичної терапії та/або ерготерапії.</w:t>
            </w:r>
          </w:p>
        </w:tc>
        <w:tc>
          <w:tcPr>
            <w:tcW w:w="2551" w:type="dxa"/>
            <w:shd w:val="clear" w:color="auto" w:fill="auto"/>
          </w:tcPr>
          <w:p w14:paraId="61C4A911" w14:textId="4F222374" w:rsidR="00B96516" w:rsidRPr="00310D35" w:rsidRDefault="00B96516" w:rsidP="00310D35">
            <w:pPr>
              <w:pStyle w:val="aff0"/>
              <w:spacing w:line="252" w:lineRule="auto"/>
              <w:ind w:left="55" w:right="116"/>
            </w:pPr>
            <w:r w:rsidRPr="00310D35">
              <w:rPr>
                <w:color w:val="000000"/>
                <w:lang w:eastAsia="uk-UA" w:bidi="uk-UA"/>
              </w:rPr>
              <w:t>З</w:t>
            </w:r>
            <w:r w:rsidR="004017E1" w:rsidRPr="00310D35">
              <w:rPr>
                <w:color w:val="000000"/>
                <w:lang w:eastAsia="uk-UA" w:bidi="uk-UA"/>
              </w:rPr>
              <w:t>нати з</w:t>
            </w:r>
            <w:r w:rsidRPr="00310D35">
              <w:rPr>
                <w:color w:val="000000"/>
                <w:lang w:eastAsia="uk-UA" w:bidi="uk-UA"/>
              </w:rPr>
              <w:t>асоби</w:t>
            </w:r>
            <w:r w:rsidR="004017E1" w:rsidRPr="00310D35">
              <w:rPr>
                <w:color w:val="000000"/>
                <w:lang w:eastAsia="uk-UA" w:bidi="uk-UA"/>
              </w:rPr>
              <w:t>,</w:t>
            </w:r>
            <w:r w:rsidRPr="00310D35">
              <w:rPr>
                <w:color w:val="000000"/>
                <w:lang w:eastAsia="uk-UA" w:bidi="uk-UA"/>
              </w:rPr>
              <w:t xml:space="preserve"> методи та форми фізичної терапії, ерготерапії.</w:t>
            </w:r>
          </w:p>
        </w:tc>
        <w:tc>
          <w:tcPr>
            <w:tcW w:w="3968" w:type="dxa"/>
            <w:shd w:val="clear" w:color="auto" w:fill="auto"/>
          </w:tcPr>
          <w:p w14:paraId="5096E816" w14:textId="310D8BBF" w:rsidR="00B96516" w:rsidRPr="00310D35" w:rsidRDefault="00B96516" w:rsidP="00310D35">
            <w:pPr>
              <w:pStyle w:val="aff0"/>
              <w:spacing w:line="252" w:lineRule="auto"/>
              <w:ind w:left="55" w:right="116"/>
            </w:pPr>
            <w:r w:rsidRPr="00310D35">
              <w:rPr>
                <w:color w:val="000000"/>
                <w:lang w:eastAsia="uk-UA" w:bidi="uk-UA"/>
              </w:rPr>
              <w:t xml:space="preserve">Вміти безпечно та ефективно виконувати програму фізичної терапії, ерготерапії; діяти наполегливо та цілеспрямовано; модифікувати обсяг навантаження, зміст та спрямованість занять </w:t>
            </w:r>
            <w:r w:rsidR="004017E1" w:rsidRPr="00310D35">
              <w:rPr>
                <w:color w:val="000000"/>
                <w:lang w:eastAsia="uk-UA" w:bidi="uk-UA"/>
              </w:rPr>
              <w:t>у</w:t>
            </w:r>
            <w:r w:rsidRPr="00310D35">
              <w:rPr>
                <w:color w:val="000000"/>
                <w:lang w:eastAsia="uk-UA" w:bidi="uk-UA"/>
              </w:rPr>
              <w:t xml:space="preserve"> залежності від функціонального, психологічного та когнітивного стану пацієнта; вибирати необхідний рівень допомоги; визначати частоту занять і тривалість курсу фізичної терапії, ерготерапії; координувати реалізацію індивідуальної програми реабілітації з усіма учасниками реабілітаційного процесу; за необхідності кор</w:t>
            </w:r>
            <w:r w:rsidR="004017E1" w:rsidRPr="00310D35">
              <w:rPr>
                <w:color w:val="000000"/>
                <w:lang w:eastAsia="uk-UA" w:bidi="uk-UA"/>
              </w:rPr>
              <w:t>и</w:t>
            </w:r>
            <w:r w:rsidRPr="00310D35">
              <w:rPr>
                <w:color w:val="000000"/>
                <w:lang w:eastAsia="uk-UA" w:bidi="uk-UA"/>
              </w:rPr>
              <w:t>гувати цілі; обговор</w:t>
            </w:r>
            <w:r w:rsidR="004017E1" w:rsidRPr="00310D35">
              <w:rPr>
                <w:color w:val="000000"/>
                <w:lang w:eastAsia="uk-UA" w:bidi="uk-UA"/>
              </w:rPr>
              <w:t>юва</w:t>
            </w:r>
            <w:r w:rsidRPr="00310D35">
              <w:rPr>
                <w:color w:val="000000"/>
                <w:lang w:eastAsia="uk-UA" w:bidi="uk-UA"/>
              </w:rPr>
              <w:t xml:space="preserve">ти реабілітаційний процес </w:t>
            </w:r>
            <w:r w:rsidR="004017E1" w:rsidRPr="00310D35">
              <w:rPr>
                <w:color w:val="000000"/>
                <w:lang w:eastAsia="uk-UA" w:bidi="uk-UA"/>
              </w:rPr>
              <w:t>і</w:t>
            </w:r>
            <w:r w:rsidRPr="00310D35">
              <w:rPr>
                <w:color w:val="000000"/>
                <w:lang w:eastAsia="uk-UA" w:bidi="uk-UA"/>
              </w:rPr>
              <w:t>з пацієнтом/клієнтом та/або родичами, опікунами, близькими, іншими фахівцями; нада</w:t>
            </w:r>
            <w:r w:rsidR="004017E1" w:rsidRPr="00310D35">
              <w:rPr>
                <w:color w:val="000000"/>
                <w:lang w:eastAsia="uk-UA" w:bidi="uk-UA"/>
              </w:rPr>
              <w:t>ва</w:t>
            </w:r>
            <w:r w:rsidRPr="00310D35">
              <w:rPr>
                <w:color w:val="000000"/>
                <w:lang w:eastAsia="uk-UA" w:bidi="uk-UA"/>
              </w:rPr>
              <w:t>ти пацієнтам/клієнтам програму для самостійних занять.</w:t>
            </w:r>
          </w:p>
        </w:tc>
        <w:tc>
          <w:tcPr>
            <w:tcW w:w="2978" w:type="dxa"/>
            <w:shd w:val="clear" w:color="auto" w:fill="auto"/>
          </w:tcPr>
          <w:p w14:paraId="485277F2" w14:textId="08E0BDD2" w:rsidR="00B96516" w:rsidRPr="00310D35" w:rsidRDefault="004017E1" w:rsidP="00310D35">
            <w:pPr>
              <w:pStyle w:val="aff0"/>
              <w:spacing w:line="252" w:lineRule="auto"/>
              <w:ind w:left="55" w:right="116"/>
            </w:pPr>
            <w:r w:rsidRPr="00310D35">
              <w:rPr>
                <w:color w:val="000000"/>
                <w:lang w:eastAsia="uk-UA" w:bidi="uk-UA"/>
              </w:rPr>
              <w:t>У разі невизначеності</w:t>
            </w:r>
            <w:r w:rsidR="00B96516" w:rsidRPr="00310D35">
              <w:rPr>
                <w:color w:val="000000"/>
                <w:lang w:eastAsia="uk-UA" w:bidi="uk-UA"/>
              </w:rPr>
              <w:t xml:space="preserve"> звертатися по допомогу чи скеровувати пацієнта/клієнта до інших фахівців; надавати пацієнтові/клієнтові вербальні та невербальні підказки, коректуючи виконання вправ/дій, і, при потребі, перефразовувати інструкції; взаємодіяти із членами мультидисциплінарної команди, пацієнтом чи опікунами.</w:t>
            </w:r>
          </w:p>
        </w:tc>
        <w:tc>
          <w:tcPr>
            <w:tcW w:w="2835" w:type="dxa"/>
            <w:shd w:val="clear" w:color="auto" w:fill="auto"/>
          </w:tcPr>
          <w:p w14:paraId="1ED06498" w14:textId="77777777" w:rsidR="00B96516" w:rsidRPr="00310D35" w:rsidRDefault="00B96516" w:rsidP="00310D35">
            <w:pPr>
              <w:pStyle w:val="aff0"/>
              <w:spacing w:line="252" w:lineRule="auto"/>
              <w:ind w:left="55" w:right="116"/>
            </w:pPr>
            <w:r w:rsidRPr="00310D35">
              <w:rPr>
                <w:color w:val="000000"/>
                <w:lang w:eastAsia="uk-UA" w:bidi="uk-UA"/>
              </w:rPr>
              <w:t>Бути відповідальним за ефективну реалізацію програми фізичної терапії, ерготерапії.</w:t>
            </w:r>
          </w:p>
        </w:tc>
      </w:tr>
      <w:tr w:rsidR="00B96516" w:rsidRPr="00310D35" w14:paraId="60B09210" w14:textId="77777777" w:rsidTr="00D05137">
        <w:trPr>
          <w:trHeight w:hRule="exact" w:val="2678"/>
          <w:jc w:val="center"/>
        </w:trPr>
        <w:tc>
          <w:tcPr>
            <w:tcW w:w="1157" w:type="dxa"/>
            <w:shd w:val="clear" w:color="auto" w:fill="auto"/>
            <w:vAlign w:val="center"/>
          </w:tcPr>
          <w:p w14:paraId="65651422" w14:textId="692477A1" w:rsidR="00B96516" w:rsidRPr="00310D35" w:rsidRDefault="004811A4" w:rsidP="00310D35">
            <w:pPr>
              <w:pStyle w:val="aff0"/>
              <w:ind w:left="55" w:right="116"/>
              <w:jc w:val="center"/>
            </w:pPr>
            <w:r w:rsidRPr="00310D35">
              <w:rPr>
                <w:color w:val="000000"/>
                <w:lang w:val="ru-RU" w:eastAsia="ru-RU" w:bidi="ru-RU"/>
              </w:rPr>
              <w:lastRenderedPageBreak/>
              <w:t xml:space="preserve">СК </w:t>
            </w:r>
            <w:r w:rsidR="00B96516" w:rsidRPr="00310D35">
              <w:rPr>
                <w:color w:val="000000"/>
                <w:lang w:val="ru-RU" w:eastAsia="ru-RU" w:bidi="ru-RU"/>
              </w:rPr>
              <w:t>9</w:t>
            </w:r>
          </w:p>
        </w:tc>
        <w:tc>
          <w:tcPr>
            <w:tcW w:w="2099" w:type="dxa"/>
            <w:shd w:val="clear" w:color="auto" w:fill="auto"/>
          </w:tcPr>
          <w:p w14:paraId="71C23F67" w14:textId="77777777" w:rsidR="00B96516" w:rsidRPr="00310D35" w:rsidRDefault="00B96516" w:rsidP="00310D35">
            <w:pPr>
              <w:pStyle w:val="aff0"/>
              <w:spacing w:line="254" w:lineRule="auto"/>
              <w:ind w:left="55" w:right="116"/>
            </w:pPr>
            <w:r w:rsidRPr="00310D35">
              <w:rPr>
                <w:color w:val="000000"/>
                <w:lang w:eastAsia="uk-UA" w:bidi="uk-UA"/>
              </w:rPr>
              <w:t>Здатність ефективно реалізовувати програму фізичної терапії та/або ерготерапії.</w:t>
            </w:r>
          </w:p>
        </w:tc>
        <w:tc>
          <w:tcPr>
            <w:tcW w:w="2551" w:type="dxa"/>
            <w:shd w:val="clear" w:color="auto" w:fill="auto"/>
          </w:tcPr>
          <w:p w14:paraId="44075791" w14:textId="77777777" w:rsidR="00B96516" w:rsidRPr="00310D35" w:rsidRDefault="00B96516" w:rsidP="00310D35">
            <w:pPr>
              <w:pStyle w:val="aff0"/>
              <w:spacing w:line="252" w:lineRule="auto"/>
              <w:ind w:left="55" w:right="116"/>
            </w:pPr>
            <w:r w:rsidRPr="00310D35">
              <w:rPr>
                <w:color w:val="000000"/>
                <w:lang w:eastAsia="uk-UA" w:bidi="uk-UA"/>
              </w:rPr>
              <w:t>Знати основи дидактики, теорії та методики фізичної культури, психології; критерії відповідності заходів фізичної терапії, ерготерапії актуальному стану здоров’я, функціональним можливостям та потребам пацієнта/клієнта.</w:t>
            </w:r>
          </w:p>
        </w:tc>
        <w:tc>
          <w:tcPr>
            <w:tcW w:w="3968" w:type="dxa"/>
            <w:shd w:val="clear" w:color="auto" w:fill="auto"/>
          </w:tcPr>
          <w:p w14:paraId="68B726F9" w14:textId="77777777" w:rsidR="00B96516" w:rsidRPr="00310D35" w:rsidRDefault="00B96516" w:rsidP="00310D35">
            <w:pPr>
              <w:pStyle w:val="aff0"/>
              <w:spacing w:line="252" w:lineRule="auto"/>
              <w:ind w:left="55" w:right="116"/>
            </w:pPr>
            <w:r w:rsidRPr="00310D35">
              <w:rPr>
                <w:color w:val="000000"/>
                <w:lang w:eastAsia="uk-UA" w:bidi="uk-UA"/>
              </w:rPr>
              <w:t>Вміти оцінити функціональні можливості та потреби пацієнта/клієнта; обирати методи впливу/догляду, враховуючи патологію, функціональні розлади, активність та участь особи, контекстні та особистісні фактори; організувати індивідуальні та групові заняття, обирати необхідне обладнання; моніторити стан пацієнта; передбачати та визначати реакцію пацієнта/клієнта на проведення реабілітаційних заходів.</w:t>
            </w:r>
          </w:p>
        </w:tc>
        <w:tc>
          <w:tcPr>
            <w:tcW w:w="2978" w:type="dxa"/>
            <w:shd w:val="clear" w:color="auto" w:fill="auto"/>
          </w:tcPr>
          <w:p w14:paraId="555EFB5E" w14:textId="14323D2A" w:rsidR="00B96516" w:rsidRPr="00310D35" w:rsidRDefault="00B96516" w:rsidP="00310D35">
            <w:pPr>
              <w:pStyle w:val="aff0"/>
              <w:spacing w:line="252" w:lineRule="auto"/>
              <w:ind w:left="55" w:right="116"/>
            </w:pPr>
            <w:r w:rsidRPr="00310D35">
              <w:rPr>
                <w:color w:val="000000"/>
                <w:lang w:eastAsia="uk-UA" w:bidi="uk-UA"/>
              </w:rPr>
              <w:t>Налагоджувати обмін досвідом</w:t>
            </w:r>
            <w:r w:rsidR="004017E1" w:rsidRPr="00310D35">
              <w:rPr>
                <w:color w:val="000000"/>
                <w:lang w:eastAsia="uk-UA" w:bidi="uk-UA"/>
              </w:rPr>
              <w:t>,</w:t>
            </w:r>
            <w:r w:rsidRPr="00310D35">
              <w:rPr>
                <w:color w:val="000000"/>
                <w:lang w:eastAsia="uk-UA" w:bidi="uk-UA"/>
              </w:rPr>
              <w:t xml:space="preserve"> застосовувати вербальну та невербальну комунікацію з пацієнтом/клієнтом; надавати інформацію в оптимальний спосіб.</w:t>
            </w:r>
          </w:p>
        </w:tc>
        <w:tc>
          <w:tcPr>
            <w:tcW w:w="2835" w:type="dxa"/>
            <w:shd w:val="clear" w:color="auto" w:fill="auto"/>
          </w:tcPr>
          <w:p w14:paraId="37DE27FB" w14:textId="77777777" w:rsidR="00B96516" w:rsidRPr="00310D35" w:rsidRDefault="00B96516" w:rsidP="00310D35">
            <w:pPr>
              <w:pStyle w:val="aff0"/>
              <w:spacing w:line="252" w:lineRule="auto"/>
              <w:ind w:left="55" w:right="116"/>
            </w:pPr>
            <w:r w:rsidRPr="00310D35">
              <w:rPr>
                <w:color w:val="000000"/>
                <w:lang w:eastAsia="uk-UA" w:bidi="uk-UA"/>
              </w:rPr>
              <w:t>Нести відповідальність за прийняття рішення щодо відповідності заходів фізичної терапії, ерготерапії функціональним можливостям та потребам пацієнта/клієнта.</w:t>
            </w:r>
          </w:p>
        </w:tc>
      </w:tr>
      <w:tr w:rsidR="00B96516" w:rsidRPr="00310D35" w14:paraId="4F655126" w14:textId="77777777" w:rsidTr="00D05137">
        <w:trPr>
          <w:trHeight w:hRule="exact" w:val="3423"/>
          <w:jc w:val="center"/>
        </w:trPr>
        <w:tc>
          <w:tcPr>
            <w:tcW w:w="1157" w:type="dxa"/>
            <w:shd w:val="clear" w:color="auto" w:fill="auto"/>
            <w:vAlign w:val="center"/>
          </w:tcPr>
          <w:p w14:paraId="70E04D65" w14:textId="77777777" w:rsidR="00B96516" w:rsidRPr="00310D35" w:rsidRDefault="00B96516" w:rsidP="00310D35">
            <w:pPr>
              <w:pStyle w:val="aff0"/>
              <w:ind w:left="55" w:right="116"/>
              <w:jc w:val="center"/>
            </w:pPr>
            <w:r w:rsidRPr="00310D35">
              <w:rPr>
                <w:color w:val="000000"/>
                <w:lang w:val="ru-RU" w:eastAsia="ru-RU" w:bidi="ru-RU"/>
              </w:rPr>
              <w:t>СК 10</w:t>
            </w:r>
          </w:p>
        </w:tc>
        <w:tc>
          <w:tcPr>
            <w:tcW w:w="2099" w:type="dxa"/>
            <w:shd w:val="clear" w:color="auto" w:fill="auto"/>
          </w:tcPr>
          <w:p w14:paraId="680616DF" w14:textId="77777777" w:rsidR="00B96516" w:rsidRPr="00310D35" w:rsidRDefault="00B96516" w:rsidP="00310D35">
            <w:pPr>
              <w:pStyle w:val="aff0"/>
              <w:spacing w:line="252" w:lineRule="auto"/>
              <w:ind w:left="55" w:right="116"/>
            </w:pPr>
            <w:r w:rsidRPr="00310D35">
              <w:rPr>
                <w:color w:val="000000"/>
                <w:lang w:eastAsia="uk-UA" w:bidi="uk-UA"/>
              </w:rPr>
              <w:t>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w:t>
            </w:r>
          </w:p>
        </w:tc>
        <w:tc>
          <w:tcPr>
            <w:tcW w:w="2551" w:type="dxa"/>
            <w:shd w:val="clear" w:color="auto" w:fill="auto"/>
          </w:tcPr>
          <w:p w14:paraId="4CA85A87" w14:textId="07713B6B" w:rsidR="00B96516" w:rsidRPr="00310D35" w:rsidRDefault="00B96516" w:rsidP="00310D35">
            <w:pPr>
              <w:pStyle w:val="aff0"/>
              <w:spacing w:line="252" w:lineRule="auto"/>
              <w:ind w:left="55" w:right="116"/>
            </w:pPr>
            <w:r w:rsidRPr="00310D35">
              <w:rPr>
                <w:color w:val="000000"/>
                <w:lang w:eastAsia="uk-UA" w:bidi="uk-UA"/>
              </w:rPr>
              <w:t xml:space="preserve">Знати форми та методи проведення та реєстрації результатів оперативного, поточного та етапного контролю за станом пацієнта/клієнта; критерії досягнення цілей; особливості коректування цілей та завдань </w:t>
            </w:r>
            <w:r w:rsidR="004017E1" w:rsidRPr="00310D35">
              <w:rPr>
                <w:color w:val="000000"/>
                <w:lang w:eastAsia="uk-UA" w:bidi="uk-UA"/>
              </w:rPr>
              <w:t>у</w:t>
            </w:r>
            <w:r w:rsidRPr="00310D35">
              <w:rPr>
                <w:color w:val="000000"/>
                <w:lang w:eastAsia="uk-UA" w:bidi="uk-UA"/>
              </w:rPr>
              <w:t xml:space="preserve"> залежності від результатів контролю; критерії оцінювання ефективності самостійної діяльності пацієнтів/клієнтів.</w:t>
            </w:r>
          </w:p>
        </w:tc>
        <w:tc>
          <w:tcPr>
            <w:tcW w:w="3968" w:type="dxa"/>
            <w:shd w:val="clear" w:color="auto" w:fill="auto"/>
          </w:tcPr>
          <w:p w14:paraId="71A5CDFF" w14:textId="23DB6BCA" w:rsidR="00B96516" w:rsidRPr="00310D35" w:rsidRDefault="00B96516" w:rsidP="00310D35">
            <w:pPr>
              <w:pStyle w:val="aff0"/>
              <w:spacing w:line="252" w:lineRule="auto"/>
              <w:ind w:left="55" w:right="116"/>
            </w:pPr>
            <w:r w:rsidRPr="00310D35">
              <w:rPr>
                <w:color w:val="000000"/>
                <w:lang w:eastAsia="uk-UA" w:bidi="uk-UA"/>
              </w:rPr>
              <w:t>Вміти проводити оперативний, поточний та етапний контроль за станом пацієнта/клієнта та документувати їх результати; оцінювати ефективність фізичної терапії, ерготерапії; визначати ставлення пацієнта/клієнта до отриманих результатів; навчати пацієнта/клієнта застосувати методи самоконтролю; дотримуватися стандартизованих протоколів під час вимірювання результатів; інтерпретувати отримані дані; керувати процесом фізичної терапії, ерготерапії.</w:t>
            </w:r>
          </w:p>
        </w:tc>
        <w:tc>
          <w:tcPr>
            <w:tcW w:w="2978" w:type="dxa"/>
            <w:shd w:val="clear" w:color="auto" w:fill="auto"/>
          </w:tcPr>
          <w:p w14:paraId="00DCB17E" w14:textId="77777777" w:rsidR="00B96516" w:rsidRPr="00310D35" w:rsidRDefault="00B96516" w:rsidP="00310D35">
            <w:pPr>
              <w:pStyle w:val="aff0"/>
              <w:spacing w:line="252" w:lineRule="auto"/>
              <w:ind w:left="55" w:right="116"/>
            </w:pPr>
            <w:r w:rsidRPr="00310D35">
              <w:rPr>
                <w:color w:val="000000"/>
                <w:lang w:eastAsia="uk-UA" w:bidi="uk-UA"/>
              </w:rPr>
              <w:t>Чітко повідомляти про результати контролю при комунікації із членами мультидисциплінарної команди, пацієнтом чи опікунами.</w:t>
            </w:r>
          </w:p>
        </w:tc>
        <w:tc>
          <w:tcPr>
            <w:tcW w:w="2835" w:type="dxa"/>
            <w:shd w:val="clear" w:color="auto" w:fill="auto"/>
          </w:tcPr>
          <w:p w14:paraId="2D91DA02" w14:textId="77777777" w:rsidR="00B96516" w:rsidRPr="00310D35" w:rsidRDefault="00B96516" w:rsidP="00310D35">
            <w:pPr>
              <w:pStyle w:val="aff0"/>
              <w:spacing w:line="252" w:lineRule="auto"/>
              <w:ind w:left="55" w:right="116"/>
            </w:pPr>
            <w:r w:rsidRPr="00310D35">
              <w:rPr>
                <w:color w:val="000000"/>
                <w:lang w:eastAsia="uk-UA" w:bidi="uk-UA"/>
              </w:rPr>
              <w:t>Самостійно проводити оперативний та поточний контроль за станом пацієнта/клієнта; бути відповідальним за своєчасне та достовірне проведення контролю стану пацієнта/клієнта відповідними засобами й методами, за належне документування отриманих результатів.</w:t>
            </w:r>
          </w:p>
        </w:tc>
      </w:tr>
      <w:tr w:rsidR="00B96516" w:rsidRPr="00310D35" w14:paraId="1C6B58D1" w14:textId="77777777" w:rsidTr="00D05137">
        <w:trPr>
          <w:trHeight w:hRule="exact" w:val="1490"/>
          <w:jc w:val="center"/>
        </w:trPr>
        <w:tc>
          <w:tcPr>
            <w:tcW w:w="1157" w:type="dxa"/>
            <w:shd w:val="clear" w:color="auto" w:fill="auto"/>
            <w:vAlign w:val="center"/>
          </w:tcPr>
          <w:p w14:paraId="7CE6FCA6" w14:textId="77777777" w:rsidR="00B96516" w:rsidRPr="00310D35" w:rsidRDefault="00B96516" w:rsidP="00310D35">
            <w:pPr>
              <w:pStyle w:val="aff0"/>
              <w:ind w:left="55" w:right="116"/>
              <w:jc w:val="center"/>
            </w:pPr>
            <w:r w:rsidRPr="00310D35">
              <w:rPr>
                <w:color w:val="000000"/>
                <w:lang w:val="ru-RU" w:eastAsia="ru-RU" w:bidi="ru-RU"/>
              </w:rPr>
              <w:t>СК 11</w:t>
            </w:r>
          </w:p>
        </w:tc>
        <w:tc>
          <w:tcPr>
            <w:tcW w:w="2099" w:type="dxa"/>
            <w:shd w:val="clear" w:color="auto" w:fill="auto"/>
          </w:tcPr>
          <w:p w14:paraId="44776CBB" w14:textId="77777777" w:rsidR="00B96516" w:rsidRPr="00310D35" w:rsidRDefault="00B96516" w:rsidP="00310D35">
            <w:pPr>
              <w:pStyle w:val="aff0"/>
              <w:spacing w:line="252" w:lineRule="auto"/>
              <w:ind w:left="55" w:right="116"/>
            </w:pPr>
            <w:r w:rsidRPr="00310D35">
              <w:rPr>
                <w:color w:val="000000"/>
                <w:lang w:eastAsia="uk-UA" w:bidi="uk-UA"/>
              </w:rPr>
              <w:t>Здатність адаптовувати свою поточну практичну діяльність до змінних умов.</w:t>
            </w:r>
          </w:p>
        </w:tc>
        <w:tc>
          <w:tcPr>
            <w:tcW w:w="2551" w:type="dxa"/>
            <w:shd w:val="clear" w:color="auto" w:fill="auto"/>
          </w:tcPr>
          <w:p w14:paraId="349328A9" w14:textId="77777777" w:rsidR="00B96516" w:rsidRPr="00310D35" w:rsidRDefault="00B96516" w:rsidP="00310D35">
            <w:pPr>
              <w:pStyle w:val="aff0"/>
              <w:spacing w:line="252" w:lineRule="auto"/>
              <w:ind w:left="55" w:right="116"/>
            </w:pPr>
            <w:r w:rsidRPr="00310D35">
              <w:rPr>
                <w:color w:val="000000"/>
                <w:lang w:eastAsia="uk-UA" w:bidi="uk-UA"/>
              </w:rPr>
              <w:t>Знати види та способи адаптації, принципи дії в новій ситуації.</w:t>
            </w:r>
          </w:p>
        </w:tc>
        <w:tc>
          <w:tcPr>
            <w:tcW w:w="3968" w:type="dxa"/>
            <w:shd w:val="clear" w:color="auto" w:fill="auto"/>
          </w:tcPr>
          <w:p w14:paraId="0C8BB65C" w14:textId="77777777" w:rsidR="00B96516" w:rsidRPr="00310D35" w:rsidRDefault="00B96516" w:rsidP="00310D35">
            <w:pPr>
              <w:pStyle w:val="aff0"/>
              <w:spacing w:line="252" w:lineRule="auto"/>
              <w:ind w:left="55" w:right="116"/>
            </w:pPr>
            <w:r w:rsidRPr="00310D35">
              <w:rPr>
                <w:color w:val="000000"/>
                <w:lang w:eastAsia="uk-UA" w:bidi="uk-UA"/>
              </w:rPr>
              <w:t>Вміти застосувати засоби саморегуляції, вміти пристосовуватися до нових ситуацій (обставин) життя та діяльності; підбирати та змінювати засоби, методи і форми фізичної терапії, ерготерапії відповідно до змінних умов.</w:t>
            </w:r>
          </w:p>
        </w:tc>
        <w:tc>
          <w:tcPr>
            <w:tcW w:w="2978" w:type="dxa"/>
            <w:shd w:val="clear" w:color="auto" w:fill="auto"/>
          </w:tcPr>
          <w:p w14:paraId="66DFAE87" w14:textId="493F651F" w:rsidR="00B96516" w:rsidRPr="00310D35" w:rsidRDefault="00B96516" w:rsidP="00310D35">
            <w:pPr>
              <w:pStyle w:val="aff0"/>
              <w:spacing w:line="252" w:lineRule="auto"/>
              <w:ind w:left="55" w:right="116"/>
            </w:pPr>
            <w:r w:rsidRPr="00310D35">
              <w:rPr>
                <w:color w:val="000000"/>
                <w:lang w:eastAsia="uk-UA" w:bidi="uk-UA"/>
              </w:rPr>
              <w:t xml:space="preserve">Встановлювати відповідні зв’язки </w:t>
            </w:r>
            <w:r w:rsidR="004017E1" w:rsidRPr="00310D35">
              <w:rPr>
                <w:color w:val="000000"/>
                <w:lang w:eastAsia="uk-UA" w:bidi="uk-UA"/>
              </w:rPr>
              <w:t>і</w:t>
            </w:r>
            <w:r w:rsidRPr="00310D35">
              <w:rPr>
                <w:color w:val="000000"/>
                <w:lang w:eastAsia="uk-UA" w:bidi="uk-UA"/>
              </w:rPr>
              <w:t>з членами мультидисциплінарної команди, пацієнтом чи опікунами для досягнення результату.</w:t>
            </w:r>
          </w:p>
        </w:tc>
        <w:tc>
          <w:tcPr>
            <w:tcW w:w="2835" w:type="dxa"/>
            <w:shd w:val="clear" w:color="auto" w:fill="auto"/>
          </w:tcPr>
          <w:p w14:paraId="2E375958" w14:textId="77777777" w:rsidR="00B96516" w:rsidRPr="00310D35" w:rsidRDefault="00B96516" w:rsidP="00310D35">
            <w:pPr>
              <w:pStyle w:val="aff0"/>
              <w:spacing w:line="252" w:lineRule="auto"/>
              <w:ind w:left="55" w:right="116"/>
            </w:pPr>
            <w:r w:rsidRPr="00310D35">
              <w:rPr>
                <w:color w:val="000000"/>
                <w:lang w:eastAsia="uk-UA" w:bidi="uk-UA"/>
              </w:rPr>
              <w:t>Бути відповідальним за своєчасне використання методів саморегуляції.</w:t>
            </w:r>
          </w:p>
        </w:tc>
      </w:tr>
      <w:tr w:rsidR="00B96516" w:rsidRPr="00310D35" w14:paraId="4F7F3CC8" w14:textId="77777777" w:rsidTr="00D05137">
        <w:trPr>
          <w:trHeight w:hRule="exact" w:val="1696"/>
          <w:jc w:val="center"/>
        </w:trPr>
        <w:tc>
          <w:tcPr>
            <w:tcW w:w="1157" w:type="dxa"/>
            <w:shd w:val="clear" w:color="auto" w:fill="auto"/>
            <w:vAlign w:val="center"/>
          </w:tcPr>
          <w:p w14:paraId="5D3B0737" w14:textId="77777777" w:rsidR="00B96516" w:rsidRPr="00310D35" w:rsidRDefault="00B96516" w:rsidP="00310D35">
            <w:pPr>
              <w:pStyle w:val="aff0"/>
              <w:ind w:left="55" w:right="116"/>
              <w:jc w:val="center"/>
            </w:pPr>
            <w:r w:rsidRPr="00310D35">
              <w:rPr>
                <w:color w:val="000000"/>
                <w:lang w:val="ru-RU" w:eastAsia="ru-RU" w:bidi="ru-RU"/>
              </w:rPr>
              <w:t>СК 12</w:t>
            </w:r>
          </w:p>
        </w:tc>
        <w:tc>
          <w:tcPr>
            <w:tcW w:w="2099" w:type="dxa"/>
            <w:shd w:val="clear" w:color="auto" w:fill="auto"/>
          </w:tcPr>
          <w:p w14:paraId="3C90B926" w14:textId="77777777" w:rsidR="00B96516" w:rsidRPr="00310D35" w:rsidRDefault="00B96516" w:rsidP="00310D35">
            <w:pPr>
              <w:pStyle w:val="aff0"/>
              <w:spacing w:line="252" w:lineRule="auto"/>
              <w:ind w:left="55" w:right="116"/>
            </w:pPr>
            <w:r w:rsidRPr="00310D35">
              <w:rPr>
                <w:color w:val="000000"/>
                <w:lang w:eastAsia="uk-UA" w:bidi="uk-UA"/>
              </w:rPr>
              <w:t>Здатність надавати долікарську допомогу під час виникнення невідкладних станів.</w:t>
            </w:r>
          </w:p>
        </w:tc>
        <w:tc>
          <w:tcPr>
            <w:tcW w:w="2551" w:type="dxa"/>
            <w:shd w:val="clear" w:color="auto" w:fill="auto"/>
          </w:tcPr>
          <w:p w14:paraId="171BBD6D" w14:textId="77777777" w:rsidR="00B96516" w:rsidRPr="00310D35" w:rsidRDefault="00B96516" w:rsidP="00310D35">
            <w:pPr>
              <w:pStyle w:val="aff0"/>
              <w:spacing w:line="252" w:lineRule="auto"/>
              <w:ind w:left="55" w:right="116"/>
            </w:pPr>
            <w:r w:rsidRPr="00310D35">
              <w:rPr>
                <w:color w:val="000000"/>
                <w:lang w:eastAsia="uk-UA" w:bidi="uk-UA"/>
              </w:rPr>
              <w:t>Мати спеціалізовані знання про будову тіла людини, її органи та системи; алгоритми надання екстреної долікарської допомоги при невідкладних станах.</w:t>
            </w:r>
          </w:p>
        </w:tc>
        <w:tc>
          <w:tcPr>
            <w:tcW w:w="3968" w:type="dxa"/>
            <w:shd w:val="clear" w:color="auto" w:fill="auto"/>
          </w:tcPr>
          <w:p w14:paraId="1E3EB12D" w14:textId="1DE2D5F4" w:rsidR="00B96516" w:rsidRPr="00310D35" w:rsidRDefault="00B96516" w:rsidP="00310D35">
            <w:pPr>
              <w:pStyle w:val="aff0"/>
              <w:ind w:left="55" w:right="116"/>
            </w:pPr>
            <w:r w:rsidRPr="00310D35">
              <w:rPr>
                <w:color w:val="000000"/>
                <w:lang w:eastAsia="uk-UA" w:bidi="uk-UA"/>
              </w:rPr>
              <w:t>Вміти надавати екстрену долікарську допомогу при невідкладн</w:t>
            </w:r>
            <w:r w:rsidR="004017E1" w:rsidRPr="00310D35">
              <w:rPr>
                <w:color w:val="000000"/>
                <w:lang w:eastAsia="uk-UA" w:bidi="uk-UA"/>
              </w:rPr>
              <w:t>их</w:t>
            </w:r>
            <w:r w:rsidRPr="00310D35">
              <w:rPr>
                <w:color w:val="000000"/>
                <w:lang w:eastAsia="uk-UA" w:bidi="uk-UA"/>
              </w:rPr>
              <w:t xml:space="preserve"> стан</w:t>
            </w:r>
            <w:r w:rsidR="004017E1" w:rsidRPr="00310D35">
              <w:rPr>
                <w:color w:val="000000"/>
                <w:lang w:eastAsia="uk-UA" w:bidi="uk-UA"/>
              </w:rPr>
              <w:t>ах.</w:t>
            </w:r>
          </w:p>
        </w:tc>
        <w:tc>
          <w:tcPr>
            <w:tcW w:w="2978" w:type="dxa"/>
            <w:shd w:val="clear" w:color="auto" w:fill="auto"/>
          </w:tcPr>
          <w:p w14:paraId="6E666E1A" w14:textId="139996BC" w:rsidR="00B96516" w:rsidRPr="00310D35" w:rsidRDefault="00B96516" w:rsidP="00310D35">
            <w:pPr>
              <w:pStyle w:val="aff0"/>
              <w:spacing w:line="252" w:lineRule="auto"/>
              <w:ind w:left="55" w:right="116"/>
            </w:pPr>
            <w:r w:rsidRPr="00310D35">
              <w:rPr>
                <w:color w:val="000000"/>
                <w:lang w:eastAsia="uk-UA" w:bidi="uk-UA"/>
              </w:rPr>
              <w:t>Поясн</w:t>
            </w:r>
            <w:r w:rsidR="004017E1" w:rsidRPr="00310D35">
              <w:rPr>
                <w:color w:val="000000"/>
                <w:lang w:eastAsia="uk-UA" w:bidi="uk-UA"/>
              </w:rPr>
              <w:t>юва</w:t>
            </w:r>
            <w:r w:rsidRPr="00310D35">
              <w:rPr>
                <w:color w:val="000000"/>
                <w:lang w:eastAsia="uk-UA" w:bidi="uk-UA"/>
              </w:rPr>
              <w:t>ти необхідність та порядок проведення заходів екстреної долікарської допомоги</w:t>
            </w:r>
            <w:r w:rsidR="004017E1" w:rsidRPr="00310D35">
              <w:rPr>
                <w:color w:val="000000"/>
                <w:lang w:eastAsia="uk-UA" w:bidi="uk-UA"/>
              </w:rPr>
              <w:t xml:space="preserve">, </w:t>
            </w:r>
            <w:r w:rsidRPr="00310D35">
              <w:rPr>
                <w:color w:val="000000"/>
                <w:lang w:eastAsia="uk-UA" w:bidi="uk-UA"/>
              </w:rPr>
              <w:t>недоцільність застосування будь яких заходів нефахівцям.</w:t>
            </w:r>
          </w:p>
        </w:tc>
        <w:tc>
          <w:tcPr>
            <w:tcW w:w="2835" w:type="dxa"/>
            <w:shd w:val="clear" w:color="auto" w:fill="auto"/>
          </w:tcPr>
          <w:p w14:paraId="6A9ACB89" w14:textId="77777777" w:rsidR="00B96516" w:rsidRPr="00310D35" w:rsidRDefault="00B96516" w:rsidP="00310D35">
            <w:pPr>
              <w:pStyle w:val="aff0"/>
              <w:spacing w:line="252" w:lineRule="auto"/>
              <w:ind w:left="55" w:right="116"/>
            </w:pPr>
            <w:r w:rsidRPr="00310D35">
              <w:rPr>
                <w:color w:val="000000"/>
                <w:lang w:eastAsia="uk-UA" w:bidi="uk-UA"/>
              </w:rPr>
              <w:t>Нести відповідальність за своєчасність та якість надання екстреної долікарської допомоги.</w:t>
            </w:r>
          </w:p>
        </w:tc>
      </w:tr>
      <w:tr w:rsidR="00B96516" w:rsidRPr="00310D35" w14:paraId="31F53DE6" w14:textId="77777777" w:rsidTr="00D05137">
        <w:trPr>
          <w:trHeight w:hRule="exact" w:val="2623"/>
          <w:jc w:val="center"/>
        </w:trPr>
        <w:tc>
          <w:tcPr>
            <w:tcW w:w="1157" w:type="dxa"/>
            <w:shd w:val="clear" w:color="auto" w:fill="auto"/>
            <w:vAlign w:val="center"/>
          </w:tcPr>
          <w:p w14:paraId="5F4BA1B7" w14:textId="77777777" w:rsidR="00B96516" w:rsidRPr="00310D35" w:rsidRDefault="00B96516" w:rsidP="00310D35">
            <w:pPr>
              <w:pStyle w:val="aff0"/>
              <w:ind w:left="55" w:right="116"/>
              <w:jc w:val="center"/>
            </w:pPr>
            <w:r w:rsidRPr="00310D35">
              <w:rPr>
                <w:color w:val="000000"/>
                <w:lang w:val="ru-RU" w:eastAsia="ru-RU" w:bidi="ru-RU"/>
              </w:rPr>
              <w:lastRenderedPageBreak/>
              <w:t>СК 13</w:t>
            </w:r>
          </w:p>
        </w:tc>
        <w:tc>
          <w:tcPr>
            <w:tcW w:w="2099" w:type="dxa"/>
            <w:shd w:val="clear" w:color="auto" w:fill="auto"/>
          </w:tcPr>
          <w:p w14:paraId="7387DA3F" w14:textId="049B1951" w:rsidR="00B96516" w:rsidRPr="00310D35" w:rsidRDefault="00B96516" w:rsidP="00310D35">
            <w:pPr>
              <w:pStyle w:val="aff0"/>
              <w:ind w:left="55" w:right="116"/>
            </w:pPr>
            <w:r w:rsidRPr="00310D35">
              <w:rPr>
                <w:color w:val="000000"/>
                <w:lang w:eastAsia="uk-UA" w:bidi="uk-UA"/>
              </w:rPr>
              <w:t>Здатність навчати пацієнт</w:t>
            </w:r>
            <w:r w:rsidR="004017E1" w:rsidRPr="00310D35">
              <w:rPr>
                <w:color w:val="000000"/>
                <w:lang w:eastAsia="uk-UA" w:bidi="uk-UA"/>
              </w:rPr>
              <w:t>а/опікунів самообслуговуванню/д</w:t>
            </w:r>
            <w:r w:rsidRPr="00310D35">
              <w:rPr>
                <w:color w:val="000000"/>
                <w:lang w:eastAsia="uk-UA" w:bidi="uk-UA"/>
              </w:rPr>
              <w:t>огляду, профілактиці захворювань, травм, ускладнень та неповносправності, здоровому способу життя.</w:t>
            </w:r>
          </w:p>
        </w:tc>
        <w:tc>
          <w:tcPr>
            <w:tcW w:w="2551" w:type="dxa"/>
            <w:shd w:val="clear" w:color="auto" w:fill="auto"/>
          </w:tcPr>
          <w:p w14:paraId="6AF904CC" w14:textId="4E87049A" w:rsidR="00B96516" w:rsidRPr="00310D35" w:rsidRDefault="00B96516" w:rsidP="00310D35">
            <w:pPr>
              <w:pStyle w:val="aff0"/>
              <w:ind w:left="55" w:right="116"/>
            </w:pPr>
            <w:r w:rsidRPr="00310D35">
              <w:rPr>
                <w:color w:val="000000"/>
                <w:lang w:eastAsia="uk-UA" w:bidi="uk-UA"/>
              </w:rPr>
              <w:t>Знати основи психології та дидактики; принципи здорового способу життя;</w:t>
            </w:r>
            <w:r w:rsidR="004811A4" w:rsidRPr="00310D35">
              <w:rPr>
                <w:color w:val="000000"/>
                <w:lang w:eastAsia="uk-UA" w:bidi="uk-UA"/>
              </w:rPr>
              <w:t xml:space="preserve"> </w:t>
            </w:r>
            <w:r w:rsidRPr="00310D35">
              <w:rPr>
                <w:color w:val="000000"/>
                <w:lang w:eastAsia="uk-UA" w:bidi="uk-UA"/>
              </w:rPr>
              <w:t>особливості профілактики захворювань та їх ускладнень, травм, неповносправності; прийоми самообслуговування та догляду.</w:t>
            </w:r>
          </w:p>
        </w:tc>
        <w:tc>
          <w:tcPr>
            <w:tcW w:w="3968" w:type="dxa"/>
            <w:shd w:val="clear" w:color="auto" w:fill="auto"/>
          </w:tcPr>
          <w:p w14:paraId="6E39FA3F" w14:textId="55D7F348" w:rsidR="00B96516" w:rsidRPr="00310D35" w:rsidRDefault="00B96516" w:rsidP="00310D35">
            <w:pPr>
              <w:pStyle w:val="aff0"/>
              <w:ind w:left="55" w:right="116"/>
            </w:pPr>
            <w:r w:rsidRPr="00310D35">
              <w:rPr>
                <w:color w:val="000000"/>
                <w:lang w:eastAsia="uk-UA" w:bidi="uk-UA"/>
              </w:rPr>
              <w:t xml:space="preserve">Вміти провадити здоровий спосіб життя та навчати цьому пацієнта/клієнта та/або родичів, опікунів, близьких; навчати пацієнта/клієнта прийомам самообслуговування, основам профілактики захворювань та їх </w:t>
            </w:r>
            <w:r w:rsidR="004811A4" w:rsidRPr="00310D35">
              <w:rPr>
                <w:color w:val="000000"/>
                <w:lang w:eastAsia="uk-UA" w:bidi="uk-UA"/>
              </w:rPr>
              <w:t>ускладнень, травм, неповносправ</w:t>
            </w:r>
            <w:r w:rsidRPr="00310D35">
              <w:rPr>
                <w:color w:val="000000"/>
                <w:lang w:eastAsia="uk-UA" w:bidi="uk-UA"/>
              </w:rPr>
              <w:t>ності; навчати опікунів та/або родичів прийомам догляду за пацієнтом/клієнтом, залучати їх до реабілітаційного процесу.</w:t>
            </w:r>
          </w:p>
        </w:tc>
        <w:tc>
          <w:tcPr>
            <w:tcW w:w="2978" w:type="dxa"/>
            <w:shd w:val="clear" w:color="auto" w:fill="auto"/>
          </w:tcPr>
          <w:p w14:paraId="414231B5" w14:textId="61E13AE4" w:rsidR="00B96516" w:rsidRPr="00310D35" w:rsidRDefault="00B96516" w:rsidP="00310D35">
            <w:pPr>
              <w:pStyle w:val="aff0"/>
              <w:ind w:left="55" w:right="116"/>
            </w:pPr>
            <w:r w:rsidRPr="00310D35">
              <w:rPr>
                <w:color w:val="000000"/>
                <w:lang w:eastAsia="uk-UA" w:bidi="uk-UA"/>
              </w:rPr>
              <w:t>Зрозуміл</w:t>
            </w:r>
            <w:r w:rsidR="004017E1" w:rsidRPr="00310D35">
              <w:rPr>
                <w:color w:val="000000"/>
                <w:lang w:eastAsia="uk-UA" w:bidi="uk-UA"/>
              </w:rPr>
              <w:t>о</w:t>
            </w:r>
            <w:r w:rsidRPr="00310D35">
              <w:rPr>
                <w:color w:val="000000"/>
                <w:lang w:eastAsia="uk-UA" w:bidi="uk-UA"/>
              </w:rPr>
              <w:t xml:space="preserve"> і недвозначн</w:t>
            </w:r>
            <w:r w:rsidR="004017E1" w:rsidRPr="00310D35">
              <w:rPr>
                <w:color w:val="000000"/>
                <w:lang w:eastAsia="uk-UA" w:bidi="uk-UA"/>
              </w:rPr>
              <w:t>о</w:t>
            </w:r>
            <w:r w:rsidRPr="00310D35">
              <w:rPr>
                <w:color w:val="000000"/>
                <w:lang w:eastAsia="uk-UA" w:bidi="uk-UA"/>
              </w:rPr>
              <w:t xml:space="preserve"> дон</w:t>
            </w:r>
            <w:r w:rsidR="004017E1" w:rsidRPr="00310D35">
              <w:rPr>
                <w:color w:val="000000"/>
                <w:lang w:eastAsia="uk-UA" w:bidi="uk-UA"/>
              </w:rPr>
              <w:t>осити</w:t>
            </w:r>
            <w:r w:rsidRPr="00310D35">
              <w:rPr>
                <w:color w:val="000000"/>
                <w:lang w:eastAsia="uk-UA" w:bidi="uk-UA"/>
              </w:rPr>
              <w:t xml:space="preserve"> власн</w:t>
            </w:r>
            <w:r w:rsidR="004017E1" w:rsidRPr="00310D35">
              <w:rPr>
                <w:color w:val="000000"/>
                <w:lang w:eastAsia="uk-UA" w:bidi="uk-UA"/>
              </w:rPr>
              <w:t>і</w:t>
            </w:r>
            <w:r w:rsidRPr="00310D35">
              <w:rPr>
                <w:color w:val="000000"/>
                <w:lang w:eastAsia="uk-UA" w:bidi="uk-UA"/>
              </w:rPr>
              <w:t xml:space="preserve"> висновк</w:t>
            </w:r>
            <w:r w:rsidR="004017E1" w:rsidRPr="00310D35">
              <w:rPr>
                <w:color w:val="000000"/>
                <w:lang w:eastAsia="uk-UA" w:bidi="uk-UA"/>
              </w:rPr>
              <w:t>и</w:t>
            </w:r>
            <w:r w:rsidRPr="00310D35">
              <w:rPr>
                <w:color w:val="000000"/>
                <w:lang w:eastAsia="uk-UA" w:bidi="uk-UA"/>
              </w:rPr>
              <w:t>, знан</w:t>
            </w:r>
            <w:r w:rsidR="004017E1" w:rsidRPr="00310D35">
              <w:rPr>
                <w:color w:val="000000"/>
                <w:lang w:eastAsia="uk-UA" w:bidi="uk-UA"/>
              </w:rPr>
              <w:t>ня</w:t>
            </w:r>
            <w:r w:rsidRPr="00310D35">
              <w:rPr>
                <w:color w:val="000000"/>
                <w:lang w:eastAsia="uk-UA" w:bidi="uk-UA"/>
              </w:rPr>
              <w:t xml:space="preserve"> та пояснен</w:t>
            </w:r>
            <w:r w:rsidR="004017E1" w:rsidRPr="00310D35">
              <w:rPr>
                <w:color w:val="000000"/>
                <w:lang w:eastAsia="uk-UA" w:bidi="uk-UA"/>
              </w:rPr>
              <w:t>ня</w:t>
            </w:r>
            <w:r w:rsidRPr="00310D35">
              <w:rPr>
                <w:color w:val="000000"/>
                <w:lang w:eastAsia="uk-UA" w:bidi="uk-UA"/>
              </w:rPr>
              <w:t>, що їх обґрунтовують</w:t>
            </w:r>
            <w:r w:rsidR="004017E1" w:rsidRPr="00310D35">
              <w:rPr>
                <w:color w:val="000000"/>
                <w:lang w:eastAsia="uk-UA" w:bidi="uk-UA"/>
              </w:rPr>
              <w:t>,</w:t>
            </w:r>
            <w:r w:rsidRPr="00310D35">
              <w:rPr>
                <w:color w:val="000000"/>
                <w:lang w:eastAsia="uk-UA" w:bidi="uk-UA"/>
              </w:rPr>
              <w:t xml:space="preserve"> до фахівців та нефахівців.</w:t>
            </w:r>
          </w:p>
        </w:tc>
        <w:tc>
          <w:tcPr>
            <w:tcW w:w="2835" w:type="dxa"/>
            <w:shd w:val="clear" w:color="auto" w:fill="auto"/>
          </w:tcPr>
          <w:p w14:paraId="0FBF1E2C" w14:textId="7B747B2E" w:rsidR="00B96516" w:rsidRPr="00310D35" w:rsidRDefault="00B96516" w:rsidP="00310D35">
            <w:pPr>
              <w:pStyle w:val="aff0"/>
              <w:ind w:left="55" w:right="116"/>
            </w:pPr>
            <w:r w:rsidRPr="00310D35">
              <w:rPr>
                <w:color w:val="000000"/>
                <w:lang w:eastAsia="uk-UA" w:bidi="uk-UA"/>
              </w:rPr>
              <w:t>Бути відповідальним за дотримання здорового способу життя;</w:t>
            </w:r>
            <w:r w:rsidR="004017E1" w:rsidRPr="00310D35">
              <w:rPr>
                <w:color w:val="000000"/>
                <w:lang w:eastAsia="uk-UA" w:bidi="uk-UA"/>
              </w:rPr>
              <w:t xml:space="preserve"> </w:t>
            </w:r>
            <w:r w:rsidRPr="00310D35">
              <w:rPr>
                <w:color w:val="000000"/>
                <w:lang w:eastAsia="uk-UA" w:bidi="uk-UA"/>
              </w:rPr>
              <w:t xml:space="preserve">відповідально </w:t>
            </w:r>
            <w:r w:rsidR="004017E1" w:rsidRPr="00310D35">
              <w:rPr>
                <w:color w:val="000000"/>
                <w:lang w:eastAsia="uk-UA" w:bidi="uk-UA"/>
              </w:rPr>
              <w:t>став</w:t>
            </w:r>
            <w:r w:rsidRPr="00310D35">
              <w:rPr>
                <w:color w:val="000000"/>
                <w:lang w:eastAsia="uk-UA" w:bidi="uk-UA"/>
              </w:rPr>
              <w:t xml:space="preserve">итися до профілактики захворювань, травм </w:t>
            </w:r>
            <w:r w:rsidR="004017E1" w:rsidRPr="00310D35">
              <w:rPr>
                <w:color w:val="000000"/>
                <w:lang w:eastAsia="uk-UA" w:bidi="uk-UA"/>
              </w:rPr>
              <w:t>і</w:t>
            </w:r>
            <w:r w:rsidRPr="00310D35">
              <w:rPr>
                <w:color w:val="000000"/>
                <w:lang w:eastAsia="uk-UA" w:bidi="uk-UA"/>
              </w:rPr>
              <w:t xml:space="preserve"> неповносправності; прагнути допомогти пацієнту/клієнту чи опікунам зрозуміти та реалізувати прийоми догляду та самообслуговування.</w:t>
            </w:r>
          </w:p>
        </w:tc>
      </w:tr>
      <w:tr w:rsidR="00B96516" w:rsidRPr="00310D35" w14:paraId="6A7AC752" w14:textId="77777777" w:rsidTr="00D05137">
        <w:trPr>
          <w:trHeight w:hRule="exact" w:val="1286"/>
          <w:jc w:val="center"/>
        </w:trPr>
        <w:tc>
          <w:tcPr>
            <w:tcW w:w="1157" w:type="dxa"/>
            <w:shd w:val="clear" w:color="auto" w:fill="auto"/>
            <w:vAlign w:val="center"/>
          </w:tcPr>
          <w:p w14:paraId="28547813" w14:textId="77777777" w:rsidR="00B96516" w:rsidRPr="00310D35" w:rsidRDefault="00B96516" w:rsidP="00310D35">
            <w:pPr>
              <w:pStyle w:val="aff0"/>
              <w:ind w:left="55" w:right="116"/>
              <w:jc w:val="center"/>
            </w:pPr>
            <w:r w:rsidRPr="00310D35">
              <w:rPr>
                <w:color w:val="000000"/>
                <w:lang w:val="ru-RU" w:eastAsia="ru-RU" w:bidi="ru-RU"/>
              </w:rPr>
              <w:t>СК 14</w:t>
            </w:r>
          </w:p>
        </w:tc>
        <w:tc>
          <w:tcPr>
            <w:tcW w:w="2099" w:type="dxa"/>
            <w:shd w:val="clear" w:color="auto" w:fill="auto"/>
          </w:tcPr>
          <w:p w14:paraId="4B8F2A5F" w14:textId="77777777" w:rsidR="00B96516" w:rsidRPr="00310D35" w:rsidRDefault="00B96516" w:rsidP="00310D35">
            <w:pPr>
              <w:pStyle w:val="aff0"/>
              <w:ind w:left="55" w:right="116"/>
            </w:pPr>
            <w:r w:rsidRPr="00310D35">
              <w:rPr>
                <w:color w:val="000000"/>
                <w:lang w:eastAsia="uk-UA" w:bidi="uk-UA"/>
              </w:rPr>
              <w:t>Здатність знаходити шляхи постійного покращення якості послуг фізичної терапії та ерготерапії.</w:t>
            </w:r>
          </w:p>
        </w:tc>
        <w:tc>
          <w:tcPr>
            <w:tcW w:w="2551" w:type="dxa"/>
            <w:shd w:val="clear" w:color="auto" w:fill="auto"/>
          </w:tcPr>
          <w:p w14:paraId="4E596490" w14:textId="3FB3EC8D" w:rsidR="00B96516" w:rsidRPr="00310D35" w:rsidRDefault="00B96516" w:rsidP="00310D35">
            <w:pPr>
              <w:pStyle w:val="aff0"/>
              <w:ind w:left="55" w:right="116"/>
            </w:pPr>
            <w:r w:rsidRPr="00310D35">
              <w:rPr>
                <w:color w:val="000000"/>
                <w:lang w:eastAsia="uk-UA" w:bidi="uk-UA"/>
              </w:rPr>
              <w:t>Знати основи менеджменту, принципи науково доказової практики.</w:t>
            </w:r>
          </w:p>
        </w:tc>
        <w:tc>
          <w:tcPr>
            <w:tcW w:w="3968" w:type="dxa"/>
            <w:shd w:val="clear" w:color="auto" w:fill="auto"/>
          </w:tcPr>
          <w:p w14:paraId="5673D149" w14:textId="77777777" w:rsidR="00B96516" w:rsidRPr="00310D35" w:rsidRDefault="00B96516" w:rsidP="00310D35">
            <w:pPr>
              <w:pStyle w:val="aff0"/>
              <w:ind w:left="55" w:right="116"/>
            </w:pPr>
            <w:r w:rsidRPr="00310D35">
              <w:rPr>
                <w:color w:val="000000"/>
                <w:lang w:eastAsia="uk-UA" w:bidi="uk-UA"/>
              </w:rPr>
              <w:t>Вміти удосконалювати професійну діяльність відповідно до сучасних науково-доказових даних.</w:t>
            </w:r>
          </w:p>
        </w:tc>
        <w:tc>
          <w:tcPr>
            <w:tcW w:w="2978" w:type="dxa"/>
            <w:shd w:val="clear" w:color="auto" w:fill="auto"/>
          </w:tcPr>
          <w:p w14:paraId="3430C9B8" w14:textId="77777777" w:rsidR="00B96516" w:rsidRPr="00310D35" w:rsidRDefault="00B96516" w:rsidP="00310D35">
            <w:pPr>
              <w:pStyle w:val="aff0"/>
              <w:ind w:left="55" w:right="116"/>
            </w:pPr>
            <w:r w:rsidRPr="00310D35">
              <w:rPr>
                <w:color w:val="000000"/>
                <w:lang w:eastAsia="uk-UA" w:bidi="uk-UA"/>
              </w:rPr>
              <w:t xml:space="preserve">Встановлювати зв’язки для досягнення цілей; спілкуватися вербально та </w:t>
            </w:r>
            <w:r w:rsidRPr="00310D35">
              <w:rPr>
                <w:color w:val="000000"/>
                <w:lang w:val="ru-RU" w:eastAsia="ru-RU" w:bidi="ru-RU"/>
              </w:rPr>
              <w:t>невербально.</w:t>
            </w:r>
          </w:p>
        </w:tc>
        <w:tc>
          <w:tcPr>
            <w:tcW w:w="2835" w:type="dxa"/>
            <w:shd w:val="clear" w:color="auto" w:fill="auto"/>
          </w:tcPr>
          <w:p w14:paraId="4EB75669" w14:textId="77777777" w:rsidR="00B96516" w:rsidRPr="00310D35" w:rsidRDefault="00B96516" w:rsidP="00310D35">
            <w:pPr>
              <w:pStyle w:val="aff0"/>
              <w:ind w:left="55" w:right="116"/>
            </w:pPr>
            <w:r w:rsidRPr="00310D35">
              <w:rPr>
                <w:color w:val="000000"/>
                <w:lang w:eastAsia="uk-UA" w:bidi="uk-UA"/>
              </w:rPr>
              <w:t>Бути відповідальним за дотримання принципу постійного покращення якості реабілітаційних послуг.</w:t>
            </w:r>
          </w:p>
        </w:tc>
      </w:tr>
    </w:tbl>
    <w:p w14:paraId="033D7214" w14:textId="77777777" w:rsidR="00B96516" w:rsidRPr="00310D35" w:rsidRDefault="00B96516" w:rsidP="00310D35">
      <w:pPr>
        <w:spacing w:line="1" w:lineRule="exact"/>
        <w:rPr>
          <w:sz w:val="2"/>
          <w:szCs w:val="2"/>
        </w:rPr>
      </w:pPr>
      <w:r w:rsidRPr="00310D35">
        <w:br w:type="page"/>
      </w:r>
    </w:p>
    <w:p w14:paraId="3B834D42" w14:textId="77777777" w:rsidR="00B96516" w:rsidRPr="00310D35" w:rsidRDefault="00B96516" w:rsidP="00310D35">
      <w:pPr>
        <w:pStyle w:val="afe"/>
        <w:ind w:left="1882"/>
        <w:rPr>
          <w:color w:val="000000"/>
          <w:lang w:val="ru-RU" w:eastAsia="ru-RU" w:bidi="ru-RU"/>
        </w:rPr>
      </w:pPr>
      <w:r w:rsidRPr="00310D35">
        <w:rPr>
          <w:color w:val="000000"/>
          <w:lang w:eastAsia="uk-UA" w:bidi="uk-UA"/>
        </w:rPr>
        <w:lastRenderedPageBreak/>
        <w:t xml:space="preserve">11. Матриця відповідності визначених Стандартом результатам навчання та </w:t>
      </w:r>
      <w:r w:rsidRPr="00310D35">
        <w:rPr>
          <w:color w:val="000000"/>
          <w:lang w:val="ru-RU" w:eastAsia="ru-RU" w:bidi="ru-RU"/>
        </w:rPr>
        <w:t>компетентностей</w:t>
      </w:r>
    </w:p>
    <w:tbl>
      <w:tblPr>
        <w:tblOverlap w:val="never"/>
        <w:tblW w:w="16101" w:type="dxa"/>
        <w:jc w:val="center"/>
        <w:tblLayout w:type="fixed"/>
        <w:tblCellMar>
          <w:left w:w="10" w:type="dxa"/>
          <w:right w:w="10" w:type="dxa"/>
        </w:tblCellMar>
        <w:tblLook w:val="04A0" w:firstRow="1" w:lastRow="0" w:firstColumn="1" w:lastColumn="0" w:noHBand="0" w:noVBand="1"/>
      </w:tblPr>
      <w:tblGrid>
        <w:gridCol w:w="8500"/>
        <w:gridCol w:w="567"/>
        <w:gridCol w:w="253"/>
        <w:gridCol w:w="226"/>
        <w:gridCol w:w="221"/>
        <w:gridCol w:w="226"/>
        <w:gridCol w:w="221"/>
        <w:gridCol w:w="221"/>
        <w:gridCol w:w="226"/>
        <w:gridCol w:w="221"/>
        <w:gridCol w:w="221"/>
        <w:gridCol w:w="226"/>
        <w:gridCol w:w="221"/>
        <w:gridCol w:w="221"/>
        <w:gridCol w:w="221"/>
        <w:gridCol w:w="335"/>
        <w:gridCol w:w="283"/>
        <w:gridCol w:w="223"/>
        <w:gridCol w:w="14"/>
        <w:gridCol w:w="209"/>
        <w:gridCol w:w="226"/>
        <w:gridCol w:w="221"/>
        <w:gridCol w:w="226"/>
        <w:gridCol w:w="221"/>
        <w:gridCol w:w="221"/>
        <w:gridCol w:w="226"/>
        <w:gridCol w:w="221"/>
        <w:gridCol w:w="221"/>
        <w:gridCol w:w="323"/>
        <w:gridCol w:w="221"/>
        <w:gridCol w:w="226"/>
        <w:gridCol w:w="221"/>
        <w:gridCol w:w="250"/>
        <w:gridCol w:w="21"/>
      </w:tblGrid>
      <w:tr w:rsidR="0028291A" w:rsidRPr="00310D35" w14:paraId="61072704" w14:textId="77777777" w:rsidTr="004811A4">
        <w:trPr>
          <w:trHeight w:hRule="exact" w:val="244"/>
          <w:jc w:val="center"/>
        </w:trPr>
        <w:tc>
          <w:tcPr>
            <w:tcW w:w="8500" w:type="dxa"/>
            <w:vMerge w:val="restart"/>
            <w:tcBorders>
              <w:top w:val="single" w:sz="4" w:space="0" w:color="auto"/>
              <w:left w:val="single" w:sz="4" w:space="0" w:color="auto"/>
            </w:tcBorders>
            <w:shd w:val="clear" w:color="auto" w:fill="auto"/>
            <w:vAlign w:val="center"/>
          </w:tcPr>
          <w:p w14:paraId="45DB6394" w14:textId="02A037EE" w:rsidR="0028291A" w:rsidRPr="00310D35" w:rsidRDefault="0028291A" w:rsidP="00310D35">
            <w:pPr>
              <w:pStyle w:val="aff0"/>
              <w:ind w:left="55"/>
              <w:jc w:val="center"/>
              <w:rPr>
                <w:color w:val="000000"/>
                <w:sz w:val="24"/>
                <w:szCs w:val="24"/>
                <w:lang w:eastAsia="uk-UA" w:bidi="uk-UA"/>
              </w:rPr>
            </w:pPr>
            <w:r w:rsidRPr="00310D35">
              <w:rPr>
                <w:b/>
                <w:bCs/>
                <w:color w:val="000000"/>
                <w:sz w:val="24"/>
                <w:szCs w:val="24"/>
                <w:lang w:eastAsia="uk-UA" w:bidi="uk-UA"/>
              </w:rPr>
              <w:t>Програмні результати навчання</w:t>
            </w:r>
          </w:p>
        </w:tc>
        <w:tc>
          <w:tcPr>
            <w:tcW w:w="567" w:type="dxa"/>
            <w:vMerge w:val="restart"/>
            <w:tcBorders>
              <w:top w:val="single" w:sz="4" w:space="0" w:color="auto"/>
              <w:left w:val="single" w:sz="4" w:space="0" w:color="auto"/>
            </w:tcBorders>
            <w:shd w:val="clear" w:color="auto" w:fill="auto"/>
            <w:textDirection w:val="btLr"/>
            <w:vAlign w:val="center"/>
          </w:tcPr>
          <w:p w14:paraId="0C880B0C" w14:textId="578E6659" w:rsidR="0028291A" w:rsidRPr="00310D35" w:rsidRDefault="0028291A" w:rsidP="00310D35">
            <w:pPr>
              <w:pStyle w:val="aff0"/>
              <w:jc w:val="center"/>
              <w:rPr>
                <w:b/>
                <w:bCs/>
                <w:color w:val="000000"/>
                <w:lang w:eastAsia="uk-UA" w:bidi="uk-UA"/>
              </w:rPr>
            </w:pPr>
            <w:r w:rsidRPr="00310D35">
              <w:rPr>
                <w:b/>
                <w:bCs/>
                <w:color w:val="000000"/>
                <w:sz w:val="16"/>
                <w:szCs w:val="16"/>
                <w:lang w:eastAsia="uk-UA" w:bidi="uk-UA"/>
              </w:rPr>
              <w:t>Інтегральна компетен</w:t>
            </w:r>
            <w:r w:rsidRPr="00310D35">
              <w:rPr>
                <w:b/>
                <w:bCs/>
                <w:color w:val="000000"/>
                <w:sz w:val="16"/>
                <w:szCs w:val="16"/>
                <w:lang w:eastAsia="uk-UA" w:bidi="uk-UA"/>
              </w:rPr>
              <w:softHyphen/>
              <w:t>тність.</w:t>
            </w:r>
          </w:p>
        </w:tc>
        <w:tc>
          <w:tcPr>
            <w:tcW w:w="7034" w:type="dxa"/>
            <w:gridSpan w:val="32"/>
            <w:tcBorders>
              <w:top w:val="single" w:sz="4" w:space="0" w:color="auto"/>
              <w:left w:val="single" w:sz="4" w:space="0" w:color="auto"/>
              <w:right w:val="single" w:sz="4" w:space="0" w:color="auto"/>
            </w:tcBorders>
            <w:shd w:val="clear" w:color="auto" w:fill="auto"/>
            <w:vAlign w:val="center"/>
          </w:tcPr>
          <w:p w14:paraId="594256C2" w14:textId="59B2AF63" w:rsidR="0028291A" w:rsidRPr="00310D35" w:rsidRDefault="0028291A" w:rsidP="00310D35">
            <w:pPr>
              <w:spacing w:after="0" w:line="240" w:lineRule="auto"/>
              <w:jc w:val="center"/>
              <w:rPr>
                <w:rFonts w:ascii="Times New Roman" w:hAnsi="Times New Roman" w:cs="Times New Roman"/>
                <w:b/>
                <w:bCs/>
                <w:sz w:val="20"/>
                <w:szCs w:val="20"/>
              </w:rPr>
            </w:pPr>
            <w:r w:rsidRPr="00310D35">
              <w:rPr>
                <w:rFonts w:ascii="Times New Roman" w:hAnsi="Times New Roman" w:cs="Times New Roman"/>
                <w:b/>
                <w:bCs/>
                <w:color w:val="000000"/>
                <w:sz w:val="20"/>
                <w:szCs w:val="20"/>
                <w:lang w:eastAsia="uk-UA" w:bidi="uk-UA"/>
              </w:rPr>
              <w:t>Компетентності</w:t>
            </w:r>
          </w:p>
        </w:tc>
      </w:tr>
      <w:tr w:rsidR="0028291A" w:rsidRPr="00310D35" w14:paraId="4C88C41B" w14:textId="77777777" w:rsidTr="004811A4">
        <w:trPr>
          <w:trHeight w:hRule="exact" w:val="432"/>
          <w:jc w:val="center"/>
        </w:trPr>
        <w:tc>
          <w:tcPr>
            <w:tcW w:w="8500" w:type="dxa"/>
            <w:vMerge/>
            <w:tcBorders>
              <w:left w:val="single" w:sz="4" w:space="0" w:color="auto"/>
            </w:tcBorders>
            <w:shd w:val="clear" w:color="auto" w:fill="auto"/>
            <w:vAlign w:val="center"/>
          </w:tcPr>
          <w:p w14:paraId="052E271A" w14:textId="77777777" w:rsidR="0028291A" w:rsidRPr="00310D35" w:rsidRDefault="0028291A" w:rsidP="00310D35">
            <w:pPr>
              <w:pStyle w:val="aff0"/>
              <w:ind w:left="55"/>
              <w:rPr>
                <w:b/>
                <w:bCs/>
                <w:color w:val="000000"/>
                <w:lang w:eastAsia="uk-UA" w:bidi="uk-UA"/>
              </w:rPr>
            </w:pPr>
          </w:p>
        </w:tc>
        <w:tc>
          <w:tcPr>
            <w:tcW w:w="567" w:type="dxa"/>
            <w:vMerge/>
            <w:tcBorders>
              <w:left w:val="single" w:sz="4" w:space="0" w:color="auto"/>
            </w:tcBorders>
            <w:shd w:val="clear" w:color="auto" w:fill="auto"/>
            <w:textDirection w:val="btLr"/>
            <w:vAlign w:val="center"/>
          </w:tcPr>
          <w:p w14:paraId="569ED634" w14:textId="77777777" w:rsidR="0028291A" w:rsidRPr="00310D35" w:rsidRDefault="0028291A" w:rsidP="00310D35">
            <w:pPr>
              <w:pStyle w:val="aff0"/>
              <w:jc w:val="center"/>
              <w:rPr>
                <w:b/>
                <w:bCs/>
                <w:color w:val="000000"/>
                <w:sz w:val="16"/>
                <w:szCs w:val="16"/>
                <w:lang w:eastAsia="uk-UA" w:bidi="uk-UA"/>
              </w:rPr>
            </w:pPr>
          </w:p>
        </w:tc>
        <w:tc>
          <w:tcPr>
            <w:tcW w:w="3780" w:type="dxa"/>
            <w:gridSpan w:val="17"/>
            <w:tcBorders>
              <w:top w:val="single" w:sz="4" w:space="0" w:color="auto"/>
              <w:left w:val="single" w:sz="4" w:space="0" w:color="auto"/>
              <w:right w:val="single" w:sz="4" w:space="0" w:color="auto"/>
            </w:tcBorders>
            <w:shd w:val="clear" w:color="auto" w:fill="auto"/>
            <w:vAlign w:val="center"/>
          </w:tcPr>
          <w:p w14:paraId="6D491016" w14:textId="286F7AFD" w:rsidR="0028291A" w:rsidRPr="00310D35" w:rsidRDefault="0028291A" w:rsidP="00310D35">
            <w:pPr>
              <w:pStyle w:val="aff0"/>
              <w:jc w:val="center"/>
              <w:rPr>
                <w:color w:val="000000"/>
                <w:lang w:eastAsia="uk-UA" w:bidi="uk-UA"/>
              </w:rPr>
            </w:pPr>
            <w:r w:rsidRPr="00310D35">
              <w:rPr>
                <w:color w:val="000000"/>
                <w:lang w:eastAsia="uk-UA" w:bidi="uk-UA"/>
              </w:rPr>
              <w:t>Загальні компетентності</w:t>
            </w:r>
          </w:p>
        </w:tc>
        <w:tc>
          <w:tcPr>
            <w:tcW w:w="3254" w:type="dxa"/>
            <w:gridSpan w:val="15"/>
            <w:tcBorders>
              <w:top w:val="single" w:sz="4" w:space="0" w:color="auto"/>
              <w:left w:val="single" w:sz="4" w:space="0" w:color="auto"/>
              <w:right w:val="single" w:sz="4" w:space="0" w:color="auto"/>
            </w:tcBorders>
            <w:shd w:val="clear" w:color="auto" w:fill="auto"/>
            <w:vAlign w:val="center"/>
          </w:tcPr>
          <w:p w14:paraId="5721F389" w14:textId="1E83135D" w:rsidR="0028291A" w:rsidRPr="00310D35" w:rsidRDefault="0028291A" w:rsidP="00310D35">
            <w:pPr>
              <w:spacing w:after="0" w:line="240" w:lineRule="auto"/>
              <w:jc w:val="center"/>
              <w:rPr>
                <w:rFonts w:ascii="Times New Roman" w:hAnsi="Times New Roman" w:cs="Times New Roman"/>
                <w:b/>
                <w:bCs/>
                <w:sz w:val="20"/>
                <w:szCs w:val="20"/>
              </w:rPr>
            </w:pPr>
            <w:r w:rsidRPr="00310D35">
              <w:rPr>
                <w:rFonts w:ascii="Times New Roman" w:hAnsi="Times New Roman" w:cs="Times New Roman"/>
                <w:color w:val="000000"/>
                <w:sz w:val="20"/>
                <w:szCs w:val="20"/>
                <w:lang w:eastAsia="uk-UA" w:bidi="uk-UA"/>
              </w:rPr>
              <w:t>Спеціальні (фахові) компетентності</w:t>
            </w:r>
          </w:p>
        </w:tc>
      </w:tr>
      <w:tr w:rsidR="0028291A" w:rsidRPr="00310D35" w14:paraId="26DAB6D3" w14:textId="77777777" w:rsidTr="004811A4">
        <w:trPr>
          <w:gridAfter w:val="1"/>
          <w:wAfter w:w="21" w:type="dxa"/>
          <w:trHeight w:hRule="exact" w:val="291"/>
          <w:jc w:val="center"/>
        </w:trPr>
        <w:tc>
          <w:tcPr>
            <w:tcW w:w="8500" w:type="dxa"/>
            <w:vMerge/>
            <w:tcBorders>
              <w:left w:val="single" w:sz="4" w:space="0" w:color="auto"/>
            </w:tcBorders>
            <w:shd w:val="clear" w:color="auto" w:fill="auto"/>
            <w:vAlign w:val="center"/>
          </w:tcPr>
          <w:p w14:paraId="0ACD880E" w14:textId="77777777" w:rsidR="0028291A" w:rsidRPr="00310D35" w:rsidRDefault="0028291A" w:rsidP="00310D35">
            <w:pPr>
              <w:pStyle w:val="aff0"/>
              <w:ind w:left="55"/>
              <w:rPr>
                <w:color w:val="000000"/>
                <w:sz w:val="18"/>
                <w:szCs w:val="18"/>
                <w:lang w:eastAsia="uk-UA" w:bidi="uk-UA"/>
              </w:rPr>
            </w:pPr>
          </w:p>
        </w:tc>
        <w:tc>
          <w:tcPr>
            <w:tcW w:w="567" w:type="dxa"/>
            <w:vMerge/>
            <w:tcBorders>
              <w:left w:val="single" w:sz="4" w:space="0" w:color="auto"/>
            </w:tcBorders>
            <w:shd w:val="clear" w:color="auto" w:fill="auto"/>
            <w:vAlign w:val="center"/>
          </w:tcPr>
          <w:p w14:paraId="09E94008" w14:textId="77777777" w:rsidR="0028291A" w:rsidRPr="00310D35" w:rsidRDefault="0028291A" w:rsidP="00310D35">
            <w:pPr>
              <w:pStyle w:val="aff0"/>
              <w:jc w:val="center"/>
              <w:rPr>
                <w:b/>
                <w:bCs/>
                <w:color w:val="000000"/>
                <w:lang w:eastAsia="uk-UA" w:bidi="uk-UA"/>
              </w:rPr>
            </w:pPr>
          </w:p>
        </w:tc>
        <w:tc>
          <w:tcPr>
            <w:tcW w:w="253" w:type="dxa"/>
            <w:tcBorders>
              <w:top w:val="single" w:sz="4" w:space="0" w:color="auto"/>
              <w:left w:val="single" w:sz="4" w:space="0" w:color="auto"/>
            </w:tcBorders>
            <w:shd w:val="clear" w:color="auto" w:fill="auto"/>
            <w:vAlign w:val="center"/>
          </w:tcPr>
          <w:p w14:paraId="544A1632" w14:textId="1C516A4D" w:rsidR="0028291A" w:rsidRPr="00310D35" w:rsidRDefault="0028291A" w:rsidP="00310D35">
            <w:pPr>
              <w:pStyle w:val="aff0"/>
              <w:jc w:val="center"/>
              <w:rPr>
                <w:b/>
                <w:bCs/>
                <w:color w:val="000000"/>
                <w:lang w:eastAsia="uk-UA" w:bidi="uk-UA"/>
              </w:rPr>
            </w:pPr>
            <w:r w:rsidRPr="00310D35">
              <w:rPr>
                <w:b/>
                <w:bCs/>
                <w:color w:val="000000"/>
                <w:lang w:eastAsia="uk-UA" w:bidi="uk-UA"/>
              </w:rPr>
              <w:t>1</w:t>
            </w:r>
          </w:p>
        </w:tc>
        <w:tc>
          <w:tcPr>
            <w:tcW w:w="226" w:type="dxa"/>
            <w:tcBorders>
              <w:top w:val="single" w:sz="4" w:space="0" w:color="auto"/>
              <w:left w:val="single" w:sz="4" w:space="0" w:color="auto"/>
            </w:tcBorders>
            <w:shd w:val="clear" w:color="auto" w:fill="auto"/>
            <w:vAlign w:val="center"/>
          </w:tcPr>
          <w:p w14:paraId="39426B35" w14:textId="3F0B4DE0" w:rsidR="0028291A" w:rsidRPr="00310D35" w:rsidRDefault="0028291A" w:rsidP="00310D35">
            <w:pPr>
              <w:pStyle w:val="aff0"/>
              <w:jc w:val="center"/>
              <w:rPr>
                <w:b/>
                <w:bCs/>
                <w:color w:val="000000"/>
                <w:lang w:eastAsia="uk-UA" w:bidi="uk-UA"/>
              </w:rPr>
            </w:pPr>
            <w:r w:rsidRPr="00310D35">
              <w:rPr>
                <w:b/>
                <w:bCs/>
                <w:color w:val="000000"/>
                <w:lang w:eastAsia="uk-UA" w:bidi="uk-UA"/>
              </w:rPr>
              <w:t>2</w:t>
            </w:r>
          </w:p>
        </w:tc>
        <w:tc>
          <w:tcPr>
            <w:tcW w:w="221" w:type="dxa"/>
            <w:tcBorders>
              <w:top w:val="single" w:sz="4" w:space="0" w:color="auto"/>
              <w:left w:val="single" w:sz="4" w:space="0" w:color="auto"/>
            </w:tcBorders>
            <w:shd w:val="clear" w:color="auto" w:fill="auto"/>
            <w:vAlign w:val="center"/>
          </w:tcPr>
          <w:p w14:paraId="4417B170" w14:textId="3DD1B74E" w:rsidR="0028291A" w:rsidRPr="00310D35" w:rsidRDefault="0028291A" w:rsidP="00310D35">
            <w:pPr>
              <w:pStyle w:val="aff0"/>
              <w:jc w:val="center"/>
              <w:rPr>
                <w:b/>
                <w:bCs/>
                <w:color w:val="000000"/>
                <w:lang w:eastAsia="uk-UA" w:bidi="uk-UA"/>
              </w:rPr>
            </w:pPr>
            <w:r w:rsidRPr="00310D35">
              <w:rPr>
                <w:b/>
                <w:bCs/>
                <w:color w:val="000000"/>
                <w:lang w:eastAsia="uk-UA" w:bidi="uk-UA"/>
              </w:rPr>
              <w:t>3</w:t>
            </w:r>
          </w:p>
        </w:tc>
        <w:tc>
          <w:tcPr>
            <w:tcW w:w="226" w:type="dxa"/>
            <w:tcBorders>
              <w:top w:val="single" w:sz="4" w:space="0" w:color="auto"/>
              <w:left w:val="single" w:sz="4" w:space="0" w:color="auto"/>
            </w:tcBorders>
            <w:shd w:val="clear" w:color="auto" w:fill="auto"/>
            <w:vAlign w:val="center"/>
          </w:tcPr>
          <w:p w14:paraId="5BFEDFB7" w14:textId="6719BC04" w:rsidR="0028291A" w:rsidRPr="00310D35" w:rsidRDefault="0028291A" w:rsidP="00310D35">
            <w:pPr>
              <w:pStyle w:val="aff0"/>
              <w:jc w:val="center"/>
              <w:rPr>
                <w:b/>
                <w:bCs/>
                <w:color w:val="000000"/>
                <w:lang w:eastAsia="uk-UA" w:bidi="uk-UA"/>
              </w:rPr>
            </w:pPr>
            <w:r w:rsidRPr="00310D35">
              <w:rPr>
                <w:b/>
                <w:bCs/>
                <w:color w:val="000000"/>
                <w:lang w:eastAsia="uk-UA" w:bidi="uk-UA"/>
              </w:rPr>
              <w:t>4</w:t>
            </w:r>
          </w:p>
        </w:tc>
        <w:tc>
          <w:tcPr>
            <w:tcW w:w="221" w:type="dxa"/>
            <w:tcBorders>
              <w:top w:val="single" w:sz="4" w:space="0" w:color="auto"/>
              <w:left w:val="single" w:sz="4" w:space="0" w:color="auto"/>
            </w:tcBorders>
            <w:shd w:val="clear" w:color="auto" w:fill="auto"/>
            <w:vAlign w:val="center"/>
          </w:tcPr>
          <w:p w14:paraId="5BD95B00" w14:textId="468CFB68" w:rsidR="0028291A" w:rsidRPr="00310D35" w:rsidRDefault="0028291A" w:rsidP="00310D35">
            <w:pPr>
              <w:pStyle w:val="aff0"/>
              <w:jc w:val="center"/>
              <w:rPr>
                <w:b/>
                <w:bCs/>
                <w:color w:val="000000"/>
                <w:lang w:eastAsia="uk-UA" w:bidi="uk-UA"/>
              </w:rPr>
            </w:pPr>
            <w:r w:rsidRPr="00310D35">
              <w:rPr>
                <w:b/>
                <w:bCs/>
                <w:color w:val="000000"/>
                <w:lang w:eastAsia="uk-UA" w:bidi="uk-UA"/>
              </w:rPr>
              <w:t>5</w:t>
            </w:r>
          </w:p>
        </w:tc>
        <w:tc>
          <w:tcPr>
            <w:tcW w:w="221" w:type="dxa"/>
            <w:tcBorders>
              <w:top w:val="single" w:sz="4" w:space="0" w:color="auto"/>
              <w:left w:val="single" w:sz="4" w:space="0" w:color="auto"/>
            </w:tcBorders>
            <w:shd w:val="clear" w:color="auto" w:fill="auto"/>
            <w:vAlign w:val="center"/>
          </w:tcPr>
          <w:p w14:paraId="3C8501F1" w14:textId="10CBE002" w:rsidR="0028291A" w:rsidRPr="00310D35" w:rsidRDefault="0028291A" w:rsidP="00310D35">
            <w:pPr>
              <w:pStyle w:val="aff0"/>
              <w:jc w:val="center"/>
              <w:rPr>
                <w:b/>
                <w:bCs/>
                <w:color w:val="000000"/>
                <w:lang w:eastAsia="uk-UA" w:bidi="uk-UA"/>
              </w:rPr>
            </w:pPr>
            <w:r w:rsidRPr="00310D35">
              <w:rPr>
                <w:b/>
                <w:bCs/>
                <w:color w:val="000000"/>
                <w:lang w:eastAsia="uk-UA" w:bidi="uk-UA"/>
              </w:rPr>
              <w:t>6</w:t>
            </w:r>
          </w:p>
        </w:tc>
        <w:tc>
          <w:tcPr>
            <w:tcW w:w="226" w:type="dxa"/>
            <w:tcBorders>
              <w:top w:val="single" w:sz="4" w:space="0" w:color="auto"/>
              <w:left w:val="single" w:sz="4" w:space="0" w:color="auto"/>
            </w:tcBorders>
            <w:shd w:val="clear" w:color="auto" w:fill="auto"/>
            <w:vAlign w:val="center"/>
          </w:tcPr>
          <w:p w14:paraId="55A84674" w14:textId="1E086122" w:rsidR="0028291A" w:rsidRPr="00310D35" w:rsidRDefault="0028291A" w:rsidP="00310D35">
            <w:pPr>
              <w:pStyle w:val="aff0"/>
              <w:jc w:val="center"/>
              <w:rPr>
                <w:b/>
                <w:bCs/>
                <w:color w:val="000000"/>
                <w:lang w:eastAsia="uk-UA" w:bidi="uk-UA"/>
              </w:rPr>
            </w:pPr>
            <w:r w:rsidRPr="00310D35">
              <w:rPr>
                <w:b/>
                <w:bCs/>
                <w:color w:val="000000"/>
                <w:lang w:eastAsia="uk-UA" w:bidi="uk-UA"/>
              </w:rPr>
              <w:t>7</w:t>
            </w:r>
          </w:p>
        </w:tc>
        <w:tc>
          <w:tcPr>
            <w:tcW w:w="221" w:type="dxa"/>
            <w:tcBorders>
              <w:top w:val="single" w:sz="4" w:space="0" w:color="auto"/>
              <w:left w:val="single" w:sz="4" w:space="0" w:color="auto"/>
            </w:tcBorders>
            <w:shd w:val="clear" w:color="auto" w:fill="auto"/>
            <w:vAlign w:val="center"/>
          </w:tcPr>
          <w:p w14:paraId="33A3AA0E" w14:textId="0A605673" w:rsidR="0028291A" w:rsidRPr="00310D35" w:rsidRDefault="0028291A" w:rsidP="00310D35">
            <w:pPr>
              <w:spacing w:after="0" w:line="240" w:lineRule="auto"/>
              <w:jc w:val="center"/>
              <w:rPr>
                <w:rFonts w:ascii="Times New Roman" w:hAnsi="Times New Roman" w:cs="Times New Roman"/>
                <w:b/>
                <w:bCs/>
                <w:sz w:val="20"/>
                <w:szCs w:val="20"/>
              </w:rPr>
            </w:pPr>
            <w:r w:rsidRPr="00310D35">
              <w:rPr>
                <w:rFonts w:ascii="Times New Roman" w:hAnsi="Times New Roman" w:cs="Times New Roman"/>
                <w:b/>
                <w:bCs/>
                <w:sz w:val="20"/>
                <w:szCs w:val="20"/>
              </w:rPr>
              <w:t>8</w:t>
            </w:r>
          </w:p>
        </w:tc>
        <w:tc>
          <w:tcPr>
            <w:tcW w:w="221" w:type="dxa"/>
            <w:tcBorders>
              <w:top w:val="single" w:sz="4" w:space="0" w:color="auto"/>
              <w:left w:val="single" w:sz="4" w:space="0" w:color="auto"/>
            </w:tcBorders>
            <w:shd w:val="clear" w:color="auto" w:fill="auto"/>
            <w:vAlign w:val="center"/>
          </w:tcPr>
          <w:p w14:paraId="28BFB3BA" w14:textId="154A933C" w:rsidR="0028291A" w:rsidRPr="00310D35" w:rsidRDefault="0028291A" w:rsidP="00310D35">
            <w:pPr>
              <w:spacing w:after="0" w:line="240" w:lineRule="auto"/>
              <w:jc w:val="center"/>
              <w:rPr>
                <w:rFonts w:ascii="Times New Roman" w:hAnsi="Times New Roman" w:cs="Times New Roman"/>
                <w:b/>
                <w:bCs/>
                <w:sz w:val="20"/>
                <w:szCs w:val="20"/>
              </w:rPr>
            </w:pPr>
            <w:r w:rsidRPr="00310D35">
              <w:rPr>
                <w:rFonts w:ascii="Times New Roman" w:hAnsi="Times New Roman" w:cs="Times New Roman"/>
                <w:b/>
                <w:bCs/>
                <w:sz w:val="20"/>
                <w:szCs w:val="20"/>
              </w:rPr>
              <w:t>9</w:t>
            </w:r>
          </w:p>
        </w:tc>
        <w:tc>
          <w:tcPr>
            <w:tcW w:w="226" w:type="dxa"/>
            <w:tcBorders>
              <w:top w:val="single" w:sz="4" w:space="0" w:color="auto"/>
              <w:left w:val="single" w:sz="4" w:space="0" w:color="auto"/>
            </w:tcBorders>
            <w:shd w:val="clear" w:color="auto" w:fill="auto"/>
            <w:vAlign w:val="center"/>
          </w:tcPr>
          <w:p w14:paraId="5D5EBBD6" w14:textId="2269A2E8" w:rsidR="0028291A" w:rsidRPr="00310D35" w:rsidRDefault="0028291A" w:rsidP="00310D35">
            <w:pPr>
              <w:pStyle w:val="aff0"/>
              <w:jc w:val="center"/>
              <w:rPr>
                <w:b/>
                <w:bCs/>
                <w:color w:val="000000"/>
                <w:lang w:eastAsia="uk-UA" w:bidi="uk-UA"/>
              </w:rPr>
            </w:pPr>
            <w:r w:rsidRPr="00310D35">
              <w:rPr>
                <w:b/>
                <w:bCs/>
                <w:color w:val="000000"/>
                <w:lang w:eastAsia="uk-UA" w:bidi="uk-UA"/>
              </w:rPr>
              <w:t>10</w:t>
            </w:r>
          </w:p>
        </w:tc>
        <w:tc>
          <w:tcPr>
            <w:tcW w:w="221" w:type="dxa"/>
            <w:tcBorders>
              <w:top w:val="single" w:sz="4" w:space="0" w:color="auto"/>
              <w:left w:val="single" w:sz="4" w:space="0" w:color="auto"/>
            </w:tcBorders>
            <w:shd w:val="clear" w:color="auto" w:fill="auto"/>
            <w:vAlign w:val="center"/>
          </w:tcPr>
          <w:p w14:paraId="1658F5B5" w14:textId="04D2F49A" w:rsidR="0028291A" w:rsidRPr="00310D35" w:rsidRDefault="0028291A" w:rsidP="00310D35">
            <w:pPr>
              <w:spacing w:after="0" w:line="240" w:lineRule="auto"/>
              <w:jc w:val="center"/>
              <w:rPr>
                <w:rFonts w:ascii="Times New Roman" w:hAnsi="Times New Roman" w:cs="Times New Roman"/>
                <w:b/>
                <w:bCs/>
                <w:sz w:val="20"/>
                <w:szCs w:val="20"/>
              </w:rPr>
            </w:pPr>
            <w:r w:rsidRPr="00310D35">
              <w:rPr>
                <w:rFonts w:ascii="Times New Roman" w:hAnsi="Times New Roman" w:cs="Times New Roman"/>
                <w:b/>
                <w:bCs/>
                <w:sz w:val="20"/>
                <w:szCs w:val="20"/>
              </w:rPr>
              <w:t>11</w:t>
            </w:r>
          </w:p>
        </w:tc>
        <w:tc>
          <w:tcPr>
            <w:tcW w:w="221" w:type="dxa"/>
            <w:tcBorders>
              <w:top w:val="single" w:sz="4" w:space="0" w:color="auto"/>
              <w:left w:val="single" w:sz="4" w:space="0" w:color="auto"/>
            </w:tcBorders>
            <w:shd w:val="clear" w:color="auto" w:fill="auto"/>
            <w:vAlign w:val="center"/>
          </w:tcPr>
          <w:p w14:paraId="6DD6E8FB" w14:textId="569B162A" w:rsidR="0028291A" w:rsidRPr="00310D35" w:rsidRDefault="0028291A" w:rsidP="00310D35">
            <w:pPr>
              <w:pStyle w:val="aff0"/>
              <w:jc w:val="center"/>
              <w:rPr>
                <w:b/>
                <w:bCs/>
                <w:color w:val="000000"/>
                <w:lang w:eastAsia="uk-UA" w:bidi="uk-UA"/>
              </w:rPr>
            </w:pPr>
            <w:r w:rsidRPr="00310D35">
              <w:rPr>
                <w:b/>
                <w:bCs/>
                <w:color w:val="000000"/>
                <w:lang w:eastAsia="uk-UA" w:bidi="uk-UA"/>
              </w:rPr>
              <w:t>12</w:t>
            </w:r>
          </w:p>
        </w:tc>
        <w:tc>
          <w:tcPr>
            <w:tcW w:w="221" w:type="dxa"/>
            <w:tcBorders>
              <w:top w:val="single" w:sz="4" w:space="0" w:color="auto"/>
              <w:left w:val="single" w:sz="4" w:space="0" w:color="auto"/>
            </w:tcBorders>
            <w:shd w:val="clear" w:color="auto" w:fill="auto"/>
            <w:vAlign w:val="center"/>
          </w:tcPr>
          <w:p w14:paraId="68B4E948" w14:textId="3FBDE938" w:rsidR="0028291A" w:rsidRPr="00310D35" w:rsidRDefault="0028291A" w:rsidP="00310D35">
            <w:pPr>
              <w:spacing w:after="0" w:line="240" w:lineRule="auto"/>
              <w:jc w:val="center"/>
              <w:rPr>
                <w:rFonts w:ascii="Times New Roman" w:hAnsi="Times New Roman" w:cs="Times New Roman"/>
                <w:b/>
                <w:bCs/>
                <w:sz w:val="20"/>
                <w:szCs w:val="20"/>
              </w:rPr>
            </w:pPr>
            <w:r w:rsidRPr="00310D35">
              <w:rPr>
                <w:rFonts w:ascii="Times New Roman" w:hAnsi="Times New Roman" w:cs="Times New Roman"/>
                <w:b/>
                <w:bCs/>
                <w:sz w:val="20"/>
                <w:szCs w:val="20"/>
              </w:rPr>
              <w:t>13</w:t>
            </w:r>
          </w:p>
        </w:tc>
        <w:tc>
          <w:tcPr>
            <w:tcW w:w="335" w:type="dxa"/>
            <w:tcBorders>
              <w:top w:val="single" w:sz="4" w:space="0" w:color="auto"/>
              <w:left w:val="single" w:sz="4" w:space="0" w:color="auto"/>
            </w:tcBorders>
            <w:shd w:val="clear" w:color="auto" w:fill="auto"/>
            <w:vAlign w:val="center"/>
          </w:tcPr>
          <w:p w14:paraId="7F6651FC" w14:textId="506CCB27" w:rsidR="0028291A" w:rsidRPr="00310D35" w:rsidRDefault="0028291A" w:rsidP="00310D35">
            <w:pPr>
              <w:pStyle w:val="aff0"/>
              <w:jc w:val="center"/>
              <w:rPr>
                <w:b/>
                <w:bCs/>
                <w:color w:val="000000"/>
                <w:lang w:eastAsia="uk-UA" w:bidi="uk-UA"/>
              </w:rPr>
            </w:pPr>
            <w:r w:rsidRPr="00310D35">
              <w:rPr>
                <w:b/>
                <w:bCs/>
                <w:color w:val="000000"/>
                <w:lang w:eastAsia="uk-UA" w:bidi="uk-UA"/>
              </w:rPr>
              <w:t>14</w:t>
            </w:r>
          </w:p>
        </w:tc>
        <w:tc>
          <w:tcPr>
            <w:tcW w:w="283" w:type="dxa"/>
            <w:tcBorders>
              <w:top w:val="single" w:sz="4" w:space="0" w:color="auto"/>
              <w:left w:val="single" w:sz="4" w:space="0" w:color="auto"/>
            </w:tcBorders>
            <w:shd w:val="clear" w:color="auto" w:fill="auto"/>
            <w:vAlign w:val="center"/>
          </w:tcPr>
          <w:p w14:paraId="136420CB" w14:textId="659B13AF" w:rsidR="0028291A" w:rsidRPr="00310D35" w:rsidRDefault="0028291A" w:rsidP="00310D35">
            <w:pPr>
              <w:spacing w:after="0" w:line="240" w:lineRule="auto"/>
              <w:jc w:val="center"/>
              <w:rPr>
                <w:rFonts w:ascii="Times New Roman" w:hAnsi="Times New Roman" w:cs="Times New Roman"/>
                <w:b/>
                <w:bCs/>
                <w:sz w:val="20"/>
                <w:szCs w:val="20"/>
              </w:rPr>
            </w:pPr>
            <w:r w:rsidRPr="00310D35">
              <w:rPr>
                <w:rFonts w:ascii="Times New Roman" w:hAnsi="Times New Roman" w:cs="Times New Roman"/>
                <w:b/>
                <w:bCs/>
                <w:sz w:val="20"/>
                <w:szCs w:val="20"/>
              </w:rPr>
              <w:t>15</w:t>
            </w:r>
          </w:p>
        </w:tc>
        <w:tc>
          <w:tcPr>
            <w:tcW w:w="223" w:type="dxa"/>
            <w:tcBorders>
              <w:top w:val="single" w:sz="4" w:space="0" w:color="auto"/>
              <w:left w:val="single" w:sz="4" w:space="0" w:color="auto"/>
              <w:right w:val="single" w:sz="4" w:space="0" w:color="auto"/>
            </w:tcBorders>
            <w:vAlign w:val="center"/>
          </w:tcPr>
          <w:p w14:paraId="08D4AEBE" w14:textId="31EA186C" w:rsidR="0028291A" w:rsidRPr="00310D35" w:rsidRDefault="0028291A" w:rsidP="00310D35">
            <w:pPr>
              <w:pStyle w:val="aff0"/>
              <w:jc w:val="center"/>
              <w:rPr>
                <w:b/>
                <w:bCs/>
                <w:color w:val="000000"/>
                <w:lang w:eastAsia="uk-UA" w:bidi="uk-UA"/>
              </w:rPr>
            </w:pPr>
            <w:r w:rsidRPr="00310D35">
              <w:rPr>
                <w:b/>
                <w:bCs/>
                <w:color w:val="000000"/>
                <w:lang w:eastAsia="uk-UA" w:bidi="uk-UA"/>
              </w:rPr>
              <w:t>16</w:t>
            </w:r>
          </w:p>
        </w:tc>
        <w:tc>
          <w:tcPr>
            <w:tcW w:w="223" w:type="dxa"/>
            <w:gridSpan w:val="2"/>
            <w:tcBorders>
              <w:top w:val="single" w:sz="4" w:space="0" w:color="auto"/>
              <w:left w:val="single" w:sz="4" w:space="0" w:color="auto"/>
            </w:tcBorders>
            <w:shd w:val="clear" w:color="auto" w:fill="auto"/>
            <w:vAlign w:val="center"/>
          </w:tcPr>
          <w:p w14:paraId="034AC31F" w14:textId="26FB1155" w:rsidR="0028291A" w:rsidRPr="00310D35" w:rsidRDefault="0028291A" w:rsidP="00310D35">
            <w:pPr>
              <w:pStyle w:val="aff0"/>
              <w:jc w:val="center"/>
              <w:rPr>
                <w:b/>
                <w:bCs/>
                <w:color w:val="000000"/>
                <w:lang w:eastAsia="uk-UA" w:bidi="uk-UA"/>
              </w:rPr>
            </w:pPr>
            <w:r w:rsidRPr="00310D35">
              <w:rPr>
                <w:b/>
                <w:bCs/>
                <w:color w:val="000000"/>
                <w:lang w:eastAsia="uk-UA" w:bidi="uk-UA"/>
              </w:rPr>
              <w:t>1</w:t>
            </w:r>
          </w:p>
        </w:tc>
        <w:tc>
          <w:tcPr>
            <w:tcW w:w="226" w:type="dxa"/>
            <w:tcBorders>
              <w:top w:val="single" w:sz="4" w:space="0" w:color="auto"/>
              <w:left w:val="single" w:sz="4" w:space="0" w:color="auto"/>
            </w:tcBorders>
            <w:shd w:val="clear" w:color="auto" w:fill="auto"/>
            <w:vAlign w:val="center"/>
          </w:tcPr>
          <w:p w14:paraId="662C38A7" w14:textId="2BCE8B2D" w:rsidR="0028291A" w:rsidRPr="00310D35" w:rsidRDefault="0028291A" w:rsidP="00310D35">
            <w:pPr>
              <w:spacing w:after="0" w:line="240" w:lineRule="auto"/>
              <w:jc w:val="center"/>
              <w:rPr>
                <w:rFonts w:ascii="Times New Roman" w:hAnsi="Times New Roman" w:cs="Times New Roman"/>
                <w:b/>
                <w:bCs/>
                <w:sz w:val="20"/>
                <w:szCs w:val="20"/>
              </w:rPr>
            </w:pPr>
            <w:r w:rsidRPr="00310D35">
              <w:rPr>
                <w:rFonts w:ascii="Times New Roman" w:hAnsi="Times New Roman" w:cs="Times New Roman"/>
                <w:b/>
                <w:bCs/>
                <w:color w:val="000000"/>
                <w:sz w:val="20"/>
                <w:szCs w:val="20"/>
                <w:lang w:eastAsia="uk-UA" w:bidi="uk-UA"/>
              </w:rPr>
              <w:t>2</w:t>
            </w:r>
          </w:p>
        </w:tc>
        <w:tc>
          <w:tcPr>
            <w:tcW w:w="221" w:type="dxa"/>
            <w:tcBorders>
              <w:top w:val="single" w:sz="4" w:space="0" w:color="auto"/>
              <w:left w:val="single" w:sz="4" w:space="0" w:color="auto"/>
            </w:tcBorders>
            <w:shd w:val="clear" w:color="auto" w:fill="auto"/>
            <w:vAlign w:val="center"/>
          </w:tcPr>
          <w:p w14:paraId="498647F2" w14:textId="2DBDFF37" w:rsidR="0028291A" w:rsidRPr="00310D35" w:rsidRDefault="0028291A" w:rsidP="00310D35">
            <w:pPr>
              <w:pStyle w:val="aff0"/>
              <w:jc w:val="center"/>
              <w:rPr>
                <w:b/>
                <w:bCs/>
                <w:color w:val="000000"/>
                <w:lang w:eastAsia="uk-UA" w:bidi="uk-UA"/>
              </w:rPr>
            </w:pPr>
            <w:r w:rsidRPr="00310D35">
              <w:rPr>
                <w:b/>
                <w:bCs/>
                <w:color w:val="000000"/>
                <w:lang w:eastAsia="uk-UA" w:bidi="uk-UA"/>
              </w:rPr>
              <w:t>3</w:t>
            </w:r>
          </w:p>
        </w:tc>
        <w:tc>
          <w:tcPr>
            <w:tcW w:w="226" w:type="dxa"/>
            <w:tcBorders>
              <w:top w:val="single" w:sz="4" w:space="0" w:color="auto"/>
              <w:left w:val="single" w:sz="4" w:space="0" w:color="auto"/>
            </w:tcBorders>
            <w:shd w:val="clear" w:color="auto" w:fill="auto"/>
            <w:vAlign w:val="center"/>
          </w:tcPr>
          <w:p w14:paraId="3F82E143" w14:textId="6CF49E7F" w:rsidR="0028291A" w:rsidRPr="00310D35" w:rsidRDefault="0028291A" w:rsidP="00310D35">
            <w:pPr>
              <w:pStyle w:val="aff0"/>
              <w:jc w:val="center"/>
              <w:rPr>
                <w:b/>
                <w:bCs/>
                <w:color w:val="000000"/>
                <w:lang w:eastAsia="uk-UA" w:bidi="uk-UA"/>
              </w:rPr>
            </w:pPr>
            <w:r w:rsidRPr="00310D35">
              <w:rPr>
                <w:b/>
                <w:bCs/>
                <w:color w:val="000000"/>
                <w:lang w:eastAsia="uk-UA" w:bidi="uk-UA"/>
              </w:rPr>
              <w:t>4</w:t>
            </w:r>
          </w:p>
        </w:tc>
        <w:tc>
          <w:tcPr>
            <w:tcW w:w="221" w:type="dxa"/>
            <w:tcBorders>
              <w:top w:val="single" w:sz="4" w:space="0" w:color="auto"/>
              <w:left w:val="single" w:sz="4" w:space="0" w:color="auto"/>
            </w:tcBorders>
            <w:shd w:val="clear" w:color="auto" w:fill="auto"/>
            <w:vAlign w:val="center"/>
          </w:tcPr>
          <w:p w14:paraId="1B0892B8" w14:textId="7F714CD8" w:rsidR="0028291A" w:rsidRPr="00310D35" w:rsidRDefault="0028291A" w:rsidP="00310D35">
            <w:pPr>
              <w:spacing w:after="0" w:line="240" w:lineRule="auto"/>
              <w:jc w:val="center"/>
              <w:rPr>
                <w:rFonts w:ascii="Times New Roman" w:hAnsi="Times New Roman" w:cs="Times New Roman"/>
                <w:b/>
                <w:bCs/>
                <w:sz w:val="20"/>
                <w:szCs w:val="20"/>
              </w:rPr>
            </w:pPr>
            <w:r w:rsidRPr="00310D35">
              <w:rPr>
                <w:rFonts w:ascii="Times New Roman" w:hAnsi="Times New Roman" w:cs="Times New Roman"/>
                <w:b/>
                <w:bCs/>
                <w:color w:val="000000"/>
                <w:sz w:val="20"/>
                <w:szCs w:val="20"/>
                <w:lang w:eastAsia="uk-UA" w:bidi="uk-UA"/>
              </w:rPr>
              <w:t>5</w:t>
            </w:r>
          </w:p>
        </w:tc>
        <w:tc>
          <w:tcPr>
            <w:tcW w:w="221" w:type="dxa"/>
            <w:tcBorders>
              <w:top w:val="single" w:sz="4" w:space="0" w:color="auto"/>
              <w:left w:val="single" w:sz="4" w:space="0" w:color="auto"/>
            </w:tcBorders>
            <w:shd w:val="clear" w:color="auto" w:fill="auto"/>
            <w:vAlign w:val="center"/>
          </w:tcPr>
          <w:p w14:paraId="32F16C58" w14:textId="389DEB16" w:rsidR="0028291A" w:rsidRPr="00310D35" w:rsidRDefault="0028291A" w:rsidP="00310D35">
            <w:pPr>
              <w:spacing w:after="0" w:line="240" w:lineRule="auto"/>
              <w:jc w:val="center"/>
              <w:rPr>
                <w:rFonts w:ascii="Times New Roman" w:hAnsi="Times New Roman" w:cs="Times New Roman"/>
                <w:b/>
                <w:bCs/>
                <w:sz w:val="20"/>
                <w:szCs w:val="20"/>
              </w:rPr>
            </w:pPr>
            <w:r w:rsidRPr="00310D35">
              <w:rPr>
                <w:rFonts w:ascii="Times New Roman" w:hAnsi="Times New Roman" w:cs="Times New Roman"/>
                <w:b/>
                <w:bCs/>
                <w:color w:val="000000"/>
                <w:sz w:val="20"/>
                <w:szCs w:val="20"/>
                <w:lang w:eastAsia="uk-UA" w:bidi="uk-UA"/>
              </w:rPr>
              <w:t>6</w:t>
            </w:r>
          </w:p>
        </w:tc>
        <w:tc>
          <w:tcPr>
            <w:tcW w:w="226" w:type="dxa"/>
            <w:tcBorders>
              <w:top w:val="single" w:sz="4" w:space="0" w:color="auto"/>
              <w:left w:val="single" w:sz="4" w:space="0" w:color="auto"/>
            </w:tcBorders>
            <w:shd w:val="clear" w:color="auto" w:fill="auto"/>
            <w:vAlign w:val="center"/>
          </w:tcPr>
          <w:p w14:paraId="72D63B17" w14:textId="1D508522" w:rsidR="0028291A" w:rsidRPr="00310D35" w:rsidRDefault="0028291A" w:rsidP="00310D35">
            <w:pPr>
              <w:pStyle w:val="aff0"/>
              <w:jc w:val="center"/>
              <w:rPr>
                <w:b/>
                <w:bCs/>
                <w:color w:val="000000"/>
                <w:lang w:eastAsia="uk-UA" w:bidi="uk-UA"/>
              </w:rPr>
            </w:pPr>
            <w:r w:rsidRPr="00310D35">
              <w:rPr>
                <w:b/>
                <w:bCs/>
                <w:color w:val="000000"/>
                <w:lang w:eastAsia="uk-UA" w:bidi="uk-UA"/>
              </w:rPr>
              <w:t>7</w:t>
            </w:r>
          </w:p>
        </w:tc>
        <w:tc>
          <w:tcPr>
            <w:tcW w:w="221" w:type="dxa"/>
            <w:tcBorders>
              <w:top w:val="single" w:sz="4" w:space="0" w:color="auto"/>
              <w:left w:val="single" w:sz="4" w:space="0" w:color="auto"/>
            </w:tcBorders>
            <w:shd w:val="clear" w:color="auto" w:fill="auto"/>
            <w:vAlign w:val="center"/>
          </w:tcPr>
          <w:p w14:paraId="1FA5DA5E" w14:textId="35103089" w:rsidR="0028291A" w:rsidRPr="00310D35" w:rsidRDefault="0028291A" w:rsidP="00310D35">
            <w:pPr>
              <w:spacing w:after="0" w:line="240" w:lineRule="auto"/>
              <w:jc w:val="center"/>
              <w:rPr>
                <w:rFonts w:ascii="Times New Roman" w:hAnsi="Times New Roman" w:cs="Times New Roman"/>
                <w:b/>
                <w:bCs/>
                <w:sz w:val="20"/>
                <w:szCs w:val="20"/>
              </w:rPr>
            </w:pPr>
            <w:r w:rsidRPr="00310D35">
              <w:rPr>
                <w:rFonts w:ascii="Times New Roman" w:hAnsi="Times New Roman" w:cs="Times New Roman"/>
                <w:b/>
                <w:bCs/>
                <w:sz w:val="20"/>
                <w:szCs w:val="20"/>
              </w:rPr>
              <w:t>8</w:t>
            </w:r>
          </w:p>
        </w:tc>
        <w:tc>
          <w:tcPr>
            <w:tcW w:w="221" w:type="dxa"/>
            <w:tcBorders>
              <w:top w:val="single" w:sz="4" w:space="0" w:color="auto"/>
              <w:left w:val="single" w:sz="4" w:space="0" w:color="auto"/>
            </w:tcBorders>
            <w:shd w:val="clear" w:color="auto" w:fill="auto"/>
            <w:vAlign w:val="center"/>
          </w:tcPr>
          <w:p w14:paraId="38B7091D" w14:textId="4922C0AD" w:rsidR="0028291A" w:rsidRPr="00310D35" w:rsidRDefault="0028291A" w:rsidP="00310D35">
            <w:pPr>
              <w:spacing w:after="0" w:line="240" w:lineRule="auto"/>
              <w:jc w:val="center"/>
              <w:rPr>
                <w:rFonts w:ascii="Times New Roman" w:hAnsi="Times New Roman" w:cs="Times New Roman"/>
                <w:b/>
                <w:bCs/>
                <w:sz w:val="20"/>
                <w:szCs w:val="20"/>
              </w:rPr>
            </w:pPr>
            <w:r w:rsidRPr="00310D35">
              <w:rPr>
                <w:rFonts w:ascii="Times New Roman" w:hAnsi="Times New Roman" w:cs="Times New Roman"/>
                <w:b/>
                <w:bCs/>
                <w:sz w:val="20"/>
                <w:szCs w:val="20"/>
              </w:rPr>
              <w:t>9</w:t>
            </w:r>
          </w:p>
        </w:tc>
        <w:tc>
          <w:tcPr>
            <w:tcW w:w="323" w:type="dxa"/>
            <w:tcBorders>
              <w:top w:val="single" w:sz="4" w:space="0" w:color="auto"/>
              <w:left w:val="single" w:sz="4" w:space="0" w:color="auto"/>
            </w:tcBorders>
            <w:shd w:val="clear" w:color="auto" w:fill="auto"/>
            <w:vAlign w:val="center"/>
          </w:tcPr>
          <w:p w14:paraId="60E56384" w14:textId="55467C92" w:rsidR="0028291A" w:rsidRPr="00310D35" w:rsidRDefault="0028291A" w:rsidP="00310D35">
            <w:pPr>
              <w:spacing w:after="0" w:line="240" w:lineRule="auto"/>
              <w:jc w:val="center"/>
              <w:rPr>
                <w:rFonts w:ascii="Times New Roman" w:hAnsi="Times New Roman" w:cs="Times New Roman"/>
                <w:b/>
                <w:bCs/>
                <w:sz w:val="20"/>
                <w:szCs w:val="20"/>
              </w:rPr>
            </w:pPr>
            <w:r w:rsidRPr="00310D35">
              <w:rPr>
                <w:rFonts w:ascii="Times New Roman" w:hAnsi="Times New Roman" w:cs="Times New Roman"/>
                <w:b/>
                <w:bCs/>
                <w:color w:val="000000"/>
                <w:sz w:val="20"/>
                <w:szCs w:val="20"/>
                <w:lang w:eastAsia="uk-UA" w:bidi="uk-UA"/>
              </w:rPr>
              <w:t>10</w:t>
            </w:r>
          </w:p>
        </w:tc>
        <w:tc>
          <w:tcPr>
            <w:tcW w:w="221" w:type="dxa"/>
            <w:tcBorders>
              <w:top w:val="single" w:sz="4" w:space="0" w:color="auto"/>
              <w:left w:val="single" w:sz="4" w:space="0" w:color="auto"/>
            </w:tcBorders>
            <w:shd w:val="clear" w:color="auto" w:fill="auto"/>
            <w:vAlign w:val="center"/>
          </w:tcPr>
          <w:p w14:paraId="5B27B1D1" w14:textId="467579B3" w:rsidR="0028291A" w:rsidRPr="00310D35" w:rsidRDefault="0028291A" w:rsidP="00310D35">
            <w:pPr>
              <w:spacing w:after="0" w:line="240" w:lineRule="auto"/>
              <w:jc w:val="center"/>
              <w:rPr>
                <w:rFonts w:ascii="Times New Roman" w:hAnsi="Times New Roman" w:cs="Times New Roman"/>
                <w:b/>
                <w:bCs/>
                <w:sz w:val="20"/>
                <w:szCs w:val="20"/>
              </w:rPr>
            </w:pPr>
            <w:r w:rsidRPr="00310D35">
              <w:rPr>
                <w:rFonts w:ascii="Times New Roman" w:hAnsi="Times New Roman" w:cs="Times New Roman"/>
                <w:b/>
                <w:bCs/>
                <w:sz w:val="20"/>
                <w:szCs w:val="20"/>
              </w:rPr>
              <w:t>11</w:t>
            </w:r>
          </w:p>
        </w:tc>
        <w:tc>
          <w:tcPr>
            <w:tcW w:w="226" w:type="dxa"/>
            <w:tcBorders>
              <w:top w:val="single" w:sz="4" w:space="0" w:color="auto"/>
              <w:left w:val="single" w:sz="4" w:space="0" w:color="auto"/>
            </w:tcBorders>
            <w:shd w:val="clear" w:color="auto" w:fill="auto"/>
            <w:vAlign w:val="center"/>
          </w:tcPr>
          <w:p w14:paraId="1CDD8A3A" w14:textId="02C34E67" w:rsidR="0028291A" w:rsidRPr="00310D35" w:rsidRDefault="0028291A" w:rsidP="00310D35">
            <w:pPr>
              <w:pStyle w:val="aff0"/>
              <w:jc w:val="center"/>
              <w:rPr>
                <w:b/>
                <w:bCs/>
                <w:color w:val="000000"/>
                <w:lang w:eastAsia="uk-UA" w:bidi="uk-UA"/>
              </w:rPr>
            </w:pPr>
            <w:r w:rsidRPr="00310D35">
              <w:rPr>
                <w:b/>
                <w:bCs/>
                <w:color w:val="000000"/>
                <w:lang w:eastAsia="uk-UA" w:bidi="uk-UA"/>
              </w:rPr>
              <w:t>12</w:t>
            </w:r>
          </w:p>
        </w:tc>
        <w:tc>
          <w:tcPr>
            <w:tcW w:w="221" w:type="dxa"/>
            <w:tcBorders>
              <w:top w:val="single" w:sz="4" w:space="0" w:color="auto"/>
              <w:left w:val="single" w:sz="4" w:space="0" w:color="auto"/>
            </w:tcBorders>
            <w:shd w:val="clear" w:color="auto" w:fill="auto"/>
            <w:vAlign w:val="center"/>
          </w:tcPr>
          <w:p w14:paraId="7A0C8ABD" w14:textId="40E02580" w:rsidR="0028291A" w:rsidRPr="00310D35" w:rsidRDefault="0028291A" w:rsidP="00310D35">
            <w:pPr>
              <w:pStyle w:val="aff0"/>
              <w:jc w:val="center"/>
              <w:rPr>
                <w:b/>
                <w:bCs/>
                <w:color w:val="000000"/>
                <w:lang w:eastAsia="uk-UA" w:bidi="uk-UA"/>
              </w:rPr>
            </w:pPr>
            <w:r w:rsidRPr="00310D35">
              <w:rPr>
                <w:b/>
                <w:bCs/>
                <w:color w:val="000000"/>
                <w:lang w:eastAsia="uk-UA" w:bidi="uk-UA"/>
              </w:rPr>
              <w:t>13</w:t>
            </w:r>
          </w:p>
        </w:tc>
        <w:tc>
          <w:tcPr>
            <w:tcW w:w="250" w:type="dxa"/>
            <w:tcBorders>
              <w:top w:val="single" w:sz="4" w:space="0" w:color="auto"/>
              <w:left w:val="single" w:sz="4" w:space="0" w:color="auto"/>
              <w:right w:val="single" w:sz="4" w:space="0" w:color="auto"/>
            </w:tcBorders>
            <w:shd w:val="clear" w:color="auto" w:fill="auto"/>
            <w:vAlign w:val="center"/>
          </w:tcPr>
          <w:p w14:paraId="4E33734A" w14:textId="72DE6413" w:rsidR="0028291A" w:rsidRPr="00310D35" w:rsidRDefault="0028291A" w:rsidP="00310D35">
            <w:pPr>
              <w:spacing w:after="0" w:line="240" w:lineRule="auto"/>
              <w:jc w:val="center"/>
              <w:rPr>
                <w:rFonts w:ascii="Times New Roman" w:hAnsi="Times New Roman" w:cs="Times New Roman"/>
                <w:b/>
                <w:bCs/>
                <w:sz w:val="20"/>
                <w:szCs w:val="20"/>
              </w:rPr>
            </w:pPr>
            <w:r w:rsidRPr="00310D35">
              <w:rPr>
                <w:rFonts w:ascii="Times New Roman" w:hAnsi="Times New Roman" w:cs="Times New Roman"/>
                <w:b/>
                <w:bCs/>
                <w:sz w:val="20"/>
                <w:szCs w:val="20"/>
              </w:rPr>
              <w:t>14</w:t>
            </w:r>
          </w:p>
        </w:tc>
      </w:tr>
      <w:tr w:rsidR="0028291A" w:rsidRPr="00310D35" w14:paraId="79909F23" w14:textId="77777777" w:rsidTr="00D05137">
        <w:trPr>
          <w:gridAfter w:val="1"/>
          <w:wAfter w:w="21" w:type="dxa"/>
          <w:trHeight w:hRule="exact" w:val="686"/>
          <w:jc w:val="center"/>
        </w:trPr>
        <w:tc>
          <w:tcPr>
            <w:tcW w:w="8500" w:type="dxa"/>
            <w:tcBorders>
              <w:top w:val="single" w:sz="4" w:space="0" w:color="auto"/>
              <w:left w:val="single" w:sz="4" w:space="0" w:color="auto"/>
            </w:tcBorders>
            <w:shd w:val="clear" w:color="auto" w:fill="auto"/>
            <w:vAlign w:val="center"/>
          </w:tcPr>
          <w:p w14:paraId="3B1A23C2" w14:textId="3965F810" w:rsidR="0028291A" w:rsidRPr="00310D35" w:rsidRDefault="00AD40D0" w:rsidP="00310D35">
            <w:pPr>
              <w:pStyle w:val="aff0"/>
              <w:ind w:left="55"/>
              <w:rPr>
                <w:sz w:val="18"/>
                <w:szCs w:val="18"/>
              </w:rPr>
            </w:pPr>
            <w:r w:rsidRPr="00310D35">
              <w:rPr>
                <w:color w:val="000000"/>
                <w:sz w:val="18"/>
                <w:szCs w:val="18"/>
                <w:lang w:eastAsia="uk-UA" w:bidi="uk-UA"/>
              </w:rPr>
              <w:t xml:space="preserve">ПР </w:t>
            </w:r>
            <w:r w:rsidR="0028291A" w:rsidRPr="00310D35">
              <w:rPr>
                <w:color w:val="000000"/>
                <w:sz w:val="18"/>
                <w:szCs w:val="18"/>
                <w:lang w:eastAsia="uk-UA" w:bidi="uk-UA"/>
              </w:rPr>
              <w:t>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w:t>
            </w:r>
          </w:p>
        </w:tc>
        <w:tc>
          <w:tcPr>
            <w:tcW w:w="567" w:type="dxa"/>
            <w:tcBorders>
              <w:top w:val="single" w:sz="4" w:space="0" w:color="auto"/>
              <w:left w:val="single" w:sz="4" w:space="0" w:color="auto"/>
            </w:tcBorders>
            <w:shd w:val="clear" w:color="auto" w:fill="auto"/>
            <w:vAlign w:val="center"/>
          </w:tcPr>
          <w:p w14:paraId="74DAAD0E" w14:textId="77777777" w:rsidR="0028291A" w:rsidRPr="00310D35" w:rsidRDefault="0028291A" w:rsidP="00310D35">
            <w:pPr>
              <w:pStyle w:val="aff0"/>
              <w:jc w:val="center"/>
              <w:rPr>
                <w:b/>
                <w:bCs/>
              </w:rPr>
            </w:pPr>
            <w:r w:rsidRPr="00310D35">
              <w:rPr>
                <w:b/>
                <w:bCs/>
                <w:color w:val="000000"/>
                <w:lang w:eastAsia="uk-UA" w:bidi="uk-UA"/>
              </w:rPr>
              <w:t>+</w:t>
            </w:r>
          </w:p>
        </w:tc>
        <w:tc>
          <w:tcPr>
            <w:tcW w:w="253" w:type="dxa"/>
            <w:tcBorders>
              <w:top w:val="single" w:sz="4" w:space="0" w:color="auto"/>
              <w:left w:val="single" w:sz="4" w:space="0" w:color="auto"/>
            </w:tcBorders>
            <w:shd w:val="clear" w:color="auto" w:fill="auto"/>
            <w:vAlign w:val="center"/>
          </w:tcPr>
          <w:p w14:paraId="042DDB4A" w14:textId="77777777" w:rsidR="0028291A" w:rsidRPr="00310D35" w:rsidRDefault="0028291A" w:rsidP="00310D35">
            <w:pPr>
              <w:pStyle w:val="aff0"/>
              <w:jc w:val="center"/>
              <w:rPr>
                <w:b/>
                <w:bCs/>
              </w:rPr>
            </w:pPr>
            <w:r w:rsidRPr="00310D35">
              <w:rPr>
                <w:b/>
                <w:bCs/>
                <w:color w:val="000000"/>
                <w:lang w:eastAsia="uk-UA" w:bidi="uk-UA"/>
              </w:rPr>
              <w:t>+</w:t>
            </w:r>
          </w:p>
        </w:tc>
        <w:tc>
          <w:tcPr>
            <w:tcW w:w="226" w:type="dxa"/>
            <w:tcBorders>
              <w:top w:val="single" w:sz="4" w:space="0" w:color="auto"/>
              <w:left w:val="single" w:sz="4" w:space="0" w:color="auto"/>
            </w:tcBorders>
            <w:shd w:val="clear" w:color="auto" w:fill="auto"/>
            <w:vAlign w:val="center"/>
          </w:tcPr>
          <w:p w14:paraId="6E425A41"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028D6E8C" w14:textId="77777777" w:rsidR="0028291A" w:rsidRPr="00310D35" w:rsidRDefault="0028291A" w:rsidP="00310D35">
            <w:pPr>
              <w:pStyle w:val="aff0"/>
              <w:jc w:val="center"/>
              <w:rPr>
                <w:b/>
                <w:bCs/>
              </w:rPr>
            </w:pPr>
            <w:r w:rsidRPr="00310D35">
              <w:rPr>
                <w:b/>
                <w:bCs/>
                <w:color w:val="000000"/>
                <w:lang w:eastAsia="uk-UA" w:bidi="uk-UA"/>
              </w:rPr>
              <w:t>+</w:t>
            </w:r>
          </w:p>
        </w:tc>
        <w:tc>
          <w:tcPr>
            <w:tcW w:w="226" w:type="dxa"/>
            <w:tcBorders>
              <w:top w:val="single" w:sz="4" w:space="0" w:color="auto"/>
              <w:left w:val="single" w:sz="4" w:space="0" w:color="auto"/>
            </w:tcBorders>
            <w:shd w:val="clear" w:color="auto" w:fill="auto"/>
            <w:vAlign w:val="center"/>
          </w:tcPr>
          <w:p w14:paraId="06D698F3"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71B65C92"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7C0A4A02" w14:textId="77777777" w:rsidR="0028291A" w:rsidRPr="00310D35" w:rsidRDefault="0028291A" w:rsidP="00310D35">
            <w:pPr>
              <w:pStyle w:val="aff0"/>
              <w:jc w:val="center"/>
              <w:rPr>
                <w:b/>
                <w:bCs/>
              </w:rPr>
            </w:pPr>
            <w:r w:rsidRPr="00310D35">
              <w:rPr>
                <w:b/>
                <w:bCs/>
                <w:color w:val="000000"/>
                <w:lang w:eastAsia="uk-UA" w:bidi="uk-UA"/>
              </w:rPr>
              <w:t>+</w:t>
            </w:r>
          </w:p>
        </w:tc>
        <w:tc>
          <w:tcPr>
            <w:tcW w:w="226" w:type="dxa"/>
            <w:tcBorders>
              <w:top w:val="single" w:sz="4" w:space="0" w:color="auto"/>
              <w:left w:val="single" w:sz="4" w:space="0" w:color="auto"/>
            </w:tcBorders>
            <w:shd w:val="clear" w:color="auto" w:fill="auto"/>
            <w:vAlign w:val="center"/>
          </w:tcPr>
          <w:p w14:paraId="31C61EE5"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189C0DE3"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35CD7703"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265B74C0"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1D9AA83E"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513518BB"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7D029F56"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335" w:type="dxa"/>
            <w:tcBorders>
              <w:top w:val="single" w:sz="4" w:space="0" w:color="auto"/>
              <w:left w:val="single" w:sz="4" w:space="0" w:color="auto"/>
            </w:tcBorders>
            <w:shd w:val="clear" w:color="auto" w:fill="auto"/>
            <w:vAlign w:val="center"/>
          </w:tcPr>
          <w:p w14:paraId="68A7AB8A" w14:textId="77777777" w:rsidR="0028291A" w:rsidRPr="00310D35" w:rsidRDefault="0028291A" w:rsidP="00310D35">
            <w:pPr>
              <w:pStyle w:val="aff0"/>
              <w:jc w:val="center"/>
              <w:rPr>
                <w:b/>
                <w:bCs/>
              </w:rPr>
            </w:pPr>
            <w:r w:rsidRPr="00310D35">
              <w:rPr>
                <w:b/>
                <w:bCs/>
                <w:color w:val="000000"/>
                <w:lang w:eastAsia="uk-UA" w:bidi="uk-UA"/>
              </w:rPr>
              <w:t>+</w:t>
            </w:r>
          </w:p>
        </w:tc>
        <w:tc>
          <w:tcPr>
            <w:tcW w:w="283" w:type="dxa"/>
            <w:tcBorders>
              <w:top w:val="single" w:sz="4" w:space="0" w:color="auto"/>
              <w:left w:val="single" w:sz="4" w:space="0" w:color="auto"/>
            </w:tcBorders>
            <w:shd w:val="clear" w:color="auto" w:fill="auto"/>
            <w:vAlign w:val="center"/>
          </w:tcPr>
          <w:p w14:paraId="036CAC5F"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3" w:type="dxa"/>
            <w:tcBorders>
              <w:top w:val="single" w:sz="4" w:space="0" w:color="auto"/>
              <w:left w:val="single" w:sz="4" w:space="0" w:color="auto"/>
              <w:right w:val="single" w:sz="4" w:space="0" w:color="auto"/>
            </w:tcBorders>
            <w:shd w:val="clear" w:color="auto" w:fill="auto"/>
            <w:vAlign w:val="center"/>
          </w:tcPr>
          <w:p w14:paraId="5AA53EF5" w14:textId="77777777" w:rsidR="0028291A" w:rsidRPr="00310D35" w:rsidRDefault="0028291A" w:rsidP="00310D35">
            <w:pPr>
              <w:pStyle w:val="aff0"/>
              <w:jc w:val="center"/>
              <w:rPr>
                <w:b/>
                <w:bCs/>
                <w:color w:val="000000"/>
                <w:lang w:eastAsia="uk-UA" w:bidi="uk-UA"/>
              </w:rPr>
            </w:pPr>
          </w:p>
        </w:tc>
        <w:tc>
          <w:tcPr>
            <w:tcW w:w="223" w:type="dxa"/>
            <w:gridSpan w:val="2"/>
            <w:tcBorders>
              <w:top w:val="single" w:sz="4" w:space="0" w:color="auto"/>
              <w:left w:val="single" w:sz="4" w:space="0" w:color="auto"/>
            </w:tcBorders>
            <w:shd w:val="clear" w:color="auto" w:fill="auto"/>
            <w:vAlign w:val="center"/>
          </w:tcPr>
          <w:p w14:paraId="7B1D66D0" w14:textId="62405FBA" w:rsidR="0028291A" w:rsidRPr="00310D35" w:rsidRDefault="0028291A" w:rsidP="00310D35">
            <w:pPr>
              <w:pStyle w:val="aff0"/>
              <w:jc w:val="center"/>
              <w:rPr>
                <w:b/>
                <w:bCs/>
              </w:rPr>
            </w:pPr>
            <w:r w:rsidRPr="00310D35">
              <w:rPr>
                <w:b/>
                <w:bCs/>
                <w:color w:val="000000"/>
                <w:lang w:eastAsia="uk-UA" w:bidi="uk-UA"/>
              </w:rPr>
              <w:t>+</w:t>
            </w:r>
          </w:p>
        </w:tc>
        <w:tc>
          <w:tcPr>
            <w:tcW w:w="226" w:type="dxa"/>
            <w:tcBorders>
              <w:top w:val="single" w:sz="4" w:space="0" w:color="auto"/>
              <w:left w:val="single" w:sz="4" w:space="0" w:color="auto"/>
            </w:tcBorders>
            <w:shd w:val="clear" w:color="auto" w:fill="auto"/>
            <w:vAlign w:val="center"/>
          </w:tcPr>
          <w:p w14:paraId="31FE4382"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02709524" w14:textId="77777777" w:rsidR="0028291A" w:rsidRPr="00310D35" w:rsidRDefault="0028291A" w:rsidP="00310D35">
            <w:pPr>
              <w:pStyle w:val="aff0"/>
              <w:jc w:val="center"/>
              <w:rPr>
                <w:b/>
                <w:bCs/>
              </w:rPr>
            </w:pPr>
            <w:r w:rsidRPr="00310D35">
              <w:rPr>
                <w:b/>
                <w:bCs/>
                <w:color w:val="000000"/>
                <w:lang w:eastAsia="uk-UA" w:bidi="uk-UA"/>
              </w:rPr>
              <w:t>+</w:t>
            </w:r>
          </w:p>
        </w:tc>
        <w:tc>
          <w:tcPr>
            <w:tcW w:w="226" w:type="dxa"/>
            <w:tcBorders>
              <w:top w:val="single" w:sz="4" w:space="0" w:color="auto"/>
              <w:left w:val="single" w:sz="4" w:space="0" w:color="auto"/>
            </w:tcBorders>
            <w:shd w:val="clear" w:color="auto" w:fill="auto"/>
            <w:vAlign w:val="center"/>
          </w:tcPr>
          <w:p w14:paraId="3416416C"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54D8A0AE"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159918E4"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2D5CA8F6"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56CABFCE"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3B2D24E4"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323" w:type="dxa"/>
            <w:tcBorders>
              <w:top w:val="single" w:sz="4" w:space="0" w:color="auto"/>
              <w:left w:val="single" w:sz="4" w:space="0" w:color="auto"/>
            </w:tcBorders>
            <w:shd w:val="clear" w:color="auto" w:fill="auto"/>
            <w:vAlign w:val="center"/>
          </w:tcPr>
          <w:p w14:paraId="4DED1D9D"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1C95E143"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3CEF76EB"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49B1FC53" w14:textId="77777777" w:rsidR="0028291A" w:rsidRPr="00310D35" w:rsidRDefault="0028291A" w:rsidP="00310D35">
            <w:pPr>
              <w:pStyle w:val="aff0"/>
              <w:jc w:val="center"/>
              <w:rPr>
                <w:b/>
                <w:bCs/>
              </w:rPr>
            </w:pPr>
            <w:r w:rsidRPr="00310D35">
              <w:rPr>
                <w:b/>
                <w:bCs/>
                <w:color w:val="000000"/>
                <w:lang w:eastAsia="uk-UA" w:bidi="uk-UA"/>
              </w:rPr>
              <w:t>+</w:t>
            </w:r>
          </w:p>
        </w:tc>
        <w:tc>
          <w:tcPr>
            <w:tcW w:w="250" w:type="dxa"/>
            <w:tcBorders>
              <w:top w:val="single" w:sz="4" w:space="0" w:color="auto"/>
              <w:left w:val="single" w:sz="4" w:space="0" w:color="auto"/>
              <w:right w:val="single" w:sz="4" w:space="0" w:color="auto"/>
            </w:tcBorders>
            <w:shd w:val="clear" w:color="auto" w:fill="auto"/>
            <w:vAlign w:val="center"/>
          </w:tcPr>
          <w:p w14:paraId="4C29C5A8" w14:textId="77777777" w:rsidR="0028291A" w:rsidRPr="00310D35" w:rsidRDefault="0028291A" w:rsidP="00310D35">
            <w:pPr>
              <w:spacing w:after="0" w:line="240" w:lineRule="auto"/>
              <w:jc w:val="center"/>
              <w:rPr>
                <w:rFonts w:ascii="Times New Roman" w:hAnsi="Times New Roman" w:cs="Times New Roman"/>
                <w:b/>
                <w:bCs/>
                <w:sz w:val="20"/>
                <w:szCs w:val="20"/>
              </w:rPr>
            </w:pPr>
          </w:p>
        </w:tc>
      </w:tr>
      <w:tr w:rsidR="0028291A" w:rsidRPr="00310D35" w14:paraId="27430E99" w14:textId="77777777" w:rsidTr="00D05137">
        <w:trPr>
          <w:gridAfter w:val="1"/>
          <w:wAfter w:w="21" w:type="dxa"/>
          <w:trHeight w:val="602"/>
          <w:jc w:val="center"/>
        </w:trPr>
        <w:tc>
          <w:tcPr>
            <w:tcW w:w="8500" w:type="dxa"/>
            <w:tcBorders>
              <w:top w:val="single" w:sz="4" w:space="0" w:color="auto"/>
              <w:left w:val="single" w:sz="4" w:space="0" w:color="auto"/>
            </w:tcBorders>
            <w:shd w:val="clear" w:color="auto" w:fill="auto"/>
            <w:vAlign w:val="center"/>
          </w:tcPr>
          <w:p w14:paraId="3C35EB24" w14:textId="49B51A6D" w:rsidR="0028291A" w:rsidRPr="00310D35" w:rsidRDefault="00AD40D0" w:rsidP="00310D35">
            <w:pPr>
              <w:pStyle w:val="aff0"/>
              <w:ind w:left="55"/>
              <w:rPr>
                <w:sz w:val="18"/>
                <w:szCs w:val="18"/>
              </w:rPr>
            </w:pPr>
            <w:r w:rsidRPr="00310D35">
              <w:rPr>
                <w:color w:val="000000"/>
                <w:sz w:val="18"/>
                <w:szCs w:val="18"/>
                <w:lang w:eastAsia="uk-UA" w:bidi="uk-UA"/>
              </w:rPr>
              <w:t xml:space="preserve">ПР </w:t>
            </w:r>
            <w:r w:rsidR="0028291A" w:rsidRPr="00310D35">
              <w:rPr>
                <w:color w:val="000000"/>
                <w:sz w:val="18"/>
                <w:szCs w:val="18"/>
                <w:lang w:eastAsia="uk-UA" w:bidi="uk-UA"/>
              </w:rPr>
              <w:t>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w:t>
            </w:r>
          </w:p>
        </w:tc>
        <w:tc>
          <w:tcPr>
            <w:tcW w:w="567" w:type="dxa"/>
            <w:tcBorders>
              <w:top w:val="single" w:sz="4" w:space="0" w:color="auto"/>
              <w:left w:val="single" w:sz="4" w:space="0" w:color="auto"/>
            </w:tcBorders>
            <w:shd w:val="clear" w:color="auto" w:fill="auto"/>
            <w:vAlign w:val="center"/>
          </w:tcPr>
          <w:p w14:paraId="7B8A8D6E" w14:textId="77777777" w:rsidR="0028291A" w:rsidRPr="00310D35" w:rsidRDefault="0028291A" w:rsidP="00310D35">
            <w:pPr>
              <w:pStyle w:val="aff0"/>
              <w:jc w:val="center"/>
              <w:rPr>
                <w:b/>
                <w:bCs/>
              </w:rPr>
            </w:pPr>
            <w:r w:rsidRPr="00310D35">
              <w:rPr>
                <w:b/>
                <w:bCs/>
                <w:color w:val="000000"/>
                <w:lang w:eastAsia="uk-UA" w:bidi="uk-UA"/>
              </w:rPr>
              <w:t>+</w:t>
            </w:r>
          </w:p>
        </w:tc>
        <w:tc>
          <w:tcPr>
            <w:tcW w:w="253" w:type="dxa"/>
            <w:tcBorders>
              <w:top w:val="single" w:sz="4" w:space="0" w:color="auto"/>
              <w:left w:val="single" w:sz="4" w:space="0" w:color="auto"/>
            </w:tcBorders>
            <w:shd w:val="clear" w:color="auto" w:fill="auto"/>
            <w:vAlign w:val="center"/>
          </w:tcPr>
          <w:p w14:paraId="0D60AE80"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51130997"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6263BC52"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273C8728"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5819DC8D"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732EF0F3" w14:textId="77777777" w:rsidR="0028291A" w:rsidRPr="00310D35" w:rsidRDefault="0028291A" w:rsidP="00310D35">
            <w:pPr>
              <w:pStyle w:val="aff0"/>
              <w:jc w:val="center"/>
              <w:rPr>
                <w:b/>
                <w:bCs/>
              </w:rPr>
            </w:pPr>
            <w:r w:rsidRPr="00310D35">
              <w:rPr>
                <w:b/>
                <w:bCs/>
                <w:color w:val="000000"/>
                <w:lang w:eastAsia="uk-UA" w:bidi="uk-UA"/>
              </w:rPr>
              <w:t>+</w:t>
            </w:r>
          </w:p>
        </w:tc>
        <w:tc>
          <w:tcPr>
            <w:tcW w:w="226" w:type="dxa"/>
            <w:tcBorders>
              <w:top w:val="single" w:sz="4" w:space="0" w:color="auto"/>
              <w:left w:val="single" w:sz="4" w:space="0" w:color="auto"/>
            </w:tcBorders>
            <w:shd w:val="clear" w:color="auto" w:fill="auto"/>
            <w:vAlign w:val="center"/>
          </w:tcPr>
          <w:p w14:paraId="6ADE9169"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777D6227"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202B597F"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3A152332"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57F408A2"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47FC1607"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2CE5E8F4"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335" w:type="dxa"/>
            <w:tcBorders>
              <w:top w:val="single" w:sz="4" w:space="0" w:color="auto"/>
              <w:left w:val="single" w:sz="4" w:space="0" w:color="auto"/>
            </w:tcBorders>
            <w:shd w:val="clear" w:color="auto" w:fill="auto"/>
            <w:vAlign w:val="center"/>
          </w:tcPr>
          <w:p w14:paraId="0B26AD63"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83" w:type="dxa"/>
            <w:tcBorders>
              <w:top w:val="single" w:sz="4" w:space="0" w:color="auto"/>
              <w:left w:val="single" w:sz="4" w:space="0" w:color="auto"/>
            </w:tcBorders>
            <w:shd w:val="clear" w:color="auto" w:fill="auto"/>
            <w:vAlign w:val="center"/>
          </w:tcPr>
          <w:p w14:paraId="65D67326"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3" w:type="dxa"/>
            <w:tcBorders>
              <w:top w:val="single" w:sz="4" w:space="0" w:color="auto"/>
              <w:left w:val="single" w:sz="4" w:space="0" w:color="auto"/>
              <w:right w:val="single" w:sz="4" w:space="0" w:color="auto"/>
            </w:tcBorders>
            <w:shd w:val="clear" w:color="auto" w:fill="auto"/>
            <w:vAlign w:val="center"/>
          </w:tcPr>
          <w:p w14:paraId="43DB9099"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3" w:type="dxa"/>
            <w:gridSpan w:val="2"/>
            <w:tcBorders>
              <w:top w:val="single" w:sz="4" w:space="0" w:color="auto"/>
              <w:left w:val="single" w:sz="4" w:space="0" w:color="auto"/>
            </w:tcBorders>
            <w:shd w:val="clear" w:color="auto" w:fill="auto"/>
            <w:vAlign w:val="center"/>
          </w:tcPr>
          <w:p w14:paraId="6F0C5DE1" w14:textId="106D156C"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487A8237"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1EE24D07"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6AB1BF3C"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40025BC1"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3586D7BA"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110EC188"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7E233267"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27519BDF"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323" w:type="dxa"/>
            <w:tcBorders>
              <w:top w:val="single" w:sz="4" w:space="0" w:color="auto"/>
              <w:left w:val="single" w:sz="4" w:space="0" w:color="auto"/>
            </w:tcBorders>
            <w:shd w:val="clear" w:color="auto" w:fill="auto"/>
            <w:vAlign w:val="center"/>
          </w:tcPr>
          <w:p w14:paraId="00D576A2"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1834D64F" w14:textId="77777777" w:rsidR="0028291A" w:rsidRPr="00310D35" w:rsidRDefault="0028291A" w:rsidP="00310D35">
            <w:pPr>
              <w:pStyle w:val="aff0"/>
              <w:jc w:val="center"/>
              <w:rPr>
                <w:b/>
                <w:bCs/>
              </w:rPr>
            </w:pPr>
            <w:r w:rsidRPr="00310D35">
              <w:rPr>
                <w:b/>
                <w:bCs/>
                <w:color w:val="000000"/>
                <w:lang w:eastAsia="uk-UA" w:bidi="uk-UA"/>
              </w:rPr>
              <w:t>+</w:t>
            </w:r>
          </w:p>
        </w:tc>
        <w:tc>
          <w:tcPr>
            <w:tcW w:w="226" w:type="dxa"/>
            <w:tcBorders>
              <w:top w:val="single" w:sz="4" w:space="0" w:color="auto"/>
              <w:left w:val="single" w:sz="4" w:space="0" w:color="auto"/>
            </w:tcBorders>
            <w:shd w:val="clear" w:color="auto" w:fill="auto"/>
            <w:vAlign w:val="center"/>
          </w:tcPr>
          <w:p w14:paraId="3E0E43AE"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44474B48" w14:textId="77777777" w:rsidR="0028291A" w:rsidRPr="00310D35" w:rsidRDefault="0028291A" w:rsidP="00310D35">
            <w:pPr>
              <w:pStyle w:val="aff0"/>
              <w:jc w:val="center"/>
              <w:rPr>
                <w:b/>
                <w:bCs/>
              </w:rPr>
            </w:pPr>
            <w:r w:rsidRPr="00310D35">
              <w:rPr>
                <w:b/>
                <w:bCs/>
                <w:color w:val="000000"/>
                <w:lang w:eastAsia="uk-UA" w:bidi="uk-UA"/>
              </w:rPr>
              <w:t>+</w:t>
            </w:r>
          </w:p>
        </w:tc>
        <w:tc>
          <w:tcPr>
            <w:tcW w:w="250" w:type="dxa"/>
            <w:tcBorders>
              <w:top w:val="single" w:sz="4" w:space="0" w:color="auto"/>
              <w:left w:val="single" w:sz="4" w:space="0" w:color="auto"/>
              <w:right w:val="single" w:sz="4" w:space="0" w:color="auto"/>
            </w:tcBorders>
            <w:shd w:val="clear" w:color="auto" w:fill="auto"/>
            <w:vAlign w:val="center"/>
          </w:tcPr>
          <w:p w14:paraId="7E1FDBE0" w14:textId="77777777" w:rsidR="0028291A" w:rsidRPr="00310D35" w:rsidRDefault="0028291A" w:rsidP="00310D35">
            <w:pPr>
              <w:spacing w:after="0" w:line="240" w:lineRule="auto"/>
              <w:jc w:val="center"/>
              <w:rPr>
                <w:rFonts w:ascii="Times New Roman" w:hAnsi="Times New Roman" w:cs="Times New Roman"/>
                <w:b/>
                <w:bCs/>
                <w:sz w:val="20"/>
                <w:szCs w:val="20"/>
              </w:rPr>
            </w:pPr>
          </w:p>
        </w:tc>
      </w:tr>
      <w:tr w:rsidR="0028291A" w:rsidRPr="00310D35" w14:paraId="78651F3B" w14:textId="77777777" w:rsidTr="00D05137">
        <w:trPr>
          <w:gridAfter w:val="1"/>
          <w:wAfter w:w="21" w:type="dxa"/>
          <w:trHeight w:val="644"/>
          <w:jc w:val="center"/>
        </w:trPr>
        <w:tc>
          <w:tcPr>
            <w:tcW w:w="8500" w:type="dxa"/>
            <w:tcBorders>
              <w:top w:val="single" w:sz="4" w:space="0" w:color="auto"/>
              <w:left w:val="single" w:sz="4" w:space="0" w:color="auto"/>
            </w:tcBorders>
            <w:shd w:val="clear" w:color="auto" w:fill="auto"/>
            <w:vAlign w:val="center"/>
          </w:tcPr>
          <w:p w14:paraId="5293BE8D" w14:textId="24FDA61C" w:rsidR="0028291A" w:rsidRPr="00310D35" w:rsidRDefault="00AD40D0" w:rsidP="00310D35">
            <w:pPr>
              <w:pStyle w:val="aff0"/>
              <w:ind w:left="55"/>
              <w:rPr>
                <w:sz w:val="18"/>
                <w:szCs w:val="18"/>
              </w:rPr>
            </w:pPr>
            <w:r w:rsidRPr="00310D35">
              <w:rPr>
                <w:color w:val="000000"/>
                <w:sz w:val="18"/>
                <w:szCs w:val="18"/>
                <w:lang w:eastAsia="uk-UA" w:bidi="uk-UA"/>
              </w:rPr>
              <w:t xml:space="preserve">ПР </w:t>
            </w:r>
            <w:r w:rsidR="0028291A" w:rsidRPr="00310D35">
              <w:rPr>
                <w:color w:val="000000"/>
                <w:sz w:val="18"/>
                <w:szCs w:val="18"/>
                <w:lang w:eastAsia="uk-UA" w:bidi="uk-UA"/>
              </w:rPr>
              <w:t>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w:t>
            </w:r>
          </w:p>
        </w:tc>
        <w:tc>
          <w:tcPr>
            <w:tcW w:w="567" w:type="dxa"/>
            <w:tcBorders>
              <w:top w:val="single" w:sz="4" w:space="0" w:color="auto"/>
              <w:left w:val="single" w:sz="4" w:space="0" w:color="auto"/>
            </w:tcBorders>
            <w:shd w:val="clear" w:color="auto" w:fill="auto"/>
            <w:vAlign w:val="center"/>
          </w:tcPr>
          <w:p w14:paraId="0901FF31" w14:textId="77777777" w:rsidR="0028291A" w:rsidRPr="00310D35" w:rsidRDefault="0028291A" w:rsidP="00310D35">
            <w:pPr>
              <w:pStyle w:val="aff0"/>
              <w:jc w:val="center"/>
              <w:rPr>
                <w:b/>
                <w:bCs/>
              </w:rPr>
            </w:pPr>
            <w:r w:rsidRPr="00310D35">
              <w:rPr>
                <w:b/>
                <w:bCs/>
                <w:color w:val="000000"/>
                <w:lang w:eastAsia="uk-UA" w:bidi="uk-UA"/>
              </w:rPr>
              <w:t>+</w:t>
            </w:r>
          </w:p>
        </w:tc>
        <w:tc>
          <w:tcPr>
            <w:tcW w:w="253" w:type="dxa"/>
            <w:tcBorders>
              <w:top w:val="single" w:sz="4" w:space="0" w:color="auto"/>
              <w:left w:val="single" w:sz="4" w:space="0" w:color="auto"/>
            </w:tcBorders>
            <w:shd w:val="clear" w:color="auto" w:fill="auto"/>
            <w:vAlign w:val="center"/>
          </w:tcPr>
          <w:p w14:paraId="2CA7B7B8"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393FDB2C"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61C7EBD7"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4DAF9489"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63E22827"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762B5EF2"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78E650A3"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36B07E9E"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2BF6418D" w14:textId="77777777" w:rsidR="0028291A" w:rsidRPr="00310D35" w:rsidRDefault="0028291A" w:rsidP="00310D35">
            <w:pPr>
              <w:pStyle w:val="aff0"/>
              <w:jc w:val="center"/>
              <w:rPr>
                <w:b/>
                <w:bCs/>
              </w:rPr>
            </w:pPr>
            <w:r w:rsidRPr="00310D35">
              <w:rPr>
                <w:b/>
                <w:bCs/>
                <w:color w:val="000000"/>
                <w:lang w:eastAsia="uk-UA" w:bidi="uk-UA"/>
              </w:rPr>
              <w:t>+</w:t>
            </w:r>
          </w:p>
        </w:tc>
        <w:tc>
          <w:tcPr>
            <w:tcW w:w="226" w:type="dxa"/>
            <w:tcBorders>
              <w:top w:val="single" w:sz="4" w:space="0" w:color="auto"/>
              <w:left w:val="single" w:sz="4" w:space="0" w:color="auto"/>
            </w:tcBorders>
            <w:shd w:val="clear" w:color="auto" w:fill="auto"/>
            <w:vAlign w:val="center"/>
          </w:tcPr>
          <w:p w14:paraId="213D8302"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4FD7B3D3"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211A862A"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1199AAF0"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335" w:type="dxa"/>
            <w:tcBorders>
              <w:top w:val="single" w:sz="4" w:space="0" w:color="auto"/>
              <w:left w:val="single" w:sz="4" w:space="0" w:color="auto"/>
            </w:tcBorders>
            <w:shd w:val="clear" w:color="auto" w:fill="auto"/>
            <w:vAlign w:val="center"/>
          </w:tcPr>
          <w:p w14:paraId="4F3F7D12"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83" w:type="dxa"/>
            <w:tcBorders>
              <w:top w:val="single" w:sz="4" w:space="0" w:color="auto"/>
              <w:left w:val="single" w:sz="4" w:space="0" w:color="auto"/>
            </w:tcBorders>
            <w:shd w:val="clear" w:color="auto" w:fill="auto"/>
            <w:vAlign w:val="center"/>
          </w:tcPr>
          <w:p w14:paraId="51AE0B1B"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3" w:type="dxa"/>
            <w:tcBorders>
              <w:top w:val="single" w:sz="4" w:space="0" w:color="auto"/>
              <w:left w:val="single" w:sz="4" w:space="0" w:color="auto"/>
              <w:right w:val="single" w:sz="4" w:space="0" w:color="auto"/>
            </w:tcBorders>
            <w:shd w:val="clear" w:color="auto" w:fill="auto"/>
            <w:vAlign w:val="center"/>
          </w:tcPr>
          <w:p w14:paraId="178579F8" w14:textId="5BB70008" w:rsidR="0028291A" w:rsidRPr="00310D35" w:rsidRDefault="00D05137" w:rsidP="00310D35">
            <w:pPr>
              <w:spacing w:after="0" w:line="240" w:lineRule="auto"/>
              <w:jc w:val="center"/>
              <w:rPr>
                <w:rFonts w:ascii="Times New Roman" w:hAnsi="Times New Roman" w:cs="Times New Roman"/>
                <w:b/>
                <w:bCs/>
                <w:sz w:val="20"/>
                <w:szCs w:val="20"/>
              </w:rPr>
            </w:pPr>
            <w:r w:rsidRPr="00310D35">
              <w:rPr>
                <w:rFonts w:ascii="Times New Roman" w:hAnsi="Times New Roman" w:cs="Times New Roman"/>
                <w:b/>
                <w:bCs/>
                <w:sz w:val="20"/>
                <w:szCs w:val="20"/>
              </w:rPr>
              <w:t>+</w:t>
            </w:r>
          </w:p>
        </w:tc>
        <w:tc>
          <w:tcPr>
            <w:tcW w:w="223" w:type="dxa"/>
            <w:gridSpan w:val="2"/>
            <w:tcBorders>
              <w:top w:val="single" w:sz="4" w:space="0" w:color="auto"/>
              <w:left w:val="single" w:sz="4" w:space="0" w:color="auto"/>
            </w:tcBorders>
            <w:shd w:val="clear" w:color="auto" w:fill="auto"/>
            <w:vAlign w:val="center"/>
          </w:tcPr>
          <w:p w14:paraId="1CECF668" w14:textId="5947188B"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49B5C753"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5DACA94C"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43E7A2E6"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286126AD"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32157B83"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7D30210F"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3A713FCD"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25A95EFC"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323" w:type="dxa"/>
            <w:tcBorders>
              <w:top w:val="single" w:sz="4" w:space="0" w:color="auto"/>
              <w:left w:val="single" w:sz="4" w:space="0" w:color="auto"/>
            </w:tcBorders>
            <w:shd w:val="clear" w:color="auto" w:fill="auto"/>
            <w:vAlign w:val="center"/>
          </w:tcPr>
          <w:p w14:paraId="6DADB645"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3C367545"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103DA9D1"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28A870EC"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50" w:type="dxa"/>
            <w:tcBorders>
              <w:top w:val="single" w:sz="4" w:space="0" w:color="auto"/>
              <w:left w:val="single" w:sz="4" w:space="0" w:color="auto"/>
              <w:right w:val="single" w:sz="4" w:space="0" w:color="auto"/>
            </w:tcBorders>
            <w:shd w:val="clear" w:color="auto" w:fill="auto"/>
            <w:vAlign w:val="center"/>
          </w:tcPr>
          <w:p w14:paraId="6100D7D6" w14:textId="77777777" w:rsidR="0028291A" w:rsidRPr="00310D35" w:rsidRDefault="0028291A" w:rsidP="00310D35">
            <w:pPr>
              <w:spacing w:after="0" w:line="240" w:lineRule="auto"/>
              <w:jc w:val="center"/>
              <w:rPr>
                <w:rFonts w:ascii="Times New Roman" w:hAnsi="Times New Roman" w:cs="Times New Roman"/>
                <w:b/>
                <w:bCs/>
                <w:sz w:val="20"/>
                <w:szCs w:val="20"/>
              </w:rPr>
            </w:pPr>
          </w:p>
        </w:tc>
      </w:tr>
      <w:tr w:rsidR="0028291A" w:rsidRPr="00310D35" w14:paraId="32102F2B" w14:textId="77777777" w:rsidTr="00D05137">
        <w:trPr>
          <w:gridAfter w:val="1"/>
          <w:wAfter w:w="21" w:type="dxa"/>
          <w:trHeight w:val="420"/>
          <w:jc w:val="center"/>
        </w:trPr>
        <w:tc>
          <w:tcPr>
            <w:tcW w:w="8500" w:type="dxa"/>
            <w:tcBorders>
              <w:top w:val="single" w:sz="4" w:space="0" w:color="auto"/>
              <w:left w:val="single" w:sz="4" w:space="0" w:color="auto"/>
            </w:tcBorders>
            <w:shd w:val="clear" w:color="auto" w:fill="auto"/>
            <w:vAlign w:val="center"/>
          </w:tcPr>
          <w:p w14:paraId="5A6C0940" w14:textId="76FB234B" w:rsidR="0028291A" w:rsidRPr="00310D35" w:rsidRDefault="00AD40D0" w:rsidP="00310D35">
            <w:pPr>
              <w:pStyle w:val="aff0"/>
              <w:ind w:left="55"/>
              <w:rPr>
                <w:sz w:val="18"/>
                <w:szCs w:val="18"/>
              </w:rPr>
            </w:pPr>
            <w:r w:rsidRPr="00310D35">
              <w:rPr>
                <w:color w:val="000000"/>
                <w:sz w:val="18"/>
                <w:szCs w:val="18"/>
                <w:lang w:eastAsia="uk-UA" w:bidi="uk-UA"/>
              </w:rPr>
              <w:t xml:space="preserve">ПР </w:t>
            </w:r>
            <w:r w:rsidR="0028291A" w:rsidRPr="00310D35">
              <w:rPr>
                <w:color w:val="000000"/>
                <w:sz w:val="18"/>
                <w:szCs w:val="18"/>
                <w:lang w:eastAsia="uk-UA" w:bidi="uk-UA"/>
              </w:rPr>
              <w:t>4. Застосовувати у професійній діяльності знання біологічних, медичних, педагогічних та психосоціальних аспектів фізичної терапії та ерготерапії.</w:t>
            </w:r>
          </w:p>
        </w:tc>
        <w:tc>
          <w:tcPr>
            <w:tcW w:w="567" w:type="dxa"/>
            <w:tcBorders>
              <w:top w:val="single" w:sz="4" w:space="0" w:color="auto"/>
              <w:left w:val="single" w:sz="4" w:space="0" w:color="auto"/>
            </w:tcBorders>
            <w:shd w:val="clear" w:color="auto" w:fill="auto"/>
            <w:vAlign w:val="center"/>
          </w:tcPr>
          <w:p w14:paraId="7DABCEF6" w14:textId="77777777" w:rsidR="0028291A" w:rsidRPr="00310D35" w:rsidRDefault="0028291A" w:rsidP="00310D35">
            <w:pPr>
              <w:pStyle w:val="aff0"/>
              <w:jc w:val="center"/>
              <w:rPr>
                <w:b/>
                <w:bCs/>
              </w:rPr>
            </w:pPr>
            <w:r w:rsidRPr="00310D35">
              <w:rPr>
                <w:b/>
                <w:bCs/>
                <w:color w:val="000000"/>
                <w:lang w:eastAsia="uk-UA" w:bidi="uk-UA"/>
              </w:rPr>
              <w:t>+</w:t>
            </w:r>
          </w:p>
        </w:tc>
        <w:tc>
          <w:tcPr>
            <w:tcW w:w="253" w:type="dxa"/>
            <w:tcBorders>
              <w:top w:val="single" w:sz="4" w:space="0" w:color="auto"/>
              <w:left w:val="single" w:sz="4" w:space="0" w:color="auto"/>
            </w:tcBorders>
            <w:shd w:val="clear" w:color="auto" w:fill="auto"/>
            <w:vAlign w:val="center"/>
          </w:tcPr>
          <w:p w14:paraId="432FB717" w14:textId="77777777" w:rsidR="0028291A" w:rsidRPr="00310D35" w:rsidRDefault="0028291A" w:rsidP="00310D35">
            <w:pPr>
              <w:pStyle w:val="aff0"/>
              <w:jc w:val="center"/>
              <w:rPr>
                <w:b/>
                <w:bCs/>
              </w:rPr>
            </w:pPr>
            <w:r w:rsidRPr="00310D35">
              <w:rPr>
                <w:b/>
                <w:bCs/>
                <w:color w:val="000000"/>
                <w:lang w:eastAsia="uk-UA" w:bidi="uk-UA"/>
              </w:rPr>
              <w:t>+</w:t>
            </w:r>
          </w:p>
        </w:tc>
        <w:tc>
          <w:tcPr>
            <w:tcW w:w="226" w:type="dxa"/>
            <w:tcBorders>
              <w:top w:val="single" w:sz="4" w:space="0" w:color="auto"/>
              <w:left w:val="single" w:sz="4" w:space="0" w:color="auto"/>
            </w:tcBorders>
            <w:shd w:val="clear" w:color="auto" w:fill="auto"/>
            <w:vAlign w:val="center"/>
          </w:tcPr>
          <w:p w14:paraId="188FD3C9"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60BC851C"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3B4B5AC3"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54E5D1A4"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0FA86283"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49D7FE93"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7E4E3613"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197D6D97"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7BE208E7"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297C77F6"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2712DD87"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19C9509F"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335" w:type="dxa"/>
            <w:tcBorders>
              <w:top w:val="single" w:sz="4" w:space="0" w:color="auto"/>
              <w:left w:val="single" w:sz="4" w:space="0" w:color="auto"/>
            </w:tcBorders>
            <w:shd w:val="clear" w:color="auto" w:fill="auto"/>
            <w:vAlign w:val="center"/>
          </w:tcPr>
          <w:p w14:paraId="5B26AFAA"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83" w:type="dxa"/>
            <w:tcBorders>
              <w:top w:val="single" w:sz="4" w:space="0" w:color="auto"/>
              <w:left w:val="single" w:sz="4" w:space="0" w:color="auto"/>
            </w:tcBorders>
            <w:shd w:val="clear" w:color="auto" w:fill="auto"/>
            <w:vAlign w:val="center"/>
          </w:tcPr>
          <w:p w14:paraId="762DE6AB" w14:textId="77777777" w:rsidR="0028291A" w:rsidRPr="00310D35" w:rsidRDefault="0028291A" w:rsidP="00310D35">
            <w:pPr>
              <w:pStyle w:val="aff0"/>
              <w:jc w:val="center"/>
              <w:rPr>
                <w:b/>
                <w:bCs/>
              </w:rPr>
            </w:pPr>
            <w:r w:rsidRPr="00310D35">
              <w:rPr>
                <w:b/>
                <w:bCs/>
                <w:color w:val="000000"/>
                <w:lang w:eastAsia="uk-UA" w:bidi="uk-UA"/>
              </w:rPr>
              <w:t>+</w:t>
            </w:r>
          </w:p>
        </w:tc>
        <w:tc>
          <w:tcPr>
            <w:tcW w:w="223" w:type="dxa"/>
            <w:tcBorders>
              <w:top w:val="single" w:sz="4" w:space="0" w:color="auto"/>
              <w:left w:val="single" w:sz="4" w:space="0" w:color="auto"/>
              <w:right w:val="single" w:sz="4" w:space="0" w:color="auto"/>
            </w:tcBorders>
            <w:shd w:val="clear" w:color="auto" w:fill="auto"/>
            <w:vAlign w:val="center"/>
          </w:tcPr>
          <w:p w14:paraId="2E59C3C1"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3" w:type="dxa"/>
            <w:gridSpan w:val="2"/>
            <w:tcBorders>
              <w:top w:val="single" w:sz="4" w:space="0" w:color="auto"/>
              <w:left w:val="single" w:sz="4" w:space="0" w:color="auto"/>
            </w:tcBorders>
            <w:shd w:val="clear" w:color="auto" w:fill="auto"/>
            <w:vAlign w:val="center"/>
          </w:tcPr>
          <w:p w14:paraId="59F72D20" w14:textId="76A4E10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7A8AF9F7"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40A474AA" w14:textId="77777777" w:rsidR="0028291A" w:rsidRPr="00310D35" w:rsidRDefault="0028291A" w:rsidP="00310D35">
            <w:pPr>
              <w:pStyle w:val="aff0"/>
              <w:jc w:val="center"/>
              <w:rPr>
                <w:b/>
                <w:bCs/>
              </w:rPr>
            </w:pPr>
            <w:r w:rsidRPr="00310D35">
              <w:rPr>
                <w:b/>
                <w:bCs/>
                <w:color w:val="000000"/>
                <w:lang w:eastAsia="uk-UA" w:bidi="uk-UA"/>
              </w:rPr>
              <w:t>+</w:t>
            </w:r>
          </w:p>
        </w:tc>
        <w:tc>
          <w:tcPr>
            <w:tcW w:w="226" w:type="dxa"/>
            <w:tcBorders>
              <w:top w:val="single" w:sz="4" w:space="0" w:color="auto"/>
              <w:left w:val="single" w:sz="4" w:space="0" w:color="auto"/>
            </w:tcBorders>
            <w:shd w:val="clear" w:color="auto" w:fill="auto"/>
            <w:vAlign w:val="center"/>
          </w:tcPr>
          <w:p w14:paraId="001C6206"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5BE91F80"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196A487F" w14:textId="77777777" w:rsidR="0028291A" w:rsidRPr="00310D35" w:rsidRDefault="0028291A" w:rsidP="00310D35">
            <w:pPr>
              <w:pStyle w:val="aff0"/>
              <w:jc w:val="center"/>
              <w:rPr>
                <w:b/>
                <w:bCs/>
              </w:rPr>
            </w:pPr>
            <w:r w:rsidRPr="00310D35">
              <w:rPr>
                <w:b/>
                <w:bCs/>
                <w:color w:val="000000"/>
                <w:lang w:eastAsia="uk-UA" w:bidi="uk-UA"/>
              </w:rPr>
              <w:t>+</w:t>
            </w:r>
          </w:p>
        </w:tc>
        <w:tc>
          <w:tcPr>
            <w:tcW w:w="226" w:type="dxa"/>
            <w:tcBorders>
              <w:top w:val="single" w:sz="4" w:space="0" w:color="auto"/>
              <w:left w:val="single" w:sz="4" w:space="0" w:color="auto"/>
            </w:tcBorders>
            <w:shd w:val="clear" w:color="auto" w:fill="auto"/>
            <w:vAlign w:val="center"/>
          </w:tcPr>
          <w:p w14:paraId="1D6BED95"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50861E82"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444D2F9A" w14:textId="77777777" w:rsidR="0028291A" w:rsidRPr="00310D35" w:rsidRDefault="0028291A" w:rsidP="00310D35">
            <w:pPr>
              <w:pStyle w:val="aff0"/>
              <w:jc w:val="center"/>
              <w:rPr>
                <w:b/>
                <w:bCs/>
              </w:rPr>
            </w:pPr>
            <w:r w:rsidRPr="00310D35">
              <w:rPr>
                <w:b/>
                <w:bCs/>
                <w:color w:val="000000"/>
                <w:lang w:eastAsia="uk-UA" w:bidi="uk-UA"/>
              </w:rPr>
              <w:t>+</w:t>
            </w:r>
          </w:p>
        </w:tc>
        <w:tc>
          <w:tcPr>
            <w:tcW w:w="323" w:type="dxa"/>
            <w:tcBorders>
              <w:top w:val="single" w:sz="4" w:space="0" w:color="auto"/>
              <w:left w:val="single" w:sz="4" w:space="0" w:color="auto"/>
            </w:tcBorders>
            <w:shd w:val="clear" w:color="auto" w:fill="auto"/>
            <w:vAlign w:val="center"/>
          </w:tcPr>
          <w:p w14:paraId="602800A2"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79AD30F2"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043BBBEA"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02A4A733"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50" w:type="dxa"/>
            <w:tcBorders>
              <w:top w:val="single" w:sz="4" w:space="0" w:color="auto"/>
              <w:left w:val="single" w:sz="4" w:space="0" w:color="auto"/>
              <w:right w:val="single" w:sz="4" w:space="0" w:color="auto"/>
            </w:tcBorders>
            <w:shd w:val="clear" w:color="auto" w:fill="auto"/>
            <w:vAlign w:val="center"/>
          </w:tcPr>
          <w:p w14:paraId="01AF02EF" w14:textId="77777777" w:rsidR="0028291A" w:rsidRPr="00310D35" w:rsidRDefault="0028291A" w:rsidP="00310D35">
            <w:pPr>
              <w:spacing w:after="0" w:line="240" w:lineRule="auto"/>
              <w:jc w:val="center"/>
              <w:rPr>
                <w:rFonts w:ascii="Times New Roman" w:hAnsi="Times New Roman" w:cs="Times New Roman"/>
                <w:b/>
                <w:bCs/>
                <w:sz w:val="20"/>
                <w:szCs w:val="20"/>
              </w:rPr>
            </w:pPr>
          </w:p>
        </w:tc>
      </w:tr>
      <w:tr w:rsidR="0028291A" w:rsidRPr="00310D35" w14:paraId="731A5BD2" w14:textId="77777777" w:rsidTr="00D05137">
        <w:trPr>
          <w:gridAfter w:val="1"/>
          <w:wAfter w:w="21" w:type="dxa"/>
          <w:trHeight w:val="421"/>
          <w:jc w:val="center"/>
        </w:trPr>
        <w:tc>
          <w:tcPr>
            <w:tcW w:w="8500" w:type="dxa"/>
            <w:tcBorders>
              <w:top w:val="single" w:sz="4" w:space="0" w:color="auto"/>
              <w:left w:val="single" w:sz="4" w:space="0" w:color="auto"/>
            </w:tcBorders>
            <w:shd w:val="clear" w:color="auto" w:fill="auto"/>
            <w:vAlign w:val="center"/>
          </w:tcPr>
          <w:p w14:paraId="31EE52C5" w14:textId="7E423CD4" w:rsidR="0028291A" w:rsidRPr="00310D35" w:rsidRDefault="00AD40D0" w:rsidP="00310D35">
            <w:pPr>
              <w:pStyle w:val="aff0"/>
              <w:ind w:left="55"/>
              <w:rPr>
                <w:sz w:val="18"/>
                <w:szCs w:val="18"/>
              </w:rPr>
            </w:pPr>
            <w:r w:rsidRPr="00310D35">
              <w:rPr>
                <w:color w:val="000000"/>
                <w:sz w:val="18"/>
                <w:szCs w:val="18"/>
                <w:lang w:eastAsia="uk-UA" w:bidi="uk-UA"/>
              </w:rPr>
              <w:t xml:space="preserve">ПР </w:t>
            </w:r>
            <w:r w:rsidR="0028291A" w:rsidRPr="00310D35">
              <w:rPr>
                <w:color w:val="000000"/>
                <w:sz w:val="18"/>
                <w:szCs w:val="18"/>
                <w:lang w:eastAsia="uk-UA" w:bidi="uk-UA"/>
              </w:rPr>
              <w:t>5. Надавати долікарську допомогу при невідкладних станах та патологічних процесах в організмі; вибирати оптимальні методи та засоби збереження життя.</w:t>
            </w:r>
          </w:p>
        </w:tc>
        <w:tc>
          <w:tcPr>
            <w:tcW w:w="567" w:type="dxa"/>
            <w:tcBorders>
              <w:top w:val="single" w:sz="4" w:space="0" w:color="auto"/>
              <w:left w:val="single" w:sz="4" w:space="0" w:color="auto"/>
            </w:tcBorders>
            <w:shd w:val="clear" w:color="auto" w:fill="auto"/>
            <w:vAlign w:val="center"/>
          </w:tcPr>
          <w:p w14:paraId="1EEA0CB6" w14:textId="77777777" w:rsidR="0028291A" w:rsidRPr="00310D35" w:rsidRDefault="0028291A" w:rsidP="00310D35">
            <w:pPr>
              <w:pStyle w:val="aff0"/>
              <w:jc w:val="center"/>
              <w:rPr>
                <w:b/>
                <w:bCs/>
              </w:rPr>
            </w:pPr>
            <w:r w:rsidRPr="00310D35">
              <w:rPr>
                <w:b/>
                <w:bCs/>
                <w:color w:val="000000"/>
                <w:lang w:eastAsia="uk-UA" w:bidi="uk-UA"/>
              </w:rPr>
              <w:t>+</w:t>
            </w:r>
          </w:p>
        </w:tc>
        <w:tc>
          <w:tcPr>
            <w:tcW w:w="253" w:type="dxa"/>
            <w:tcBorders>
              <w:top w:val="single" w:sz="4" w:space="0" w:color="auto"/>
              <w:left w:val="single" w:sz="4" w:space="0" w:color="auto"/>
            </w:tcBorders>
            <w:shd w:val="clear" w:color="auto" w:fill="auto"/>
            <w:vAlign w:val="center"/>
          </w:tcPr>
          <w:p w14:paraId="13F65DFD"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6D806B67"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72A54CF8"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4A86BE5A"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2E417111"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1F9B6202"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270BAF7C"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0657E9D6"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75B27CA6"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5B64D833"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46C70BF2"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5D222093"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01488332"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335" w:type="dxa"/>
            <w:tcBorders>
              <w:top w:val="single" w:sz="4" w:space="0" w:color="auto"/>
              <w:left w:val="single" w:sz="4" w:space="0" w:color="auto"/>
            </w:tcBorders>
            <w:shd w:val="clear" w:color="auto" w:fill="auto"/>
            <w:vAlign w:val="center"/>
          </w:tcPr>
          <w:p w14:paraId="55DDB5D5"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83" w:type="dxa"/>
            <w:tcBorders>
              <w:top w:val="single" w:sz="4" w:space="0" w:color="auto"/>
              <w:left w:val="single" w:sz="4" w:space="0" w:color="auto"/>
            </w:tcBorders>
            <w:shd w:val="clear" w:color="auto" w:fill="auto"/>
            <w:vAlign w:val="center"/>
          </w:tcPr>
          <w:p w14:paraId="35958DB6"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3" w:type="dxa"/>
            <w:tcBorders>
              <w:top w:val="single" w:sz="4" w:space="0" w:color="auto"/>
              <w:left w:val="single" w:sz="4" w:space="0" w:color="auto"/>
              <w:right w:val="single" w:sz="4" w:space="0" w:color="auto"/>
            </w:tcBorders>
            <w:shd w:val="clear" w:color="auto" w:fill="auto"/>
            <w:vAlign w:val="center"/>
          </w:tcPr>
          <w:p w14:paraId="4EC8BF75"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3" w:type="dxa"/>
            <w:gridSpan w:val="2"/>
            <w:tcBorders>
              <w:top w:val="single" w:sz="4" w:space="0" w:color="auto"/>
              <w:left w:val="single" w:sz="4" w:space="0" w:color="auto"/>
            </w:tcBorders>
            <w:shd w:val="clear" w:color="auto" w:fill="auto"/>
            <w:vAlign w:val="center"/>
          </w:tcPr>
          <w:p w14:paraId="456A628C" w14:textId="44B7807B"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1D537020"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2501383E"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3AD77A57"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777D30F2"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18CBAFD9"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5925DC17"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1C794A68"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74282868"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323" w:type="dxa"/>
            <w:tcBorders>
              <w:top w:val="single" w:sz="4" w:space="0" w:color="auto"/>
              <w:left w:val="single" w:sz="4" w:space="0" w:color="auto"/>
            </w:tcBorders>
            <w:shd w:val="clear" w:color="auto" w:fill="auto"/>
            <w:vAlign w:val="center"/>
          </w:tcPr>
          <w:p w14:paraId="43A31990"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631885D9" w14:textId="77777777" w:rsidR="0028291A" w:rsidRPr="00310D35" w:rsidRDefault="0028291A" w:rsidP="00310D35">
            <w:pPr>
              <w:pStyle w:val="aff0"/>
              <w:jc w:val="center"/>
              <w:rPr>
                <w:b/>
                <w:bCs/>
              </w:rPr>
            </w:pPr>
            <w:r w:rsidRPr="00310D35">
              <w:rPr>
                <w:b/>
                <w:bCs/>
                <w:color w:val="000000"/>
                <w:lang w:eastAsia="uk-UA" w:bidi="uk-UA"/>
              </w:rPr>
              <w:t>+</w:t>
            </w:r>
          </w:p>
        </w:tc>
        <w:tc>
          <w:tcPr>
            <w:tcW w:w="226" w:type="dxa"/>
            <w:tcBorders>
              <w:top w:val="single" w:sz="4" w:space="0" w:color="auto"/>
              <w:left w:val="single" w:sz="4" w:space="0" w:color="auto"/>
            </w:tcBorders>
            <w:shd w:val="clear" w:color="auto" w:fill="auto"/>
            <w:vAlign w:val="center"/>
          </w:tcPr>
          <w:p w14:paraId="3ED3BC2F"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5BE7358F"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50" w:type="dxa"/>
            <w:tcBorders>
              <w:top w:val="single" w:sz="4" w:space="0" w:color="auto"/>
              <w:left w:val="single" w:sz="4" w:space="0" w:color="auto"/>
              <w:right w:val="single" w:sz="4" w:space="0" w:color="auto"/>
            </w:tcBorders>
            <w:shd w:val="clear" w:color="auto" w:fill="auto"/>
            <w:vAlign w:val="center"/>
          </w:tcPr>
          <w:p w14:paraId="4FFE8AA9" w14:textId="77777777" w:rsidR="0028291A" w:rsidRPr="00310D35" w:rsidRDefault="0028291A" w:rsidP="00310D35">
            <w:pPr>
              <w:spacing w:after="0" w:line="240" w:lineRule="auto"/>
              <w:jc w:val="center"/>
              <w:rPr>
                <w:rFonts w:ascii="Times New Roman" w:hAnsi="Times New Roman" w:cs="Times New Roman"/>
                <w:b/>
                <w:bCs/>
                <w:sz w:val="20"/>
                <w:szCs w:val="20"/>
              </w:rPr>
            </w:pPr>
          </w:p>
        </w:tc>
      </w:tr>
      <w:tr w:rsidR="0028291A" w:rsidRPr="00310D35" w14:paraId="4C9AB62A" w14:textId="77777777" w:rsidTr="00D05137">
        <w:trPr>
          <w:gridAfter w:val="1"/>
          <w:wAfter w:w="21" w:type="dxa"/>
          <w:trHeight w:hRule="exact" w:val="480"/>
          <w:jc w:val="center"/>
        </w:trPr>
        <w:tc>
          <w:tcPr>
            <w:tcW w:w="8500" w:type="dxa"/>
            <w:tcBorders>
              <w:top w:val="single" w:sz="4" w:space="0" w:color="auto"/>
              <w:left w:val="single" w:sz="4" w:space="0" w:color="auto"/>
            </w:tcBorders>
            <w:shd w:val="clear" w:color="auto" w:fill="auto"/>
            <w:vAlign w:val="center"/>
          </w:tcPr>
          <w:p w14:paraId="55416CBE" w14:textId="1F54DDAA" w:rsidR="0028291A" w:rsidRPr="00310D35" w:rsidRDefault="00AD40D0" w:rsidP="00310D35">
            <w:pPr>
              <w:pStyle w:val="aff0"/>
              <w:ind w:left="55"/>
              <w:rPr>
                <w:sz w:val="18"/>
                <w:szCs w:val="18"/>
              </w:rPr>
            </w:pPr>
            <w:r w:rsidRPr="00310D35">
              <w:rPr>
                <w:color w:val="000000"/>
                <w:sz w:val="18"/>
                <w:szCs w:val="18"/>
                <w:lang w:eastAsia="uk-UA" w:bidi="uk-UA"/>
              </w:rPr>
              <w:t xml:space="preserve">ПР </w:t>
            </w:r>
            <w:r w:rsidR="0028291A" w:rsidRPr="00310D35">
              <w:rPr>
                <w:color w:val="000000"/>
                <w:sz w:val="18"/>
                <w:szCs w:val="18"/>
                <w:lang w:eastAsia="uk-UA" w:bidi="uk-UA"/>
              </w:rPr>
              <w:t>6. Застосовувати методи й інструменти визначення та вимірювання структурних змін та порушених функцій організму, активності та участі; трактувати отриману інформацію.</w:t>
            </w:r>
          </w:p>
        </w:tc>
        <w:tc>
          <w:tcPr>
            <w:tcW w:w="567" w:type="dxa"/>
            <w:tcBorders>
              <w:top w:val="single" w:sz="4" w:space="0" w:color="auto"/>
              <w:left w:val="single" w:sz="4" w:space="0" w:color="auto"/>
            </w:tcBorders>
            <w:shd w:val="clear" w:color="auto" w:fill="auto"/>
            <w:vAlign w:val="center"/>
          </w:tcPr>
          <w:p w14:paraId="49F58CC4" w14:textId="77777777" w:rsidR="0028291A" w:rsidRPr="00310D35" w:rsidRDefault="0028291A" w:rsidP="00310D35">
            <w:pPr>
              <w:pStyle w:val="aff0"/>
              <w:jc w:val="center"/>
              <w:rPr>
                <w:b/>
                <w:bCs/>
              </w:rPr>
            </w:pPr>
            <w:r w:rsidRPr="00310D35">
              <w:rPr>
                <w:b/>
                <w:bCs/>
                <w:color w:val="000000"/>
                <w:lang w:eastAsia="uk-UA" w:bidi="uk-UA"/>
              </w:rPr>
              <w:t>+</w:t>
            </w:r>
          </w:p>
        </w:tc>
        <w:tc>
          <w:tcPr>
            <w:tcW w:w="253" w:type="dxa"/>
            <w:tcBorders>
              <w:top w:val="single" w:sz="4" w:space="0" w:color="auto"/>
              <w:left w:val="single" w:sz="4" w:space="0" w:color="auto"/>
            </w:tcBorders>
            <w:shd w:val="clear" w:color="auto" w:fill="auto"/>
            <w:vAlign w:val="center"/>
          </w:tcPr>
          <w:p w14:paraId="6C260993"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0A4A4C75"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5F63E850"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16D42DAA"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64E89C1C"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4AB9D7B5"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5695060E"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2E1635FB"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2521B16E"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18A09B3C"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64701134"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3A50F1E0"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4E5BED20"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335" w:type="dxa"/>
            <w:tcBorders>
              <w:top w:val="single" w:sz="4" w:space="0" w:color="auto"/>
              <w:left w:val="single" w:sz="4" w:space="0" w:color="auto"/>
            </w:tcBorders>
            <w:shd w:val="clear" w:color="auto" w:fill="auto"/>
            <w:vAlign w:val="center"/>
          </w:tcPr>
          <w:p w14:paraId="37A4BACB"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83" w:type="dxa"/>
            <w:tcBorders>
              <w:top w:val="single" w:sz="4" w:space="0" w:color="auto"/>
              <w:left w:val="single" w:sz="4" w:space="0" w:color="auto"/>
            </w:tcBorders>
            <w:shd w:val="clear" w:color="auto" w:fill="auto"/>
            <w:vAlign w:val="center"/>
          </w:tcPr>
          <w:p w14:paraId="459ED33D"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3" w:type="dxa"/>
            <w:tcBorders>
              <w:top w:val="single" w:sz="4" w:space="0" w:color="auto"/>
              <w:left w:val="single" w:sz="4" w:space="0" w:color="auto"/>
              <w:right w:val="single" w:sz="4" w:space="0" w:color="auto"/>
            </w:tcBorders>
            <w:shd w:val="clear" w:color="auto" w:fill="auto"/>
            <w:vAlign w:val="center"/>
          </w:tcPr>
          <w:p w14:paraId="0836DF51"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3" w:type="dxa"/>
            <w:gridSpan w:val="2"/>
            <w:tcBorders>
              <w:top w:val="single" w:sz="4" w:space="0" w:color="auto"/>
              <w:left w:val="single" w:sz="4" w:space="0" w:color="auto"/>
            </w:tcBorders>
            <w:shd w:val="clear" w:color="auto" w:fill="auto"/>
            <w:vAlign w:val="center"/>
          </w:tcPr>
          <w:p w14:paraId="791AAEA9" w14:textId="0665BE01"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0FAB91FE"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440C75D8"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2D11BEA1"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1CCAF431"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3106BD24" w14:textId="77777777" w:rsidR="0028291A" w:rsidRPr="00310D35" w:rsidRDefault="0028291A" w:rsidP="00310D35">
            <w:pPr>
              <w:pStyle w:val="aff0"/>
              <w:jc w:val="center"/>
              <w:rPr>
                <w:b/>
                <w:bCs/>
              </w:rPr>
            </w:pPr>
            <w:r w:rsidRPr="00310D35">
              <w:rPr>
                <w:b/>
                <w:bCs/>
                <w:color w:val="000000"/>
                <w:lang w:eastAsia="uk-UA" w:bidi="uk-UA"/>
              </w:rPr>
              <w:t>+</w:t>
            </w:r>
          </w:p>
        </w:tc>
        <w:tc>
          <w:tcPr>
            <w:tcW w:w="226" w:type="dxa"/>
            <w:tcBorders>
              <w:top w:val="single" w:sz="4" w:space="0" w:color="auto"/>
              <w:left w:val="single" w:sz="4" w:space="0" w:color="auto"/>
            </w:tcBorders>
            <w:shd w:val="clear" w:color="auto" w:fill="auto"/>
            <w:vAlign w:val="center"/>
          </w:tcPr>
          <w:p w14:paraId="6A92D08A"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1D571C65"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31E91580"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323" w:type="dxa"/>
            <w:tcBorders>
              <w:top w:val="single" w:sz="4" w:space="0" w:color="auto"/>
              <w:left w:val="single" w:sz="4" w:space="0" w:color="auto"/>
            </w:tcBorders>
            <w:shd w:val="clear" w:color="auto" w:fill="auto"/>
            <w:vAlign w:val="center"/>
          </w:tcPr>
          <w:p w14:paraId="55EA9BED"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246CB76E"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79C5B2C0"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30676E01"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50" w:type="dxa"/>
            <w:tcBorders>
              <w:top w:val="single" w:sz="4" w:space="0" w:color="auto"/>
              <w:left w:val="single" w:sz="4" w:space="0" w:color="auto"/>
              <w:right w:val="single" w:sz="4" w:space="0" w:color="auto"/>
            </w:tcBorders>
            <w:shd w:val="clear" w:color="auto" w:fill="auto"/>
            <w:vAlign w:val="center"/>
          </w:tcPr>
          <w:p w14:paraId="0AF3F8C1" w14:textId="77777777" w:rsidR="0028291A" w:rsidRPr="00310D35" w:rsidRDefault="0028291A" w:rsidP="00310D35">
            <w:pPr>
              <w:spacing w:after="0" w:line="240" w:lineRule="auto"/>
              <w:jc w:val="center"/>
              <w:rPr>
                <w:rFonts w:ascii="Times New Roman" w:hAnsi="Times New Roman" w:cs="Times New Roman"/>
                <w:b/>
                <w:bCs/>
                <w:sz w:val="20"/>
                <w:szCs w:val="20"/>
              </w:rPr>
            </w:pPr>
          </w:p>
        </w:tc>
      </w:tr>
      <w:tr w:rsidR="0028291A" w:rsidRPr="00310D35" w14:paraId="195BAB63" w14:textId="77777777" w:rsidTr="00D05137">
        <w:trPr>
          <w:gridAfter w:val="1"/>
          <w:wAfter w:w="21" w:type="dxa"/>
          <w:trHeight w:hRule="exact" w:val="618"/>
          <w:jc w:val="center"/>
        </w:trPr>
        <w:tc>
          <w:tcPr>
            <w:tcW w:w="8500" w:type="dxa"/>
            <w:tcBorders>
              <w:top w:val="single" w:sz="4" w:space="0" w:color="auto"/>
              <w:left w:val="single" w:sz="4" w:space="0" w:color="auto"/>
            </w:tcBorders>
            <w:shd w:val="clear" w:color="auto" w:fill="auto"/>
            <w:vAlign w:val="center"/>
          </w:tcPr>
          <w:p w14:paraId="664B4FFC" w14:textId="523E1125" w:rsidR="0028291A" w:rsidRPr="00310D35" w:rsidRDefault="00AD40D0" w:rsidP="00310D35">
            <w:pPr>
              <w:pStyle w:val="aff0"/>
              <w:ind w:left="55"/>
              <w:rPr>
                <w:sz w:val="18"/>
                <w:szCs w:val="18"/>
              </w:rPr>
            </w:pPr>
            <w:r w:rsidRPr="00310D35">
              <w:rPr>
                <w:color w:val="000000"/>
                <w:sz w:val="18"/>
                <w:szCs w:val="18"/>
                <w:lang w:eastAsia="uk-UA" w:bidi="uk-UA"/>
              </w:rPr>
              <w:t xml:space="preserve">ПР </w:t>
            </w:r>
            <w:r w:rsidR="0028291A" w:rsidRPr="00310D35">
              <w:rPr>
                <w:color w:val="000000"/>
                <w:sz w:val="18"/>
                <w:szCs w:val="18"/>
                <w:lang w:eastAsia="uk-UA" w:bidi="uk-UA"/>
              </w:rPr>
              <w:t xml:space="preserve">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w:t>
            </w:r>
            <w:r w:rsidR="0028291A" w:rsidRPr="00310D35">
              <w:rPr>
                <w:color w:val="000000"/>
                <w:sz w:val="18"/>
                <w:szCs w:val="18"/>
                <w:lang w:eastAsia="ru-RU" w:bidi="ru-RU"/>
              </w:rPr>
              <w:t xml:space="preserve">(МКФ </w:t>
            </w:r>
            <w:r w:rsidR="0028291A" w:rsidRPr="00310D35">
              <w:rPr>
                <w:color w:val="000000"/>
                <w:sz w:val="18"/>
                <w:szCs w:val="18"/>
                <w:lang w:eastAsia="uk-UA" w:bidi="uk-UA"/>
              </w:rPr>
              <w:t>ДП).</w:t>
            </w:r>
          </w:p>
        </w:tc>
        <w:tc>
          <w:tcPr>
            <w:tcW w:w="567" w:type="dxa"/>
            <w:tcBorders>
              <w:top w:val="single" w:sz="4" w:space="0" w:color="auto"/>
              <w:left w:val="single" w:sz="4" w:space="0" w:color="auto"/>
            </w:tcBorders>
            <w:shd w:val="clear" w:color="auto" w:fill="auto"/>
            <w:vAlign w:val="center"/>
          </w:tcPr>
          <w:p w14:paraId="72485182" w14:textId="77777777" w:rsidR="0028291A" w:rsidRPr="00310D35" w:rsidRDefault="0028291A" w:rsidP="00310D35">
            <w:pPr>
              <w:pStyle w:val="aff0"/>
              <w:jc w:val="center"/>
              <w:rPr>
                <w:b/>
                <w:bCs/>
              </w:rPr>
            </w:pPr>
            <w:r w:rsidRPr="00310D35">
              <w:rPr>
                <w:b/>
                <w:bCs/>
                <w:color w:val="000000"/>
                <w:lang w:eastAsia="uk-UA" w:bidi="uk-UA"/>
              </w:rPr>
              <w:t>+</w:t>
            </w:r>
          </w:p>
        </w:tc>
        <w:tc>
          <w:tcPr>
            <w:tcW w:w="253" w:type="dxa"/>
            <w:tcBorders>
              <w:top w:val="single" w:sz="4" w:space="0" w:color="auto"/>
              <w:left w:val="single" w:sz="4" w:space="0" w:color="auto"/>
            </w:tcBorders>
            <w:shd w:val="clear" w:color="auto" w:fill="auto"/>
            <w:vAlign w:val="center"/>
          </w:tcPr>
          <w:p w14:paraId="5B6BD5B2"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52F1F60A"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2778B873"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5D48CCF2"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4CEB5075"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7A7A6B99"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457EB748"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294A11CF"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199A0513"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44C15955"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488CEAE5"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611C24F0"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0FC1EB8C"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335" w:type="dxa"/>
            <w:tcBorders>
              <w:top w:val="single" w:sz="4" w:space="0" w:color="auto"/>
              <w:left w:val="single" w:sz="4" w:space="0" w:color="auto"/>
            </w:tcBorders>
            <w:shd w:val="clear" w:color="auto" w:fill="auto"/>
            <w:vAlign w:val="center"/>
          </w:tcPr>
          <w:p w14:paraId="1D7623F7"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83" w:type="dxa"/>
            <w:tcBorders>
              <w:top w:val="single" w:sz="4" w:space="0" w:color="auto"/>
              <w:left w:val="single" w:sz="4" w:space="0" w:color="auto"/>
            </w:tcBorders>
            <w:shd w:val="clear" w:color="auto" w:fill="auto"/>
            <w:vAlign w:val="center"/>
          </w:tcPr>
          <w:p w14:paraId="584E86DB"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3" w:type="dxa"/>
            <w:tcBorders>
              <w:top w:val="single" w:sz="4" w:space="0" w:color="auto"/>
              <w:left w:val="single" w:sz="4" w:space="0" w:color="auto"/>
              <w:right w:val="single" w:sz="4" w:space="0" w:color="auto"/>
            </w:tcBorders>
            <w:shd w:val="clear" w:color="auto" w:fill="auto"/>
            <w:vAlign w:val="center"/>
          </w:tcPr>
          <w:p w14:paraId="7CA82272"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3" w:type="dxa"/>
            <w:gridSpan w:val="2"/>
            <w:tcBorders>
              <w:top w:val="single" w:sz="4" w:space="0" w:color="auto"/>
              <w:left w:val="single" w:sz="4" w:space="0" w:color="auto"/>
            </w:tcBorders>
            <w:shd w:val="clear" w:color="auto" w:fill="auto"/>
            <w:vAlign w:val="center"/>
          </w:tcPr>
          <w:p w14:paraId="57986E60" w14:textId="3C21EDAF"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0DCF4B85"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6490DD58" w14:textId="77777777" w:rsidR="0028291A" w:rsidRPr="00310D35" w:rsidRDefault="0028291A" w:rsidP="00310D35">
            <w:pPr>
              <w:pStyle w:val="aff0"/>
              <w:jc w:val="center"/>
              <w:rPr>
                <w:b/>
                <w:bCs/>
              </w:rPr>
            </w:pPr>
            <w:r w:rsidRPr="00310D35">
              <w:rPr>
                <w:b/>
                <w:bCs/>
                <w:color w:val="000000"/>
                <w:lang w:eastAsia="uk-UA" w:bidi="uk-UA"/>
              </w:rPr>
              <w:t>+</w:t>
            </w:r>
          </w:p>
        </w:tc>
        <w:tc>
          <w:tcPr>
            <w:tcW w:w="226" w:type="dxa"/>
            <w:tcBorders>
              <w:top w:val="single" w:sz="4" w:space="0" w:color="auto"/>
              <w:left w:val="single" w:sz="4" w:space="0" w:color="auto"/>
            </w:tcBorders>
            <w:shd w:val="clear" w:color="auto" w:fill="auto"/>
            <w:vAlign w:val="center"/>
          </w:tcPr>
          <w:p w14:paraId="2488635E"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1F58E44B"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303ACE3D"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5B06CE74"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2F2B1F3E"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245A64F7" w14:textId="77777777" w:rsidR="0028291A" w:rsidRPr="00310D35" w:rsidRDefault="0028291A" w:rsidP="00310D35">
            <w:pPr>
              <w:pStyle w:val="aff0"/>
              <w:jc w:val="center"/>
              <w:rPr>
                <w:b/>
                <w:bCs/>
              </w:rPr>
            </w:pPr>
            <w:r w:rsidRPr="00310D35">
              <w:rPr>
                <w:b/>
                <w:bCs/>
                <w:color w:val="000000"/>
                <w:lang w:eastAsia="uk-UA" w:bidi="uk-UA"/>
              </w:rPr>
              <w:t>+</w:t>
            </w:r>
          </w:p>
        </w:tc>
        <w:tc>
          <w:tcPr>
            <w:tcW w:w="323" w:type="dxa"/>
            <w:tcBorders>
              <w:top w:val="single" w:sz="4" w:space="0" w:color="auto"/>
              <w:left w:val="single" w:sz="4" w:space="0" w:color="auto"/>
            </w:tcBorders>
            <w:shd w:val="clear" w:color="auto" w:fill="auto"/>
            <w:vAlign w:val="center"/>
          </w:tcPr>
          <w:p w14:paraId="3AE03099"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45B52164" w14:textId="77777777" w:rsidR="0028291A" w:rsidRPr="00310D35" w:rsidRDefault="0028291A" w:rsidP="00310D35">
            <w:pPr>
              <w:pStyle w:val="aff0"/>
              <w:jc w:val="center"/>
              <w:rPr>
                <w:b/>
                <w:bCs/>
              </w:rPr>
            </w:pPr>
            <w:r w:rsidRPr="00310D35">
              <w:rPr>
                <w:b/>
                <w:bCs/>
                <w:color w:val="000000"/>
                <w:lang w:eastAsia="uk-UA" w:bidi="uk-UA"/>
              </w:rPr>
              <w:t>+</w:t>
            </w:r>
          </w:p>
        </w:tc>
        <w:tc>
          <w:tcPr>
            <w:tcW w:w="226" w:type="dxa"/>
            <w:tcBorders>
              <w:top w:val="single" w:sz="4" w:space="0" w:color="auto"/>
              <w:left w:val="single" w:sz="4" w:space="0" w:color="auto"/>
            </w:tcBorders>
            <w:shd w:val="clear" w:color="auto" w:fill="auto"/>
            <w:vAlign w:val="center"/>
          </w:tcPr>
          <w:p w14:paraId="50CEE1ED"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2BBE30D1"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50" w:type="dxa"/>
            <w:tcBorders>
              <w:top w:val="single" w:sz="4" w:space="0" w:color="auto"/>
              <w:left w:val="single" w:sz="4" w:space="0" w:color="auto"/>
              <w:right w:val="single" w:sz="4" w:space="0" w:color="auto"/>
            </w:tcBorders>
            <w:shd w:val="clear" w:color="auto" w:fill="auto"/>
            <w:vAlign w:val="center"/>
          </w:tcPr>
          <w:p w14:paraId="3A639519" w14:textId="77777777" w:rsidR="0028291A" w:rsidRPr="00310D35" w:rsidRDefault="0028291A" w:rsidP="00310D35">
            <w:pPr>
              <w:pStyle w:val="aff0"/>
              <w:jc w:val="center"/>
              <w:rPr>
                <w:b/>
                <w:bCs/>
              </w:rPr>
            </w:pPr>
            <w:r w:rsidRPr="00310D35">
              <w:rPr>
                <w:b/>
                <w:bCs/>
                <w:color w:val="000000"/>
                <w:lang w:eastAsia="uk-UA" w:bidi="uk-UA"/>
              </w:rPr>
              <w:t>+</w:t>
            </w:r>
          </w:p>
        </w:tc>
      </w:tr>
      <w:tr w:rsidR="00193910" w:rsidRPr="00310D35" w14:paraId="79571FA7" w14:textId="77777777" w:rsidTr="00193910">
        <w:trPr>
          <w:gridAfter w:val="1"/>
          <w:wAfter w:w="21" w:type="dxa"/>
          <w:trHeight w:val="125"/>
          <w:jc w:val="center"/>
        </w:trPr>
        <w:tc>
          <w:tcPr>
            <w:tcW w:w="8500" w:type="dxa"/>
            <w:tcBorders>
              <w:top w:val="single" w:sz="4" w:space="0" w:color="auto"/>
              <w:left w:val="single" w:sz="4" w:space="0" w:color="auto"/>
            </w:tcBorders>
            <w:shd w:val="clear" w:color="auto" w:fill="auto"/>
            <w:vAlign w:val="center"/>
          </w:tcPr>
          <w:p w14:paraId="665A089D" w14:textId="5C9AE15D" w:rsidR="00B30D10" w:rsidRPr="00310D35" w:rsidRDefault="00B30D10" w:rsidP="00310D35">
            <w:pPr>
              <w:pStyle w:val="aff0"/>
              <w:ind w:left="55"/>
              <w:rPr>
                <w:color w:val="000000"/>
                <w:sz w:val="18"/>
                <w:szCs w:val="18"/>
                <w:lang w:eastAsia="uk-UA" w:bidi="uk-UA"/>
              </w:rPr>
            </w:pPr>
            <w:r w:rsidRPr="00310D35">
              <w:rPr>
                <w:color w:val="000000" w:themeColor="text1"/>
                <w:sz w:val="18"/>
                <w:szCs w:val="18"/>
                <w:lang w:eastAsia="ru-RU"/>
              </w:rPr>
              <w:t>ПР 8. Діяти згідно з нормативно-правовими вимогами та нормами професійної етики.</w:t>
            </w:r>
          </w:p>
        </w:tc>
        <w:tc>
          <w:tcPr>
            <w:tcW w:w="567" w:type="dxa"/>
            <w:tcBorders>
              <w:top w:val="single" w:sz="4" w:space="0" w:color="auto"/>
              <w:left w:val="single" w:sz="4" w:space="0" w:color="auto"/>
            </w:tcBorders>
            <w:shd w:val="clear" w:color="auto" w:fill="auto"/>
            <w:vAlign w:val="center"/>
          </w:tcPr>
          <w:p w14:paraId="27095D8E" w14:textId="352ACB58" w:rsidR="00B30D10" w:rsidRPr="00310D35" w:rsidRDefault="00193910" w:rsidP="00310D35">
            <w:pPr>
              <w:pStyle w:val="aff0"/>
              <w:jc w:val="center"/>
              <w:rPr>
                <w:b/>
                <w:bCs/>
                <w:color w:val="000000"/>
                <w:lang w:eastAsia="uk-UA" w:bidi="uk-UA"/>
              </w:rPr>
            </w:pPr>
            <w:r w:rsidRPr="00310D35">
              <w:rPr>
                <w:b/>
                <w:bCs/>
                <w:color w:val="000000"/>
                <w:lang w:eastAsia="uk-UA" w:bidi="uk-UA"/>
              </w:rPr>
              <w:t>+</w:t>
            </w:r>
          </w:p>
        </w:tc>
        <w:tc>
          <w:tcPr>
            <w:tcW w:w="253" w:type="dxa"/>
            <w:tcBorders>
              <w:top w:val="single" w:sz="4" w:space="0" w:color="auto"/>
              <w:left w:val="single" w:sz="4" w:space="0" w:color="auto"/>
            </w:tcBorders>
            <w:shd w:val="clear" w:color="auto" w:fill="auto"/>
            <w:vAlign w:val="center"/>
          </w:tcPr>
          <w:p w14:paraId="2D56E75B" w14:textId="3D76AE4A" w:rsidR="00B30D10" w:rsidRPr="00310D35" w:rsidRDefault="00193910" w:rsidP="00310D35">
            <w:pPr>
              <w:spacing w:after="0" w:line="240" w:lineRule="auto"/>
              <w:jc w:val="center"/>
              <w:rPr>
                <w:rFonts w:ascii="Times New Roman" w:hAnsi="Times New Roman" w:cs="Times New Roman"/>
                <w:b/>
                <w:bCs/>
                <w:sz w:val="20"/>
                <w:szCs w:val="20"/>
              </w:rPr>
            </w:pPr>
            <w:r w:rsidRPr="00310D35">
              <w:rPr>
                <w:rFonts w:ascii="Times New Roman" w:hAnsi="Times New Roman" w:cs="Times New Roman"/>
                <w:b/>
                <w:bCs/>
                <w:sz w:val="20"/>
                <w:szCs w:val="20"/>
              </w:rPr>
              <w:t>+</w:t>
            </w:r>
          </w:p>
        </w:tc>
        <w:tc>
          <w:tcPr>
            <w:tcW w:w="226" w:type="dxa"/>
            <w:tcBorders>
              <w:top w:val="single" w:sz="4" w:space="0" w:color="auto"/>
              <w:left w:val="single" w:sz="4" w:space="0" w:color="auto"/>
            </w:tcBorders>
            <w:shd w:val="clear" w:color="auto" w:fill="auto"/>
            <w:vAlign w:val="center"/>
          </w:tcPr>
          <w:p w14:paraId="79F64E92" w14:textId="4159B7F0" w:rsidR="00B30D10" w:rsidRPr="00310D35" w:rsidRDefault="00193910" w:rsidP="00310D35">
            <w:pPr>
              <w:spacing w:after="0" w:line="240" w:lineRule="auto"/>
              <w:jc w:val="center"/>
              <w:rPr>
                <w:rFonts w:ascii="Times New Roman" w:hAnsi="Times New Roman" w:cs="Times New Roman"/>
                <w:b/>
                <w:bCs/>
                <w:sz w:val="20"/>
                <w:szCs w:val="20"/>
              </w:rPr>
            </w:pPr>
            <w:r w:rsidRPr="00310D35">
              <w:rPr>
                <w:rFonts w:ascii="Times New Roman" w:hAnsi="Times New Roman" w:cs="Times New Roman"/>
                <w:b/>
                <w:bCs/>
                <w:sz w:val="20"/>
                <w:szCs w:val="20"/>
              </w:rPr>
              <w:t>+</w:t>
            </w:r>
          </w:p>
        </w:tc>
        <w:tc>
          <w:tcPr>
            <w:tcW w:w="221" w:type="dxa"/>
            <w:tcBorders>
              <w:top w:val="single" w:sz="4" w:space="0" w:color="auto"/>
              <w:left w:val="single" w:sz="4" w:space="0" w:color="auto"/>
            </w:tcBorders>
            <w:shd w:val="clear" w:color="auto" w:fill="auto"/>
            <w:vAlign w:val="center"/>
          </w:tcPr>
          <w:p w14:paraId="79311FEF" w14:textId="77777777" w:rsidR="00B30D10" w:rsidRPr="00310D35" w:rsidRDefault="00B30D10"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6CA31F6A" w14:textId="77777777" w:rsidR="00B30D10" w:rsidRPr="00310D35" w:rsidRDefault="00B30D10"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48F90EA2" w14:textId="77777777" w:rsidR="00B30D10" w:rsidRPr="00310D35" w:rsidRDefault="00B30D10"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15B330B3" w14:textId="77777777" w:rsidR="00B30D10" w:rsidRPr="00310D35" w:rsidRDefault="00B30D10"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16600052" w14:textId="77777777" w:rsidR="00B30D10" w:rsidRPr="00310D35" w:rsidRDefault="00B30D10"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7BF91397" w14:textId="77777777" w:rsidR="00B30D10" w:rsidRPr="00310D35" w:rsidRDefault="00B30D10"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1D7184D7" w14:textId="77777777" w:rsidR="00B30D10" w:rsidRPr="00310D35" w:rsidRDefault="00B30D10"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2701DEAF" w14:textId="77777777" w:rsidR="00B30D10" w:rsidRPr="00310D35" w:rsidRDefault="00B30D10"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0DC8AA5B" w14:textId="77777777" w:rsidR="00B30D10" w:rsidRPr="00310D35" w:rsidRDefault="00B30D10"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663C232C" w14:textId="314DC9CB" w:rsidR="00B30D10" w:rsidRPr="00310D35" w:rsidRDefault="00193910" w:rsidP="00310D35">
            <w:pPr>
              <w:spacing w:after="0" w:line="240" w:lineRule="auto"/>
              <w:jc w:val="center"/>
              <w:rPr>
                <w:rFonts w:ascii="Times New Roman" w:hAnsi="Times New Roman" w:cs="Times New Roman"/>
                <w:b/>
                <w:bCs/>
                <w:sz w:val="20"/>
                <w:szCs w:val="20"/>
              </w:rPr>
            </w:pPr>
            <w:r w:rsidRPr="00310D35">
              <w:rPr>
                <w:rFonts w:ascii="Times New Roman" w:hAnsi="Times New Roman" w:cs="Times New Roman"/>
                <w:b/>
                <w:bCs/>
                <w:sz w:val="20"/>
                <w:szCs w:val="20"/>
              </w:rPr>
              <w:t>+</w:t>
            </w:r>
          </w:p>
        </w:tc>
        <w:tc>
          <w:tcPr>
            <w:tcW w:w="221" w:type="dxa"/>
            <w:tcBorders>
              <w:top w:val="single" w:sz="4" w:space="0" w:color="auto"/>
              <w:left w:val="single" w:sz="4" w:space="0" w:color="auto"/>
            </w:tcBorders>
            <w:shd w:val="clear" w:color="auto" w:fill="auto"/>
            <w:vAlign w:val="center"/>
          </w:tcPr>
          <w:p w14:paraId="2C1E3F14" w14:textId="02042FAB" w:rsidR="00B30D10" w:rsidRPr="00310D35" w:rsidRDefault="00193910" w:rsidP="00310D35">
            <w:pPr>
              <w:spacing w:after="0" w:line="240" w:lineRule="auto"/>
              <w:jc w:val="center"/>
              <w:rPr>
                <w:rFonts w:ascii="Times New Roman" w:hAnsi="Times New Roman" w:cs="Times New Roman"/>
                <w:b/>
                <w:bCs/>
                <w:sz w:val="20"/>
                <w:szCs w:val="20"/>
              </w:rPr>
            </w:pPr>
            <w:r w:rsidRPr="00310D35">
              <w:rPr>
                <w:rFonts w:ascii="Times New Roman" w:hAnsi="Times New Roman" w:cs="Times New Roman"/>
                <w:b/>
                <w:bCs/>
                <w:sz w:val="20"/>
                <w:szCs w:val="20"/>
              </w:rPr>
              <w:t>+</w:t>
            </w:r>
          </w:p>
        </w:tc>
        <w:tc>
          <w:tcPr>
            <w:tcW w:w="335" w:type="dxa"/>
            <w:tcBorders>
              <w:top w:val="single" w:sz="4" w:space="0" w:color="auto"/>
              <w:left w:val="single" w:sz="4" w:space="0" w:color="auto"/>
            </w:tcBorders>
            <w:shd w:val="clear" w:color="auto" w:fill="auto"/>
            <w:vAlign w:val="center"/>
          </w:tcPr>
          <w:p w14:paraId="1F66B1EB" w14:textId="0707A59E" w:rsidR="00B30D10" w:rsidRPr="00310D35" w:rsidRDefault="00193910" w:rsidP="00310D35">
            <w:pPr>
              <w:spacing w:after="0" w:line="240" w:lineRule="auto"/>
              <w:jc w:val="center"/>
              <w:rPr>
                <w:rFonts w:ascii="Times New Roman" w:hAnsi="Times New Roman" w:cs="Times New Roman"/>
                <w:b/>
                <w:bCs/>
                <w:sz w:val="20"/>
                <w:szCs w:val="20"/>
              </w:rPr>
            </w:pPr>
            <w:r w:rsidRPr="00310D35">
              <w:rPr>
                <w:rFonts w:ascii="Times New Roman" w:hAnsi="Times New Roman" w:cs="Times New Roman"/>
                <w:b/>
                <w:bCs/>
                <w:sz w:val="20"/>
                <w:szCs w:val="20"/>
              </w:rPr>
              <w:t>+</w:t>
            </w:r>
          </w:p>
        </w:tc>
        <w:tc>
          <w:tcPr>
            <w:tcW w:w="283" w:type="dxa"/>
            <w:tcBorders>
              <w:top w:val="single" w:sz="4" w:space="0" w:color="auto"/>
              <w:left w:val="single" w:sz="4" w:space="0" w:color="auto"/>
            </w:tcBorders>
            <w:shd w:val="clear" w:color="auto" w:fill="auto"/>
            <w:vAlign w:val="center"/>
          </w:tcPr>
          <w:p w14:paraId="41C43B12" w14:textId="332F414D" w:rsidR="00B30D10" w:rsidRPr="00310D35" w:rsidRDefault="00193910" w:rsidP="00310D35">
            <w:pPr>
              <w:spacing w:after="0" w:line="240" w:lineRule="auto"/>
              <w:jc w:val="center"/>
              <w:rPr>
                <w:rFonts w:ascii="Times New Roman" w:hAnsi="Times New Roman" w:cs="Times New Roman"/>
                <w:b/>
                <w:bCs/>
                <w:sz w:val="20"/>
                <w:szCs w:val="20"/>
              </w:rPr>
            </w:pPr>
            <w:r w:rsidRPr="00310D35">
              <w:rPr>
                <w:rFonts w:ascii="Times New Roman" w:hAnsi="Times New Roman" w:cs="Times New Roman"/>
                <w:b/>
                <w:bCs/>
                <w:sz w:val="20"/>
                <w:szCs w:val="20"/>
              </w:rPr>
              <w:t>+</w:t>
            </w:r>
          </w:p>
        </w:tc>
        <w:tc>
          <w:tcPr>
            <w:tcW w:w="223" w:type="dxa"/>
            <w:tcBorders>
              <w:top w:val="single" w:sz="4" w:space="0" w:color="auto"/>
              <w:left w:val="single" w:sz="4" w:space="0" w:color="auto"/>
              <w:right w:val="single" w:sz="4" w:space="0" w:color="auto"/>
            </w:tcBorders>
            <w:shd w:val="clear" w:color="auto" w:fill="auto"/>
            <w:vAlign w:val="center"/>
          </w:tcPr>
          <w:p w14:paraId="201AEBF2" w14:textId="36A21E82" w:rsidR="00B30D10" w:rsidRPr="00310D35" w:rsidRDefault="00193910" w:rsidP="00310D35">
            <w:pPr>
              <w:spacing w:after="0" w:line="240" w:lineRule="auto"/>
              <w:jc w:val="center"/>
              <w:rPr>
                <w:rFonts w:ascii="Times New Roman" w:hAnsi="Times New Roman" w:cs="Times New Roman"/>
                <w:b/>
                <w:bCs/>
                <w:sz w:val="20"/>
                <w:szCs w:val="20"/>
              </w:rPr>
            </w:pPr>
            <w:r w:rsidRPr="00310D35">
              <w:rPr>
                <w:rFonts w:ascii="Times New Roman" w:hAnsi="Times New Roman" w:cs="Times New Roman"/>
                <w:b/>
                <w:bCs/>
                <w:sz w:val="20"/>
                <w:szCs w:val="20"/>
              </w:rPr>
              <w:t>+</w:t>
            </w:r>
          </w:p>
        </w:tc>
        <w:tc>
          <w:tcPr>
            <w:tcW w:w="223" w:type="dxa"/>
            <w:gridSpan w:val="2"/>
            <w:tcBorders>
              <w:top w:val="single" w:sz="4" w:space="0" w:color="auto"/>
              <w:left w:val="single" w:sz="4" w:space="0" w:color="auto"/>
            </w:tcBorders>
            <w:shd w:val="clear" w:color="auto" w:fill="auto"/>
            <w:vAlign w:val="center"/>
          </w:tcPr>
          <w:p w14:paraId="43DA648D" w14:textId="03ACC6F0" w:rsidR="00B30D10" w:rsidRPr="00310D35" w:rsidRDefault="00193910" w:rsidP="00310D35">
            <w:pPr>
              <w:spacing w:after="0" w:line="240" w:lineRule="auto"/>
              <w:jc w:val="center"/>
              <w:rPr>
                <w:rFonts w:ascii="Times New Roman" w:hAnsi="Times New Roman" w:cs="Times New Roman"/>
                <w:b/>
                <w:bCs/>
                <w:sz w:val="20"/>
                <w:szCs w:val="20"/>
              </w:rPr>
            </w:pPr>
            <w:r w:rsidRPr="00310D35">
              <w:rPr>
                <w:rFonts w:ascii="Times New Roman" w:hAnsi="Times New Roman" w:cs="Times New Roman"/>
                <w:b/>
                <w:bCs/>
                <w:sz w:val="20"/>
                <w:szCs w:val="20"/>
              </w:rPr>
              <w:t>+</w:t>
            </w:r>
          </w:p>
        </w:tc>
        <w:tc>
          <w:tcPr>
            <w:tcW w:w="226" w:type="dxa"/>
            <w:tcBorders>
              <w:top w:val="single" w:sz="4" w:space="0" w:color="auto"/>
              <w:left w:val="single" w:sz="4" w:space="0" w:color="auto"/>
            </w:tcBorders>
            <w:shd w:val="clear" w:color="auto" w:fill="auto"/>
            <w:vAlign w:val="center"/>
          </w:tcPr>
          <w:p w14:paraId="2C50538F" w14:textId="77777777" w:rsidR="00B30D10" w:rsidRPr="00310D35" w:rsidRDefault="00B30D10"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20A262BA" w14:textId="77777777" w:rsidR="00B30D10" w:rsidRPr="00310D35" w:rsidRDefault="00B30D10"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10B241E1" w14:textId="07E84D25" w:rsidR="00B30D10" w:rsidRPr="00310D35" w:rsidRDefault="00193910" w:rsidP="00310D35">
            <w:pPr>
              <w:spacing w:after="0" w:line="240" w:lineRule="auto"/>
              <w:jc w:val="center"/>
              <w:rPr>
                <w:rFonts w:ascii="Times New Roman" w:hAnsi="Times New Roman" w:cs="Times New Roman"/>
                <w:b/>
                <w:bCs/>
                <w:sz w:val="20"/>
                <w:szCs w:val="20"/>
              </w:rPr>
            </w:pPr>
            <w:r w:rsidRPr="00310D35">
              <w:rPr>
                <w:rFonts w:ascii="Times New Roman" w:hAnsi="Times New Roman" w:cs="Times New Roman"/>
                <w:b/>
                <w:bCs/>
                <w:sz w:val="20"/>
                <w:szCs w:val="20"/>
              </w:rPr>
              <w:t>+</w:t>
            </w:r>
          </w:p>
        </w:tc>
        <w:tc>
          <w:tcPr>
            <w:tcW w:w="221" w:type="dxa"/>
            <w:tcBorders>
              <w:top w:val="single" w:sz="4" w:space="0" w:color="auto"/>
              <w:left w:val="single" w:sz="4" w:space="0" w:color="auto"/>
            </w:tcBorders>
            <w:shd w:val="clear" w:color="auto" w:fill="auto"/>
            <w:vAlign w:val="center"/>
          </w:tcPr>
          <w:p w14:paraId="21961315" w14:textId="77777777" w:rsidR="00B30D10" w:rsidRPr="00310D35" w:rsidRDefault="00B30D10" w:rsidP="00310D35">
            <w:pPr>
              <w:pStyle w:val="aff0"/>
              <w:jc w:val="center"/>
              <w:rPr>
                <w:b/>
                <w:bCs/>
                <w:color w:val="000000"/>
                <w:lang w:eastAsia="uk-UA" w:bidi="uk-UA"/>
              </w:rPr>
            </w:pPr>
          </w:p>
        </w:tc>
        <w:tc>
          <w:tcPr>
            <w:tcW w:w="221" w:type="dxa"/>
            <w:tcBorders>
              <w:top w:val="single" w:sz="4" w:space="0" w:color="auto"/>
              <w:left w:val="single" w:sz="4" w:space="0" w:color="auto"/>
            </w:tcBorders>
            <w:shd w:val="clear" w:color="auto" w:fill="auto"/>
            <w:vAlign w:val="center"/>
          </w:tcPr>
          <w:p w14:paraId="1566C4E7" w14:textId="77777777" w:rsidR="00B30D10" w:rsidRPr="00310D35" w:rsidRDefault="00B30D10"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229C9535" w14:textId="77777777" w:rsidR="00B30D10" w:rsidRPr="00310D35" w:rsidRDefault="00B30D10"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6C14CA13" w14:textId="77777777" w:rsidR="00B30D10" w:rsidRPr="00310D35" w:rsidRDefault="00B30D10" w:rsidP="00310D35">
            <w:pPr>
              <w:pStyle w:val="aff0"/>
              <w:jc w:val="center"/>
              <w:rPr>
                <w:b/>
                <w:bCs/>
                <w:color w:val="000000"/>
                <w:lang w:eastAsia="uk-UA" w:bidi="uk-UA"/>
              </w:rPr>
            </w:pPr>
          </w:p>
        </w:tc>
        <w:tc>
          <w:tcPr>
            <w:tcW w:w="221" w:type="dxa"/>
            <w:tcBorders>
              <w:top w:val="single" w:sz="4" w:space="0" w:color="auto"/>
              <w:left w:val="single" w:sz="4" w:space="0" w:color="auto"/>
            </w:tcBorders>
            <w:shd w:val="clear" w:color="auto" w:fill="auto"/>
            <w:vAlign w:val="center"/>
          </w:tcPr>
          <w:p w14:paraId="7499211A" w14:textId="77777777" w:rsidR="00B30D10" w:rsidRPr="00310D35" w:rsidRDefault="00B30D10" w:rsidP="00310D35">
            <w:pPr>
              <w:pStyle w:val="aff0"/>
              <w:jc w:val="center"/>
              <w:rPr>
                <w:b/>
                <w:bCs/>
                <w:color w:val="000000"/>
                <w:lang w:eastAsia="uk-UA" w:bidi="uk-UA"/>
              </w:rPr>
            </w:pPr>
          </w:p>
        </w:tc>
        <w:tc>
          <w:tcPr>
            <w:tcW w:w="323" w:type="dxa"/>
            <w:tcBorders>
              <w:top w:val="single" w:sz="4" w:space="0" w:color="auto"/>
              <w:left w:val="single" w:sz="4" w:space="0" w:color="auto"/>
            </w:tcBorders>
            <w:shd w:val="clear" w:color="auto" w:fill="auto"/>
            <w:vAlign w:val="center"/>
          </w:tcPr>
          <w:p w14:paraId="3197D95C" w14:textId="77777777" w:rsidR="00B30D10" w:rsidRPr="00310D35" w:rsidRDefault="00B30D10" w:rsidP="00310D35">
            <w:pPr>
              <w:pStyle w:val="aff0"/>
              <w:jc w:val="center"/>
              <w:rPr>
                <w:b/>
                <w:bCs/>
                <w:color w:val="000000"/>
                <w:lang w:eastAsia="uk-UA" w:bidi="uk-UA"/>
              </w:rPr>
            </w:pPr>
          </w:p>
        </w:tc>
        <w:tc>
          <w:tcPr>
            <w:tcW w:w="221" w:type="dxa"/>
            <w:tcBorders>
              <w:top w:val="single" w:sz="4" w:space="0" w:color="auto"/>
              <w:left w:val="single" w:sz="4" w:space="0" w:color="auto"/>
            </w:tcBorders>
            <w:shd w:val="clear" w:color="auto" w:fill="auto"/>
            <w:vAlign w:val="center"/>
          </w:tcPr>
          <w:p w14:paraId="297A5C17" w14:textId="4B456717" w:rsidR="00B30D10" w:rsidRPr="00310D35" w:rsidRDefault="00193910" w:rsidP="00310D35">
            <w:pPr>
              <w:spacing w:after="0" w:line="240" w:lineRule="auto"/>
              <w:jc w:val="center"/>
              <w:rPr>
                <w:rFonts w:ascii="Times New Roman" w:hAnsi="Times New Roman" w:cs="Times New Roman"/>
                <w:b/>
                <w:bCs/>
                <w:sz w:val="20"/>
                <w:szCs w:val="20"/>
              </w:rPr>
            </w:pPr>
            <w:r w:rsidRPr="00310D35">
              <w:rPr>
                <w:rFonts w:ascii="Times New Roman" w:hAnsi="Times New Roman" w:cs="Times New Roman"/>
                <w:b/>
                <w:bCs/>
                <w:sz w:val="20"/>
                <w:szCs w:val="20"/>
              </w:rPr>
              <w:t>+</w:t>
            </w:r>
          </w:p>
        </w:tc>
        <w:tc>
          <w:tcPr>
            <w:tcW w:w="226" w:type="dxa"/>
            <w:tcBorders>
              <w:top w:val="single" w:sz="4" w:space="0" w:color="auto"/>
              <w:left w:val="single" w:sz="4" w:space="0" w:color="auto"/>
            </w:tcBorders>
            <w:shd w:val="clear" w:color="auto" w:fill="auto"/>
            <w:vAlign w:val="center"/>
          </w:tcPr>
          <w:p w14:paraId="562BA4A3" w14:textId="77777777" w:rsidR="00B30D10" w:rsidRPr="00310D35" w:rsidRDefault="00B30D10"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6357E997" w14:textId="77777777" w:rsidR="00B30D10" w:rsidRPr="00310D35" w:rsidRDefault="00B30D10" w:rsidP="00310D35">
            <w:pPr>
              <w:pStyle w:val="aff0"/>
              <w:jc w:val="center"/>
              <w:rPr>
                <w:b/>
                <w:bCs/>
                <w:color w:val="000000"/>
                <w:lang w:eastAsia="uk-UA" w:bidi="uk-UA"/>
              </w:rPr>
            </w:pPr>
          </w:p>
        </w:tc>
        <w:tc>
          <w:tcPr>
            <w:tcW w:w="250" w:type="dxa"/>
            <w:tcBorders>
              <w:top w:val="single" w:sz="4" w:space="0" w:color="auto"/>
              <w:left w:val="single" w:sz="4" w:space="0" w:color="auto"/>
              <w:right w:val="single" w:sz="4" w:space="0" w:color="auto"/>
            </w:tcBorders>
            <w:shd w:val="clear" w:color="auto" w:fill="auto"/>
            <w:vAlign w:val="center"/>
          </w:tcPr>
          <w:p w14:paraId="3EA920AB" w14:textId="77777777" w:rsidR="00B30D10" w:rsidRPr="00310D35" w:rsidRDefault="00B30D10" w:rsidP="00310D35">
            <w:pPr>
              <w:spacing w:after="0" w:line="240" w:lineRule="auto"/>
              <w:jc w:val="center"/>
              <w:rPr>
                <w:rFonts w:ascii="Times New Roman" w:hAnsi="Times New Roman" w:cs="Times New Roman"/>
                <w:b/>
                <w:bCs/>
                <w:sz w:val="20"/>
                <w:szCs w:val="20"/>
              </w:rPr>
            </w:pPr>
          </w:p>
        </w:tc>
      </w:tr>
      <w:tr w:rsidR="0028291A" w:rsidRPr="00310D35" w14:paraId="509D74C6" w14:textId="77777777" w:rsidTr="00D05137">
        <w:trPr>
          <w:gridAfter w:val="1"/>
          <w:wAfter w:w="21" w:type="dxa"/>
          <w:trHeight w:val="125"/>
          <w:jc w:val="center"/>
        </w:trPr>
        <w:tc>
          <w:tcPr>
            <w:tcW w:w="8500" w:type="dxa"/>
            <w:tcBorders>
              <w:top w:val="single" w:sz="4" w:space="0" w:color="auto"/>
              <w:left w:val="single" w:sz="4" w:space="0" w:color="auto"/>
            </w:tcBorders>
            <w:shd w:val="clear" w:color="auto" w:fill="auto"/>
            <w:vAlign w:val="center"/>
          </w:tcPr>
          <w:p w14:paraId="6CCABD7E" w14:textId="4D40C1DD" w:rsidR="0028291A" w:rsidRPr="00310D35" w:rsidRDefault="00AD40D0" w:rsidP="00310D35">
            <w:pPr>
              <w:pStyle w:val="aff0"/>
              <w:ind w:left="55"/>
              <w:rPr>
                <w:sz w:val="18"/>
                <w:szCs w:val="18"/>
              </w:rPr>
            </w:pPr>
            <w:r w:rsidRPr="00310D35">
              <w:rPr>
                <w:color w:val="000000"/>
                <w:sz w:val="18"/>
                <w:szCs w:val="18"/>
                <w:lang w:eastAsia="uk-UA" w:bidi="uk-UA"/>
              </w:rPr>
              <w:t xml:space="preserve">ПР </w:t>
            </w:r>
            <w:r w:rsidR="00B30D10" w:rsidRPr="00310D35">
              <w:rPr>
                <w:color w:val="000000"/>
                <w:sz w:val="18"/>
                <w:szCs w:val="18"/>
                <w:lang w:eastAsia="uk-UA" w:bidi="uk-UA"/>
              </w:rPr>
              <w:t>9</w:t>
            </w:r>
            <w:r w:rsidR="0028291A" w:rsidRPr="00310D35">
              <w:rPr>
                <w:color w:val="000000"/>
                <w:sz w:val="18"/>
                <w:szCs w:val="18"/>
                <w:lang w:eastAsia="uk-UA" w:bidi="uk-UA"/>
              </w:rPr>
              <w:t>. Реалізувати індивідуальні програми фізичної терапії, ерготерапії.</w:t>
            </w:r>
          </w:p>
        </w:tc>
        <w:tc>
          <w:tcPr>
            <w:tcW w:w="567" w:type="dxa"/>
            <w:tcBorders>
              <w:top w:val="single" w:sz="4" w:space="0" w:color="auto"/>
              <w:left w:val="single" w:sz="4" w:space="0" w:color="auto"/>
            </w:tcBorders>
            <w:shd w:val="clear" w:color="auto" w:fill="auto"/>
            <w:vAlign w:val="center"/>
          </w:tcPr>
          <w:p w14:paraId="38D48462" w14:textId="77777777" w:rsidR="0028291A" w:rsidRPr="00310D35" w:rsidRDefault="0028291A" w:rsidP="00310D35">
            <w:pPr>
              <w:pStyle w:val="aff0"/>
              <w:jc w:val="center"/>
              <w:rPr>
                <w:b/>
                <w:bCs/>
              </w:rPr>
            </w:pPr>
            <w:r w:rsidRPr="00310D35">
              <w:rPr>
                <w:b/>
                <w:bCs/>
                <w:color w:val="000000"/>
                <w:lang w:eastAsia="uk-UA" w:bidi="uk-UA"/>
              </w:rPr>
              <w:t>+</w:t>
            </w:r>
          </w:p>
        </w:tc>
        <w:tc>
          <w:tcPr>
            <w:tcW w:w="253" w:type="dxa"/>
            <w:tcBorders>
              <w:top w:val="single" w:sz="4" w:space="0" w:color="auto"/>
              <w:left w:val="single" w:sz="4" w:space="0" w:color="auto"/>
            </w:tcBorders>
            <w:shd w:val="clear" w:color="auto" w:fill="auto"/>
            <w:vAlign w:val="center"/>
          </w:tcPr>
          <w:p w14:paraId="4BE775F3"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09A4B6A9"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0F001A89"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1206A289"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23960E0E"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4EA5EFF9"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4EF408D6"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0303CA5E"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43773CB5"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5060CD50"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2CB15393"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29DFFC41"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10DD18E4"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335" w:type="dxa"/>
            <w:tcBorders>
              <w:top w:val="single" w:sz="4" w:space="0" w:color="auto"/>
              <w:left w:val="single" w:sz="4" w:space="0" w:color="auto"/>
            </w:tcBorders>
            <w:shd w:val="clear" w:color="auto" w:fill="auto"/>
            <w:vAlign w:val="center"/>
          </w:tcPr>
          <w:p w14:paraId="0D109D0D"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83" w:type="dxa"/>
            <w:tcBorders>
              <w:top w:val="single" w:sz="4" w:space="0" w:color="auto"/>
              <w:left w:val="single" w:sz="4" w:space="0" w:color="auto"/>
            </w:tcBorders>
            <w:shd w:val="clear" w:color="auto" w:fill="auto"/>
            <w:vAlign w:val="center"/>
          </w:tcPr>
          <w:p w14:paraId="5165B45E"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3" w:type="dxa"/>
            <w:tcBorders>
              <w:top w:val="single" w:sz="4" w:space="0" w:color="auto"/>
              <w:left w:val="single" w:sz="4" w:space="0" w:color="auto"/>
              <w:right w:val="single" w:sz="4" w:space="0" w:color="auto"/>
            </w:tcBorders>
            <w:shd w:val="clear" w:color="auto" w:fill="auto"/>
            <w:vAlign w:val="center"/>
          </w:tcPr>
          <w:p w14:paraId="492AAAB8"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3" w:type="dxa"/>
            <w:gridSpan w:val="2"/>
            <w:tcBorders>
              <w:top w:val="single" w:sz="4" w:space="0" w:color="auto"/>
              <w:left w:val="single" w:sz="4" w:space="0" w:color="auto"/>
            </w:tcBorders>
            <w:shd w:val="clear" w:color="auto" w:fill="auto"/>
            <w:vAlign w:val="center"/>
          </w:tcPr>
          <w:p w14:paraId="45C56047" w14:textId="593E6161"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400B4D5F"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0CA41D97"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0F0FE8CC"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7062A3C3"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13315EE3"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6811E56E"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119BAB4B"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1C07192A" w14:textId="77777777" w:rsidR="0028291A" w:rsidRPr="00310D35" w:rsidRDefault="0028291A" w:rsidP="00310D35">
            <w:pPr>
              <w:pStyle w:val="aff0"/>
              <w:jc w:val="center"/>
              <w:rPr>
                <w:b/>
                <w:bCs/>
              </w:rPr>
            </w:pPr>
            <w:r w:rsidRPr="00310D35">
              <w:rPr>
                <w:b/>
                <w:bCs/>
                <w:color w:val="000000"/>
                <w:lang w:eastAsia="uk-UA" w:bidi="uk-UA"/>
              </w:rPr>
              <w:t>+</w:t>
            </w:r>
          </w:p>
        </w:tc>
        <w:tc>
          <w:tcPr>
            <w:tcW w:w="323" w:type="dxa"/>
            <w:tcBorders>
              <w:top w:val="single" w:sz="4" w:space="0" w:color="auto"/>
              <w:left w:val="single" w:sz="4" w:space="0" w:color="auto"/>
            </w:tcBorders>
            <w:shd w:val="clear" w:color="auto" w:fill="auto"/>
            <w:vAlign w:val="center"/>
          </w:tcPr>
          <w:p w14:paraId="575D2D95"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2CAA985A"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27A38BC4"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4835943A" w14:textId="77777777" w:rsidR="0028291A" w:rsidRPr="00310D35" w:rsidRDefault="0028291A" w:rsidP="00310D35">
            <w:pPr>
              <w:pStyle w:val="aff0"/>
              <w:jc w:val="center"/>
              <w:rPr>
                <w:b/>
                <w:bCs/>
              </w:rPr>
            </w:pPr>
            <w:r w:rsidRPr="00310D35">
              <w:rPr>
                <w:b/>
                <w:bCs/>
                <w:color w:val="000000"/>
                <w:lang w:eastAsia="uk-UA" w:bidi="uk-UA"/>
              </w:rPr>
              <w:t>+</w:t>
            </w:r>
          </w:p>
        </w:tc>
        <w:tc>
          <w:tcPr>
            <w:tcW w:w="250" w:type="dxa"/>
            <w:tcBorders>
              <w:top w:val="single" w:sz="4" w:space="0" w:color="auto"/>
              <w:left w:val="single" w:sz="4" w:space="0" w:color="auto"/>
              <w:right w:val="single" w:sz="4" w:space="0" w:color="auto"/>
            </w:tcBorders>
            <w:shd w:val="clear" w:color="auto" w:fill="auto"/>
            <w:vAlign w:val="center"/>
          </w:tcPr>
          <w:p w14:paraId="4A844D7C" w14:textId="77777777" w:rsidR="0028291A" w:rsidRPr="00310D35" w:rsidRDefault="0028291A" w:rsidP="00310D35">
            <w:pPr>
              <w:spacing w:after="0" w:line="240" w:lineRule="auto"/>
              <w:jc w:val="center"/>
              <w:rPr>
                <w:rFonts w:ascii="Times New Roman" w:hAnsi="Times New Roman" w:cs="Times New Roman"/>
                <w:b/>
                <w:bCs/>
                <w:sz w:val="20"/>
                <w:szCs w:val="20"/>
              </w:rPr>
            </w:pPr>
          </w:p>
        </w:tc>
      </w:tr>
      <w:tr w:rsidR="0028291A" w:rsidRPr="00310D35" w14:paraId="1CA985BC" w14:textId="77777777" w:rsidTr="00D05137">
        <w:trPr>
          <w:gridAfter w:val="1"/>
          <w:wAfter w:w="21" w:type="dxa"/>
          <w:trHeight w:hRule="exact" w:val="250"/>
          <w:jc w:val="center"/>
        </w:trPr>
        <w:tc>
          <w:tcPr>
            <w:tcW w:w="8500" w:type="dxa"/>
            <w:tcBorders>
              <w:top w:val="single" w:sz="4" w:space="0" w:color="auto"/>
              <w:left w:val="single" w:sz="4" w:space="0" w:color="auto"/>
            </w:tcBorders>
            <w:shd w:val="clear" w:color="auto" w:fill="auto"/>
            <w:vAlign w:val="center"/>
          </w:tcPr>
          <w:p w14:paraId="4395AAE5" w14:textId="0CB0A5A8" w:rsidR="0028291A" w:rsidRPr="00310D35" w:rsidRDefault="00AD40D0" w:rsidP="00310D35">
            <w:pPr>
              <w:pStyle w:val="aff0"/>
              <w:ind w:left="55"/>
              <w:rPr>
                <w:sz w:val="18"/>
                <w:szCs w:val="18"/>
              </w:rPr>
            </w:pPr>
            <w:r w:rsidRPr="00310D35">
              <w:rPr>
                <w:color w:val="000000"/>
                <w:sz w:val="18"/>
                <w:szCs w:val="18"/>
                <w:lang w:eastAsia="uk-UA" w:bidi="uk-UA"/>
              </w:rPr>
              <w:t xml:space="preserve">ПР </w:t>
            </w:r>
            <w:r w:rsidR="00B30D10" w:rsidRPr="00310D35">
              <w:rPr>
                <w:color w:val="000000"/>
                <w:sz w:val="18"/>
                <w:szCs w:val="18"/>
                <w:lang w:eastAsia="uk-UA" w:bidi="uk-UA"/>
              </w:rPr>
              <w:t>10</w:t>
            </w:r>
            <w:r w:rsidR="0028291A" w:rsidRPr="00310D35">
              <w:rPr>
                <w:color w:val="000000"/>
                <w:sz w:val="18"/>
                <w:szCs w:val="18"/>
                <w:lang w:eastAsia="uk-UA" w:bidi="uk-UA"/>
              </w:rPr>
              <w:t>. Здій</w:t>
            </w:r>
            <w:r w:rsidRPr="00310D35">
              <w:rPr>
                <w:color w:val="000000"/>
                <w:sz w:val="18"/>
                <w:szCs w:val="18"/>
                <w:lang w:eastAsia="uk-UA" w:bidi="uk-UA"/>
              </w:rPr>
              <w:t>снювати заходи фізичної терапії для ліквідації</w:t>
            </w:r>
            <w:r w:rsidR="0028291A" w:rsidRPr="00310D35">
              <w:rPr>
                <w:color w:val="000000"/>
                <w:sz w:val="18"/>
                <w:szCs w:val="18"/>
                <w:lang w:eastAsia="uk-UA" w:bidi="uk-UA"/>
              </w:rPr>
              <w:t xml:space="preserve"> або компенсації рухових порушень та активності.</w:t>
            </w:r>
          </w:p>
        </w:tc>
        <w:tc>
          <w:tcPr>
            <w:tcW w:w="567" w:type="dxa"/>
            <w:tcBorders>
              <w:top w:val="single" w:sz="4" w:space="0" w:color="auto"/>
              <w:left w:val="single" w:sz="4" w:space="0" w:color="auto"/>
            </w:tcBorders>
            <w:shd w:val="clear" w:color="auto" w:fill="auto"/>
            <w:vAlign w:val="center"/>
          </w:tcPr>
          <w:p w14:paraId="5FC9DA4C" w14:textId="77777777" w:rsidR="0028291A" w:rsidRPr="00310D35" w:rsidRDefault="0028291A" w:rsidP="00310D35">
            <w:pPr>
              <w:pStyle w:val="aff0"/>
              <w:jc w:val="center"/>
              <w:rPr>
                <w:b/>
                <w:bCs/>
              </w:rPr>
            </w:pPr>
            <w:r w:rsidRPr="00310D35">
              <w:rPr>
                <w:b/>
                <w:bCs/>
                <w:color w:val="000000"/>
                <w:lang w:eastAsia="uk-UA" w:bidi="uk-UA"/>
              </w:rPr>
              <w:t>+</w:t>
            </w:r>
          </w:p>
        </w:tc>
        <w:tc>
          <w:tcPr>
            <w:tcW w:w="253" w:type="dxa"/>
            <w:tcBorders>
              <w:top w:val="single" w:sz="4" w:space="0" w:color="auto"/>
              <w:left w:val="single" w:sz="4" w:space="0" w:color="auto"/>
            </w:tcBorders>
            <w:shd w:val="clear" w:color="auto" w:fill="auto"/>
            <w:vAlign w:val="center"/>
          </w:tcPr>
          <w:p w14:paraId="5DC87DE8"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6F93277D"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7B5ECA10"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7E7AB820"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44F6AE9E"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4695BB24"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79392273"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1FEB95D5"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2BDFD031"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4442AA0A"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4C820AFD"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33EC5F15"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0E0873EF"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335" w:type="dxa"/>
            <w:tcBorders>
              <w:top w:val="single" w:sz="4" w:space="0" w:color="auto"/>
              <w:left w:val="single" w:sz="4" w:space="0" w:color="auto"/>
            </w:tcBorders>
            <w:shd w:val="clear" w:color="auto" w:fill="auto"/>
            <w:vAlign w:val="center"/>
          </w:tcPr>
          <w:p w14:paraId="7554605A"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83" w:type="dxa"/>
            <w:tcBorders>
              <w:top w:val="single" w:sz="4" w:space="0" w:color="auto"/>
              <w:left w:val="single" w:sz="4" w:space="0" w:color="auto"/>
            </w:tcBorders>
            <w:shd w:val="clear" w:color="auto" w:fill="auto"/>
            <w:vAlign w:val="center"/>
          </w:tcPr>
          <w:p w14:paraId="4101564E"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3" w:type="dxa"/>
            <w:tcBorders>
              <w:top w:val="single" w:sz="4" w:space="0" w:color="auto"/>
              <w:left w:val="single" w:sz="4" w:space="0" w:color="auto"/>
              <w:right w:val="single" w:sz="4" w:space="0" w:color="auto"/>
            </w:tcBorders>
            <w:shd w:val="clear" w:color="auto" w:fill="auto"/>
            <w:vAlign w:val="center"/>
          </w:tcPr>
          <w:p w14:paraId="3E75BD0D"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3" w:type="dxa"/>
            <w:gridSpan w:val="2"/>
            <w:tcBorders>
              <w:top w:val="single" w:sz="4" w:space="0" w:color="auto"/>
              <w:left w:val="single" w:sz="4" w:space="0" w:color="auto"/>
            </w:tcBorders>
            <w:shd w:val="clear" w:color="auto" w:fill="auto"/>
            <w:vAlign w:val="center"/>
          </w:tcPr>
          <w:p w14:paraId="6B58C0AE" w14:textId="04E41E94"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46E4C4F4"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5164944A"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1A99B7F2"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16328952"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2BCAD06E"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1EAAC3EF"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182B759A"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564B5D40" w14:textId="77777777" w:rsidR="0028291A" w:rsidRPr="00310D35" w:rsidRDefault="0028291A" w:rsidP="00310D35">
            <w:pPr>
              <w:pStyle w:val="aff0"/>
              <w:jc w:val="center"/>
              <w:rPr>
                <w:b/>
                <w:bCs/>
              </w:rPr>
            </w:pPr>
            <w:r w:rsidRPr="00310D35">
              <w:rPr>
                <w:b/>
                <w:bCs/>
                <w:color w:val="000000"/>
                <w:lang w:eastAsia="uk-UA" w:bidi="uk-UA"/>
              </w:rPr>
              <w:t>+</w:t>
            </w:r>
          </w:p>
        </w:tc>
        <w:tc>
          <w:tcPr>
            <w:tcW w:w="323" w:type="dxa"/>
            <w:tcBorders>
              <w:top w:val="single" w:sz="4" w:space="0" w:color="auto"/>
              <w:left w:val="single" w:sz="4" w:space="0" w:color="auto"/>
            </w:tcBorders>
            <w:shd w:val="clear" w:color="auto" w:fill="auto"/>
            <w:vAlign w:val="center"/>
          </w:tcPr>
          <w:p w14:paraId="244544F5"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10732347"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2C1D1E15"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7417C373" w14:textId="77777777" w:rsidR="0028291A" w:rsidRPr="00310D35" w:rsidRDefault="0028291A" w:rsidP="00310D35">
            <w:pPr>
              <w:pStyle w:val="aff0"/>
              <w:jc w:val="center"/>
              <w:rPr>
                <w:b/>
                <w:bCs/>
              </w:rPr>
            </w:pPr>
            <w:r w:rsidRPr="00310D35">
              <w:rPr>
                <w:b/>
                <w:bCs/>
                <w:color w:val="000000"/>
                <w:lang w:eastAsia="uk-UA" w:bidi="uk-UA"/>
              </w:rPr>
              <w:t>+</w:t>
            </w:r>
          </w:p>
        </w:tc>
        <w:tc>
          <w:tcPr>
            <w:tcW w:w="250" w:type="dxa"/>
            <w:tcBorders>
              <w:top w:val="single" w:sz="4" w:space="0" w:color="auto"/>
              <w:left w:val="single" w:sz="4" w:space="0" w:color="auto"/>
              <w:right w:val="single" w:sz="4" w:space="0" w:color="auto"/>
            </w:tcBorders>
            <w:shd w:val="clear" w:color="auto" w:fill="auto"/>
            <w:vAlign w:val="center"/>
          </w:tcPr>
          <w:p w14:paraId="4EB1F8FB" w14:textId="77777777" w:rsidR="0028291A" w:rsidRPr="00310D35" w:rsidRDefault="0028291A" w:rsidP="00310D35">
            <w:pPr>
              <w:spacing w:after="0" w:line="240" w:lineRule="auto"/>
              <w:jc w:val="center"/>
              <w:rPr>
                <w:rFonts w:ascii="Times New Roman" w:hAnsi="Times New Roman" w:cs="Times New Roman"/>
                <w:b/>
                <w:bCs/>
                <w:sz w:val="20"/>
                <w:szCs w:val="20"/>
              </w:rPr>
            </w:pPr>
          </w:p>
        </w:tc>
      </w:tr>
      <w:tr w:rsidR="0028291A" w:rsidRPr="00310D35" w14:paraId="094EF8C8" w14:textId="77777777" w:rsidTr="00D05137">
        <w:trPr>
          <w:gridAfter w:val="1"/>
          <w:wAfter w:w="21" w:type="dxa"/>
          <w:trHeight w:val="420"/>
          <w:jc w:val="center"/>
        </w:trPr>
        <w:tc>
          <w:tcPr>
            <w:tcW w:w="8500" w:type="dxa"/>
            <w:tcBorders>
              <w:top w:val="single" w:sz="4" w:space="0" w:color="auto"/>
              <w:left w:val="single" w:sz="4" w:space="0" w:color="auto"/>
            </w:tcBorders>
            <w:shd w:val="clear" w:color="auto" w:fill="auto"/>
            <w:vAlign w:val="center"/>
          </w:tcPr>
          <w:p w14:paraId="2E7C3AE4" w14:textId="4EDD84DE" w:rsidR="0028291A" w:rsidRPr="00310D35" w:rsidRDefault="0028291A" w:rsidP="00310D35">
            <w:pPr>
              <w:pStyle w:val="aff0"/>
              <w:ind w:left="55"/>
              <w:rPr>
                <w:sz w:val="18"/>
                <w:szCs w:val="18"/>
              </w:rPr>
            </w:pPr>
            <w:r w:rsidRPr="00310D35">
              <w:rPr>
                <w:color w:val="000000"/>
                <w:sz w:val="18"/>
                <w:szCs w:val="18"/>
                <w:lang w:eastAsia="uk-UA" w:bidi="uk-UA"/>
              </w:rPr>
              <w:t>ПР 1</w:t>
            </w:r>
            <w:r w:rsidR="00B30D10" w:rsidRPr="00310D35">
              <w:rPr>
                <w:color w:val="000000"/>
                <w:sz w:val="18"/>
                <w:szCs w:val="18"/>
                <w:lang w:eastAsia="uk-UA" w:bidi="uk-UA"/>
              </w:rPr>
              <w:t>1</w:t>
            </w:r>
            <w:r w:rsidRPr="00310D35">
              <w:rPr>
                <w:color w:val="000000"/>
                <w:sz w:val="18"/>
                <w:szCs w:val="18"/>
                <w:lang w:eastAsia="uk-UA" w:bidi="uk-UA"/>
              </w:rPr>
              <w:t>. Здійснювати за</w:t>
            </w:r>
            <w:r w:rsidR="00AD40D0" w:rsidRPr="00310D35">
              <w:rPr>
                <w:color w:val="000000"/>
                <w:sz w:val="18"/>
                <w:szCs w:val="18"/>
                <w:lang w:eastAsia="uk-UA" w:bidi="uk-UA"/>
              </w:rPr>
              <w:t>ходи ерготерапії для ліквідації</w:t>
            </w:r>
            <w:r w:rsidRPr="00310D35">
              <w:rPr>
                <w:color w:val="000000"/>
                <w:sz w:val="18"/>
                <w:szCs w:val="18"/>
                <w:lang w:eastAsia="uk-UA" w:bidi="uk-UA"/>
              </w:rPr>
              <w:t xml:space="preserve"> або компенсації функціональних та асоційованих </w:t>
            </w:r>
            <w:r w:rsidR="00AD40D0" w:rsidRPr="00310D35">
              <w:rPr>
                <w:color w:val="000000"/>
                <w:sz w:val="18"/>
                <w:szCs w:val="18"/>
                <w:lang w:eastAsia="uk-UA" w:bidi="uk-UA"/>
              </w:rPr>
              <w:t>і</w:t>
            </w:r>
            <w:r w:rsidRPr="00310D35">
              <w:rPr>
                <w:color w:val="000000"/>
                <w:sz w:val="18"/>
                <w:szCs w:val="18"/>
                <w:lang w:eastAsia="uk-UA" w:bidi="uk-UA"/>
              </w:rPr>
              <w:t>з ними обмежень активності та участі в діяльності.</w:t>
            </w:r>
          </w:p>
        </w:tc>
        <w:tc>
          <w:tcPr>
            <w:tcW w:w="567" w:type="dxa"/>
            <w:tcBorders>
              <w:top w:val="single" w:sz="4" w:space="0" w:color="auto"/>
              <w:left w:val="single" w:sz="4" w:space="0" w:color="auto"/>
            </w:tcBorders>
            <w:shd w:val="clear" w:color="auto" w:fill="auto"/>
            <w:vAlign w:val="center"/>
          </w:tcPr>
          <w:p w14:paraId="6EEBFC24" w14:textId="77777777" w:rsidR="0028291A" w:rsidRPr="00310D35" w:rsidRDefault="0028291A" w:rsidP="00310D35">
            <w:pPr>
              <w:pStyle w:val="aff0"/>
              <w:jc w:val="center"/>
              <w:rPr>
                <w:b/>
                <w:bCs/>
              </w:rPr>
            </w:pPr>
            <w:r w:rsidRPr="00310D35">
              <w:rPr>
                <w:b/>
                <w:bCs/>
                <w:color w:val="000000"/>
                <w:lang w:eastAsia="uk-UA" w:bidi="uk-UA"/>
              </w:rPr>
              <w:t>+</w:t>
            </w:r>
          </w:p>
        </w:tc>
        <w:tc>
          <w:tcPr>
            <w:tcW w:w="253" w:type="dxa"/>
            <w:tcBorders>
              <w:top w:val="single" w:sz="4" w:space="0" w:color="auto"/>
              <w:left w:val="single" w:sz="4" w:space="0" w:color="auto"/>
            </w:tcBorders>
            <w:shd w:val="clear" w:color="auto" w:fill="auto"/>
            <w:vAlign w:val="center"/>
          </w:tcPr>
          <w:p w14:paraId="6E34DD92"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7D252AD6"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15E95D3D"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34AAACA0"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12AD4A33"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1D04325D"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450CD73A"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18A9A3D0"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3EFE30F0"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38A840E1"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29CDBB7A"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549DF296"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4A705855"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335" w:type="dxa"/>
            <w:tcBorders>
              <w:top w:val="single" w:sz="4" w:space="0" w:color="auto"/>
              <w:left w:val="single" w:sz="4" w:space="0" w:color="auto"/>
            </w:tcBorders>
            <w:shd w:val="clear" w:color="auto" w:fill="auto"/>
            <w:vAlign w:val="center"/>
          </w:tcPr>
          <w:p w14:paraId="52F987AD"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83" w:type="dxa"/>
            <w:tcBorders>
              <w:top w:val="single" w:sz="4" w:space="0" w:color="auto"/>
              <w:left w:val="single" w:sz="4" w:space="0" w:color="auto"/>
            </w:tcBorders>
            <w:shd w:val="clear" w:color="auto" w:fill="auto"/>
            <w:vAlign w:val="center"/>
          </w:tcPr>
          <w:p w14:paraId="49D6C6AC"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3" w:type="dxa"/>
            <w:tcBorders>
              <w:top w:val="single" w:sz="4" w:space="0" w:color="auto"/>
              <w:left w:val="single" w:sz="4" w:space="0" w:color="auto"/>
              <w:right w:val="single" w:sz="4" w:space="0" w:color="auto"/>
            </w:tcBorders>
            <w:shd w:val="clear" w:color="auto" w:fill="auto"/>
            <w:vAlign w:val="center"/>
          </w:tcPr>
          <w:p w14:paraId="1C40816D"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3" w:type="dxa"/>
            <w:gridSpan w:val="2"/>
            <w:tcBorders>
              <w:top w:val="single" w:sz="4" w:space="0" w:color="auto"/>
              <w:left w:val="single" w:sz="4" w:space="0" w:color="auto"/>
            </w:tcBorders>
            <w:shd w:val="clear" w:color="auto" w:fill="auto"/>
            <w:vAlign w:val="center"/>
          </w:tcPr>
          <w:p w14:paraId="4F90919F" w14:textId="45E278C9"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782F5221"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4A6EC63B"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16B7A439"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1E23C992"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5DF8959E"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2490B55A"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5E8A0733"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704310A2" w14:textId="77777777" w:rsidR="0028291A" w:rsidRPr="00310D35" w:rsidRDefault="0028291A" w:rsidP="00310D35">
            <w:pPr>
              <w:pStyle w:val="aff0"/>
              <w:jc w:val="center"/>
              <w:rPr>
                <w:b/>
                <w:bCs/>
              </w:rPr>
            </w:pPr>
            <w:r w:rsidRPr="00310D35">
              <w:rPr>
                <w:b/>
                <w:bCs/>
                <w:color w:val="000000"/>
                <w:lang w:eastAsia="uk-UA" w:bidi="uk-UA"/>
              </w:rPr>
              <w:t>+</w:t>
            </w:r>
          </w:p>
        </w:tc>
        <w:tc>
          <w:tcPr>
            <w:tcW w:w="323" w:type="dxa"/>
            <w:tcBorders>
              <w:top w:val="single" w:sz="4" w:space="0" w:color="auto"/>
              <w:left w:val="single" w:sz="4" w:space="0" w:color="auto"/>
            </w:tcBorders>
            <w:shd w:val="clear" w:color="auto" w:fill="auto"/>
            <w:vAlign w:val="center"/>
          </w:tcPr>
          <w:p w14:paraId="57E20046"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14316D27"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47351DFA"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5BCBCB1F" w14:textId="77777777" w:rsidR="0028291A" w:rsidRPr="00310D35" w:rsidRDefault="0028291A" w:rsidP="00310D35">
            <w:pPr>
              <w:pStyle w:val="aff0"/>
              <w:jc w:val="center"/>
              <w:rPr>
                <w:b/>
                <w:bCs/>
              </w:rPr>
            </w:pPr>
            <w:r w:rsidRPr="00310D35">
              <w:rPr>
                <w:b/>
                <w:bCs/>
                <w:color w:val="000000"/>
                <w:lang w:eastAsia="uk-UA" w:bidi="uk-UA"/>
              </w:rPr>
              <w:t>+</w:t>
            </w:r>
          </w:p>
        </w:tc>
        <w:tc>
          <w:tcPr>
            <w:tcW w:w="250" w:type="dxa"/>
            <w:tcBorders>
              <w:top w:val="single" w:sz="4" w:space="0" w:color="auto"/>
              <w:left w:val="single" w:sz="4" w:space="0" w:color="auto"/>
              <w:right w:val="single" w:sz="4" w:space="0" w:color="auto"/>
            </w:tcBorders>
            <w:shd w:val="clear" w:color="auto" w:fill="auto"/>
            <w:vAlign w:val="center"/>
          </w:tcPr>
          <w:p w14:paraId="343C5328" w14:textId="77777777" w:rsidR="0028291A" w:rsidRPr="00310D35" w:rsidRDefault="0028291A" w:rsidP="00310D35">
            <w:pPr>
              <w:spacing w:after="0" w:line="240" w:lineRule="auto"/>
              <w:jc w:val="center"/>
              <w:rPr>
                <w:rFonts w:ascii="Times New Roman" w:hAnsi="Times New Roman" w:cs="Times New Roman"/>
                <w:b/>
                <w:bCs/>
                <w:sz w:val="20"/>
                <w:szCs w:val="20"/>
              </w:rPr>
            </w:pPr>
          </w:p>
        </w:tc>
      </w:tr>
      <w:tr w:rsidR="0028291A" w:rsidRPr="00310D35" w14:paraId="3C202CAB" w14:textId="77777777" w:rsidTr="00D05137">
        <w:trPr>
          <w:gridAfter w:val="1"/>
          <w:wAfter w:w="21" w:type="dxa"/>
          <w:trHeight w:val="70"/>
          <w:jc w:val="center"/>
        </w:trPr>
        <w:tc>
          <w:tcPr>
            <w:tcW w:w="8500" w:type="dxa"/>
            <w:tcBorders>
              <w:top w:val="single" w:sz="4" w:space="0" w:color="auto"/>
              <w:left w:val="single" w:sz="4" w:space="0" w:color="auto"/>
            </w:tcBorders>
            <w:shd w:val="clear" w:color="auto" w:fill="auto"/>
            <w:vAlign w:val="center"/>
          </w:tcPr>
          <w:p w14:paraId="35AABC91" w14:textId="2179C20F" w:rsidR="0028291A" w:rsidRPr="00310D35" w:rsidRDefault="0028291A" w:rsidP="00310D35">
            <w:pPr>
              <w:pStyle w:val="aff0"/>
              <w:ind w:left="55"/>
              <w:rPr>
                <w:sz w:val="18"/>
                <w:szCs w:val="18"/>
              </w:rPr>
            </w:pPr>
            <w:r w:rsidRPr="00310D35">
              <w:rPr>
                <w:color w:val="000000"/>
                <w:sz w:val="18"/>
                <w:szCs w:val="18"/>
                <w:lang w:eastAsia="uk-UA" w:bidi="uk-UA"/>
              </w:rPr>
              <w:t>ПР 1</w:t>
            </w:r>
            <w:r w:rsidR="00B30D10" w:rsidRPr="00310D35">
              <w:rPr>
                <w:color w:val="000000"/>
                <w:sz w:val="18"/>
                <w:szCs w:val="18"/>
                <w:lang w:eastAsia="uk-UA" w:bidi="uk-UA"/>
              </w:rPr>
              <w:t>2</w:t>
            </w:r>
            <w:r w:rsidRPr="00310D35">
              <w:rPr>
                <w:color w:val="000000"/>
                <w:sz w:val="18"/>
                <w:szCs w:val="18"/>
                <w:lang w:eastAsia="uk-UA" w:bidi="uk-UA"/>
              </w:rPr>
              <w:t>. Застосовувати сучасні науково-доказові дані у професійній діяльності.</w:t>
            </w:r>
          </w:p>
        </w:tc>
        <w:tc>
          <w:tcPr>
            <w:tcW w:w="567" w:type="dxa"/>
            <w:tcBorders>
              <w:top w:val="single" w:sz="4" w:space="0" w:color="auto"/>
              <w:left w:val="single" w:sz="4" w:space="0" w:color="auto"/>
            </w:tcBorders>
            <w:shd w:val="clear" w:color="auto" w:fill="auto"/>
            <w:vAlign w:val="center"/>
          </w:tcPr>
          <w:p w14:paraId="7210CB15" w14:textId="77777777" w:rsidR="0028291A" w:rsidRPr="00310D35" w:rsidRDefault="0028291A" w:rsidP="00310D35">
            <w:pPr>
              <w:pStyle w:val="aff0"/>
              <w:jc w:val="center"/>
              <w:rPr>
                <w:b/>
                <w:bCs/>
              </w:rPr>
            </w:pPr>
            <w:r w:rsidRPr="00310D35">
              <w:rPr>
                <w:b/>
                <w:bCs/>
                <w:color w:val="000000"/>
                <w:lang w:eastAsia="uk-UA" w:bidi="uk-UA"/>
              </w:rPr>
              <w:t>+</w:t>
            </w:r>
          </w:p>
        </w:tc>
        <w:tc>
          <w:tcPr>
            <w:tcW w:w="253" w:type="dxa"/>
            <w:tcBorders>
              <w:top w:val="single" w:sz="4" w:space="0" w:color="auto"/>
              <w:left w:val="single" w:sz="4" w:space="0" w:color="auto"/>
            </w:tcBorders>
            <w:shd w:val="clear" w:color="auto" w:fill="auto"/>
            <w:vAlign w:val="center"/>
          </w:tcPr>
          <w:p w14:paraId="094BDE9E"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3EA7FBC9"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4D732430"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55401AEE"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1755FFF8"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594988F6" w14:textId="77777777" w:rsidR="0028291A" w:rsidRPr="00310D35" w:rsidRDefault="0028291A" w:rsidP="00310D35">
            <w:pPr>
              <w:pStyle w:val="aff0"/>
              <w:jc w:val="center"/>
              <w:rPr>
                <w:b/>
                <w:bCs/>
              </w:rPr>
            </w:pPr>
            <w:r w:rsidRPr="00310D35">
              <w:rPr>
                <w:b/>
                <w:bCs/>
                <w:color w:val="000000"/>
                <w:lang w:eastAsia="uk-UA" w:bidi="uk-UA"/>
              </w:rPr>
              <w:t>+</w:t>
            </w:r>
          </w:p>
        </w:tc>
        <w:tc>
          <w:tcPr>
            <w:tcW w:w="226" w:type="dxa"/>
            <w:tcBorders>
              <w:top w:val="single" w:sz="4" w:space="0" w:color="auto"/>
              <w:left w:val="single" w:sz="4" w:space="0" w:color="auto"/>
            </w:tcBorders>
            <w:shd w:val="clear" w:color="auto" w:fill="auto"/>
            <w:vAlign w:val="center"/>
          </w:tcPr>
          <w:p w14:paraId="75182439"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3A329D43"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42C7E53D" w14:textId="77777777" w:rsidR="0028291A" w:rsidRPr="00310D35" w:rsidRDefault="0028291A" w:rsidP="00310D35">
            <w:pPr>
              <w:pStyle w:val="aff0"/>
              <w:jc w:val="center"/>
              <w:rPr>
                <w:b/>
                <w:bCs/>
              </w:rPr>
            </w:pPr>
            <w:r w:rsidRPr="00310D35">
              <w:rPr>
                <w:b/>
                <w:bCs/>
                <w:color w:val="000000"/>
                <w:lang w:eastAsia="uk-UA" w:bidi="uk-UA"/>
              </w:rPr>
              <w:t>+</w:t>
            </w:r>
          </w:p>
        </w:tc>
        <w:tc>
          <w:tcPr>
            <w:tcW w:w="226" w:type="dxa"/>
            <w:tcBorders>
              <w:top w:val="single" w:sz="4" w:space="0" w:color="auto"/>
              <w:left w:val="single" w:sz="4" w:space="0" w:color="auto"/>
            </w:tcBorders>
            <w:shd w:val="clear" w:color="auto" w:fill="auto"/>
            <w:vAlign w:val="center"/>
          </w:tcPr>
          <w:p w14:paraId="09B21D18"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1112E395"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1CB19802"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64214623"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335" w:type="dxa"/>
            <w:tcBorders>
              <w:top w:val="single" w:sz="4" w:space="0" w:color="auto"/>
              <w:left w:val="single" w:sz="4" w:space="0" w:color="auto"/>
            </w:tcBorders>
            <w:shd w:val="clear" w:color="auto" w:fill="auto"/>
            <w:vAlign w:val="center"/>
          </w:tcPr>
          <w:p w14:paraId="6B8C9C81"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83" w:type="dxa"/>
            <w:tcBorders>
              <w:top w:val="single" w:sz="4" w:space="0" w:color="auto"/>
              <w:left w:val="single" w:sz="4" w:space="0" w:color="auto"/>
            </w:tcBorders>
            <w:shd w:val="clear" w:color="auto" w:fill="auto"/>
            <w:vAlign w:val="center"/>
          </w:tcPr>
          <w:p w14:paraId="0C5D015E"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3" w:type="dxa"/>
            <w:tcBorders>
              <w:top w:val="single" w:sz="4" w:space="0" w:color="auto"/>
              <w:left w:val="single" w:sz="4" w:space="0" w:color="auto"/>
              <w:right w:val="single" w:sz="4" w:space="0" w:color="auto"/>
            </w:tcBorders>
            <w:shd w:val="clear" w:color="auto" w:fill="auto"/>
            <w:vAlign w:val="center"/>
          </w:tcPr>
          <w:p w14:paraId="52F38021" w14:textId="2ACB87EA" w:rsidR="0028291A" w:rsidRPr="00310D35" w:rsidRDefault="00C936C3" w:rsidP="00310D35">
            <w:pPr>
              <w:spacing w:after="0" w:line="240" w:lineRule="auto"/>
              <w:jc w:val="center"/>
              <w:rPr>
                <w:rFonts w:ascii="Times New Roman" w:hAnsi="Times New Roman" w:cs="Times New Roman"/>
                <w:b/>
                <w:bCs/>
                <w:sz w:val="20"/>
                <w:szCs w:val="20"/>
              </w:rPr>
            </w:pPr>
            <w:r w:rsidRPr="00310D35">
              <w:rPr>
                <w:rFonts w:ascii="Times New Roman" w:hAnsi="Times New Roman" w:cs="Times New Roman"/>
                <w:b/>
                <w:bCs/>
                <w:sz w:val="20"/>
                <w:szCs w:val="20"/>
              </w:rPr>
              <w:t>+</w:t>
            </w:r>
          </w:p>
        </w:tc>
        <w:tc>
          <w:tcPr>
            <w:tcW w:w="223" w:type="dxa"/>
            <w:gridSpan w:val="2"/>
            <w:tcBorders>
              <w:top w:val="single" w:sz="4" w:space="0" w:color="auto"/>
              <w:left w:val="single" w:sz="4" w:space="0" w:color="auto"/>
            </w:tcBorders>
            <w:shd w:val="clear" w:color="auto" w:fill="auto"/>
            <w:vAlign w:val="center"/>
          </w:tcPr>
          <w:p w14:paraId="670A3A67" w14:textId="71B1F43B"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0E6F77A8"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654E33A2"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041FB242"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4F0650BD"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4054366E"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79B8F6A5"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47DB0C3B"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397109AD" w14:textId="77777777" w:rsidR="0028291A" w:rsidRPr="00310D35" w:rsidRDefault="0028291A" w:rsidP="00310D35">
            <w:pPr>
              <w:pStyle w:val="aff0"/>
              <w:jc w:val="center"/>
              <w:rPr>
                <w:b/>
                <w:bCs/>
              </w:rPr>
            </w:pPr>
            <w:r w:rsidRPr="00310D35">
              <w:rPr>
                <w:b/>
                <w:bCs/>
                <w:color w:val="000000"/>
                <w:lang w:eastAsia="uk-UA" w:bidi="uk-UA"/>
              </w:rPr>
              <w:t>+</w:t>
            </w:r>
          </w:p>
        </w:tc>
        <w:tc>
          <w:tcPr>
            <w:tcW w:w="323" w:type="dxa"/>
            <w:tcBorders>
              <w:top w:val="single" w:sz="4" w:space="0" w:color="auto"/>
              <w:left w:val="single" w:sz="4" w:space="0" w:color="auto"/>
            </w:tcBorders>
            <w:shd w:val="clear" w:color="auto" w:fill="auto"/>
            <w:vAlign w:val="center"/>
          </w:tcPr>
          <w:p w14:paraId="408D0E4F"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7E6ACC14" w14:textId="77777777" w:rsidR="0028291A" w:rsidRPr="00310D35" w:rsidRDefault="0028291A" w:rsidP="00310D35">
            <w:pPr>
              <w:pStyle w:val="aff0"/>
              <w:jc w:val="center"/>
              <w:rPr>
                <w:b/>
                <w:bCs/>
              </w:rPr>
            </w:pPr>
            <w:r w:rsidRPr="00310D35">
              <w:rPr>
                <w:b/>
                <w:bCs/>
                <w:color w:val="000000"/>
                <w:lang w:eastAsia="uk-UA" w:bidi="uk-UA"/>
              </w:rPr>
              <w:t>+</w:t>
            </w:r>
          </w:p>
        </w:tc>
        <w:tc>
          <w:tcPr>
            <w:tcW w:w="226" w:type="dxa"/>
            <w:tcBorders>
              <w:top w:val="single" w:sz="4" w:space="0" w:color="auto"/>
              <w:left w:val="single" w:sz="4" w:space="0" w:color="auto"/>
            </w:tcBorders>
            <w:shd w:val="clear" w:color="auto" w:fill="auto"/>
            <w:vAlign w:val="center"/>
          </w:tcPr>
          <w:p w14:paraId="6224243C"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1F8EED23"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50" w:type="dxa"/>
            <w:tcBorders>
              <w:top w:val="single" w:sz="4" w:space="0" w:color="auto"/>
              <w:left w:val="single" w:sz="4" w:space="0" w:color="auto"/>
              <w:right w:val="single" w:sz="4" w:space="0" w:color="auto"/>
            </w:tcBorders>
            <w:shd w:val="clear" w:color="auto" w:fill="auto"/>
            <w:vAlign w:val="center"/>
          </w:tcPr>
          <w:p w14:paraId="492C1B4D" w14:textId="77777777" w:rsidR="0028291A" w:rsidRPr="00310D35" w:rsidRDefault="0028291A" w:rsidP="00310D35">
            <w:pPr>
              <w:pStyle w:val="aff0"/>
              <w:jc w:val="center"/>
              <w:rPr>
                <w:b/>
                <w:bCs/>
              </w:rPr>
            </w:pPr>
            <w:r w:rsidRPr="00310D35">
              <w:rPr>
                <w:b/>
                <w:bCs/>
                <w:color w:val="000000"/>
                <w:lang w:eastAsia="uk-UA" w:bidi="uk-UA"/>
              </w:rPr>
              <w:t>+</w:t>
            </w:r>
          </w:p>
        </w:tc>
      </w:tr>
      <w:tr w:rsidR="0028291A" w:rsidRPr="00310D35" w14:paraId="76D8D80D" w14:textId="77777777" w:rsidTr="00D05137">
        <w:trPr>
          <w:gridAfter w:val="1"/>
          <w:wAfter w:w="21" w:type="dxa"/>
          <w:trHeight w:hRule="exact" w:val="480"/>
          <w:jc w:val="center"/>
        </w:trPr>
        <w:tc>
          <w:tcPr>
            <w:tcW w:w="8500" w:type="dxa"/>
            <w:tcBorders>
              <w:top w:val="single" w:sz="4" w:space="0" w:color="auto"/>
              <w:left w:val="single" w:sz="4" w:space="0" w:color="auto"/>
            </w:tcBorders>
            <w:shd w:val="clear" w:color="auto" w:fill="auto"/>
            <w:vAlign w:val="center"/>
          </w:tcPr>
          <w:p w14:paraId="395E71D7" w14:textId="3CE7E28B" w:rsidR="0028291A" w:rsidRPr="00310D35" w:rsidRDefault="0028291A" w:rsidP="00310D35">
            <w:pPr>
              <w:pStyle w:val="aff0"/>
              <w:ind w:left="55"/>
              <w:rPr>
                <w:sz w:val="18"/>
                <w:szCs w:val="18"/>
              </w:rPr>
            </w:pPr>
            <w:r w:rsidRPr="00310D35">
              <w:rPr>
                <w:color w:val="000000"/>
                <w:sz w:val="18"/>
                <w:szCs w:val="18"/>
                <w:lang w:eastAsia="uk-UA" w:bidi="uk-UA"/>
              </w:rPr>
              <w:t>ПР 1</w:t>
            </w:r>
            <w:r w:rsidR="00B30D10" w:rsidRPr="00310D35">
              <w:rPr>
                <w:color w:val="000000"/>
                <w:sz w:val="18"/>
                <w:szCs w:val="18"/>
                <w:lang w:eastAsia="uk-UA" w:bidi="uk-UA"/>
              </w:rPr>
              <w:t>3</w:t>
            </w:r>
            <w:r w:rsidRPr="00310D35">
              <w:rPr>
                <w:color w:val="000000"/>
                <w:sz w:val="18"/>
                <w:szCs w:val="18"/>
                <w:lang w:eastAsia="uk-UA" w:bidi="uk-UA"/>
              </w:rPr>
              <w:t>. Обирати оптимальні форми, методи і прийоми, які б забезпечили шанобливе ставлення до пацієнта/клієнта, його безпеку/захист, комфорт та приватність.</w:t>
            </w:r>
          </w:p>
        </w:tc>
        <w:tc>
          <w:tcPr>
            <w:tcW w:w="567" w:type="dxa"/>
            <w:tcBorders>
              <w:top w:val="single" w:sz="4" w:space="0" w:color="auto"/>
              <w:left w:val="single" w:sz="4" w:space="0" w:color="auto"/>
            </w:tcBorders>
            <w:shd w:val="clear" w:color="auto" w:fill="auto"/>
            <w:vAlign w:val="center"/>
          </w:tcPr>
          <w:p w14:paraId="77421726" w14:textId="77777777" w:rsidR="0028291A" w:rsidRPr="00310D35" w:rsidRDefault="0028291A" w:rsidP="00310D35">
            <w:pPr>
              <w:pStyle w:val="aff0"/>
              <w:jc w:val="center"/>
              <w:rPr>
                <w:b/>
                <w:bCs/>
              </w:rPr>
            </w:pPr>
            <w:r w:rsidRPr="00310D35">
              <w:rPr>
                <w:b/>
                <w:bCs/>
                <w:color w:val="000000"/>
                <w:lang w:eastAsia="uk-UA" w:bidi="uk-UA"/>
              </w:rPr>
              <w:t>+</w:t>
            </w:r>
          </w:p>
        </w:tc>
        <w:tc>
          <w:tcPr>
            <w:tcW w:w="253" w:type="dxa"/>
            <w:tcBorders>
              <w:top w:val="single" w:sz="4" w:space="0" w:color="auto"/>
              <w:left w:val="single" w:sz="4" w:space="0" w:color="auto"/>
            </w:tcBorders>
            <w:shd w:val="clear" w:color="auto" w:fill="auto"/>
            <w:vAlign w:val="center"/>
          </w:tcPr>
          <w:p w14:paraId="3D7F0909"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4D8A7E67"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552010FB" w14:textId="77777777" w:rsidR="0028291A" w:rsidRPr="00310D35" w:rsidRDefault="0028291A" w:rsidP="00310D35">
            <w:pPr>
              <w:pStyle w:val="aff0"/>
              <w:jc w:val="center"/>
              <w:rPr>
                <w:b/>
                <w:bCs/>
              </w:rPr>
            </w:pPr>
            <w:r w:rsidRPr="00310D35">
              <w:rPr>
                <w:b/>
                <w:bCs/>
                <w:color w:val="000000"/>
                <w:lang w:eastAsia="uk-UA" w:bidi="uk-UA"/>
              </w:rPr>
              <w:t>+</w:t>
            </w:r>
          </w:p>
        </w:tc>
        <w:tc>
          <w:tcPr>
            <w:tcW w:w="226" w:type="dxa"/>
            <w:tcBorders>
              <w:top w:val="single" w:sz="4" w:space="0" w:color="auto"/>
              <w:left w:val="single" w:sz="4" w:space="0" w:color="auto"/>
            </w:tcBorders>
            <w:shd w:val="clear" w:color="auto" w:fill="auto"/>
            <w:vAlign w:val="center"/>
          </w:tcPr>
          <w:p w14:paraId="4A3845AC"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6BD5C52D"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02FA4C8F" w14:textId="77777777" w:rsidR="0028291A" w:rsidRPr="00310D35" w:rsidRDefault="0028291A" w:rsidP="00310D35">
            <w:pPr>
              <w:pStyle w:val="aff0"/>
              <w:jc w:val="center"/>
              <w:rPr>
                <w:b/>
                <w:bCs/>
              </w:rPr>
            </w:pPr>
            <w:r w:rsidRPr="00310D35">
              <w:rPr>
                <w:b/>
                <w:bCs/>
                <w:color w:val="000000"/>
                <w:lang w:eastAsia="uk-UA" w:bidi="uk-UA"/>
              </w:rPr>
              <w:t>+</w:t>
            </w:r>
          </w:p>
        </w:tc>
        <w:tc>
          <w:tcPr>
            <w:tcW w:w="226" w:type="dxa"/>
            <w:tcBorders>
              <w:top w:val="single" w:sz="4" w:space="0" w:color="auto"/>
              <w:left w:val="single" w:sz="4" w:space="0" w:color="auto"/>
            </w:tcBorders>
            <w:shd w:val="clear" w:color="auto" w:fill="auto"/>
            <w:vAlign w:val="center"/>
          </w:tcPr>
          <w:p w14:paraId="5757AB24"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594D6FD3"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0AC7EA24"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326E1D8D"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45708616"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08D4C7FF"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6609387B"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335" w:type="dxa"/>
            <w:tcBorders>
              <w:top w:val="single" w:sz="4" w:space="0" w:color="auto"/>
              <w:left w:val="single" w:sz="4" w:space="0" w:color="auto"/>
            </w:tcBorders>
            <w:shd w:val="clear" w:color="auto" w:fill="auto"/>
            <w:vAlign w:val="center"/>
          </w:tcPr>
          <w:p w14:paraId="0AC8C564" w14:textId="77777777" w:rsidR="0028291A" w:rsidRPr="00310D35" w:rsidRDefault="0028291A" w:rsidP="00310D35">
            <w:pPr>
              <w:pStyle w:val="aff0"/>
              <w:jc w:val="center"/>
              <w:rPr>
                <w:b/>
                <w:bCs/>
              </w:rPr>
            </w:pPr>
            <w:r w:rsidRPr="00310D35">
              <w:rPr>
                <w:b/>
                <w:bCs/>
                <w:color w:val="000000"/>
                <w:lang w:eastAsia="uk-UA" w:bidi="uk-UA"/>
              </w:rPr>
              <w:t>+</w:t>
            </w:r>
          </w:p>
        </w:tc>
        <w:tc>
          <w:tcPr>
            <w:tcW w:w="283" w:type="dxa"/>
            <w:tcBorders>
              <w:top w:val="single" w:sz="4" w:space="0" w:color="auto"/>
              <w:left w:val="single" w:sz="4" w:space="0" w:color="auto"/>
            </w:tcBorders>
            <w:shd w:val="clear" w:color="auto" w:fill="auto"/>
            <w:vAlign w:val="center"/>
          </w:tcPr>
          <w:p w14:paraId="534946B9"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3" w:type="dxa"/>
            <w:tcBorders>
              <w:top w:val="single" w:sz="4" w:space="0" w:color="auto"/>
              <w:left w:val="single" w:sz="4" w:space="0" w:color="auto"/>
              <w:right w:val="single" w:sz="4" w:space="0" w:color="auto"/>
            </w:tcBorders>
            <w:shd w:val="clear" w:color="auto" w:fill="auto"/>
            <w:vAlign w:val="center"/>
          </w:tcPr>
          <w:p w14:paraId="7F68A829" w14:textId="6830F30B" w:rsidR="0028291A" w:rsidRPr="00310D35" w:rsidRDefault="00C936C3" w:rsidP="00310D35">
            <w:pPr>
              <w:spacing w:after="0" w:line="240" w:lineRule="auto"/>
              <w:jc w:val="center"/>
              <w:rPr>
                <w:rFonts w:ascii="Times New Roman" w:hAnsi="Times New Roman" w:cs="Times New Roman"/>
                <w:b/>
                <w:bCs/>
                <w:sz w:val="20"/>
                <w:szCs w:val="20"/>
              </w:rPr>
            </w:pPr>
            <w:r w:rsidRPr="00310D35">
              <w:rPr>
                <w:rFonts w:ascii="Times New Roman" w:hAnsi="Times New Roman" w:cs="Times New Roman"/>
                <w:b/>
                <w:bCs/>
                <w:sz w:val="20"/>
                <w:szCs w:val="20"/>
              </w:rPr>
              <w:t>+</w:t>
            </w:r>
          </w:p>
        </w:tc>
        <w:tc>
          <w:tcPr>
            <w:tcW w:w="223" w:type="dxa"/>
            <w:gridSpan w:val="2"/>
            <w:tcBorders>
              <w:top w:val="single" w:sz="4" w:space="0" w:color="auto"/>
              <w:left w:val="single" w:sz="4" w:space="0" w:color="auto"/>
            </w:tcBorders>
            <w:shd w:val="clear" w:color="auto" w:fill="auto"/>
            <w:vAlign w:val="center"/>
          </w:tcPr>
          <w:p w14:paraId="3D2B064B" w14:textId="62876633"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369D31FB"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47932FA4"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74978F06"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7556E152"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210F08A4"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58CB4D2D"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0A5C89C6"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1B1E1CEA" w14:textId="77777777" w:rsidR="0028291A" w:rsidRPr="00310D35" w:rsidRDefault="0028291A" w:rsidP="00310D35">
            <w:pPr>
              <w:pStyle w:val="aff0"/>
              <w:jc w:val="center"/>
              <w:rPr>
                <w:b/>
                <w:bCs/>
              </w:rPr>
            </w:pPr>
            <w:r w:rsidRPr="00310D35">
              <w:rPr>
                <w:b/>
                <w:bCs/>
                <w:color w:val="000000"/>
                <w:lang w:eastAsia="uk-UA" w:bidi="uk-UA"/>
              </w:rPr>
              <w:t>+</w:t>
            </w:r>
          </w:p>
        </w:tc>
        <w:tc>
          <w:tcPr>
            <w:tcW w:w="323" w:type="dxa"/>
            <w:tcBorders>
              <w:top w:val="single" w:sz="4" w:space="0" w:color="auto"/>
              <w:left w:val="single" w:sz="4" w:space="0" w:color="auto"/>
            </w:tcBorders>
            <w:shd w:val="clear" w:color="auto" w:fill="auto"/>
            <w:vAlign w:val="center"/>
          </w:tcPr>
          <w:p w14:paraId="6D480862"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7F768D76"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021DDD6F"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4EC49EA6" w14:textId="77777777" w:rsidR="0028291A" w:rsidRPr="00310D35" w:rsidRDefault="0028291A" w:rsidP="00310D35">
            <w:pPr>
              <w:pStyle w:val="aff0"/>
              <w:jc w:val="center"/>
              <w:rPr>
                <w:b/>
                <w:bCs/>
              </w:rPr>
            </w:pPr>
            <w:r w:rsidRPr="00310D35">
              <w:rPr>
                <w:b/>
                <w:bCs/>
                <w:color w:val="000000"/>
                <w:lang w:eastAsia="uk-UA" w:bidi="uk-UA"/>
              </w:rPr>
              <w:t>+</w:t>
            </w:r>
          </w:p>
        </w:tc>
        <w:tc>
          <w:tcPr>
            <w:tcW w:w="250" w:type="dxa"/>
            <w:tcBorders>
              <w:top w:val="single" w:sz="4" w:space="0" w:color="auto"/>
              <w:left w:val="single" w:sz="4" w:space="0" w:color="auto"/>
              <w:right w:val="single" w:sz="4" w:space="0" w:color="auto"/>
            </w:tcBorders>
            <w:shd w:val="clear" w:color="auto" w:fill="auto"/>
            <w:vAlign w:val="center"/>
          </w:tcPr>
          <w:p w14:paraId="68073067" w14:textId="77777777" w:rsidR="0028291A" w:rsidRPr="00310D35" w:rsidRDefault="0028291A" w:rsidP="00310D35">
            <w:pPr>
              <w:pStyle w:val="aff0"/>
              <w:jc w:val="center"/>
              <w:rPr>
                <w:b/>
                <w:bCs/>
              </w:rPr>
            </w:pPr>
            <w:r w:rsidRPr="00310D35">
              <w:rPr>
                <w:b/>
                <w:bCs/>
                <w:color w:val="000000"/>
                <w:lang w:eastAsia="uk-UA" w:bidi="uk-UA"/>
              </w:rPr>
              <w:t>+</w:t>
            </w:r>
          </w:p>
        </w:tc>
      </w:tr>
      <w:tr w:rsidR="0028291A" w:rsidRPr="00310D35" w14:paraId="5758E1FF" w14:textId="77777777" w:rsidTr="00D05137">
        <w:trPr>
          <w:gridAfter w:val="1"/>
          <w:wAfter w:w="21" w:type="dxa"/>
          <w:trHeight w:val="630"/>
          <w:jc w:val="center"/>
        </w:trPr>
        <w:tc>
          <w:tcPr>
            <w:tcW w:w="8500" w:type="dxa"/>
            <w:tcBorders>
              <w:top w:val="single" w:sz="4" w:space="0" w:color="auto"/>
              <w:left w:val="single" w:sz="4" w:space="0" w:color="auto"/>
            </w:tcBorders>
            <w:shd w:val="clear" w:color="auto" w:fill="auto"/>
            <w:vAlign w:val="center"/>
          </w:tcPr>
          <w:p w14:paraId="77E5557E" w14:textId="692324BE" w:rsidR="0028291A" w:rsidRPr="00310D35" w:rsidRDefault="0028291A" w:rsidP="00310D35">
            <w:pPr>
              <w:pStyle w:val="aff0"/>
              <w:ind w:left="55"/>
              <w:rPr>
                <w:sz w:val="18"/>
                <w:szCs w:val="18"/>
              </w:rPr>
            </w:pPr>
            <w:r w:rsidRPr="00310D35">
              <w:rPr>
                <w:color w:val="000000"/>
                <w:sz w:val="18"/>
                <w:szCs w:val="18"/>
                <w:lang w:eastAsia="uk-UA" w:bidi="uk-UA"/>
              </w:rPr>
              <w:t>ПР 1</w:t>
            </w:r>
            <w:r w:rsidR="00B30D10" w:rsidRPr="00310D35">
              <w:rPr>
                <w:color w:val="000000"/>
                <w:sz w:val="18"/>
                <w:szCs w:val="18"/>
                <w:lang w:eastAsia="uk-UA" w:bidi="uk-UA"/>
              </w:rPr>
              <w:t>4</w:t>
            </w:r>
            <w:r w:rsidRPr="00310D35">
              <w:rPr>
                <w:color w:val="000000"/>
                <w:sz w:val="18"/>
                <w:szCs w:val="18"/>
                <w:lang w:eastAsia="uk-UA" w:bidi="uk-UA"/>
              </w:rPr>
              <w:t>.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w:t>
            </w:r>
          </w:p>
        </w:tc>
        <w:tc>
          <w:tcPr>
            <w:tcW w:w="567" w:type="dxa"/>
            <w:tcBorders>
              <w:top w:val="single" w:sz="4" w:space="0" w:color="auto"/>
              <w:left w:val="single" w:sz="4" w:space="0" w:color="auto"/>
            </w:tcBorders>
            <w:shd w:val="clear" w:color="auto" w:fill="auto"/>
            <w:vAlign w:val="center"/>
          </w:tcPr>
          <w:p w14:paraId="340DBCD5" w14:textId="77777777" w:rsidR="0028291A" w:rsidRPr="00310D35" w:rsidRDefault="0028291A" w:rsidP="00310D35">
            <w:pPr>
              <w:pStyle w:val="aff0"/>
              <w:jc w:val="center"/>
              <w:rPr>
                <w:b/>
                <w:bCs/>
              </w:rPr>
            </w:pPr>
            <w:r w:rsidRPr="00310D35">
              <w:rPr>
                <w:b/>
                <w:bCs/>
                <w:color w:val="000000"/>
                <w:lang w:eastAsia="uk-UA" w:bidi="uk-UA"/>
              </w:rPr>
              <w:t>+</w:t>
            </w:r>
          </w:p>
        </w:tc>
        <w:tc>
          <w:tcPr>
            <w:tcW w:w="253" w:type="dxa"/>
            <w:tcBorders>
              <w:top w:val="single" w:sz="4" w:space="0" w:color="auto"/>
              <w:left w:val="single" w:sz="4" w:space="0" w:color="auto"/>
            </w:tcBorders>
            <w:shd w:val="clear" w:color="auto" w:fill="auto"/>
            <w:vAlign w:val="center"/>
          </w:tcPr>
          <w:p w14:paraId="0E120D2D"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659029FF"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66A813BF"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590A66BE"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7F14777D"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4F38E8E6"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554BAE5F"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536D6527"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26CE5F90"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5634DB59"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44CFBC79"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707E514F"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39023E5C"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335" w:type="dxa"/>
            <w:tcBorders>
              <w:top w:val="single" w:sz="4" w:space="0" w:color="auto"/>
              <w:left w:val="single" w:sz="4" w:space="0" w:color="auto"/>
            </w:tcBorders>
            <w:shd w:val="clear" w:color="auto" w:fill="auto"/>
            <w:vAlign w:val="center"/>
          </w:tcPr>
          <w:p w14:paraId="261F103D"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83" w:type="dxa"/>
            <w:tcBorders>
              <w:top w:val="single" w:sz="4" w:space="0" w:color="auto"/>
              <w:left w:val="single" w:sz="4" w:space="0" w:color="auto"/>
            </w:tcBorders>
            <w:shd w:val="clear" w:color="auto" w:fill="auto"/>
            <w:vAlign w:val="center"/>
          </w:tcPr>
          <w:p w14:paraId="10BEAC36"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3" w:type="dxa"/>
            <w:tcBorders>
              <w:top w:val="single" w:sz="4" w:space="0" w:color="auto"/>
              <w:left w:val="single" w:sz="4" w:space="0" w:color="auto"/>
              <w:right w:val="single" w:sz="4" w:space="0" w:color="auto"/>
            </w:tcBorders>
            <w:shd w:val="clear" w:color="auto" w:fill="auto"/>
            <w:vAlign w:val="center"/>
          </w:tcPr>
          <w:p w14:paraId="6EB99E30"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3" w:type="dxa"/>
            <w:gridSpan w:val="2"/>
            <w:tcBorders>
              <w:top w:val="single" w:sz="4" w:space="0" w:color="auto"/>
              <w:left w:val="single" w:sz="4" w:space="0" w:color="auto"/>
            </w:tcBorders>
            <w:shd w:val="clear" w:color="auto" w:fill="auto"/>
            <w:vAlign w:val="center"/>
          </w:tcPr>
          <w:p w14:paraId="7DE141FF" w14:textId="6D0833D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45ADBE2F"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3565F64E"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23A6D106"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51AD9FFB"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0CDF40FF"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6BCD1DD2"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36FE016B"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498930B9" w14:textId="77777777" w:rsidR="0028291A" w:rsidRPr="00310D35" w:rsidRDefault="0028291A" w:rsidP="00310D35">
            <w:pPr>
              <w:pStyle w:val="aff0"/>
              <w:jc w:val="center"/>
              <w:rPr>
                <w:b/>
                <w:bCs/>
              </w:rPr>
            </w:pPr>
            <w:r w:rsidRPr="00310D35">
              <w:rPr>
                <w:b/>
                <w:bCs/>
                <w:color w:val="000000"/>
                <w:lang w:eastAsia="uk-UA" w:bidi="uk-UA"/>
              </w:rPr>
              <w:t>+</w:t>
            </w:r>
          </w:p>
        </w:tc>
        <w:tc>
          <w:tcPr>
            <w:tcW w:w="323" w:type="dxa"/>
            <w:tcBorders>
              <w:top w:val="single" w:sz="4" w:space="0" w:color="auto"/>
              <w:left w:val="single" w:sz="4" w:space="0" w:color="auto"/>
            </w:tcBorders>
            <w:shd w:val="clear" w:color="auto" w:fill="auto"/>
            <w:vAlign w:val="center"/>
          </w:tcPr>
          <w:p w14:paraId="2F1F14A8"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566836A3"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77050199"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161B4A7D" w14:textId="77777777" w:rsidR="0028291A" w:rsidRPr="00310D35" w:rsidRDefault="0028291A" w:rsidP="00310D35">
            <w:pPr>
              <w:pStyle w:val="aff0"/>
              <w:jc w:val="center"/>
              <w:rPr>
                <w:b/>
                <w:bCs/>
              </w:rPr>
            </w:pPr>
            <w:r w:rsidRPr="00310D35">
              <w:rPr>
                <w:b/>
                <w:bCs/>
                <w:color w:val="000000"/>
                <w:lang w:eastAsia="uk-UA" w:bidi="uk-UA"/>
              </w:rPr>
              <w:t>+</w:t>
            </w:r>
          </w:p>
        </w:tc>
        <w:tc>
          <w:tcPr>
            <w:tcW w:w="250" w:type="dxa"/>
            <w:tcBorders>
              <w:top w:val="single" w:sz="4" w:space="0" w:color="auto"/>
              <w:left w:val="single" w:sz="4" w:space="0" w:color="auto"/>
              <w:right w:val="single" w:sz="4" w:space="0" w:color="auto"/>
            </w:tcBorders>
            <w:shd w:val="clear" w:color="auto" w:fill="auto"/>
            <w:vAlign w:val="center"/>
          </w:tcPr>
          <w:p w14:paraId="30055349" w14:textId="77777777" w:rsidR="0028291A" w:rsidRPr="00310D35" w:rsidRDefault="0028291A" w:rsidP="00310D35">
            <w:pPr>
              <w:spacing w:after="0" w:line="240" w:lineRule="auto"/>
              <w:jc w:val="center"/>
              <w:rPr>
                <w:rFonts w:ascii="Times New Roman" w:hAnsi="Times New Roman" w:cs="Times New Roman"/>
                <w:b/>
                <w:bCs/>
                <w:sz w:val="20"/>
                <w:szCs w:val="20"/>
              </w:rPr>
            </w:pPr>
          </w:p>
        </w:tc>
      </w:tr>
      <w:tr w:rsidR="0028291A" w:rsidRPr="00310D35" w14:paraId="69289D86" w14:textId="77777777" w:rsidTr="00D05137">
        <w:trPr>
          <w:gridAfter w:val="1"/>
          <w:wAfter w:w="21" w:type="dxa"/>
          <w:trHeight w:val="630"/>
          <w:jc w:val="center"/>
        </w:trPr>
        <w:tc>
          <w:tcPr>
            <w:tcW w:w="8500" w:type="dxa"/>
            <w:tcBorders>
              <w:top w:val="single" w:sz="4" w:space="0" w:color="auto"/>
              <w:left w:val="single" w:sz="4" w:space="0" w:color="auto"/>
            </w:tcBorders>
            <w:shd w:val="clear" w:color="auto" w:fill="auto"/>
            <w:vAlign w:val="center"/>
          </w:tcPr>
          <w:p w14:paraId="07E2E29C" w14:textId="6FFB230B" w:rsidR="0028291A" w:rsidRPr="00310D35" w:rsidRDefault="0028291A" w:rsidP="00310D35">
            <w:pPr>
              <w:pStyle w:val="aff0"/>
              <w:ind w:left="55"/>
              <w:rPr>
                <w:sz w:val="18"/>
                <w:szCs w:val="18"/>
              </w:rPr>
            </w:pPr>
            <w:r w:rsidRPr="00310D35">
              <w:rPr>
                <w:color w:val="000000"/>
                <w:sz w:val="18"/>
                <w:szCs w:val="18"/>
                <w:lang w:eastAsia="uk-UA" w:bidi="uk-UA"/>
              </w:rPr>
              <w:t>ПР 1</w:t>
            </w:r>
            <w:r w:rsidR="00B30D10" w:rsidRPr="00310D35">
              <w:rPr>
                <w:color w:val="000000"/>
                <w:sz w:val="18"/>
                <w:szCs w:val="18"/>
                <w:lang w:eastAsia="uk-UA" w:bidi="uk-UA"/>
              </w:rPr>
              <w:t>5</w:t>
            </w:r>
            <w:r w:rsidRPr="00310D35">
              <w:rPr>
                <w:color w:val="000000"/>
                <w:sz w:val="18"/>
                <w:szCs w:val="18"/>
                <w:lang w:eastAsia="uk-UA" w:bidi="uk-UA"/>
              </w:rPr>
              <w:t xml:space="preserve">. Вербально і </w:t>
            </w:r>
            <w:r w:rsidRPr="00310D35">
              <w:rPr>
                <w:color w:val="000000"/>
                <w:sz w:val="18"/>
                <w:szCs w:val="18"/>
                <w:lang w:eastAsia="ru-RU" w:bidi="ru-RU"/>
              </w:rPr>
              <w:t xml:space="preserve">невербально </w:t>
            </w:r>
            <w:r w:rsidRPr="00310D35">
              <w:rPr>
                <w:color w:val="000000"/>
                <w:sz w:val="18"/>
                <w:szCs w:val="18"/>
                <w:lang w:eastAsia="uk-UA" w:bidi="uk-UA"/>
              </w:rPr>
              <w:t>спілкуватися з особами та групами співрозмовників, різними за віком, рівнем освіти, соціальною і професійною приналежністю, психологічними та</w:t>
            </w:r>
            <w:r w:rsidR="00AD40D0" w:rsidRPr="00310D35">
              <w:rPr>
                <w:color w:val="000000"/>
                <w:sz w:val="18"/>
                <w:szCs w:val="18"/>
                <w:lang w:eastAsia="uk-UA" w:bidi="uk-UA"/>
              </w:rPr>
              <w:t xml:space="preserve"> когнітивними якостями тощо</w:t>
            </w:r>
            <w:r w:rsidRPr="00310D35">
              <w:rPr>
                <w:color w:val="000000"/>
                <w:sz w:val="18"/>
                <w:szCs w:val="18"/>
                <w:lang w:eastAsia="uk-UA" w:bidi="uk-UA"/>
              </w:rPr>
              <w:t xml:space="preserve"> </w:t>
            </w:r>
            <w:r w:rsidR="00AD40D0" w:rsidRPr="00310D35">
              <w:rPr>
                <w:color w:val="000000"/>
                <w:sz w:val="18"/>
                <w:szCs w:val="18"/>
                <w:lang w:eastAsia="uk-UA" w:bidi="uk-UA"/>
              </w:rPr>
              <w:t>в</w:t>
            </w:r>
            <w:r w:rsidRPr="00310D35">
              <w:rPr>
                <w:color w:val="000000"/>
                <w:sz w:val="18"/>
                <w:szCs w:val="18"/>
                <w:lang w:eastAsia="uk-UA" w:bidi="uk-UA"/>
              </w:rPr>
              <w:t xml:space="preserve"> мультидисциплінарній команді.</w:t>
            </w:r>
          </w:p>
        </w:tc>
        <w:tc>
          <w:tcPr>
            <w:tcW w:w="567" w:type="dxa"/>
            <w:tcBorders>
              <w:top w:val="single" w:sz="4" w:space="0" w:color="auto"/>
              <w:left w:val="single" w:sz="4" w:space="0" w:color="auto"/>
            </w:tcBorders>
            <w:shd w:val="clear" w:color="auto" w:fill="auto"/>
            <w:vAlign w:val="center"/>
          </w:tcPr>
          <w:p w14:paraId="261C2E86" w14:textId="77777777" w:rsidR="0028291A" w:rsidRPr="00310D35" w:rsidRDefault="0028291A" w:rsidP="00310D35">
            <w:pPr>
              <w:pStyle w:val="aff0"/>
              <w:jc w:val="center"/>
              <w:rPr>
                <w:b/>
                <w:bCs/>
              </w:rPr>
            </w:pPr>
            <w:r w:rsidRPr="00310D35">
              <w:rPr>
                <w:b/>
                <w:bCs/>
                <w:color w:val="000000"/>
                <w:lang w:eastAsia="uk-UA" w:bidi="uk-UA"/>
              </w:rPr>
              <w:t>+</w:t>
            </w:r>
          </w:p>
        </w:tc>
        <w:tc>
          <w:tcPr>
            <w:tcW w:w="253" w:type="dxa"/>
            <w:tcBorders>
              <w:top w:val="single" w:sz="4" w:space="0" w:color="auto"/>
              <w:left w:val="single" w:sz="4" w:space="0" w:color="auto"/>
            </w:tcBorders>
            <w:shd w:val="clear" w:color="auto" w:fill="auto"/>
            <w:vAlign w:val="center"/>
          </w:tcPr>
          <w:p w14:paraId="223198D5"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63C0E829"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7A97635A" w14:textId="77777777" w:rsidR="0028291A" w:rsidRPr="00310D35" w:rsidRDefault="0028291A" w:rsidP="00310D35">
            <w:pPr>
              <w:pStyle w:val="aff0"/>
              <w:jc w:val="center"/>
              <w:rPr>
                <w:b/>
                <w:bCs/>
              </w:rPr>
            </w:pPr>
            <w:r w:rsidRPr="00310D35">
              <w:rPr>
                <w:b/>
                <w:bCs/>
                <w:color w:val="000000"/>
                <w:lang w:eastAsia="uk-UA" w:bidi="uk-UA"/>
              </w:rPr>
              <w:t>+</w:t>
            </w:r>
          </w:p>
        </w:tc>
        <w:tc>
          <w:tcPr>
            <w:tcW w:w="226" w:type="dxa"/>
            <w:tcBorders>
              <w:top w:val="single" w:sz="4" w:space="0" w:color="auto"/>
              <w:left w:val="single" w:sz="4" w:space="0" w:color="auto"/>
            </w:tcBorders>
            <w:shd w:val="clear" w:color="auto" w:fill="auto"/>
            <w:vAlign w:val="center"/>
          </w:tcPr>
          <w:p w14:paraId="1CCB7A92"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4529E4B7"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73382ABA" w14:textId="77777777" w:rsidR="0028291A" w:rsidRPr="00310D35" w:rsidRDefault="0028291A" w:rsidP="00310D35">
            <w:pPr>
              <w:pStyle w:val="aff0"/>
              <w:jc w:val="center"/>
              <w:rPr>
                <w:b/>
                <w:bCs/>
              </w:rPr>
            </w:pPr>
            <w:r w:rsidRPr="00310D35">
              <w:rPr>
                <w:b/>
                <w:bCs/>
                <w:color w:val="000000"/>
                <w:lang w:eastAsia="uk-UA" w:bidi="uk-UA"/>
              </w:rPr>
              <w:t>+</w:t>
            </w:r>
          </w:p>
        </w:tc>
        <w:tc>
          <w:tcPr>
            <w:tcW w:w="226" w:type="dxa"/>
            <w:tcBorders>
              <w:top w:val="single" w:sz="4" w:space="0" w:color="auto"/>
              <w:left w:val="single" w:sz="4" w:space="0" w:color="auto"/>
            </w:tcBorders>
            <w:shd w:val="clear" w:color="auto" w:fill="auto"/>
            <w:vAlign w:val="center"/>
          </w:tcPr>
          <w:p w14:paraId="4CCC1123"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4BBA5763"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46B74B7A"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00D77159"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642417A1"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57AB7373"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6778E0A9"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335" w:type="dxa"/>
            <w:tcBorders>
              <w:top w:val="single" w:sz="4" w:space="0" w:color="auto"/>
              <w:left w:val="single" w:sz="4" w:space="0" w:color="auto"/>
            </w:tcBorders>
            <w:shd w:val="clear" w:color="auto" w:fill="auto"/>
            <w:vAlign w:val="center"/>
          </w:tcPr>
          <w:p w14:paraId="234FA417"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83" w:type="dxa"/>
            <w:tcBorders>
              <w:top w:val="single" w:sz="4" w:space="0" w:color="auto"/>
              <w:left w:val="single" w:sz="4" w:space="0" w:color="auto"/>
            </w:tcBorders>
            <w:shd w:val="clear" w:color="auto" w:fill="auto"/>
            <w:vAlign w:val="center"/>
          </w:tcPr>
          <w:p w14:paraId="4156C106"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3" w:type="dxa"/>
            <w:tcBorders>
              <w:top w:val="single" w:sz="4" w:space="0" w:color="auto"/>
              <w:left w:val="single" w:sz="4" w:space="0" w:color="auto"/>
              <w:right w:val="single" w:sz="4" w:space="0" w:color="auto"/>
            </w:tcBorders>
            <w:shd w:val="clear" w:color="auto" w:fill="auto"/>
            <w:vAlign w:val="center"/>
          </w:tcPr>
          <w:p w14:paraId="494A212C"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3" w:type="dxa"/>
            <w:gridSpan w:val="2"/>
            <w:tcBorders>
              <w:top w:val="single" w:sz="4" w:space="0" w:color="auto"/>
              <w:left w:val="single" w:sz="4" w:space="0" w:color="auto"/>
            </w:tcBorders>
            <w:shd w:val="clear" w:color="auto" w:fill="auto"/>
            <w:vAlign w:val="center"/>
          </w:tcPr>
          <w:p w14:paraId="3837E5A3" w14:textId="61F6849B"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53716B9D"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413A583A"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76577C03"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153D8238"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73B94D05"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26CCBF3D"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17D15BE8"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55BF9777"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323" w:type="dxa"/>
            <w:tcBorders>
              <w:top w:val="single" w:sz="4" w:space="0" w:color="auto"/>
              <w:left w:val="single" w:sz="4" w:space="0" w:color="auto"/>
            </w:tcBorders>
            <w:shd w:val="clear" w:color="auto" w:fill="auto"/>
            <w:vAlign w:val="center"/>
          </w:tcPr>
          <w:p w14:paraId="3222954F"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73C6D2CF"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2D924A9C"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6044FC71" w14:textId="77777777" w:rsidR="0028291A" w:rsidRPr="00310D35" w:rsidRDefault="0028291A" w:rsidP="00310D35">
            <w:pPr>
              <w:pStyle w:val="aff0"/>
              <w:jc w:val="center"/>
              <w:rPr>
                <w:b/>
                <w:bCs/>
              </w:rPr>
            </w:pPr>
            <w:r w:rsidRPr="00310D35">
              <w:rPr>
                <w:b/>
                <w:bCs/>
                <w:color w:val="000000"/>
                <w:lang w:eastAsia="uk-UA" w:bidi="uk-UA"/>
              </w:rPr>
              <w:t>+</w:t>
            </w:r>
          </w:p>
        </w:tc>
        <w:tc>
          <w:tcPr>
            <w:tcW w:w="250" w:type="dxa"/>
            <w:tcBorders>
              <w:top w:val="single" w:sz="4" w:space="0" w:color="auto"/>
              <w:left w:val="single" w:sz="4" w:space="0" w:color="auto"/>
              <w:right w:val="single" w:sz="4" w:space="0" w:color="auto"/>
            </w:tcBorders>
            <w:shd w:val="clear" w:color="auto" w:fill="auto"/>
            <w:vAlign w:val="center"/>
          </w:tcPr>
          <w:p w14:paraId="5195569D" w14:textId="77777777" w:rsidR="0028291A" w:rsidRPr="00310D35" w:rsidRDefault="0028291A" w:rsidP="00310D35">
            <w:pPr>
              <w:spacing w:after="0" w:line="240" w:lineRule="auto"/>
              <w:jc w:val="center"/>
              <w:rPr>
                <w:rFonts w:ascii="Times New Roman" w:hAnsi="Times New Roman" w:cs="Times New Roman"/>
                <w:b/>
                <w:bCs/>
                <w:sz w:val="20"/>
                <w:szCs w:val="20"/>
              </w:rPr>
            </w:pPr>
          </w:p>
        </w:tc>
      </w:tr>
      <w:tr w:rsidR="0028291A" w:rsidRPr="00310D35" w14:paraId="00451D1C" w14:textId="77777777" w:rsidTr="00D05137">
        <w:trPr>
          <w:gridAfter w:val="1"/>
          <w:wAfter w:w="21" w:type="dxa"/>
          <w:trHeight w:hRule="exact" w:val="254"/>
          <w:jc w:val="center"/>
        </w:trPr>
        <w:tc>
          <w:tcPr>
            <w:tcW w:w="8500" w:type="dxa"/>
            <w:tcBorders>
              <w:top w:val="single" w:sz="4" w:space="0" w:color="auto"/>
              <w:left w:val="single" w:sz="4" w:space="0" w:color="auto"/>
            </w:tcBorders>
            <w:shd w:val="clear" w:color="auto" w:fill="auto"/>
            <w:vAlign w:val="center"/>
          </w:tcPr>
          <w:p w14:paraId="56300B60" w14:textId="189F4530" w:rsidR="0028291A" w:rsidRPr="00310D35" w:rsidRDefault="0028291A" w:rsidP="00310D35">
            <w:pPr>
              <w:pStyle w:val="aff0"/>
              <w:ind w:left="55"/>
              <w:rPr>
                <w:sz w:val="18"/>
                <w:szCs w:val="18"/>
              </w:rPr>
            </w:pPr>
            <w:r w:rsidRPr="00310D35">
              <w:rPr>
                <w:color w:val="000000"/>
                <w:sz w:val="18"/>
                <w:szCs w:val="18"/>
                <w:lang w:eastAsia="uk-UA" w:bidi="uk-UA"/>
              </w:rPr>
              <w:t>ПР 1</w:t>
            </w:r>
            <w:r w:rsidR="00B30D10" w:rsidRPr="00310D35">
              <w:rPr>
                <w:color w:val="000000"/>
                <w:sz w:val="18"/>
                <w:szCs w:val="18"/>
                <w:lang w:eastAsia="uk-UA" w:bidi="uk-UA"/>
              </w:rPr>
              <w:t>6</w:t>
            </w:r>
            <w:r w:rsidRPr="00310D35">
              <w:rPr>
                <w:color w:val="000000"/>
                <w:sz w:val="18"/>
                <w:szCs w:val="18"/>
                <w:lang w:eastAsia="uk-UA" w:bidi="uk-UA"/>
              </w:rPr>
              <w:t>. Проводити інструктаж та навчання клієнтів, членів їх</w:t>
            </w:r>
            <w:r w:rsidR="00AD40D0" w:rsidRPr="00310D35">
              <w:rPr>
                <w:color w:val="000000"/>
                <w:sz w:val="18"/>
                <w:szCs w:val="18"/>
                <w:lang w:eastAsia="uk-UA" w:bidi="uk-UA"/>
              </w:rPr>
              <w:t>ніх</w:t>
            </w:r>
            <w:r w:rsidRPr="00310D35">
              <w:rPr>
                <w:color w:val="000000"/>
                <w:sz w:val="18"/>
                <w:szCs w:val="18"/>
                <w:lang w:eastAsia="uk-UA" w:bidi="uk-UA"/>
              </w:rPr>
              <w:t xml:space="preserve"> родин, колег і невеликих груп.</w:t>
            </w:r>
          </w:p>
        </w:tc>
        <w:tc>
          <w:tcPr>
            <w:tcW w:w="567" w:type="dxa"/>
            <w:tcBorders>
              <w:top w:val="single" w:sz="4" w:space="0" w:color="auto"/>
              <w:left w:val="single" w:sz="4" w:space="0" w:color="auto"/>
            </w:tcBorders>
            <w:shd w:val="clear" w:color="auto" w:fill="auto"/>
            <w:vAlign w:val="center"/>
          </w:tcPr>
          <w:p w14:paraId="0C3138B8" w14:textId="77777777" w:rsidR="0028291A" w:rsidRPr="00310D35" w:rsidRDefault="0028291A" w:rsidP="00310D35">
            <w:pPr>
              <w:pStyle w:val="aff0"/>
              <w:jc w:val="center"/>
              <w:rPr>
                <w:b/>
                <w:bCs/>
              </w:rPr>
            </w:pPr>
            <w:r w:rsidRPr="00310D35">
              <w:rPr>
                <w:b/>
                <w:bCs/>
                <w:color w:val="000000"/>
                <w:lang w:eastAsia="uk-UA" w:bidi="uk-UA"/>
              </w:rPr>
              <w:t>+</w:t>
            </w:r>
          </w:p>
        </w:tc>
        <w:tc>
          <w:tcPr>
            <w:tcW w:w="253" w:type="dxa"/>
            <w:tcBorders>
              <w:top w:val="single" w:sz="4" w:space="0" w:color="auto"/>
              <w:left w:val="single" w:sz="4" w:space="0" w:color="auto"/>
            </w:tcBorders>
            <w:shd w:val="clear" w:color="auto" w:fill="auto"/>
            <w:vAlign w:val="center"/>
          </w:tcPr>
          <w:p w14:paraId="5759B253"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271AFEEF"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51B2D610"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54CB0957"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0C322D2B"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7BFB86EF" w14:textId="77777777" w:rsidR="0028291A" w:rsidRPr="00310D35" w:rsidRDefault="0028291A" w:rsidP="00310D35">
            <w:pPr>
              <w:pStyle w:val="aff0"/>
              <w:jc w:val="center"/>
              <w:rPr>
                <w:b/>
                <w:bCs/>
              </w:rPr>
            </w:pPr>
            <w:r w:rsidRPr="00310D35">
              <w:rPr>
                <w:b/>
                <w:bCs/>
                <w:color w:val="000000"/>
                <w:lang w:eastAsia="uk-UA" w:bidi="uk-UA"/>
              </w:rPr>
              <w:t>+</w:t>
            </w:r>
          </w:p>
        </w:tc>
        <w:tc>
          <w:tcPr>
            <w:tcW w:w="226" w:type="dxa"/>
            <w:tcBorders>
              <w:top w:val="single" w:sz="4" w:space="0" w:color="auto"/>
              <w:left w:val="single" w:sz="4" w:space="0" w:color="auto"/>
            </w:tcBorders>
            <w:shd w:val="clear" w:color="auto" w:fill="auto"/>
            <w:vAlign w:val="center"/>
          </w:tcPr>
          <w:p w14:paraId="7B74877D"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407ED29A"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5C623217"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3E287585"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31314F00"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4BB08B1E"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4ED5C8C0" w14:textId="77777777" w:rsidR="0028291A" w:rsidRPr="00310D35" w:rsidRDefault="0028291A" w:rsidP="00310D35">
            <w:pPr>
              <w:pStyle w:val="aff0"/>
              <w:jc w:val="center"/>
              <w:rPr>
                <w:b/>
                <w:bCs/>
              </w:rPr>
            </w:pPr>
            <w:r w:rsidRPr="00310D35">
              <w:rPr>
                <w:b/>
                <w:bCs/>
                <w:color w:val="000000"/>
                <w:lang w:eastAsia="uk-UA" w:bidi="uk-UA"/>
              </w:rPr>
              <w:t>+</w:t>
            </w:r>
          </w:p>
        </w:tc>
        <w:tc>
          <w:tcPr>
            <w:tcW w:w="335" w:type="dxa"/>
            <w:tcBorders>
              <w:top w:val="single" w:sz="4" w:space="0" w:color="auto"/>
              <w:left w:val="single" w:sz="4" w:space="0" w:color="auto"/>
            </w:tcBorders>
            <w:shd w:val="clear" w:color="auto" w:fill="auto"/>
            <w:vAlign w:val="center"/>
          </w:tcPr>
          <w:p w14:paraId="7A835932"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83" w:type="dxa"/>
            <w:tcBorders>
              <w:top w:val="single" w:sz="4" w:space="0" w:color="auto"/>
              <w:left w:val="single" w:sz="4" w:space="0" w:color="auto"/>
            </w:tcBorders>
            <w:shd w:val="clear" w:color="auto" w:fill="auto"/>
            <w:vAlign w:val="center"/>
          </w:tcPr>
          <w:p w14:paraId="1C01BF23"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3" w:type="dxa"/>
            <w:tcBorders>
              <w:top w:val="single" w:sz="4" w:space="0" w:color="auto"/>
              <w:left w:val="single" w:sz="4" w:space="0" w:color="auto"/>
              <w:right w:val="single" w:sz="4" w:space="0" w:color="auto"/>
            </w:tcBorders>
            <w:shd w:val="clear" w:color="auto" w:fill="auto"/>
            <w:vAlign w:val="center"/>
          </w:tcPr>
          <w:p w14:paraId="3B312831"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3" w:type="dxa"/>
            <w:gridSpan w:val="2"/>
            <w:tcBorders>
              <w:top w:val="single" w:sz="4" w:space="0" w:color="auto"/>
              <w:left w:val="single" w:sz="4" w:space="0" w:color="auto"/>
            </w:tcBorders>
            <w:shd w:val="clear" w:color="auto" w:fill="auto"/>
            <w:vAlign w:val="center"/>
          </w:tcPr>
          <w:p w14:paraId="0A0E71D1" w14:textId="3BE78048"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67311911"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619B9F94"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2A45DB04"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54EFF1A8"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1416A5A2"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43DCE509"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0C4B520E"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40979703"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323" w:type="dxa"/>
            <w:tcBorders>
              <w:top w:val="single" w:sz="4" w:space="0" w:color="auto"/>
              <w:left w:val="single" w:sz="4" w:space="0" w:color="auto"/>
            </w:tcBorders>
            <w:shd w:val="clear" w:color="auto" w:fill="auto"/>
            <w:vAlign w:val="center"/>
          </w:tcPr>
          <w:p w14:paraId="12892336"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32188F48"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733D8DA0"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1B6F367A" w14:textId="77777777" w:rsidR="0028291A" w:rsidRPr="00310D35" w:rsidRDefault="0028291A" w:rsidP="00310D35">
            <w:pPr>
              <w:pStyle w:val="aff0"/>
              <w:jc w:val="center"/>
              <w:rPr>
                <w:b/>
                <w:bCs/>
              </w:rPr>
            </w:pPr>
            <w:r w:rsidRPr="00310D35">
              <w:rPr>
                <w:b/>
                <w:bCs/>
                <w:color w:val="000000"/>
                <w:lang w:eastAsia="uk-UA" w:bidi="uk-UA"/>
              </w:rPr>
              <w:t>+</w:t>
            </w:r>
          </w:p>
        </w:tc>
        <w:tc>
          <w:tcPr>
            <w:tcW w:w="250" w:type="dxa"/>
            <w:tcBorders>
              <w:top w:val="single" w:sz="4" w:space="0" w:color="auto"/>
              <w:left w:val="single" w:sz="4" w:space="0" w:color="auto"/>
              <w:right w:val="single" w:sz="4" w:space="0" w:color="auto"/>
            </w:tcBorders>
            <w:shd w:val="clear" w:color="auto" w:fill="auto"/>
            <w:vAlign w:val="center"/>
          </w:tcPr>
          <w:p w14:paraId="1489A9D5" w14:textId="77777777" w:rsidR="0028291A" w:rsidRPr="00310D35" w:rsidRDefault="0028291A" w:rsidP="00310D35">
            <w:pPr>
              <w:pStyle w:val="aff0"/>
              <w:jc w:val="center"/>
              <w:rPr>
                <w:b/>
                <w:bCs/>
              </w:rPr>
            </w:pPr>
            <w:r w:rsidRPr="00310D35">
              <w:rPr>
                <w:b/>
                <w:bCs/>
                <w:color w:val="000000"/>
                <w:lang w:eastAsia="uk-UA" w:bidi="uk-UA"/>
              </w:rPr>
              <w:t>+</w:t>
            </w:r>
          </w:p>
        </w:tc>
      </w:tr>
      <w:tr w:rsidR="0028291A" w:rsidRPr="00310D35" w14:paraId="7FD81981" w14:textId="77777777" w:rsidTr="00D05137">
        <w:trPr>
          <w:gridAfter w:val="1"/>
          <w:wAfter w:w="21" w:type="dxa"/>
          <w:trHeight w:hRule="exact" w:val="480"/>
          <w:jc w:val="center"/>
        </w:trPr>
        <w:tc>
          <w:tcPr>
            <w:tcW w:w="8500" w:type="dxa"/>
            <w:tcBorders>
              <w:top w:val="single" w:sz="4" w:space="0" w:color="auto"/>
              <w:left w:val="single" w:sz="4" w:space="0" w:color="auto"/>
            </w:tcBorders>
            <w:shd w:val="clear" w:color="auto" w:fill="auto"/>
            <w:vAlign w:val="center"/>
          </w:tcPr>
          <w:p w14:paraId="767A6EA5" w14:textId="3B0E9A2F" w:rsidR="0028291A" w:rsidRPr="00310D35" w:rsidRDefault="0028291A" w:rsidP="00310D35">
            <w:pPr>
              <w:pStyle w:val="aff0"/>
              <w:ind w:left="55"/>
              <w:rPr>
                <w:sz w:val="18"/>
                <w:szCs w:val="18"/>
              </w:rPr>
            </w:pPr>
            <w:r w:rsidRPr="00310D35">
              <w:rPr>
                <w:color w:val="000000"/>
                <w:sz w:val="18"/>
                <w:szCs w:val="18"/>
                <w:lang w:eastAsia="uk-UA" w:bidi="uk-UA"/>
              </w:rPr>
              <w:t>ПР 1</w:t>
            </w:r>
            <w:r w:rsidR="00B30D10" w:rsidRPr="00310D35">
              <w:rPr>
                <w:color w:val="000000"/>
                <w:sz w:val="18"/>
                <w:szCs w:val="18"/>
                <w:lang w:eastAsia="uk-UA" w:bidi="uk-UA"/>
              </w:rPr>
              <w:t>7</w:t>
            </w:r>
            <w:r w:rsidRPr="00310D35">
              <w:rPr>
                <w:color w:val="000000"/>
                <w:sz w:val="18"/>
                <w:szCs w:val="18"/>
                <w:lang w:eastAsia="uk-UA" w:bidi="uk-UA"/>
              </w:rPr>
              <w:t>. Оцінювати результати виконання програм фізичної терапії та ерготерапії, використовуючи відповідни</w:t>
            </w:r>
            <w:r w:rsidR="004017E1" w:rsidRPr="00310D35">
              <w:rPr>
                <w:color w:val="000000"/>
                <w:sz w:val="18"/>
                <w:szCs w:val="18"/>
                <w:lang w:eastAsia="uk-UA" w:bidi="uk-UA"/>
              </w:rPr>
              <w:t>й інструментарій, та</w:t>
            </w:r>
            <w:r w:rsidR="00AD40D0" w:rsidRPr="00310D35">
              <w:rPr>
                <w:color w:val="000000"/>
                <w:sz w:val="18"/>
                <w:szCs w:val="18"/>
                <w:lang w:eastAsia="uk-UA" w:bidi="uk-UA"/>
              </w:rPr>
              <w:t>,</w:t>
            </w:r>
            <w:r w:rsidR="004017E1" w:rsidRPr="00310D35">
              <w:rPr>
                <w:color w:val="000000"/>
                <w:sz w:val="18"/>
                <w:szCs w:val="18"/>
                <w:lang w:eastAsia="uk-UA" w:bidi="uk-UA"/>
              </w:rPr>
              <w:t xml:space="preserve"> за потреби</w:t>
            </w:r>
            <w:r w:rsidR="00AD40D0" w:rsidRPr="00310D35">
              <w:rPr>
                <w:color w:val="000000"/>
                <w:sz w:val="18"/>
                <w:szCs w:val="18"/>
                <w:lang w:eastAsia="uk-UA" w:bidi="uk-UA"/>
              </w:rPr>
              <w:t>,</w:t>
            </w:r>
            <w:r w:rsidRPr="00310D35">
              <w:rPr>
                <w:color w:val="000000"/>
                <w:sz w:val="18"/>
                <w:szCs w:val="18"/>
                <w:lang w:eastAsia="uk-UA" w:bidi="uk-UA"/>
              </w:rPr>
              <w:t xml:space="preserve"> модифіковувати поточну діяльність.</w:t>
            </w:r>
          </w:p>
        </w:tc>
        <w:tc>
          <w:tcPr>
            <w:tcW w:w="567" w:type="dxa"/>
            <w:tcBorders>
              <w:top w:val="single" w:sz="4" w:space="0" w:color="auto"/>
              <w:left w:val="single" w:sz="4" w:space="0" w:color="auto"/>
            </w:tcBorders>
            <w:shd w:val="clear" w:color="auto" w:fill="auto"/>
            <w:vAlign w:val="center"/>
          </w:tcPr>
          <w:p w14:paraId="51F3A7FA" w14:textId="77777777" w:rsidR="0028291A" w:rsidRPr="00310D35" w:rsidRDefault="0028291A" w:rsidP="00310D35">
            <w:pPr>
              <w:pStyle w:val="aff0"/>
              <w:jc w:val="center"/>
              <w:rPr>
                <w:b/>
                <w:bCs/>
              </w:rPr>
            </w:pPr>
            <w:r w:rsidRPr="00310D35">
              <w:rPr>
                <w:b/>
                <w:bCs/>
                <w:color w:val="000000"/>
                <w:lang w:eastAsia="uk-UA" w:bidi="uk-UA"/>
              </w:rPr>
              <w:t>+</w:t>
            </w:r>
          </w:p>
        </w:tc>
        <w:tc>
          <w:tcPr>
            <w:tcW w:w="253" w:type="dxa"/>
            <w:tcBorders>
              <w:top w:val="single" w:sz="4" w:space="0" w:color="auto"/>
              <w:left w:val="single" w:sz="4" w:space="0" w:color="auto"/>
            </w:tcBorders>
            <w:shd w:val="clear" w:color="auto" w:fill="auto"/>
            <w:vAlign w:val="center"/>
          </w:tcPr>
          <w:p w14:paraId="0B800999"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49FCFC03"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095CD93B"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4A06739D"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748E3D4D"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0FD2A910"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1FAC887B"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38FC9CF8"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4E1E981B" w14:textId="77777777" w:rsidR="0028291A" w:rsidRPr="00310D35" w:rsidRDefault="0028291A" w:rsidP="00310D35">
            <w:pPr>
              <w:pStyle w:val="aff0"/>
              <w:jc w:val="center"/>
              <w:rPr>
                <w:b/>
                <w:bCs/>
              </w:rPr>
            </w:pPr>
            <w:r w:rsidRPr="00310D35">
              <w:rPr>
                <w:b/>
                <w:bCs/>
                <w:color w:val="000000"/>
                <w:lang w:eastAsia="uk-UA" w:bidi="uk-UA"/>
              </w:rPr>
              <w:t>+</w:t>
            </w:r>
          </w:p>
        </w:tc>
        <w:tc>
          <w:tcPr>
            <w:tcW w:w="226" w:type="dxa"/>
            <w:tcBorders>
              <w:top w:val="single" w:sz="4" w:space="0" w:color="auto"/>
              <w:left w:val="single" w:sz="4" w:space="0" w:color="auto"/>
            </w:tcBorders>
            <w:shd w:val="clear" w:color="auto" w:fill="auto"/>
            <w:vAlign w:val="center"/>
          </w:tcPr>
          <w:p w14:paraId="06BE1EA0"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46A9994C"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736AC2C9"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61BF927A" w14:textId="77777777" w:rsidR="0028291A" w:rsidRPr="00310D35" w:rsidRDefault="0028291A" w:rsidP="00310D35">
            <w:pPr>
              <w:pStyle w:val="aff0"/>
              <w:jc w:val="center"/>
              <w:rPr>
                <w:b/>
                <w:bCs/>
              </w:rPr>
            </w:pPr>
            <w:r w:rsidRPr="00310D35">
              <w:rPr>
                <w:b/>
                <w:bCs/>
                <w:color w:val="000000"/>
                <w:lang w:eastAsia="uk-UA" w:bidi="uk-UA"/>
              </w:rPr>
              <w:t>+</w:t>
            </w:r>
          </w:p>
        </w:tc>
        <w:tc>
          <w:tcPr>
            <w:tcW w:w="335" w:type="dxa"/>
            <w:tcBorders>
              <w:top w:val="single" w:sz="4" w:space="0" w:color="auto"/>
              <w:left w:val="single" w:sz="4" w:space="0" w:color="auto"/>
            </w:tcBorders>
            <w:shd w:val="clear" w:color="auto" w:fill="auto"/>
            <w:vAlign w:val="center"/>
          </w:tcPr>
          <w:p w14:paraId="0D633D19" w14:textId="77777777" w:rsidR="0028291A" w:rsidRPr="00310D35" w:rsidRDefault="0028291A" w:rsidP="00310D35">
            <w:pPr>
              <w:pStyle w:val="aff0"/>
              <w:jc w:val="center"/>
              <w:rPr>
                <w:b/>
                <w:bCs/>
              </w:rPr>
            </w:pPr>
            <w:r w:rsidRPr="00310D35">
              <w:rPr>
                <w:b/>
                <w:bCs/>
                <w:color w:val="000000"/>
                <w:lang w:eastAsia="uk-UA" w:bidi="uk-UA"/>
              </w:rPr>
              <w:t>+</w:t>
            </w:r>
          </w:p>
        </w:tc>
        <w:tc>
          <w:tcPr>
            <w:tcW w:w="283" w:type="dxa"/>
            <w:tcBorders>
              <w:top w:val="single" w:sz="4" w:space="0" w:color="auto"/>
              <w:left w:val="single" w:sz="4" w:space="0" w:color="auto"/>
            </w:tcBorders>
            <w:shd w:val="clear" w:color="auto" w:fill="auto"/>
            <w:vAlign w:val="center"/>
          </w:tcPr>
          <w:p w14:paraId="332B9557" w14:textId="77777777" w:rsidR="0028291A" w:rsidRPr="00310D35" w:rsidRDefault="0028291A" w:rsidP="00310D35">
            <w:pPr>
              <w:pStyle w:val="aff0"/>
              <w:jc w:val="center"/>
              <w:rPr>
                <w:b/>
                <w:bCs/>
              </w:rPr>
            </w:pPr>
            <w:r w:rsidRPr="00310D35">
              <w:rPr>
                <w:b/>
                <w:bCs/>
                <w:color w:val="000000"/>
                <w:lang w:eastAsia="uk-UA" w:bidi="uk-UA"/>
              </w:rPr>
              <w:t>+</w:t>
            </w:r>
          </w:p>
        </w:tc>
        <w:tc>
          <w:tcPr>
            <w:tcW w:w="223" w:type="dxa"/>
            <w:tcBorders>
              <w:top w:val="single" w:sz="4" w:space="0" w:color="auto"/>
              <w:left w:val="single" w:sz="4" w:space="0" w:color="auto"/>
              <w:right w:val="single" w:sz="4" w:space="0" w:color="auto"/>
            </w:tcBorders>
            <w:shd w:val="clear" w:color="auto" w:fill="auto"/>
            <w:vAlign w:val="center"/>
          </w:tcPr>
          <w:p w14:paraId="0CA53CF8"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3" w:type="dxa"/>
            <w:gridSpan w:val="2"/>
            <w:tcBorders>
              <w:top w:val="single" w:sz="4" w:space="0" w:color="auto"/>
              <w:left w:val="single" w:sz="4" w:space="0" w:color="auto"/>
            </w:tcBorders>
            <w:shd w:val="clear" w:color="auto" w:fill="auto"/>
            <w:vAlign w:val="center"/>
          </w:tcPr>
          <w:p w14:paraId="2A0CF95B" w14:textId="67DFB810"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4EC6EE3A"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40ADFC90"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6DBF03D1"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54024B28"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770A1C76"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59F2E063"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55972A2D"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2339F5FD"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323" w:type="dxa"/>
            <w:tcBorders>
              <w:top w:val="single" w:sz="4" w:space="0" w:color="auto"/>
              <w:left w:val="single" w:sz="4" w:space="0" w:color="auto"/>
            </w:tcBorders>
            <w:shd w:val="clear" w:color="auto" w:fill="auto"/>
            <w:vAlign w:val="center"/>
          </w:tcPr>
          <w:p w14:paraId="019EA522"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tcBorders>
            <w:shd w:val="clear" w:color="auto" w:fill="auto"/>
            <w:vAlign w:val="center"/>
          </w:tcPr>
          <w:p w14:paraId="3E31C1FF"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tcBorders>
            <w:shd w:val="clear" w:color="auto" w:fill="auto"/>
            <w:vAlign w:val="center"/>
          </w:tcPr>
          <w:p w14:paraId="15EC39C5"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tcBorders>
            <w:shd w:val="clear" w:color="auto" w:fill="auto"/>
            <w:vAlign w:val="center"/>
          </w:tcPr>
          <w:p w14:paraId="2270E940"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50" w:type="dxa"/>
            <w:tcBorders>
              <w:top w:val="single" w:sz="4" w:space="0" w:color="auto"/>
              <w:left w:val="single" w:sz="4" w:space="0" w:color="auto"/>
              <w:right w:val="single" w:sz="4" w:space="0" w:color="auto"/>
            </w:tcBorders>
            <w:shd w:val="clear" w:color="auto" w:fill="auto"/>
            <w:vAlign w:val="center"/>
          </w:tcPr>
          <w:p w14:paraId="60B0F5F1" w14:textId="77777777" w:rsidR="0028291A" w:rsidRPr="00310D35" w:rsidRDefault="0028291A" w:rsidP="00310D35">
            <w:pPr>
              <w:spacing w:after="0" w:line="240" w:lineRule="auto"/>
              <w:jc w:val="center"/>
              <w:rPr>
                <w:rFonts w:ascii="Times New Roman" w:hAnsi="Times New Roman" w:cs="Times New Roman"/>
                <w:b/>
                <w:bCs/>
                <w:sz w:val="20"/>
                <w:szCs w:val="20"/>
              </w:rPr>
            </w:pPr>
          </w:p>
        </w:tc>
      </w:tr>
      <w:tr w:rsidR="0028291A" w:rsidRPr="00310D35" w14:paraId="37A47915" w14:textId="77777777" w:rsidTr="00D05137">
        <w:trPr>
          <w:gridAfter w:val="1"/>
          <w:wAfter w:w="21" w:type="dxa"/>
          <w:trHeight w:hRule="exact" w:val="490"/>
          <w:jc w:val="center"/>
        </w:trPr>
        <w:tc>
          <w:tcPr>
            <w:tcW w:w="8500" w:type="dxa"/>
            <w:tcBorders>
              <w:top w:val="single" w:sz="4" w:space="0" w:color="auto"/>
              <w:left w:val="single" w:sz="4" w:space="0" w:color="auto"/>
              <w:bottom w:val="single" w:sz="4" w:space="0" w:color="auto"/>
            </w:tcBorders>
            <w:shd w:val="clear" w:color="auto" w:fill="auto"/>
            <w:vAlign w:val="center"/>
          </w:tcPr>
          <w:p w14:paraId="20576CD7" w14:textId="480DFC77" w:rsidR="0028291A" w:rsidRPr="00310D35" w:rsidRDefault="0028291A" w:rsidP="00310D35">
            <w:pPr>
              <w:pStyle w:val="aff0"/>
              <w:ind w:left="55"/>
              <w:rPr>
                <w:sz w:val="18"/>
                <w:szCs w:val="18"/>
              </w:rPr>
            </w:pPr>
            <w:r w:rsidRPr="00310D35">
              <w:rPr>
                <w:color w:val="000000"/>
                <w:sz w:val="18"/>
                <w:szCs w:val="18"/>
                <w:lang w:eastAsia="uk-UA" w:bidi="uk-UA"/>
              </w:rPr>
              <w:t>ПР 1</w:t>
            </w:r>
            <w:r w:rsidR="00B30D10" w:rsidRPr="00310D35">
              <w:rPr>
                <w:color w:val="000000"/>
                <w:sz w:val="18"/>
                <w:szCs w:val="18"/>
                <w:lang w:eastAsia="uk-UA" w:bidi="uk-UA"/>
              </w:rPr>
              <w:t>8</w:t>
            </w:r>
            <w:r w:rsidRPr="00310D35">
              <w:rPr>
                <w:color w:val="000000"/>
                <w:sz w:val="18"/>
                <w:szCs w:val="18"/>
                <w:lang w:eastAsia="uk-UA" w:bidi="uk-UA"/>
              </w:rPr>
              <w:t xml:space="preserve">. Оцінювати себе критично, засвоювати нову фахову інформацію, поглиблювати свої знання за допомогою самоосвіти, оцінювати </w:t>
            </w:r>
            <w:r w:rsidR="00AD40D0" w:rsidRPr="00310D35">
              <w:rPr>
                <w:color w:val="000000"/>
                <w:sz w:val="18"/>
                <w:szCs w:val="18"/>
                <w:lang w:eastAsia="uk-UA" w:bidi="uk-UA"/>
              </w:rPr>
              <w:t>і</w:t>
            </w:r>
            <w:r w:rsidRPr="00310D35">
              <w:rPr>
                <w:color w:val="000000"/>
                <w:sz w:val="18"/>
                <w:szCs w:val="18"/>
                <w:lang w:eastAsia="uk-UA" w:bidi="uk-UA"/>
              </w:rPr>
              <w:t xml:space="preserve"> представляти власний досвід, аналізувати й застосовувати досвід колег.</w:t>
            </w:r>
          </w:p>
        </w:tc>
        <w:tc>
          <w:tcPr>
            <w:tcW w:w="567" w:type="dxa"/>
            <w:tcBorders>
              <w:top w:val="single" w:sz="4" w:space="0" w:color="auto"/>
              <w:left w:val="single" w:sz="4" w:space="0" w:color="auto"/>
              <w:bottom w:val="single" w:sz="4" w:space="0" w:color="auto"/>
            </w:tcBorders>
            <w:shd w:val="clear" w:color="auto" w:fill="auto"/>
            <w:vAlign w:val="center"/>
          </w:tcPr>
          <w:p w14:paraId="54F73B10" w14:textId="77777777" w:rsidR="0028291A" w:rsidRPr="00310D35" w:rsidRDefault="0028291A" w:rsidP="00310D35">
            <w:pPr>
              <w:pStyle w:val="aff0"/>
              <w:jc w:val="center"/>
              <w:rPr>
                <w:b/>
                <w:bCs/>
              </w:rPr>
            </w:pPr>
            <w:r w:rsidRPr="00310D35">
              <w:rPr>
                <w:b/>
                <w:bCs/>
                <w:color w:val="000000"/>
                <w:lang w:eastAsia="uk-UA" w:bidi="uk-UA"/>
              </w:rPr>
              <w:t>+</w:t>
            </w:r>
          </w:p>
        </w:tc>
        <w:tc>
          <w:tcPr>
            <w:tcW w:w="253" w:type="dxa"/>
            <w:tcBorders>
              <w:top w:val="single" w:sz="4" w:space="0" w:color="auto"/>
              <w:left w:val="single" w:sz="4" w:space="0" w:color="auto"/>
              <w:bottom w:val="single" w:sz="4" w:space="0" w:color="auto"/>
            </w:tcBorders>
            <w:shd w:val="clear" w:color="auto" w:fill="auto"/>
            <w:vAlign w:val="center"/>
          </w:tcPr>
          <w:p w14:paraId="2BA1AF2D"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bottom w:val="single" w:sz="4" w:space="0" w:color="auto"/>
            </w:tcBorders>
            <w:shd w:val="clear" w:color="auto" w:fill="auto"/>
            <w:vAlign w:val="center"/>
          </w:tcPr>
          <w:p w14:paraId="74CA2D6E"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bottom w:val="single" w:sz="4" w:space="0" w:color="auto"/>
            </w:tcBorders>
            <w:shd w:val="clear" w:color="auto" w:fill="auto"/>
            <w:vAlign w:val="center"/>
          </w:tcPr>
          <w:p w14:paraId="0B3DDE3C"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bottom w:val="single" w:sz="4" w:space="0" w:color="auto"/>
            </w:tcBorders>
            <w:shd w:val="clear" w:color="auto" w:fill="auto"/>
            <w:vAlign w:val="center"/>
          </w:tcPr>
          <w:p w14:paraId="5F834E48"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bottom w:val="single" w:sz="4" w:space="0" w:color="auto"/>
            </w:tcBorders>
            <w:shd w:val="clear" w:color="auto" w:fill="auto"/>
            <w:vAlign w:val="center"/>
          </w:tcPr>
          <w:p w14:paraId="4B5EF99F"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bottom w:val="single" w:sz="4" w:space="0" w:color="auto"/>
            </w:tcBorders>
            <w:shd w:val="clear" w:color="auto" w:fill="auto"/>
            <w:vAlign w:val="center"/>
          </w:tcPr>
          <w:p w14:paraId="159B1DF5"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bottom w:val="single" w:sz="4" w:space="0" w:color="auto"/>
            </w:tcBorders>
            <w:shd w:val="clear" w:color="auto" w:fill="auto"/>
            <w:vAlign w:val="center"/>
          </w:tcPr>
          <w:p w14:paraId="7AD907A2"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bottom w:val="single" w:sz="4" w:space="0" w:color="auto"/>
            </w:tcBorders>
            <w:shd w:val="clear" w:color="auto" w:fill="auto"/>
            <w:vAlign w:val="center"/>
          </w:tcPr>
          <w:p w14:paraId="7306C490"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bottom w:val="single" w:sz="4" w:space="0" w:color="auto"/>
            </w:tcBorders>
            <w:shd w:val="clear" w:color="auto" w:fill="auto"/>
            <w:vAlign w:val="center"/>
          </w:tcPr>
          <w:p w14:paraId="65AFCC1C"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bottom w:val="single" w:sz="4" w:space="0" w:color="auto"/>
            </w:tcBorders>
            <w:shd w:val="clear" w:color="auto" w:fill="auto"/>
            <w:vAlign w:val="center"/>
          </w:tcPr>
          <w:p w14:paraId="24363B7F"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bottom w:val="single" w:sz="4" w:space="0" w:color="auto"/>
            </w:tcBorders>
            <w:shd w:val="clear" w:color="auto" w:fill="auto"/>
            <w:vAlign w:val="center"/>
          </w:tcPr>
          <w:p w14:paraId="4F952B23" w14:textId="77777777" w:rsidR="0028291A" w:rsidRPr="00310D35" w:rsidRDefault="0028291A" w:rsidP="00310D35">
            <w:pPr>
              <w:pStyle w:val="aff0"/>
              <w:jc w:val="center"/>
              <w:rPr>
                <w:b/>
                <w:bCs/>
              </w:rPr>
            </w:pPr>
            <w:r w:rsidRPr="00310D35">
              <w:rPr>
                <w:b/>
                <w:bCs/>
                <w:color w:val="000000"/>
                <w:lang w:eastAsia="uk-UA" w:bidi="uk-UA"/>
              </w:rPr>
              <w:t>+</w:t>
            </w:r>
          </w:p>
        </w:tc>
        <w:tc>
          <w:tcPr>
            <w:tcW w:w="221" w:type="dxa"/>
            <w:tcBorders>
              <w:top w:val="single" w:sz="4" w:space="0" w:color="auto"/>
              <w:left w:val="single" w:sz="4" w:space="0" w:color="auto"/>
              <w:bottom w:val="single" w:sz="4" w:space="0" w:color="auto"/>
            </w:tcBorders>
            <w:shd w:val="clear" w:color="auto" w:fill="auto"/>
            <w:vAlign w:val="center"/>
          </w:tcPr>
          <w:p w14:paraId="28A4B9CE"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bottom w:val="single" w:sz="4" w:space="0" w:color="auto"/>
            </w:tcBorders>
            <w:shd w:val="clear" w:color="auto" w:fill="auto"/>
            <w:vAlign w:val="center"/>
          </w:tcPr>
          <w:p w14:paraId="5278D061" w14:textId="77777777" w:rsidR="0028291A" w:rsidRPr="00310D35" w:rsidRDefault="0028291A" w:rsidP="00310D35">
            <w:pPr>
              <w:pStyle w:val="aff0"/>
              <w:jc w:val="center"/>
              <w:rPr>
                <w:b/>
                <w:bCs/>
              </w:rPr>
            </w:pPr>
            <w:r w:rsidRPr="00310D35">
              <w:rPr>
                <w:b/>
                <w:bCs/>
                <w:color w:val="000000"/>
                <w:lang w:eastAsia="uk-UA" w:bidi="uk-UA"/>
              </w:rPr>
              <w:t>+</w:t>
            </w:r>
          </w:p>
        </w:tc>
        <w:tc>
          <w:tcPr>
            <w:tcW w:w="335" w:type="dxa"/>
            <w:tcBorders>
              <w:top w:val="single" w:sz="4" w:space="0" w:color="auto"/>
              <w:left w:val="single" w:sz="4" w:space="0" w:color="auto"/>
              <w:bottom w:val="single" w:sz="4" w:space="0" w:color="auto"/>
            </w:tcBorders>
            <w:shd w:val="clear" w:color="auto" w:fill="auto"/>
            <w:vAlign w:val="center"/>
          </w:tcPr>
          <w:p w14:paraId="7FDEEA15" w14:textId="77777777" w:rsidR="0028291A" w:rsidRPr="00310D35" w:rsidRDefault="0028291A" w:rsidP="00310D35">
            <w:pPr>
              <w:pStyle w:val="aff0"/>
              <w:jc w:val="center"/>
              <w:rPr>
                <w:b/>
                <w:bCs/>
              </w:rPr>
            </w:pPr>
            <w:r w:rsidRPr="00310D35">
              <w:rPr>
                <w:b/>
                <w:bCs/>
                <w:color w:val="000000"/>
                <w:lang w:eastAsia="uk-UA" w:bidi="uk-UA"/>
              </w:rPr>
              <w:t>+</w:t>
            </w:r>
          </w:p>
        </w:tc>
        <w:tc>
          <w:tcPr>
            <w:tcW w:w="283" w:type="dxa"/>
            <w:tcBorders>
              <w:top w:val="single" w:sz="4" w:space="0" w:color="auto"/>
              <w:left w:val="single" w:sz="4" w:space="0" w:color="auto"/>
              <w:bottom w:val="single" w:sz="4" w:space="0" w:color="auto"/>
            </w:tcBorders>
            <w:shd w:val="clear" w:color="auto" w:fill="auto"/>
            <w:vAlign w:val="center"/>
          </w:tcPr>
          <w:p w14:paraId="25C72775" w14:textId="77777777" w:rsidR="0028291A" w:rsidRPr="00310D35" w:rsidRDefault="0028291A" w:rsidP="00310D35">
            <w:pPr>
              <w:pStyle w:val="aff0"/>
              <w:jc w:val="center"/>
              <w:rPr>
                <w:b/>
                <w:bCs/>
              </w:rPr>
            </w:pPr>
            <w:r w:rsidRPr="00310D35">
              <w:rPr>
                <w:b/>
                <w:bCs/>
                <w:color w:val="000000"/>
                <w:lang w:eastAsia="uk-UA" w:bidi="uk-UA"/>
              </w:rPr>
              <w:t>+</w:t>
            </w:r>
          </w:p>
        </w:tc>
        <w:tc>
          <w:tcPr>
            <w:tcW w:w="223" w:type="dxa"/>
            <w:tcBorders>
              <w:top w:val="single" w:sz="4" w:space="0" w:color="auto"/>
              <w:left w:val="single" w:sz="4" w:space="0" w:color="auto"/>
              <w:bottom w:val="single" w:sz="4" w:space="0" w:color="auto"/>
              <w:right w:val="single" w:sz="4" w:space="0" w:color="auto"/>
            </w:tcBorders>
            <w:shd w:val="clear" w:color="auto" w:fill="auto"/>
            <w:vAlign w:val="center"/>
          </w:tcPr>
          <w:p w14:paraId="137D678C" w14:textId="6497D0E9" w:rsidR="0028291A" w:rsidRPr="00310D35" w:rsidRDefault="00C936C3" w:rsidP="00310D35">
            <w:pPr>
              <w:spacing w:after="0" w:line="240" w:lineRule="auto"/>
              <w:jc w:val="center"/>
              <w:rPr>
                <w:rFonts w:ascii="Times New Roman" w:hAnsi="Times New Roman" w:cs="Times New Roman"/>
                <w:b/>
                <w:bCs/>
                <w:sz w:val="20"/>
                <w:szCs w:val="20"/>
              </w:rPr>
            </w:pPr>
            <w:r w:rsidRPr="00310D35">
              <w:rPr>
                <w:rFonts w:ascii="Times New Roman" w:hAnsi="Times New Roman" w:cs="Times New Roman"/>
                <w:b/>
                <w:bCs/>
                <w:sz w:val="20"/>
                <w:szCs w:val="20"/>
              </w:rPr>
              <w:t>+</w:t>
            </w:r>
          </w:p>
        </w:tc>
        <w:tc>
          <w:tcPr>
            <w:tcW w:w="223" w:type="dxa"/>
            <w:gridSpan w:val="2"/>
            <w:tcBorders>
              <w:top w:val="single" w:sz="4" w:space="0" w:color="auto"/>
              <w:left w:val="single" w:sz="4" w:space="0" w:color="auto"/>
              <w:bottom w:val="single" w:sz="4" w:space="0" w:color="auto"/>
            </w:tcBorders>
            <w:shd w:val="clear" w:color="auto" w:fill="auto"/>
            <w:vAlign w:val="center"/>
          </w:tcPr>
          <w:p w14:paraId="644188D8" w14:textId="3A20B2F0"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bottom w:val="single" w:sz="4" w:space="0" w:color="auto"/>
            </w:tcBorders>
            <w:shd w:val="clear" w:color="auto" w:fill="auto"/>
            <w:vAlign w:val="center"/>
          </w:tcPr>
          <w:p w14:paraId="412BC267"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bottom w:val="single" w:sz="4" w:space="0" w:color="auto"/>
            </w:tcBorders>
            <w:shd w:val="clear" w:color="auto" w:fill="auto"/>
            <w:vAlign w:val="center"/>
          </w:tcPr>
          <w:p w14:paraId="46CDAD87"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bottom w:val="single" w:sz="4" w:space="0" w:color="auto"/>
            </w:tcBorders>
            <w:shd w:val="clear" w:color="auto" w:fill="auto"/>
            <w:vAlign w:val="center"/>
          </w:tcPr>
          <w:p w14:paraId="5B86F227"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bottom w:val="single" w:sz="4" w:space="0" w:color="auto"/>
            </w:tcBorders>
            <w:shd w:val="clear" w:color="auto" w:fill="auto"/>
            <w:vAlign w:val="center"/>
          </w:tcPr>
          <w:p w14:paraId="6304A166"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bottom w:val="single" w:sz="4" w:space="0" w:color="auto"/>
            </w:tcBorders>
            <w:shd w:val="clear" w:color="auto" w:fill="auto"/>
            <w:vAlign w:val="center"/>
          </w:tcPr>
          <w:p w14:paraId="43B0C116"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bottom w:val="single" w:sz="4" w:space="0" w:color="auto"/>
            </w:tcBorders>
            <w:shd w:val="clear" w:color="auto" w:fill="auto"/>
            <w:vAlign w:val="center"/>
          </w:tcPr>
          <w:p w14:paraId="6EEC4C92"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bottom w:val="single" w:sz="4" w:space="0" w:color="auto"/>
            </w:tcBorders>
            <w:shd w:val="clear" w:color="auto" w:fill="auto"/>
            <w:vAlign w:val="center"/>
          </w:tcPr>
          <w:p w14:paraId="7A42663C"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bottom w:val="single" w:sz="4" w:space="0" w:color="auto"/>
            </w:tcBorders>
            <w:shd w:val="clear" w:color="auto" w:fill="auto"/>
            <w:vAlign w:val="center"/>
          </w:tcPr>
          <w:p w14:paraId="60590CE6"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323" w:type="dxa"/>
            <w:tcBorders>
              <w:top w:val="single" w:sz="4" w:space="0" w:color="auto"/>
              <w:left w:val="single" w:sz="4" w:space="0" w:color="auto"/>
              <w:bottom w:val="single" w:sz="4" w:space="0" w:color="auto"/>
            </w:tcBorders>
            <w:shd w:val="clear" w:color="auto" w:fill="auto"/>
            <w:vAlign w:val="center"/>
          </w:tcPr>
          <w:p w14:paraId="5350AC32"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bottom w:val="single" w:sz="4" w:space="0" w:color="auto"/>
            </w:tcBorders>
            <w:shd w:val="clear" w:color="auto" w:fill="auto"/>
            <w:vAlign w:val="center"/>
          </w:tcPr>
          <w:p w14:paraId="58EACF6E"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6" w:type="dxa"/>
            <w:tcBorders>
              <w:top w:val="single" w:sz="4" w:space="0" w:color="auto"/>
              <w:left w:val="single" w:sz="4" w:space="0" w:color="auto"/>
              <w:bottom w:val="single" w:sz="4" w:space="0" w:color="auto"/>
            </w:tcBorders>
            <w:shd w:val="clear" w:color="auto" w:fill="auto"/>
            <w:vAlign w:val="center"/>
          </w:tcPr>
          <w:p w14:paraId="4324A3ED"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21" w:type="dxa"/>
            <w:tcBorders>
              <w:top w:val="single" w:sz="4" w:space="0" w:color="auto"/>
              <w:left w:val="single" w:sz="4" w:space="0" w:color="auto"/>
              <w:bottom w:val="single" w:sz="4" w:space="0" w:color="auto"/>
            </w:tcBorders>
            <w:shd w:val="clear" w:color="auto" w:fill="auto"/>
            <w:vAlign w:val="center"/>
          </w:tcPr>
          <w:p w14:paraId="6FB18353" w14:textId="77777777" w:rsidR="0028291A" w:rsidRPr="00310D35" w:rsidRDefault="0028291A" w:rsidP="00310D35">
            <w:pPr>
              <w:spacing w:after="0" w:line="240" w:lineRule="auto"/>
              <w:jc w:val="center"/>
              <w:rPr>
                <w:rFonts w:ascii="Times New Roman" w:hAnsi="Times New Roman" w:cs="Times New Roman"/>
                <w:b/>
                <w:bCs/>
                <w:sz w:val="20"/>
                <w:szCs w:val="20"/>
              </w:rPr>
            </w:pPr>
          </w:p>
        </w:tc>
        <w:tc>
          <w:tcPr>
            <w:tcW w:w="250" w:type="dxa"/>
            <w:tcBorders>
              <w:top w:val="single" w:sz="4" w:space="0" w:color="auto"/>
              <w:left w:val="single" w:sz="4" w:space="0" w:color="auto"/>
              <w:bottom w:val="single" w:sz="4" w:space="0" w:color="auto"/>
              <w:right w:val="single" w:sz="4" w:space="0" w:color="auto"/>
            </w:tcBorders>
            <w:shd w:val="clear" w:color="auto" w:fill="auto"/>
            <w:vAlign w:val="center"/>
          </w:tcPr>
          <w:p w14:paraId="08080B41" w14:textId="77777777" w:rsidR="0028291A" w:rsidRPr="00310D35" w:rsidRDefault="0028291A" w:rsidP="00310D35">
            <w:pPr>
              <w:pStyle w:val="aff0"/>
              <w:jc w:val="center"/>
              <w:rPr>
                <w:b/>
                <w:bCs/>
              </w:rPr>
            </w:pPr>
            <w:r w:rsidRPr="00310D35">
              <w:rPr>
                <w:b/>
                <w:bCs/>
                <w:color w:val="000000"/>
                <w:lang w:eastAsia="uk-UA" w:bidi="uk-UA"/>
              </w:rPr>
              <w:t>+</w:t>
            </w:r>
          </w:p>
        </w:tc>
      </w:tr>
    </w:tbl>
    <w:p w14:paraId="4273945A" w14:textId="02199CE7" w:rsidR="003107A0" w:rsidRPr="00163CB7" w:rsidRDefault="00B96516" w:rsidP="00310D35">
      <w:pPr>
        <w:pStyle w:val="40"/>
      </w:pPr>
      <w:r w:rsidRPr="00310D35">
        <w:rPr>
          <w:b/>
          <w:bCs/>
          <w:color w:val="000000"/>
          <w:sz w:val="24"/>
          <w:szCs w:val="24"/>
          <w:lang w:eastAsia="uk-UA" w:bidi="uk-UA"/>
        </w:rPr>
        <w:lastRenderedPageBreak/>
        <w:t xml:space="preserve">Примітка: </w:t>
      </w:r>
      <w:r w:rsidRPr="00310D35">
        <w:rPr>
          <w:color w:val="000000"/>
          <w:sz w:val="24"/>
          <w:szCs w:val="24"/>
          <w:lang w:val="ru-RU" w:eastAsia="ru-RU" w:bidi="ru-RU"/>
        </w:rPr>
        <w:t xml:space="preserve">«+» </w:t>
      </w:r>
      <w:r w:rsidRPr="00310D35">
        <w:rPr>
          <w:color w:val="000000"/>
          <w:sz w:val="24"/>
          <w:szCs w:val="24"/>
          <w:lang w:eastAsia="uk-UA" w:bidi="uk-UA"/>
        </w:rPr>
        <w:t xml:space="preserve">відповідність результатів </w:t>
      </w:r>
      <w:r w:rsidRPr="00310D35">
        <w:rPr>
          <w:color w:val="000000"/>
          <w:sz w:val="24"/>
          <w:szCs w:val="24"/>
          <w:lang w:val="ru-RU" w:eastAsia="ru-RU" w:bidi="ru-RU"/>
        </w:rPr>
        <w:t>навчання та компетентносте</w:t>
      </w:r>
      <w:r w:rsidR="0028291A" w:rsidRPr="00310D35">
        <w:rPr>
          <w:color w:val="000000"/>
          <w:sz w:val="24"/>
          <w:szCs w:val="24"/>
          <w:lang w:val="ru-RU" w:eastAsia="ru-RU" w:bidi="ru-RU"/>
        </w:rPr>
        <w:t>й</w:t>
      </w:r>
    </w:p>
    <w:sectPr w:rsidR="003107A0" w:rsidRPr="00163CB7" w:rsidSect="00B96516">
      <w:headerReference w:type="even" r:id="rId53"/>
      <w:headerReference w:type="default" r:id="rId54"/>
      <w:pgSz w:w="16838" w:h="11906" w:orient="landscape"/>
      <w:pgMar w:top="851" w:right="1134"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02FD2" w14:textId="77777777" w:rsidR="0044327F" w:rsidRDefault="0044327F">
      <w:pPr>
        <w:spacing w:after="0" w:line="240" w:lineRule="auto"/>
      </w:pPr>
      <w:r>
        <w:separator/>
      </w:r>
    </w:p>
  </w:endnote>
  <w:endnote w:type="continuationSeparator" w:id="0">
    <w:p w14:paraId="22FE1468" w14:textId="77777777" w:rsidR="0044327F" w:rsidRDefault="00443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PSMT">
    <w:altName w:val="MS Gothic"/>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394AB" w14:textId="111AAC7A" w:rsidR="00FD0AF9" w:rsidRDefault="00FD0AF9">
    <w:pPr>
      <w:pStyle w:val="a8"/>
      <w:jc w:val="center"/>
    </w:pPr>
    <w:r>
      <w:fldChar w:fldCharType="begin"/>
    </w:r>
    <w:r>
      <w:instrText xml:space="preserve"> PAGE   \* MERGEFORMAT </w:instrText>
    </w:r>
    <w:r>
      <w:fldChar w:fldCharType="separate"/>
    </w:r>
    <w:r w:rsidR="00310D35">
      <w:rPr>
        <w:noProof/>
      </w:rPr>
      <w:t>40</w:t>
    </w:r>
    <w:r>
      <w:rPr>
        <w:noProof/>
      </w:rPr>
      <w:fldChar w:fldCharType="end"/>
    </w:r>
  </w:p>
  <w:p w14:paraId="427394AC" w14:textId="77777777" w:rsidR="00FD0AF9" w:rsidRDefault="00FD0AF9">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394AF" w14:textId="77777777" w:rsidR="00FD0AF9" w:rsidRDefault="00FD0AF9" w:rsidP="00BC3A3C">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27394B0" w14:textId="77777777" w:rsidR="00FD0AF9" w:rsidRDefault="00FD0AF9" w:rsidP="00BC3A3C">
    <w:pPr>
      <w:pStyle w:val="a8"/>
      <w:ind w:right="360"/>
    </w:pPr>
  </w:p>
  <w:p w14:paraId="427394B1" w14:textId="77777777" w:rsidR="00FD0AF9" w:rsidRDefault="00FD0AF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A3769" w14:textId="77777777" w:rsidR="0044327F" w:rsidRDefault="0044327F">
      <w:pPr>
        <w:spacing w:after="0" w:line="240" w:lineRule="auto"/>
      </w:pPr>
      <w:r>
        <w:separator/>
      </w:r>
    </w:p>
  </w:footnote>
  <w:footnote w:type="continuationSeparator" w:id="0">
    <w:p w14:paraId="66E9E86F" w14:textId="77777777" w:rsidR="0044327F" w:rsidRDefault="00443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394AD" w14:textId="77777777" w:rsidR="00FD0AF9" w:rsidRDefault="00FD0AF9">
    <w:pPr>
      <w:pStyle w:val="ab"/>
      <w:jc w:val="right"/>
    </w:pPr>
  </w:p>
  <w:p w14:paraId="427394AE" w14:textId="77777777" w:rsidR="00FD0AF9" w:rsidRDefault="00FD0AF9">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BF0DB" w14:textId="77777777" w:rsidR="00FD0AF9" w:rsidRDefault="00FD0AF9">
    <w:pPr>
      <w:ind w:left="1065"/>
      <w:jc w:val="center"/>
    </w:pPr>
    <w:r>
      <w:fldChar w:fldCharType="begin"/>
    </w:r>
    <w:r>
      <w:instrText xml:space="preserve"> PAGE   \* MERGEFORMAT </w:instrText>
    </w:r>
    <w:r>
      <w:fldChar w:fldCharType="separate"/>
    </w:r>
    <w:r>
      <w:rPr>
        <w:noProof/>
      </w:rPr>
      <w:t>16</w:t>
    </w:r>
    <w:r>
      <w:fldChar w:fldCharType="end"/>
    </w:r>
    <w:r>
      <w:t xml:space="preserve"> </w:t>
    </w:r>
  </w:p>
  <w:p w14:paraId="17E3D9FA" w14:textId="77777777" w:rsidR="00FD0AF9" w:rsidRDefault="00FD0AF9">
    <w:pPr>
      <w:ind w:left="1134"/>
      <w:jc w:val="center"/>
    </w:pP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64209" w14:textId="77777777" w:rsidR="00FD0AF9" w:rsidRPr="00514D1B" w:rsidRDefault="00FD0AF9" w:rsidP="001132B1">
    <w:pPr>
      <w:pStyle w:val="ab"/>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7AF7" w14:textId="6578B52E" w:rsidR="00FD0AF9" w:rsidRDefault="00FD0AF9">
    <w:pPr>
      <w:ind w:left="1065"/>
      <w:jc w:val="center"/>
    </w:pPr>
    <w:r>
      <w:fldChar w:fldCharType="begin"/>
    </w:r>
    <w:r>
      <w:instrText xml:space="preserve"> PAGE   \* MERGEFORMAT </w:instrText>
    </w:r>
    <w:r>
      <w:fldChar w:fldCharType="separate"/>
    </w:r>
    <w:r w:rsidR="00310D35">
      <w:rPr>
        <w:noProof/>
      </w:rPr>
      <w:t>18</w:t>
    </w:r>
    <w:r>
      <w:fldChar w:fldCharType="end"/>
    </w:r>
    <w:r>
      <w:t xml:space="preserve"> </w:t>
    </w:r>
  </w:p>
  <w:p w14:paraId="762A0335" w14:textId="77777777" w:rsidR="00FD0AF9" w:rsidRDefault="00FD0AF9">
    <w:pPr>
      <w:ind w:left="1134"/>
      <w:jc w:val="center"/>
    </w:pPr>
    <w: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9FB13" w14:textId="77777777" w:rsidR="00FD0AF9" w:rsidRDefault="00FD0AF9">
    <w:pPr>
      <w:spacing w:line="1" w:lineRule="exact"/>
    </w:pPr>
    <w:r>
      <w:rPr>
        <w:noProof/>
        <w:lang w:eastAsia="uk-UA"/>
      </w:rPr>
      <mc:AlternateContent>
        <mc:Choice Requires="wps">
          <w:drawing>
            <wp:anchor distT="0" distB="0" distL="0" distR="0" simplePos="0" relativeHeight="251659264" behindDoc="1" locked="0" layoutInCell="1" allowOverlap="1" wp14:anchorId="4C3B90F5" wp14:editId="2434D202">
              <wp:simplePos x="0" y="0"/>
              <wp:positionH relativeFrom="page">
                <wp:posOffset>5473700</wp:posOffset>
              </wp:positionH>
              <wp:positionV relativeFrom="page">
                <wp:posOffset>180340</wp:posOffset>
              </wp:positionV>
              <wp:extent cx="173990" cy="109855"/>
              <wp:effectExtent l="0" t="0" r="0" b="0"/>
              <wp:wrapNone/>
              <wp:docPr id="61" name="Shape 22"/>
              <wp:cNvGraphicFramePr/>
              <a:graphic xmlns:a="http://schemas.openxmlformats.org/drawingml/2006/main">
                <a:graphicData uri="http://schemas.microsoft.com/office/word/2010/wordprocessingShape">
                  <wps:wsp>
                    <wps:cNvSpPr txBox="1"/>
                    <wps:spPr>
                      <a:xfrm>
                        <a:off x="0" y="0"/>
                        <a:ext cx="173990" cy="109855"/>
                      </a:xfrm>
                      <a:prstGeom prst="rect">
                        <a:avLst/>
                      </a:prstGeom>
                      <a:noFill/>
                    </wps:spPr>
                    <wps:txbx>
                      <w:txbxContent>
                        <w:p w14:paraId="66AFFC61" w14:textId="77777777" w:rsidR="00FD0AF9" w:rsidRDefault="00FD0AF9">
                          <w:pPr>
                            <w:pStyle w:val="28"/>
                            <w:rPr>
                              <w:sz w:val="28"/>
                              <w:szCs w:val="28"/>
                            </w:rPr>
                          </w:pPr>
                          <w:r>
                            <w:fldChar w:fldCharType="begin"/>
                          </w:r>
                          <w:r>
                            <w:instrText xml:space="preserve"> PAGE \* MERGEFORMAT </w:instrText>
                          </w:r>
                          <w:r>
                            <w:fldChar w:fldCharType="separate"/>
                          </w:r>
                          <w:r>
                            <w:rPr>
                              <w:rFonts w:ascii="Courier New" w:eastAsia="Courier New" w:hAnsi="Courier New" w:cs="Courier New"/>
                              <w:color w:val="000000"/>
                              <w:sz w:val="28"/>
                              <w:szCs w:val="28"/>
                            </w:rPr>
                            <w:t>#</w:t>
                          </w:r>
                          <w:r>
                            <w:rPr>
                              <w:rFonts w:ascii="Courier New" w:eastAsia="Courier New" w:hAnsi="Courier New" w:cs="Courier New"/>
                              <w:sz w:val="28"/>
                              <w:szCs w:val="28"/>
                            </w:rPr>
                            <w:fldChar w:fldCharType="end"/>
                          </w:r>
                        </w:p>
                      </w:txbxContent>
                    </wps:txbx>
                    <wps:bodyPr wrap="none" lIns="0" tIns="0" rIns="0" bIns="0">
                      <a:spAutoFit/>
                    </wps:bodyPr>
                  </wps:wsp>
                </a:graphicData>
              </a:graphic>
            </wp:anchor>
          </w:drawing>
        </mc:Choice>
        <mc:Fallback>
          <w:pict>
            <v:shapetype w14:anchorId="4C3B90F5" id="_x0000_t202" coordsize="21600,21600" o:spt="202" path="m,l,21600r21600,l21600,xe">
              <v:stroke joinstyle="miter"/>
              <v:path gradientshapeok="t" o:connecttype="rect"/>
            </v:shapetype>
            <v:shape id="Shape 22" o:spid="_x0000_s1086" type="#_x0000_t202" style="position:absolute;margin-left:431pt;margin-top:14.2pt;width:13.7pt;height:8.6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" filled="f" stroked="f">
              <v:textbox style="mso-fit-shape-to-text:t" inset="0,0,0,0">
                <w:txbxContent>
                  <w:p w14:paraId="66AFFC61" w14:textId="77777777" w:rsidR="00B96516" w:rsidRDefault="00B96516">
                    <w:pPr>
                      <w:pStyle w:val="28"/>
                      <w:rPr>
                        <w:sz w:val="28"/>
                        <w:szCs w:val="28"/>
                      </w:rPr>
                    </w:pPr>
                    <w:r>
                      <w:fldChar w:fldCharType="begin"/>
                    </w:r>
                    <w:r>
                      <w:instrText xml:space="preserve"> PAGE \* MERGEFORMAT </w:instrText>
                    </w:r>
                    <w:r>
                      <w:fldChar w:fldCharType="separate"/>
                    </w:r>
                    <w:r>
                      <w:rPr>
                        <w:rFonts w:ascii="Courier New" w:eastAsia="Courier New" w:hAnsi="Courier New" w:cs="Courier New"/>
                        <w:color w:val="000000"/>
                        <w:sz w:val="28"/>
                        <w:szCs w:val="28"/>
                      </w:rPr>
                      <w:t>#</w:t>
                    </w:r>
                    <w:r>
                      <w:rPr>
                        <w:rFonts w:ascii="Courier New" w:eastAsia="Courier New" w:hAnsi="Courier New" w:cs="Courier New"/>
                        <w:sz w:val="28"/>
                        <w:szCs w:val="28"/>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D8711" w14:textId="77777777" w:rsidR="00FD0AF9" w:rsidRDefault="00FD0AF9">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E43BB"/>
    <w:multiLevelType w:val="hybridMultilevel"/>
    <w:tmpl w:val="76228C3E"/>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2A6C2B"/>
    <w:multiLevelType w:val="hybridMultilevel"/>
    <w:tmpl w:val="03EA7E86"/>
    <w:lvl w:ilvl="0" w:tplc="0434B5DC">
      <w:start w:val="1"/>
      <w:numFmt w:val="bullet"/>
      <w:lvlText w:val=""/>
      <w:lvlJc w:val="left"/>
      <w:pPr>
        <w:tabs>
          <w:tab w:val="num" w:pos="1380"/>
        </w:tabs>
        <w:ind w:left="1380" w:hanging="360"/>
      </w:pPr>
      <w:rPr>
        <w:rFonts w:ascii="Symbol" w:hAnsi="Symbol" w:hint="default"/>
      </w:rPr>
    </w:lvl>
    <w:lvl w:ilvl="1" w:tplc="04190003">
      <w:start w:val="1"/>
      <w:numFmt w:val="bullet"/>
      <w:lvlText w:val="o"/>
      <w:lvlJc w:val="left"/>
      <w:pPr>
        <w:tabs>
          <w:tab w:val="num" w:pos="2100"/>
        </w:tabs>
        <w:ind w:left="2100" w:hanging="360"/>
      </w:pPr>
      <w:rPr>
        <w:rFonts w:ascii="Courier New" w:hAnsi="Courier New" w:hint="default"/>
      </w:rPr>
    </w:lvl>
    <w:lvl w:ilvl="2" w:tplc="04190005">
      <w:start w:val="1"/>
      <w:numFmt w:val="bullet"/>
      <w:lvlText w:val=""/>
      <w:lvlJc w:val="left"/>
      <w:pPr>
        <w:tabs>
          <w:tab w:val="num" w:pos="2820"/>
        </w:tabs>
        <w:ind w:left="2820" w:hanging="360"/>
      </w:pPr>
      <w:rPr>
        <w:rFonts w:ascii="Wingdings" w:hAnsi="Wingdings" w:hint="default"/>
      </w:rPr>
    </w:lvl>
    <w:lvl w:ilvl="3" w:tplc="04190001">
      <w:start w:val="1"/>
      <w:numFmt w:val="bullet"/>
      <w:lvlText w:val=""/>
      <w:lvlJc w:val="left"/>
      <w:pPr>
        <w:tabs>
          <w:tab w:val="num" w:pos="3540"/>
        </w:tabs>
        <w:ind w:left="3540" w:hanging="360"/>
      </w:pPr>
      <w:rPr>
        <w:rFonts w:ascii="Symbol" w:hAnsi="Symbol" w:hint="default"/>
      </w:rPr>
    </w:lvl>
    <w:lvl w:ilvl="4" w:tplc="04190003">
      <w:start w:val="1"/>
      <w:numFmt w:val="bullet"/>
      <w:lvlText w:val="o"/>
      <w:lvlJc w:val="left"/>
      <w:pPr>
        <w:tabs>
          <w:tab w:val="num" w:pos="4260"/>
        </w:tabs>
        <w:ind w:left="4260" w:hanging="360"/>
      </w:pPr>
      <w:rPr>
        <w:rFonts w:ascii="Courier New" w:hAnsi="Courier New" w:hint="default"/>
      </w:rPr>
    </w:lvl>
    <w:lvl w:ilvl="5" w:tplc="04190005">
      <w:start w:val="1"/>
      <w:numFmt w:val="bullet"/>
      <w:lvlText w:val=""/>
      <w:lvlJc w:val="left"/>
      <w:pPr>
        <w:tabs>
          <w:tab w:val="num" w:pos="4980"/>
        </w:tabs>
        <w:ind w:left="4980" w:hanging="360"/>
      </w:pPr>
      <w:rPr>
        <w:rFonts w:ascii="Wingdings" w:hAnsi="Wingdings" w:hint="default"/>
      </w:rPr>
    </w:lvl>
    <w:lvl w:ilvl="6" w:tplc="04190001">
      <w:start w:val="1"/>
      <w:numFmt w:val="bullet"/>
      <w:lvlText w:val=""/>
      <w:lvlJc w:val="left"/>
      <w:pPr>
        <w:tabs>
          <w:tab w:val="num" w:pos="5700"/>
        </w:tabs>
        <w:ind w:left="5700" w:hanging="360"/>
      </w:pPr>
      <w:rPr>
        <w:rFonts w:ascii="Symbol" w:hAnsi="Symbol" w:hint="default"/>
      </w:rPr>
    </w:lvl>
    <w:lvl w:ilvl="7" w:tplc="04190003">
      <w:start w:val="1"/>
      <w:numFmt w:val="bullet"/>
      <w:lvlText w:val="o"/>
      <w:lvlJc w:val="left"/>
      <w:pPr>
        <w:tabs>
          <w:tab w:val="num" w:pos="6420"/>
        </w:tabs>
        <w:ind w:left="6420" w:hanging="360"/>
      </w:pPr>
      <w:rPr>
        <w:rFonts w:ascii="Courier New" w:hAnsi="Courier New" w:hint="default"/>
      </w:rPr>
    </w:lvl>
    <w:lvl w:ilvl="8" w:tplc="04190005">
      <w:start w:val="1"/>
      <w:numFmt w:val="bullet"/>
      <w:lvlText w:val=""/>
      <w:lvlJc w:val="left"/>
      <w:pPr>
        <w:tabs>
          <w:tab w:val="num" w:pos="7140"/>
        </w:tabs>
        <w:ind w:left="7140" w:hanging="360"/>
      </w:pPr>
      <w:rPr>
        <w:rFonts w:ascii="Wingdings" w:hAnsi="Wingdings" w:hint="default"/>
      </w:rPr>
    </w:lvl>
  </w:abstractNum>
  <w:abstractNum w:abstractNumId="2" w15:restartNumberingAfterBreak="0">
    <w:nsid w:val="14651792"/>
    <w:multiLevelType w:val="hybridMultilevel"/>
    <w:tmpl w:val="E29289D8"/>
    <w:lvl w:ilvl="0" w:tplc="431E4BF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15:restartNumberingAfterBreak="0">
    <w:nsid w:val="14D1551D"/>
    <w:multiLevelType w:val="hybridMultilevel"/>
    <w:tmpl w:val="46DCB6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59C28C8"/>
    <w:multiLevelType w:val="hybridMultilevel"/>
    <w:tmpl w:val="FFFFFFFF"/>
    <w:lvl w:ilvl="0" w:tplc="04190001">
      <w:start w:val="1"/>
      <w:numFmt w:val="bullet"/>
      <w:lvlText w:val=""/>
      <w:lvlJc w:val="left"/>
      <w:pPr>
        <w:tabs>
          <w:tab w:val="num" w:pos="1380"/>
        </w:tabs>
        <w:ind w:left="1380" w:hanging="360"/>
      </w:pPr>
      <w:rPr>
        <w:rFonts w:ascii="Symbol" w:hAnsi="Symbol" w:hint="default"/>
      </w:rPr>
    </w:lvl>
    <w:lvl w:ilvl="1" w:tplc="04190003">
      <w:start w:val="1"/>
      <w:numFmt w:val="bullet"/>
      <w:lvlText w:val="o"/>
      <w:lvlJc w:val="left"/>
      <w:pPr>
        <w:tabs>
          <w:tab w:val="num" w:pos="2100"/>
        </w:tabs>
        <w:ind w:left="2100" w:hanging="360"/>
      </w:pPr>
      <w:rPr>
        <w:rFonts w:ascii="Courier New" w:hAnsi="Courier New" w:hint="default"/>
      </w:rPr>
    </w:lvl>
    <w:lvl w:ilvl="2" w:tplc="04190005">
      <w:start w:val="1"/>
      <w:numFmt w:val="bullet"/>
      <w:lvlText w:val=""/>
      <w:lvlJc w:val="left"/>
      <w:pPr>
        <w:tabs>
          <w:tab w:val="num" w:pos="2820"/>
        </w:tabs>
        <w:ind w:left="2820" w:hanging="360"/>
      </w:pPr>
      <w:rPr>
        <w:rFonts w:ascii="Wingdings" w:hAnsi="Wingdings" w:hint="default"/>
      </w:rPr>
    </w:lvl>
    <w:lvl w:ilvl="3" w:tplc="04190001">
      <w:start w:val="1"/>
      <w:numFmt w:val="bullet"/>
      <w:lvlText w:val=""/>
      <w:lvlJc w:val="left"/>
      <w:pPr>
        <w:tabs>
          <w:tab w:val="num" w:pos="3540"/>
        </w:tabs>
        <w:ind w:left="3540" w:hanging="360"/>
      </w:pPr>
      <w:rPr>
        <w:rFonts w:ascii="Symbol" w:hAnsi="Symbol" w:hint="default"/>
      </w:rPr>
    </w:lvl>
    <w:lvl w:ilvl="4" w:tplc="04190003">
      <w:start w:val="1"/>
      <w:numFmt w:val="bullet"/>
      <w:lvlText w:val="o"/>
      <w:lvlJc w:val="left"/>
      <w:pPr>
        <w:tabs>
          <w:tab w:val="num" w:pos="4260"/>
        </w:tabs>
        <w:ind w:left="4260" w:hanging="360"/>
      </w:pPr>
      <w:rPr>
        <w:rFonts w:ascii="Courier New" w:hAnsi="Courier New" w:hint="default"/>
      </w:rPr>
    </w:lvl>
    <w:lvl w:ilvl="5" w:tplc="04190005">
      <w:start w:val="1"/>
      <w:numFmt w:val="bullet"/>
      <w:lvlText w:val=""/>
      <w:lvlJc w:val="left"/>
      <w:pPr>
        <w:tabs>
          <w:tab w:val="num" w:pos="4980"/>
        </w:tabs>
        <w:ind w:left="4980" w:hanging="360"/>
      </w:pPr>
      <w:rPr>
        <w:rFonts w:ascii="Wingdings" w:hAnsi="Wingdings" w:hint="default"/>
      </w:rPr>
    </w:lvl>
    <w:lvl w:ilvl="6" w:tplc="04190001">
      <w:start w:val="1"/>
      <w:numFmt w:val="bullet"/>
      <w:lvlText w:val=""/>
      <w:lvlJc w:val="left"/>
      <w:pPr>
        <w:tabs>
          <w:tab w:val="num" w:pos="5700"/>
        </w:tabs>
        <w:ind w:left="5700" w:hanging="360"/>
      </w:pPr>
      <w:rPr>
        <w:rFonts w:ascii="Symbol" w:hAnsi="Symbol" w:hint="default"/>
      </w:rPr>
    </w:lvl>
    <w:lvl w:ilvl="7" w:tplc="04190003">
      <w:start w:val="1"/>
      <w:numFmt w:val="bullet"/>
      <w:lvlText w:val="o"/>
      <w:lvlJc w:val="left"/>
      <w:pPr>
        <w:tabs>
          <w:tab w:val="num" w:pos="6420"/>
        </w:tabs>
        <w:ind w:left="6420" w:hanging="360"/>
      </w:pPr>
      <w:rPr>
        <w:rFonts w:ascii="Courier New" w:hAnsi="Courier New" w:hint="default"/>
      </w:rPr>
    </w:lvl>
    <w:lvl w:ilvl="8" w:tplc="04190005">
      <w:start w:val="1"/>
      <w:numFmt w:val="bullet"/>
      <w:lvlText w:val=""/>
      <w:lvlJc w:val="left"/>
      <w:pPr>
        <w:tabs>
          <w:tab w:val="num" w:pos="7140"/>
        </w:tabs>
        <w:ind w:left="7140" w:hanging="360"/>
      </w:pPr>
      <w:rPr>
        <w:rFonts w:ascii="Wingdings" w:hAnsi="Wingdings" w:hint="default"/>
      </w:rPr>
    </w:lvl>
  </w:abstractNum>
  <w:abstractNum w:abstractNumId="5" w15:restartNumberingAfterBreak="0">
    <w:nsid w:val="30F44EE6"/>
    <w:multiLevelType w:val="hybridMultilevel"/>
    <w:tmpl w:val="C5607CE0"/>
    <w:lvl w:ilvl="0" w:tplc="2F4E3D64">
      <w:start w:val="1"/>
      <w:numFmt w:val="decimal"/>
      <w:lvlText w:val="%1."/>
      <w:lvlJc w:val="left"/>
      <w:pPr>
        <w:ind w:left="361" w:hanging="361"/>
      </w:pPr>
      <w:rPr>
        <w:rFonts w:ascii="Times New Roman" w:eastAsia="Times New Roman" w:hAnsi="Times New Roman" w:cs="Times New Roman" w:hint="default"/>
        <w:color w:val="auto"/>
        <w:spacing w:val="0"/>
        <w:w w:val="100"/>
        <w:sz w:val="28"/>
        <w:szCs w:val="28"/>
        <w:lang w:val="uk-UA" w:eastAsia="uk-UA" w:bidi="uk-UA"/>
      </w:rPr>
    </w:lvl>
    <w:lvl w:ilvl="1" w:tplc="E17AA3BC">
      <w:numFmt w:val="bullet"/>
      <w:lvlText w:val=""/>
      <w:lvlJc w:val="left"/>
      <w:pPr>
        <w:ind w:left="-182" w:hanging="142"/>
      </w:pPr>
      <w:rPr>
        <w:rFonts w:ascii="Symbol" w:eastAsia="Symbol" w:hAnsi="Symbol" w:cs="Symbol" w:hint="default"/>
        <w:spacing w:val="12"/>
        <w:w w:val="100"/>
        <w:sz w:val="26"/>
        <w:szCs w:val="26"/>
        <w:lang w:val="uk-UA" w:eastAsia="uk-UA" w:bidi="uk-UA"/>
      </w:rPr>
    </w:lvl>
    <w:lvl w:ilvl="2" w:tplc="15049E08">
      <w:numFmt w:val="bullet"/>
      <w:lvlText w:val="•"/>
      <w:lvlJc w:val="left"/>
      <w:pPr>
        <w:ind w:left="1199" w:hanging="142"/>
      </w:pPr>
      <w:rPr>
        <w:lang w:val="uk-UA" w:eastAsia="uk-UA" w:bidi="uk-UA"/>
      </w:rPr>
    </w:lvl>
    <w:lvl w:ilvl="3" w:tplc="15467254">
      <w:numFmt w:val="bullet"/>
      <w:lvlText w:val="•"/>
      <w:lvlJc w:val="left"/>
      <w:pPr>
        <w:ind w:left="2313" w:hanging="142"/>
      </w:pPr>
      <w:rPr>
        <w:lang w:val="uk-UA" w:eastAsia="uk-UA" w:bidi="uk-UA"/>
      </w:rPr>
    </w:lvl>
    <w:lvl w:ilvl="4" w:tplc="771ABD6C">
      <w:numFmt w:val="bullet"/>
      <w:lvlText w:val="•"/>
      <w:lvlJc w:val="left"/>
      <w:pPr>
        <w:ind w:left="3427" w:hanging="142"/>
      </w:pPr>
      <w:rPr>
        <w:lang w:val="uk-UA" w:eastAsia="uk-UA" w:bidi="uk-UA"/>
      </w:rPr>
    </w:lvl>
    <w:lvl w:ilvl="5" w:tplc="691CB6A8">
      <w:numFmt w:val="bullet"/>
      <w:lvlText w:val="•"/>
      <w:lvlJc w:val="left"/>
      <w:pPr>
        <w:ind w:left="4541" w:hanging="142"/>
      </w:pPr>
      <w:rPr>
        <w:lang w:val="uk-UA" w:eastAsia="uk-UA" w:bidi="uk-UA"/>
      </w:rPr>
    </w:lvl>
    <w:lvl w:ilvl="6" w:tplc="E81AC922">
      <w:numFmt w:val="bullet"/>
      <w:lvlText w:val="•"/>
      <w:lvlJc w:val="left"/>
      <w:pPr>
        <w:ind w:left="5655" w:hanging="142"/>
      </w:pPr>
      <w:rPr>
        <w:lang w:val="uk-UA" w:eastAsia="uk-UA" w:bidi="uk-UA"/>
      </w:rPr>
    </w:lvl>
    <w:lvl w:ilvl="7" w:tplc="C366BDE8">
      <w:numFmt w:val="bullet"/>
      <w:lvlText w:val="•"/>
      <w:lvlJc w:val="left"/>
      <w:pPr>
        <w:ind w:left="6769" w:hanging="142"/>
      </w:pPr>
      <w:rPr>
        <w:lang w:val="uk-UA" w:eastAsia="uk-UA" w:bidi="uk-UA"/>
      </w:rPr>
    </w:lvl>
    <w:lvl w:ilvl="8" w:tplc="EF7ADC22">
      <w:numFmt w:val="bullet"/>
      <w:lvlText w:val="•"/>
      <w:lvlJc w:val="left"/>
      <w:pPr>
        <w:ind w:left="7883" w:hanging="142"/>
      </w:pPr>
      <w:rPr>
        <w:lang w:val="uk-UA" w:eastAsia="uk-UA" w:bidi="uk-UA"/>
      </w:rPr>
    </w:lvl>
  </w:abstractNum>
  <w:abstractNum w:abstractNumId="6" w15:restartNumberingAfterBreak="0">
    <w:nsid w:val="35070C4B"/>
    <w:multiLevelType w:val="hybridMultilevel"/>
    <w:tmpl w:val="B3C05D10"/>
    <w:lvl w:ilvl="0" w:tplc="04220001">
      <w:start w:val="1"/>
      <w:numFmt w:val="bullet"/>
      <w:lvlText w:val=""/>
      <w:lvlJc w:val="left"/>
      <w:pPr>
        <w:ind w:left="833" w:hanging="360"/>
      </w:pPr>
      <w:rPr>
        <w:rFonts w:ascii="Symbol" w:hAnsi="Symbol" w:hint="default"/>
      </w:rPr>
    </w:lvl>
    <w:lvl w:ilvl="1" w:tplc="04220003" w:tentative="1">
      <w:start w:val="1"/>
      <w:numFmt w:val="bullet"/>
      <w:lvlText w:val="o"/>
      <w:lvlJc w:val="left"/>
      <w:pPr>
        <w:ind w:left="1553" w:hanging="360"/>
      </w:pPr>
      <w:rPr>
        <w:rFonts w:ascii="Courier New" w:hAnsi="Courier New" w:cs="Courier New" w:hint="default"/>
      </w:rPr>
    </w:lvl>
    <w:lvl w:ilvl="2" w:tplc="04220005" w:tentative="1">
      <w:start w:val="1"/>
      <w:numFmt w:val="bullet"/>
      <w:lvlText w:val=""/>
      <w:lvlJc w:val="left"/>
      <w:pPr>
        <w:ind w:left="2273" w:hanging="360"/>
      </w:pPr>
      <w:rPr>
        <w:rFonts w:ascii="Wingdings" w:hAnsi="Wingdings" w:hint="default"/>
      </w:rPr>
    </w:lvl>
    <w:lvl w:ilvl="3" w:tplc="04220001" w:tentative="1">
      <w:start w:val="1"/>
      <w:numFmt w:val="bullet"/>
      <w:lvlText w:val=""/>
      <w:lvlJc w:val="left"/>
      <w:pPr>
        <w:ind w:left="2993" w:hanging="360"/>
      </w:pPr>
      <w:rPr>
        <w:rFonts w:ascii="Symbol" w:hAnsi="Symbol" w:hint="default"/>
      </w:rPr>
    </w:lvl>
    <w:lvl w:ilvl="4" w:tplc="04220003" w:tentative="1">
      <w:start w:val="1"/>
      <w:numFmt w:val="bullet"/>
      <w:lvlText w:val="o"/>
      <w:lvlJc w:val="left"/>
      <w:pPr>
        <w:ind w:left="3713" w:hanging="360"/>
      </w:pPr>
      <w:rPr>
        <w:rFonts w:ascii="Courier New" w:hAnsi="Courier New" w:cs="Courier New" w:hint="default"/>
      </w:rPr>
    </w:lvl>
    <w:lvl w:ilvl="5" w:tplc="04220005" w:tentative="1">
      <w:start w:val="1"/>
      <w:numFmt w:val="bullet"/>
      <w:lvlText w:val=""/>
      <w:lvlJc w:val="left"/>
      <w:pPr>
        <w:ind w:left="4433" w:hanging="360"/>
      </w:pPr>
      <w:rPr>
        <w:rFonts w:ascii="Wingdings" w:hAnsi="Wingdings" w:hint="default"/>
      </w:rPr>
    </w:lvl>
    <w:lvl w:ilvl="6" w:tplc="04220001" w:tentative="1">
      <w:start w:val="1"/>
      <w:numFmt w:val="bullet"/>
      <w:lvlText w:val=""/>
      <w:lvlJc w:val="left"/>
      <w:pPr>
        <w:ind w:left="5153" w:hanging="360"/>
      </w:pPr>
      <w:rPr>
        <w:rFonts w:ascii="Symbol" w:hAnsi="Symbol" w:hint="default"/>
      </w:rPr>
    </w:lvl>
    <w:lvl w:ilvl="7" w:tplc="04220003" w:tentative="1">
      <w:start w:val="1"/>
      <w:numFmt w:val="bullet"/>
      <w:lvlText w:val="o"/>
      <w:lvlJc w:val="left"/>
      <w:pPr>
        <w:ind w:left="5873" w:hanging="360"/>
      </w:pPr>
      <w:rPr>
        <w:rFonts w:ascii="Courier New" w:hAnsi="Courier New" w:cs="Courier New" w:hint="default"/>
      </w:rPr>
    </w:lvl>
    <w:lvl w:ilvl="8" w:tplc="04220005" w:tentative="1">
      <w:start w:val="1"/>
      <w:numFmt w:val="bullet"/>
      <w:lvlText w:val=""/>
      <w:lvlJc w:val="left"/>
      <w:pPr>
        <w:ind w:left="6593" w:hanging="360"/>
      </w:pPr>
      <w:rPr>
        <w:rFonts w:ascii="Wingdings" w:hAnsi="Wingdings" w:hint="default"/>
      </w:rPr>
    </w:lvl>
  </w:abstractNum>
  <w:abstractNum w:abstractNumId="7" w15:restartNumberingAfterBreak="0">
    <w:nsid w:val="39E41996"/>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8" w15:restartNumberingAfterBreak="0">
    <w:nsid w:val="4F8D19E3"/>
    <w:multiLevelType w:val="hybridMultilevel"/>
    <w:tmpl w:val="8E0AC084"/>
    <w:lvl w:ilvl="0" w:tplc="0422000F">
      <w:start w:val="1"/>
      <w:numFmt w:val="decimal"/>
      <w:lvlText w:val="%1."/>
      <w:lvlJc w:val="left"/>
      <w:pPr>
        <w:ind w:left="833" w:hanging="360"/>
      </w:pPr>
    </w:lvl>
    <w:lvl w:ilvl="1" w:tplc="04220019" w:tentative="1">
      <w:start w:val="1"/>
      <w:numFmt w:val="lowerLetter"/>
      <w:lvlText w:val="%2."/>
      <w:lvlJc w:val="left"/>
      <w:pPr>
        <w:ind w:left="1553" w:hanging="360"/>
      </w:pPr>
    </w:lvl>
    <w:lvl w:ilvl="2" w:tplc="0422001B" w:tentative="1">
      <w:start w:val="1"/>
      <w:numFmt w:val="lowerRoman"/>
      <w:lvlText w:val="%3."/>
      <w:lvlJc w:val="right"/>
      <w:pPr>
        <w:ind w:left="2273" w:hanging="180"/>
      </w:pPr>
    </w:lvl>
    <w:lvl w:ilvl="3" w:tplc="0422000F" w:tentative="1">
      <w:start w:val="1"/>
      <w:numFmt w:val="decimal"/>
      <w:lvlText w:val="%4."/>
      <w:lvlJc w:val="left"/>
      <w:pPr>
        <w:ind w:left="2993" w:hanging="360"/>
      </w:pPr>
    </w:lvl>
    <w:lvl w:ilvl="4" w:tplc="04220019" w:tentative="1">
      <w:start w:val="1"/>
      <w:numFmt w:val="lowerLetter"/>
      <w:lvlText w:val="%5."/>
      <w:lvlJc w:val="left"/>
      <w:pPr>
        <w:ind w:left="3713" w:hanging="360"/>
      </w:pPr>
    </w:lvl>
    <w:lvl w:ilvl="5" w:tplc="0422001B" w:tentative="1">
      <w:start w:val="1"/>
      <w:numFmt w:val="lowerRoman"/>
      <w:lvlText w:val="%6."/>
      <w:lvlJc w:val="right"/>
      <w:pPr>
        <w:ind w:left="4433" w:hanging="180"/>
      </w:pPr>
    </w:lvl>
    <w:lvl w:ilvl="6" w:tplc="0422000F" w:tentative="1">
      <w:start w:val="1"/>
      <w:numFmt w:val="decimal"/>
      <w:lvlText w:val="%7."/>
      <w:lvlJc w:val="left"/>
      <w:pPr>
        <w:ind w:left="5153" w:hanging="360"/>
      </w:pPr>
    </w:lvl>
    <w:lvl w:ilvl="7" w:tplc="04220019" w:tentative="1">
      <w:start w:val="1"/>
      <w:numFmt w:val="lowerLetter"/>
      <w:lvlText w:val="%8."/>
      <w:lvlJc w:val="left"/>
      <w:pPr>
        <w:ind w:left="5873" w:hanging="360"/>
      </w:pPr>
    </w:lvl>
    <w:lvl w:ilvl="8" w:tplc="0422001B" w:tentative="1">
      <w:start w:val="1"/>
      <w:numFmt w:val="lowerRoman"/>
      <w:lvlText w:val="%9."/>
      <w:lvlJc w:val="right"/>
      <w:pPr>
        <w:ind w:left="6593" w:hanging="180"/>
      </w:pPr>
    </w:lvl>
  </w:abstractNum>
  <w:abstractNum w:abstractNumId="9" w15:restartNumberingAfterBreak="0">
    <w:nsid w:val="52F36D32"/>
    <w:multiLevelType w:val="hybridMultilevel"/>
    <w:tmpl w:val="46DCB6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75A687D"/>
    <w:multiLevelType w:val="hybridMultilevel"/>
    <w:tmpl w:val="C7D6D5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B285854"/>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2" w15:restartNumberingAfterBreak="0">
    <w:nsid w:val="66423741"/>
    <w:multiLevelType w:val="hybridMultilevel"/>
    <w:tmpl w:val="9A1CBE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F50955"/>
    <w:multiLevelType w:val="hybridMultilevel"/>
    <w:tmpl w:val="5B345D68"/>
    <w:lvl w:ilvl="0" w:tplc="D34C83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0082BF8"/>
    <w:multiLevelType w:val="hybridMultilevel"/>
    <w:tmpl w:val="A7F27D1A"/>
    <w:lvl w:ilvl="0" w:tplc="4F70CC92">
      <w:start w:val="7"/>
      <w:numFmt w:val="decimal"/>
      <w:lvlText w:val="%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15" w15:restartNumberingAfterBreak="0">
    <w:nsid w:val="707A49B7"/>
    <w:multiLevelType w:val="hybridMultilevel"/>
    <w:tmpl w:val="E18A0B4C"/>
    <w:lvl w:ilvl="0" w:tplc="3F727C4C">
      <w:start w:val="7"/>
      <w:numFmt w:val="decimal"/>
      <w:lvlText w:val="%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16" w15:restartNumberingAfterBreak="0">
    <w:nsid w:val="71C67D37"/>
    <w:multiLevelType w:val="hybridMultilevel"/>
    <w:tmpl w:val="B1E41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83B4D80"/>
    <w:multiLevelType w:val="hybridMultilevel"/>
    <w:tmpl w:val="C8F02E64"/>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C33B99"/>
    <w:multiLevelType w:val="hybridMultilevel"/>
    <w:tmpl w:val="599AEB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7D422162"/>
    <w:multiLevelType w:val="hybridMultilevel"/>
    <w:tmpl w:val="EE9A37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7"/>
  </w:num>
  <w:num w:numId="3">
    <w:abstractNumId w:val="11"/>
  </w:num>
  <w:num w:numId="4">
    <w:abstractNumId w:val="9"/>
  </w:num>
  <w:num w:numId="5">
    <w:abstractNumId w:val="19"/>
  </w:num>
  <w:num w:numId="6">
    <w:abstractNumId w:val="3"/>
  </w:num>
  <w:num w:numId="7">
    <w:abstractNumId w:val="18"/>
  </w:num>
  <w:num w:numId="8">
    <w:abstractNumId w:val="7"/>
  </w:num>
  <w:num w:numId="9">
    <w:abstractNumId w:val="10"/>
  </w:num>
  <w:num w:numId="10">
    <w:abstractNumId w:val="6"/>
  </w:num>
  <w:num w:numId="11">
    <w:abstractNumId w:val="8"/>
  </w:num>
  <w:num w:numId="12">
    <w:abstractNumId w:val="2"/>
  </w:num>
  <w:num w:numId="13">
    <w:abstractNumId w:val="5"/>
    <w:lvlOverride w:ilvl="0">
      <w:startOverride w:val="1"/>
    </w:lvlOverride>
    <w:lvlOverride w:ilvl="1"/>
    <w:lvlOverride w:ilvl="2"/>
    <w:lvlOverride w:ilvl="3"/>
    <w:lvlOverride w:ilvl="4"/>
    <w:lvlOverride w:ilvl="5"/>
    <w:lvlOverride w:ilvl="6"/>
    <w:lvlOverride w:ilvl="7"/>
    <w:lvlOverride w:ilvl="8"/>
  </w:num>
  <w:num w:numId="14">
    <w:abstractNumId w:val="15"/>
  </w:num>
  <w:num w:numId="15">
    <w:abstractNumId w:val="14"/>
  </w:num>
  <w:num w:numId="16">
    <w:abstractNumId w:val="5"/>
  </w:num>
  <w:num w:numId="17">
    <w:abstractNumId w:val="12"/>
  </w:num>
  <w:num w:numId="18">
    <w:abstractNumId w:val="0"/>
  </w:num>
  <w:num w:numId="19">
    <w:abstractNumId w:val="4"/>
  </w:num>
  <w:num w:numId="20">
    <w:abstractNumId w:val="1"/>
  </w:num>
  <w:num w:numId="21">
    <w:abstractNumId w:val="13"/>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DB1"/>
    <w:rsid w:val="00004F18"/>
    <w:rsid w:val="0000509B"/>
    <w:rsid w:val="00006B4E"/>
    <w:rsid w:val="00010623"/>
    <w:rsid w:val="00014291"/>
    <w:rsid w:val="0001452A"/>
    <w:rsid w:val="0001607A"/>
    <w:rsid w:val="0001693B"/>
    <w:rsid w:val="00022E61"/>
    <w:rsid w:val="00035AC1"/>
    <w:rsid w:val="0004565C"/>
    <w:rsid w:val="00056EDA"/>
    <w:rsid w:val="000612FE"/>
    <w:rsid w:val="000620F1"/>
    <w:rsid w:val="000641B5"/>
    <w:rsid w:val="000657A2"/>
    <w:rsid w:val="0006700D"/>
    <w:rsid w:val="00070645"/>
    <w:rsid w:val="000710BF"/>
    <w:rsid w:val="00072CAA"/>
    <w:rsid w:val="0007494A"/>
    <w:rsid w:val="00083885"/>
    <w:rsid w:val="00087811"/>
    <w:rsid w:val="00087B26"/>
    <w:rsid w:val="00091304"/>
    <w:rsid w:val="0009301B"/>
    <w:rsid w:val="00096530"/>
    <w:rsid w:val="000965A6"/>
    <w:rsid w:val="000A3D11"/>
    <w:rsid w:val="000B1158"/>
    <w:rsid w:val="000C3946"/>
    <w:rsid w:val="000C3DA6"/>
    <w:rsid w:val="000C467C"/>
    <w:rsid w:val="000C5F73"/>
    <w:rsid w:val="000C7014"/>
    <w:rsid w:val="000C7FD4"/>
    <w:rsid w:val="000D6F5D"/>
    <w:rsid w:val="000E0A83"/>
    <w:rsid w:val="000E4861"/>
    <w:rsid w:val="000E4B18"/>
    <w:rsid w:val="000E5B47"/>
    <w:rsid w:val="000E7164"/>
    <w:rsid w:val="000F08E4"/>
    <w:rsid w:val="000F1E2D"/>
    <w:rsid w:val="000F30A0"/>
    <w:rsid w:val="000F730B"/>
    <w:rsid w:val="0010231B"/>
    <w:rsid w:val="00111790"/>
    <w:rsid w:val="001132B1"/>
    <w:rsid w:val="00120AD2"/>
    <w:rsid w:val="00124E8E"/>
    <w:rsid w:val="0012608C"/>
    <w:rsid w:val="001322DD"/>
    <w:rsid w:val="0013410D"/>
    <w:rsid w:val="001407E1"/>
    <w:rsid w:val="00142B3E"/>
    <w:rsid w:val="00143AF5"/>
    <w:rsid w:val="001515C3"/>
    <w:rsid w:val="00153C68"/>
    <w:rsid w:val="001557C1"/>
    <w:rsid w:val="00163CB7"/>
    <w:rsid w:val="00165B52"/>
    <w:rsid w:val="0017400A"/>
    <w:rsid w:val="00175E90"/>
    <w:rsid w:val="001802F1"/>
    <w:rsid w:val="00180384"/>
    <w:rsid w:val="0018322C"/>
    <w:rsid w:val="00184363"/>
    <w:rsid w:val="00184F9C"/>
    <w:rsid w:val="001862E0"/>
    <w:rsid w:val="00193910"/>
    <w:rsid w:val="00194F75"/>
    <w:rsid w:val="001A012F"/>
    <w:rsid w:val="001A6ADA"/>
    <w:rsid w:val="001B0E5D"/>
    <w:rsid w:val="001B1FFB"/>
    <w:rsid w:val="001B57A1"/>
    <w:rsid w:val="001B6227"/>
    <w:rsid w:val="001B6426"/>
    <w:rsid w:val="001B6EC2"/>
    <w:rsid w:val="001B7813"/>
    <w:rsid w:val="001C546D"/>
    <w:rsid w:val="001D3F15"/>
    <w:rsid w:val="001D5045"/>
    <w:rsid w:val="001D7B4A"/>
    <w:rsid w:val="001E6E1B"/>
    <w:rsid w:val="001E71BB"/>
    <w:rsid w:val="001F149B"/>
    <w:rsid w:val="001F4D16"/>
    <w:rsid w:val="001F6966"/>
    <w:rsid w:val="0021124D"/>
    <w:rsid w:val="00211BF5"/>
    <w:rsid w:val="002131FD"/>
    <w:rsid w:val="002176A9"/>
    <w:rsid w:val="0022191E"/>
    <w:rsid w:val="00227181"/>
    <w:rsid w:val="00241CD2"/>
    <w:rsid w:val="00242C60"/>
    <w:rsid w:val="0024453E"/>
    <w:rsid w:val="0024457A"/>
    <w:rsid w:val="00245AF7"/>
    <w:rsid w:val="002479C4"/>
    <w:rsid w:val="00254F41"/>
    <w:rsid w:val="00256DD4"/>
    <w:rsid w:val="00262266"/>
    <w:rsid w:val="00262D4B"/>
    <w:rsid w:val="0026723D"/>
    <w:rsid w:val="002735AF"/>
    <w:rsid w:val="0028291A"/>
    <w:rsid w:val="002911C4"/>
    <w:rsid w:val="00292D19"/>
    <w:rsid w:val="002948EB"/>
    <w:rsid w:val="002955B5"/>
    <w:rsid w:val="00295802"/>
    <w:rsid w:val="00296692"/>
    <w:rsid w:val="002B1812"/>
    <w:rsid w:val="002B3EAB"/>
    <w:rsid w:val="002B5EE9"/>
    <w:rsid w:val="002B63EF"/>
    <w:rsid w:val="002C01B7"/>
    <w:rsid w:val="002C0599"/>
    <w:rsid w:val="002C1945"/>
    <w:rsid w:val="002C3EF1"/>
    <w:rsid w:val="002C4A81"/>
    <w:rsid w:val="002D59EF"/>
    <w:rsid w:val="002D62A5"/>
    <w:rsid w:val="002E1B03"/>
    <w:rsid w:val="002F20DB"/>
    <w:rsid w:val="002F45DD"/>
    <w:rsid w:val="002F547C"/>
    <w:rsid w:val="002F553D"/>
    <w:rsid w:val="002F5AAA"/>
    <w:rsid w:val="002F6303"/>
    <w:rsid w:val="003049E5"/>
    <w:rsid w:val="00304FF3"/>
    <w:rsid w:val="003107A0"/>
    <w:rsid w:val="00310D35"/>
    <w:rsid w:val="00316A83"/>
    <w:rsid w:val="00316BF4"/>
    <w:rsid w:val="003219A0"/>
    <w:rsid w:val="00322265"/>
    <w:rsid w:val="00323B27"/>
    <w:rsid w:val="00327367"/>
    <w:rsid w:val="00330CFA"/>
    <w:rsid w:val="0033212E"/>
    <w:rsid w:val="003365C2"/>
    <w:rsid w:val="0034776F"/>
    <w:rsid w:val="0035374E"/>
    <w:rsid w:val="00353900"/>
    <w:rsid w:val="00356787"/>
    <w:rsid w:val="003603DE"/>
    <w:rsid w:val="00361FB5"/>
    <w:rsid w:val="00363D1B"/>
    <w:rsid w:val="00363DF7"/>
    <w:rsid w:val="003667BF"/>
    <w:rsid w:val="003715D7"/>
    <w:rsid w:val="00371C3E"/>
    <w:rsid w:val="00380417"/>
    <w:rsid w:val="003805AD"/>
    <w:rsid w:val="00382CE4"/>
    <w:rsid w:val="00382EE9"/>
    <w:rsid w:val="00385340"/>
    <w:rsid w:val="003A1DC8"/>
    <w:rsid w:val="003A67B6"/>
    <w:rsid w:val="003B2BF7"/>
    <w:rsid w:val="003B3F08"/>
    <w:rsid w:val="003B429E"/>
    <w:rsid w:val="003B69EE"/>
    <w:rsid w:val="003C1DE0"/>
    <w:rsid w:val="003C219B"/>
    <w:rsid w:val="003C34D2"/>
    <w:rsid w:val="003C3E19"/>
    <w:rsid w:val="003C4C84"/>
    <w:rsid w:val="003D6BFD"/>
    <w:rsid w:val="003E54B4"/>
    <w:rsid w:val="003E7141"/>
    <w:rsid w:val="003F667D"/>
    <w:rsid w:val="0040085A"/>
    <w:rsid w:val="004017E1"/>
    <w:rsid w:val="00404144"/>
    <w:rsid w:val="00407BCE"/>
    <w:rsid w:val="00413DA8"/>
    <w:rsid w:val="00421A91"/>
    <w:rsid w:val="0042496E"/>
    <w:rsid w:val="004268B5"/>
    <w:rsid w:val="00426E1C"/>
    <w:rsid w:val="004354C6"/>
    <w:rsid w:val="004360DB"/>
    <w:rsid w:val="00436B98"/>
    <w:rsid w:val="0044327F"/>
    <w:rsid w:val="00444738"/>
    <w:rsid w:val="00445AEB"/>
    <w:rsid w:val="00447D31"/>
    <w:rsid w:val="00450276"/>
    <w:rsid w:val="00455F6B"/>
    <w:rsid w:val="00460E44"/>
    <w:rsid w:val="004627E2"/>
    <w:rsid w:val="004677ED"/>
    <w:rsid w:val="004724C6"/>
    <w:rsid w:val="004725F4"/>
    <w:rsid w:val="00473732"/>
    <w:rsid w:val="004743DB"/>
    <w:rsid w:val="00474563"/>
    <w:rsid w:val="00476A6A"/>
    <w:rsid w:val="004811A4"/>
    <w:rsid w:val="00485905"/>
    <w:rsid w:val="004864FD"/>
    <w:rsid w:val="004901CA"/>
    <w:rsid w:val="0049288C"/>
    <w:rsid w:val="00492D1B"/>
    <w:rsid w:val="004977C7"/>
    <w:rsid w:val="00497DA4"/>
    <w:rsid w:val="004A61E8"/>
    <w:rsid w:val="004C6F03"/>
    <w:rsid w:val="004D7364"/>
    <w:rsid w:val="004E5BDE"/>
    <w:rsid w:val="004F2019"/>
    <w:rsid w:val="005020A3"/>
    <w:rsid w:val="00504807"/>
    <w:rsid w:val="00513753"/>
    <w:rsid w:val="00514DBD"/>
    <w:rsid w:val="00514F06"/>
    <w:rsid w:val="005205C4"/>
    <w:rsid w:val="0052147A"/>
    <w:rsid w:val="005215AF"/>
    <w:rsid w:val="00524404"/>
    <w:rsid w:val="0052440E"/>
    <w:rsid w:val="00524B03"/>
    <w:rsid w:val="0052551F"/>
    <w:rsid w:val="00536C8D"/>
    <w:rsid w:val="00541153"/>
    <w:rsid w:val="005428A5"/>
    <w:rsid w:val="005509D8"/>
    <w:rsid w:val="00550EA2"/>
    <w:rsid w:val="005551BA"/>
    <w:rsid w:val="005644D8"/>
    <w:rsid w:val="00565393"/>
    <w:rsid w:val="00570DDD"/>
    <w:rsid w:val="00582E2B"/>
    <w:rsid w:val="00583AB0"/>
    <w:rsid w:val="00583CCD"/>
    <w:rsid w:val="005918CF"/>
    <w:rsid w:val="0059538B"/>
    <w:rsid w:val="005971FB"/>
    <w:rsid w:val="00597517"/>
    <w:rsid w:val="0059756E"/>
    <w:rsid w:val="005A7592"/>
    <w:rsid w:val="005A7E8F"/>
    <w:rsid w:val="005B3E6B"/>
    <w:rsid w:val="005B4C15"/>
    <w:rsid w:val="005B74AB"/>
    <w:rsid w:val="005C244A"/>
    <w:rsid w:val="005E24BF"/>
    <w:rsid w:val="005E25AE"/>
    <w:rsid w:val="005E3698"/>
    <w:rsid w:val="005E4B13"/>
    <w:rsid w:val="005E5568"/>
    <w:rsid w:val="005F05B8"/>
    <w:rsid w:val="005F3DDA"/>
    <w:rsid w:val="0060321C"/>
    <w:rsid w:val="00611583"/>
    <w:rsid w:val="006125ED"/>
    <w:rsid w:val="00613F03"/>
    <w:rsid w:val="0061505A"/>
    <w:rsid w:val="00616F74"/>
    <w:rsid w:val="00617E22"/>
    <w:rsid w:val="00620377"/>
    <w:rsid w:val="006248B7"/>
    <w:rsid w:val="0063496F"/>
    <w:rsid w:val="00636E42"/>
    <w:rsid w:val="006373DC"/>
    <w:rsid w:val="00637A89"/>
    <w:rsid w:val="006501D1"/>
    <w:rsid w:val="00651959"/>
    <w:rsid w:val="0065229E"/>
    <w:rsid w:val="006551E0"/>
    <w:rsid w:val="00662140"/>
    <w:rsid w:val="0067494D"/>
    <w:rsid w:val="00676C4B"/>
    <w:rsid w:val="0068147C"/>
    <w:rsid w:val="00682510"/>
    <w:rsid w:val="006950D7"/>
    <w:rsid w:val="006A1A9F"/>
    <w:rsid w:val="006A35D9"/>
    <w:rsid w:val="006B0016"/>
    <w:rsid w:val="006B321D"/>
    <w:rsid w:val="006B5736"/>
    <w:rsid w:val="006B63CF"/>
    <w:rsid w:val="006C1447"/>
    <w:rsid w:val="006C26BD"/>
    <w:rsid w:val="006C32C3"/>
    <w:rsid w:val="006D7A94"/>
    <w:rsid w:val="006F1FBB"/>
    <w:rsid w:val="006F63F1"/>
    <w:rsid w:val="006F6B1B"/>
    <w:rsid w:val="0070151D"/>
    <w:rsid w:val="00703094"/>
    <w:rsid w:val="0070485F"/>
    <w:rsid w:val="007056B3"/>
    <w:rsid w:val="007113C7"/>
    <w:rsid w:val="007171C4"/>
    <w:rsid w:val="00723E44"/>
    <w:rsid w:val="00726F48"/>
    <w:rsid w:val="00731DD5"/>
    <w:rsid w:val="00737085"/>
    <w:rsid w:val="0073731E"/>
    <w:rsid w:val="00740014"/>
    <w:rsid w:val="00744B62"/>
    <w:rsid w:val="00745EA3"/>
    <w:rsid w:val="00745F99"/>
    <w:rsid w:val="00752918"/>
    <w:rsid w:val="00756D2B"/>
    <w:rsid w:val="00757D0E"/>
    <w:rsid w:val="0076001D"/>
    <w:rsid w:val="0076163A"/>
    <w:rsid w:val="00763D57"/>
    <w:rsid w:val="0076543B"/>
    <w:rsid w:val="00766A88"/>
    <w:rsid w:val="007701BD"/>
    <w:rsid w:val="007815AF"/>
    <w:rsid w:val="007A28AD"/>
    <w:rsid w:val="007A291D"/>
    <w:rsid w:val="007A697D"/>
    <w:rsid w:val="007A6CCF"/>
    <w:rsid w:val="007B2DBA"/>
    <w:rsid w:val="007B5943"/>
    <w:rsid w:val="007B6A56"/>
    <w:rsid w:val="007B6C80"/>
    <w:rsid w:val="007B6CF2"/>
    <w:rsid w:val="007C0F18"/>
    <w:rsid w:val="007C1295"/>
    <w:rsid w:val="007C5656"/>
    <w:rsid w:val="007D4A37"/>
    <w:rsid w:val="007E0D1E"/>
    <w:rsid w:val="007E27BC"/>
    <w:rsid w:val="007E3346"/>
    <w:rsid w:val="007E5C9B"/>
    <w:rsid w:val="007E61EA"/>
    <w:rsid w:val="007E643B"/>
    <w:rsid w:val="007E691F"/>
    <w:rsid w:val="007E78A6"/>
    <w:rsid w:val="007F27FE"/>
    <w:rsid w:val="007F2F5C"/>
    <w:rsid w:val="007F39B3"/>
    <w:rsid w:val="008064A4"/>
    <w:rsid w:val="00811570"/>
    <w:rsid w:val="008200FE"/>
    <w:rsid w:val="008243DA"/>
    <w:rsid w:val="0082475E"/>
    <w:rsid w:val="00825F92"/>
    <w:rsid w:val="00826D2B"/>
    <w:rsid w:val="00827B46"/>
    <w:rsid w:val="00831477"/>
    <w:rsid w:val="00833E19"/>
    <w:rsid w:val="00834875"/>
    <w:rsid w:val="00847070"/>
    <w:rsid w:val="00850115"/>
    <w:rsid w:val="008604D2"/>
    <w:rsid w:val="008640EC"/>
    <w:rsid w:val="00872563"/>
    <w:rsid w:val="00883348"/>
    <w:rsid w:val="008866B1"/>
    <w:rsid w:val="008A0682"/>
    <w:rsid w:val="008A0DE5"/>
    <w:rsid w:val="008A1997"/>
    <w:rsid w:val="008A5D03"/>
    <w:rsid w:val="008B2E0E"/>
    <w:rsid w:val="008C1D47"/>
    <w:rsid w:val="008C352C"/>
    <w:rsid w:val="008C69B2"/>
    <w:rsid w:val="008D1C11"/>
    <w:rsid w:val="008D6395"/>
    <w:rsid w:val="008F6C54"/>
    <w:rsid w:val="00907E1D"/>
    <w:rsid w:val="009122EB"/>
    <w:rsid w:val="009143F5"/>
    <w:rsid w:val="009144E8"/>
    <w:rsid w:val="00917603"/>
    <w:rsid w:val="00922DB1"/>
    <w:rsid w:val="00925F6C"/>
    <w:rsid w:val="00933015"/>
    <w:rsid w:val="0093533B"/>
    <w:rsid w:val="00937C14"/>
    <w:rsid w:val="00942567"/>
    <w:rsid w:val="00943D49"/>
    <w:rsid w:val="0095289B"/>
    <w:rsid w:val="0095560B"/>
    <w:rsid w:val="00957056"/>
    <w:rsid w:val="009601F3"/>
    <w:rsid w:val="00962D4A"/>
    <w:rsid w:val="00964209"/>
    <w:rsid w:val="0096509E"/>
    <w:rsid w:val="00966283"/>
    <w:rsid w:val="00972AAA"/>
    <w:rsid w:val="009737CE"/>
    <w:rsid w:val="009770B5"/>
    <w:rsid w:val="009829D8"/>
    <w:rsid w:val="009836D2"/>
    <w:rsid w:val="00990EC2"/>
    <w:rsid w:val="00994047"/>
    <w:rsid w:val="009A55AB"/>
    <w:rsid w:val="009A608D"/>
    <w:rsid w:val="009A6B30"/>
    <w:rsid w:val="009A7272"/>
    <w:rsid w:val="009B15C0"/>
    <w:rsid w:val="009B1FCB"/>
    <w:rsid w:val="009B73A0"/>
    <w:rsid w:val="009C1036"/>
    <w:rsid w:val="009C27D6"/>
    <w:rsid w:val="009C3093"/>
    <w:rsid w:val="009C514A"/>
    <w:rsid w:val="009C5D64"/>
    <w:rsid w:val="009D0B09"/>
    <w:rsid w:val="009D5118"/>
    <w:rsid w:val="009E1773"/>
    <w:rsid w:val="009E2A16"/>
    <w:rsid w:val="009E5540"/>
    <w:rsid w:val="009F1B8E"/>
    <w:rsid w:val="00A00C5F"/>
    <w:rsid w:val="00A01418"/>
    <w:rsid w:val="00A0378A"/>
    <w:rsid w:val="00A124F4"/>
    <w:rsid w:val="00A148EB"/>
    <w:rsid w:val="00A2008E"/>
    <w:rsid w:val="00A218A7"/>
    <w:rsid w:val="00A24065"/>
    <w:rsid w:val="00A24B61"/>
    <w:rsid w:val="00A27A89"/>
    <w:rsid w:val="00A3199C"/>
    <w:rsid w:val="00A40F1A"/>
    <w:rsid w:val="00A44B73"/>
    <w:rsid w:val="00A46B8D"/>
    <w:rsid w:val="00A5570E"/>
    <w:rsid w:val="00A55771"/>
    <w:rsid w:val="00A5630B"/>
    <w:rsid w:val="00A56375"/>
    <w:rsid w:val="00A61EDE"/>
    <w:rsid w:val="00A64A7D"/>
    <w:rsid w:val="00A64C1E"/>
    <w:rsid w:val="00A706DE"/>
    <w:rsid w:val="00A7373C"/>
    <w:rsid w:val="00A76FE9"/>
    <w:rsid w:val="00A77687"/>
    <w:rsid w:val="00A779C7"/>
    <w:rsid w:val="00A77BDE"/>
    <w:rsid w:val="00A77D4E"/>
    <w:rsid w:val="00A8083A"/>
    <w:rsid w:val="00A84C0B"/>
    <w:rsid w:val="00A851AB"/>
    <w:rsid w:val="00A86885"/>
    <w:rsid w:val="00A86E7C"/>
    <w:rsid w:val="00A932E7"/>
    <w:rsid w:val="00AA7BBD"/>
    <w:rsid w:val="00AB4E18"/>
    <w:rsid w:val="00AB623B"/>
    <w:rsid w:val="00AC07BB"/>
    <w:rsid w:val="00AC31DC"/>
    <w:rsid w:val="00AD2D32"/>
    <w:rsid w:val="00AD40D0"/>
    <w:rsid w:val="00AD45EF"/>
    <w:rsid w:val="00AD56B6"/>
    <w:rsid w:val="00AE1715"/>
    <w:rsid w:val="00AE45B0"/>
    <w:rsid w:val="00AE6635"/>
    <w:rsid w:val="00AF06AC"/>
    <w:rsid w:val="00AF1E73"/>
    <w:rsid w:val="00AF1F63"/>
    <w:rsid w:val="00B0367E"/>
    <w:rsid w:val="00B121F7"/>
    <w:rsid w:val="00B172D1"/>
    <w:rsid w:val="00B20D20"/>
    <w:rsid w:val="00B22CCF"/>
    <w:rsid w:val="00B24FF6"/>
    <w:rsid w:val="00B275C0"/>
    <w:rsid w:val="00B30D10"/>
    <w:rsid w:val="00B369C4"/>
    <w:rsid w:val="00B3710C"/>
    <w:rsid w:val="00B463CD"/>
    <w:rsid w:val="00B50C82"/>
    <w:rsid w:val="00B6120A"/>
    <w:rsid w:val="00B62659"/>
    <w:rsid w:val="00B71442"/>
    <w:rsid w:val="00B71822"/>
    <w:rsid w:val="00B73F4C"/>
    <w:rsid w:val="00B761A8"/>
    <w:rsid w:val="00B770DC"/>
    <w:rsid w:val="00B80D64"/>
    <w:rsid w:val="00B82E9B"/>
    <w:rsid w:val="00B83672"/>
    <w:rsid w:val="00B87BEE"/>
    <w:rsid w:val="00B91047"/>
    <w:rsid w:val="00B92B70"/>
    <w:rsid w:val="00B96516"/>
    <w:rsid w:val="00B97E07"/>
    <w:rsid w:val="00BA1A0E"/>
    <w:rsid w:val="00BA6DFB"/>
    <w:rsid w:val="00BB571F"/>
    <w:rsid w:val="00BB5FD8"/>
    <w:rsid w:val="00BC3A3C"/>
    <w:rsid w:val="00BC4E59"/>
    <w:rsid w:val="00BC63DF"/>
    <w:rsid w:val="00BC69FA"/>
    <w:rsid w:val="00BD0A25"/>
    <w:rsid w:val="00BD4C7A"/>
    <w:rsid w:val="00BE3A84"/>
    <w:rsid w:val="00BF40F8"/>
    <w:rsid w:val="00BF60B0"/>
    <w:rsid w:val="00C00C93"/>
    <w:rsid w:val="00C25834"/>
    <w:rsid w:val="00C25ECF"/>
    <w:rsid w:val="00C27001"/>
    <w:rsid w:val="00C27E9D"/>
    <w:rsid w:val="00C43500"/>
    <w:rsid w:val="00C4499C"/>
    <w:rsid w:val="00C45018"/>
    <w:rsid w:val="00C4566C"/>
    <w:rsid w:val="00C4577A"/>
    <w:rsid w:val="00C526EE"/>
    <w:rsid w:val="00C55845"/>
    <w:rsid w:val="00C64098"/>
    <w:rsid w:val="00C7551A"/>
    <w:rsid w:val="00C7557C"/>
    <w:rsid w:val="00C77CF5"/>
    <w:rsid w:val="00C90D58"/>
    <w:rsid w:val="00C936C3"/>
    <w:rsid w:val="00C958CD"/>
    <w:rsid w:val="00C95B93"/>
    <w:rsid w:val="00C97137"/>
    <w:rsid w:val="00CA40B4"/>
    <w:rsid w:val="00CA70C8"/>
    <w:rsid w:val="00CB1C0B"/>
    <w:rsid w:val="00CB24D0"/>
    <w:rsid w:val="00CB7813"/>
    <w:rsid w:val="00CC0190"/>
    <w:rsid w:val="00CD778C"/>
    <w:rsid w:val="00CE289E"/>
    <w:rsid w:val="00CE4AB1"/>
    <w:rsid w:val="00CF1120"/>
    <w:rsid w:val="00CF3196"/>
    <w:rsid w:val="00D01CB8"/>
    <w:rsid w:val="00D0311B"/>
    <w:rsid w:val="00D03D60"/>
    <w:rsid w:val="00D05137"/>
    <w:rsid w:val="00D133E5"/>
    <w:rsid w:val="00D15CCC"/>
    <w:rsid w:val="00D25326"/>
    <w:rsid w:val="00D269B3"/>
    <w:rsid w:val="00D27B4D"/>
    <w:rsid w:val="00D3605F"/>
    <w:rsid w:val="00D454FF"/>
    <w:rsid w:val="00D46B3B"/>
    <w:rsid w:val="00D50C0C"/>
    <w:rsid w:val="00D63467"/>
    <w:rsid w:val="00D64ADC"/>
    <w:rsid w:val="00D6674D"/>
    <w:rsid w:val="00D720E0"/>
    <w:rsid w:val="00D738F8"/>
    <w:rsid w:val="00D80532"/>
    <w:rsid w:val="00D81DB7"/>
    <w:rsid w:val="00D82115"/>
    <w:rsid w:val="00D828E6"/>
    <w:rsid w:val="00D83553"/>
    <w:rsid w:val="00D8373C"/>
    <w:rsid w:val="00D9032E"/>
    <w:rsid w:val="00D93C30"/>
    <w:rsid w:val="00D9522E"/>
    <w:rsid w:val="00D97B7B"/>
    <w:rsid w:val="00D97D9C"/>
    <w:rsid w:val="00DA48C6"/>
    <w:rsid w:val="00DA6551"/>
    <w:rsid w:val="00DB0F0E"/>
    <w:rsid w:val="00DB1E55"/>
    <w:rsid w:val="00DB38FB"/>
    <w:rsid w:val="00DB75CD"/>
    <w:rsid w:val="00DB7C15"/>
    <w:rsid w:val="00DC13FC"/>
    <w:rsid w:val="00DC2FF6"/>
    <w:rsid w:val="00DD4BA9"/>
    <w:rsid w:val="00DD6263"/>
    <w:rsid w:val="00DD751D"/>
    <w:rsid w:val="00DE3E41"/>
    <w:rsid w:val="00DE56FC"/>
    <w:rsid w:val="00DF26D2"/>
    <w:rsid w:val="00DF5E8D"/>
    <w:rsid w:val="00DF6B23"/>
    <w:rsid w:val="00E02820"/>
    <w:rsid w:val="00E052C9"/>
    <w:rsid w:val="00E12C65"/>
    <w:rsid w:val="00E16629"/>
    <w:rsid w:val="00E21204"/>
    <w:rsid w:val="00E2186F"/>
    <w:rsid w:val="00E25CA7"/>
    <w:rsid w:val="00E31508"/>
    <w:rsid w:val="00E33A71"/>
    <w:rsid w:val="00E37028"/>
    <w:rsid w:val="00E45188"/>
    <w:rsid w:val="00E45245"/>
    <w:rsid w:val="00E47201"/>
    <w:rsid w:val="00E50ECD"/>
    <w:rsid w:val="00E53889"/>
    <w:rsid w:val="00E630AA"/>
    <w:rsid w:val="00E828B5"/>
    <w:rsid w:val="00E84DBC"/>
    <w:rsid w:val="00E85C7A"/>
    <w:rsid w:val="00E85FE0"/>
    <w:rsid w:val="00E861B6"/>
    <w:rsid w:val="00E97843"/>
    <w:rsid w:val="00EA0AA4"/>
    <w:rsid w:val="00EA180F"/>
    <w:rsid w:val="00EA35A1"/>
    <w:rsid w:val="00EB1DE7"/>
    <w:rsid w:val="00EC29B9"/>
    <w:rsid w:val="00EC4903"/>
    <w:rsid w:val="00EC6846"/>
    <w:rsid w:val="00EC72A3"/>
    <w:rsid w:val="00ED17CD"/>
    <w:rsid w:val="00ED2F5E"/>
    <w:rsid w:val="00ED36A3"/>
    <w:rsid w:val="00EE19B1"/>
    <w:rsid w:val="00EE35D1"/>
    <w:rsid w:val="00EF1A51"/>
    <w:rsid w:val="00EF3BF5"/>
    <w:rsid w:val="00F02B63"/>
    <w:rsid w:val="00F03572"/>
    <w:rsid w:val="00F04F39"/>
    <w:rsid w:val="00F11735"/>
    <w:rsid w:val="00F266A9"/>
    <w:rsid w:val="00F33D88"/>
    <w:rsid w:val="00F3696F"/>
    <w:rsid w:val="00F42199"/>
    <w:rsid w:val="00F4499D"/>
    <w:rsid w:val="00F460C5"/>
    <w:rsid w:val="00F474D2"/>
    <w:rsid w:val="00F56E6B"/>
    <w:rsid w:val="00F57776"/>
    <w:rsid w:val="00F60964"/>
    <w:rsid w:val="00F6204C"/>
    <w:rsid w:val="00F64789"/>
    <w:rsid w:val="00F64A08"/>
    <w:rsid w:val="00F66DC2"/>
    <w:rsid w:val="00F71DFA"/>
    <w:rsid w:val="00F7525C"/>
    <w:rsid w:val="00F75863"/>
    <w:rsid w:val="00F760DF"/>
    <w:rsid w:val="00F7704F"/>
    <w:rsid w:val="00F774A5"/>
    <w:rsid w:val="00F801C1"/>
    <w:rsid w:val="00F914AE"/>
    <w:rsid w:val="00F92341"/>
    <w:rsid w:val="00F94F5B"/>
    <w:rsid w:val="00F95447"/>
    <w:rsid w:val="00FA2C94"/>
    <w:rsid w:val="00FB351A"/>
    <w:rsid w:val="00FB4A1D"/>
    <w:rsid w:val="00FB72AB"/>
    <w:rsid w:val="00FC6CD9"/>
    <w:rsid w:val="00FC6E40"/>
    <w:rsid w:val="00FD0995"/>
    <w:rsid w:val="00FD0AF9"/>
    <w:rsid w:val="00FD115D"/>
    <w:rsid w:val="00FD4B94"/>
    <w:rsid w:val="00FD6B36"/>
    <w:rsid w:val="00FD7156"/>
    <w:rsid w:val="00FF322D"/>
    <w:rsid w:val="00FF572F"/>
    <w:rsid w:val="00FF703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38797"/>
  <w15:docId w15:val="{F12594ED-4C92-482B-8D8D-E5DA4EF07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64FD"/>
  </w:style>
  <w:style w:type="paragraph" w:styleId="1">
    <w:name w:val="heading 1"/>
    <w:basedOn w:val="a"/>
    <w:next w:val="a"/>
    <w:link w:val="10"/>
    <w:qFormat/>
    <w:rsid w:val="003107A0"/>
    <w:pPr>
      <w:keepNext/>
      <w:spacing w:before="240" w:after="60" w:line="240" w:lineRule="auto"/>
      <w:outlineLvl w:val="0"/>
    </w:pPr>
    <w:rPr>
      <w:rFonts w:ascii="Arial" w:eastAsia="Times New Roman" w:hAnsi="Arial" w:cs="Arial"/>
      <w:b/>
      <w:bCs/>
      <w:kern w:val="32"/>
      <w:sz w:val="32"/>
      <w:szCs w:val="32"/>
      <w:lang w:eastAsia="uk-UA"/>
    </w:rPr>
  </w:style>
  <w:style w:type="paragraph" w:styleId="2">
    <w:name w:val="heading 2"/>
    <w:basedOn w:val="a"/>
    <w:next w:val="a"/>
    <w:link w:val="20"/>
    <w:qFormat/>
    <w:rsid w:val="003107A0"/>
    <w:pPr>
      <w:keepNext/>
      <w:spacing w:before="240" w:after="60" w:line="240" w:lineRule="auto"/>
      <w:outlineLvl w:val="1"/>
    </w:pPr>
    <w:rPr>
      <w:rFonts w:ascii="Arial" w:eastAsia="Times New Roman" w:hAnsi="Arial" w:cs="Arial"/>
      <w:b/>
      <w:bCs/>
      <w:i/>
      <w:iCs/>
      <w:sz w:val="28"/>
      <w:szCs w:val="28"/>
      <w:lang w:eastAsia="uk-UA"/>
    </w:rPr>
  </w:style>
  <w:style w:type="paragraph" w:styleId="3">
    <w:name w:val="heading 3"/>
    <w:basedOn w:val="a"/>
    <w:link w:val="30"/>
    <w:qFormat/>
    <w:rsid w:val="003107A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E4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56E6B"/>
    <w:pPr>
      <w:ind w:left="720"/>
      <w:contextualSpacing/>
    </w:pPr>
  </w:style>
  <w:style w:type="character" w:customStyle="1" w:styleId="10">
    <w:name w:val="Заголовок 1 Знак"/>
    <w:basedOn w:val="a0"/>
    <w:link w:val="1"/>
    <w:rsid w:val="003107A0"/>
    <w:rPr>
      <w:rFonts w:ascii="Arial" w:eastAsia="Times New Roman" w:hAnsi="Arial" w:cs="Arial"/>
      <w:b/>
      <w:bCs/>
      <w:kern w:val="32"/>
      <w:sz w:val="32"/>
      <w:szCs w:val="32"/>
      <w:lang w:eastAsia="uk-UA"/>
    </w:rPr>
  </w:style>
  <w:style w:type="character" w:customStyle="1" w:styleId="20">
    <w:name w:val="Заголовок 2 Знак"/>
    <w:basedOn w:val="a0"/>
    <w:link w:val="2"/>
    <w:rsid w:val="003107A0"/>
    <w:rPr>
      <w:rFonts w:ascii="Arial" w:eastAsia="Times New Roman" w:hAnsi="Arial" w:cs="Arial"/>
      <w:b/>
      <w:bCs/>
      <w:i/>
      <w:iCs/>
      <w:sz w:val="28"/>
      <w:szCs w:val="28"/>
      <w:lang w:eastAsia="uk-UA"/>
    </w:rPr>
  </w:style>
  <w:style w:type="character" w:customStyle="1" w:styleId="30">
    <w:name w:val="Заголовок 3 Знак"/>
    <w:basedOn w:val="a0"/>
    <w:link w:val="3"/>
    <w:rsid w:val="003107A0"/>
    <w:rPr>
      <w:rFonts w:ascii="Times New Roman" w:eastAsia="Times New Roman" w:hAnsi="Times New Roman" w:cs="Times New Roman"/>
      <w:b/>
      <w:bCs/>
      <w:sz w:val="27"/>
      <w:szCs w:val="27"/>
      <w:lang w:eastAsia="uk-UA"/>
    </w:rPr>
  </w:style>
  <w:style w:type="character" w:customStyle="1" w:styleId="apple-converted-space">
    <w:name w:val="apple-converted-space"/>
    <w:rsid w:val="003107A0"/>
    <w:rPr>
      <w:rFonts w:cs="Times New Roman"/>
    </w:rPr>
  </w:style>
  <w:style w:type="character" w:styleId="a5">
    <w:name w:val="Hyperlink"/>
    <w:uiPriority w:val="99"/>
    <w:qFormat/>
    <w:rsid w:val="003107A0"/>
    <w:rPr>
      <w:rFonts w:cs="Times New Roman"/>
      <w:color w:val="0000FF"/>
      <w:u w:val="single"/>
    </w:rPr>
  </w:style>
  <w:style w:type="paragraph" w:styleId="21">
    <w:name w:val="Body Text Indent 2"/>
    <w:aliases w:val="Знак Знак"/>
    <w:basedOn w:val="a"/>
    <w:link w:val="22"/>
    <w:rsid w:val="003107A0"/>
    <w:pPr>
      <w:widowControl w:val="0"/>
      <w:autoSpaceDE w:val="0"/>
      <w:autoSpaceDN w:val="0"/>
      <w:adjustRightInd w:val="0"/>
      <w:spacing w:after="120" w:line="480" w:lineRule="auto"/>
      <w:ind w:left="283"/>
    </w:pPr>
    <w:rPr>
      <w:rFonts w:ascii="Arial" w:eastAsia="Times New Roman" w:hAnsi="Arial" w:cs="Times New Roman"/>
      <w:sz w:val="20"/>
      <w:szCs w:val="20"/>
      <w:lang w:val="ru-RU" w:eastAsia="ru-RU"/>
    </w:rPr>
  </w:style>
  <w:style w:type="character" w:customStyle="1" w:styleId="22">
    <w:name w:val="Основний текст з відступом 2 Знак"/>
    <w:aliases w:val="Знак Знак Знак"/>
    <w:basedOn w:val="a0"/>
    <w:link w:val="21"/>
    <w:rsid w:val="003107A0"/>
    <w:rPr>
      <w:rFonts w:ascii="Arial" w:eastAsia="Times New Roman" w:hAnsi="Arial" w:cs="Times New Roman"/>
      <w:sz w:val="20"/>
      <w:szCs w:val="20"/>
      <w:lang w:val="ru-RU" w:eastAsia="ru-RU"/>
    </w:rPr>
  </w:style>
  <w:style w:type="paragraph" w:styleId="a6">
    <w:name w:val="Body Text Indent"/>
    <w:basedOn w:val="a"/>
    <w:link w:val="a7"/>
    <w:uiPriority w:val="99"/>
    <w:qFormat/>
    <w:rsid w:val="003107A0"/>
    <w:pPr>
      <w:spacing w:after="120" w:line="240" w:lineRule="auto"/>
      <w:ind w:left="283"/>
    </w:pPr>
    <w:rPr>
      <w:rFonts w:ascii="Times New Roman" w:eastAsia="Times New Roman" w:hAnsi="Times New Roman" w:cs="Times New Roman"/>
      <w:sz w:val="24"/>
      <w:szCs w:val="24"/>
      <w:lang w:eastAsia="uk-UA"/>
    </w:rPr>
  </w:style>
  <w:style w:type="character" w:customStyle="1" w:styleId="a7">
    <w:name w:val="Основний текст з відступом Знак"/>
    <w:basedOn w:val="a0"/>
    <w:link w:val="a6"/>
    <w:uiPriority w:val="99"/>
    <w:qFormat/>
    <w:rsid w:val="003107A0"/>
    <w:rPr>
      <w:rFonts w:ascii="Times New Roman" w:eastAsia="Times New Roman" w:hAnsi="Times New Roman" w:cs="Times New Roman"/>
      <w:sz w:val="24"/>
      <w:szCs w:val="24"/>
      <w:lang w:eastAsia="uk-UA"/>
    </w:rPr>
  </w:style>
  <w:style w:type="paragraph" w:styleId="a8">
    <w:name w:val="footer"/>
    <w:basedOn w:val="a"/>
    <w:link w:val="a9"/>
    <w:uiPriority w:val="99"/>
    <w:rsid w:val="003107A0"/>
    <w:pPr>
      <w:tabs>
        <w:tab w:val="center" w:pos="4677"/>
        <w:tab w:val="right" w:pos="9355"/>
      </w:tabs>
      <w:spacing w:after="0" w:line="240" w:lineRule="auto"/>
    </w:pPr>
    <w:rPr>
      <w:rFonts w:ascii="Times New Roman" w:eastAsia="Times New Roman" w:hAnsi="Times New Roman" w:cs="Times New Roman"/>
      <w:sz w:val="24"/>
      <w:szCs w:val="24"/>
      <w:lang w:eastAsia="uk-UA"/>
    </w:rPr>
  </w:style>
  <w:style w:type="character" w:customStyle="1" w:styleId="a9">
    <w:name w:val="Нижній колонтитул Знак"/>
    <w:basedOn w:val="a0"/>
    <w:link w:val="a8"/>
    <w:uiPriority w:val="99"/>
    <w:rsid w:val="003107A0"/>
    <w:rPr>
      <w:rFonts w:ascii="Times New Roman" w:eastAsia="Times New Roman" w:hAnsi="Times New Roman" w:cs="Times New Roman"/>
      <w:sz w:val="24"/>
      <w:szCs w:val="24"/>
      <w:lang w:eastAsia="uk-UA"/>
    </w:rPr>
  </w:style>
  <w:style w:type="character" w:styleId="aa">
    <w:name w:val="page number"/>
    <w:basedOn w:val="a0"/>
    <w:rsid w:val="003107A0"/>
  </w:style>
  <w:style w:type="paragraph" w:styleId="ab">
    <w:name w:val="header"/>
    <w:basedOn w:val="a"/>
    <w:link w:val="ac"/>
    <w:rsid w:val="003107A0"/>
    <w:pPr>
      <w:tabs>
        <w:tab w:val="center" w:pos="4677"/>
        <w:tab w:val="right" w:pos="9355"/>
      </w:tabs>
      <w:spacing w:after="0" w:line="240" w:lineRule="auto"/>
    </w:pPr>
    <w:rPr>
      <w:rFonts w:ascii="Times New Roman" w:eastAsia="Times New Roman" w:hAnsi="Times New Roman" w:cs="Times New Roman"/>
      <w:sz w:val="24"/>
      <w:szCs w:val="24"/>
      <w:lang w:eastAsia="uk-UA"/>
    </w:rPr>
  </w:style>
  <w:style w:type="character" w:customStyle="1" w:styleId="ac">
    <w:name w:val="Верхній колонтитул Знак"/>
    <w:basedOn w:val="a0"/>
    <w:link w:val="ab"/>
    <w:uiPriority w:val="99"/>
    <w:rsid w:val="003107A0"/>
    <w:rPr>
      <w:rFonts w:ascii="Times New Roman" w:eastAsia="Times New Roman" w:hAnsi="Times New Roman" w:cs="Times New Roman"/>
      <w:sz w:val="24"/>
      <w:szCs w:val="24"/>
      <w:lang w:eastAsia="uk-UA"/>
    </w:rPr>
  </w:style>
  <w:style w:type="paragraph" w:styleId="ad">
    <w:name w:val="Balloon Text"/>
    <w:basedOn w:val="a"/>
    <w:link w:val="ae"/>
    <w:uiPriority w:val="99"/>
    <w:semiHidden/>
    <w:unhideWhenUsed/>
    <w:rsid w:val="003107A0"/>
    <w:pPr>
      <w:spacing w:after="0" w:line="240" w:lineRule="auto"/>
    </w:pPr>
    <w:rPr>
      <w:rFonts w:ascii="Tahoma" w:eastAsia="Times New Roman" w:hAnsi="Tahoma" w:cs="Times New Roman"/>
      <w:sz w:val="16"/>
      <w:szCs w:val="16"/>
    </w:rPr>
  </w:style>
  <w:style w:type="character" w:customStyle="1" w:styleId="ae">
    <w:name w:val="Текст у виносці Знак"/>
    <w:basedOn w:val="a0"/>
    <w:link w:val="ad"/>
    <w:uiPriority w:val="99"/>
    <w:semiHidden/>
    <w:rsid w:val="003107A0"/>
    <w:rPr>
      <w:rFonts w:ascii="Tahoma" w:eastAsia="Times New Roman" w:hAnsi="Tahoma" w:cs="Times New Roman"/>
      <w:sz w:val="16"/>
      <w:szCs w:val="16"/>
    </w:rPr>
  </w:style>
  <w:style w:type="character" w:customStyle="1" w:styleId="uficommentbody">
    <w:name w:val="uficommentbody"/>
    <w:basedOn w:val="a0"/>
    <w:rsid w:val="003107A0"/>
  </w:style>
  <w:style w:type="paragraph" w:styleId="af">
    <w:name w:val="Body Text"/>
    <w:basedOn w:val="a"/>
    <w:link w:val="af0"/>
    <w:uiPriority w:val="99"/>
    <w:unhideWhenUsed/>
    <w:rsid w:val="003107A0"/>
    <w:pPr>
      <w:spacing w:after="120" w:line="240" w:lineRule="auto"/>
    </w:pPr>
    <w:rPr>
      <w:rFonts w:ascii="Times New Roman" w:eastAsia="Times New Roman" w:hAnsi="Times New Roman" w:cs="Times New Roman"/>
      <w:sz w:val="24"/>
      <w:szCs w:val="24"/>
      <w:lang w:eastAsia="uk-UA"/>
    </w:rPr>
  </w:style>
  <w:style w:type="character" w:customStyle="1" w:styleId="af0">
    <w:name w:val="Основний текст Знак"/>
    <w:basedOn w:val="a0"/>
    <w:link w:val="af"/>
    <w:uiPriority w:val="99"/>
    <w:rsid w:val="003107A0"/>
    <w:rPr>
      <w:rFonts w:ascii="Times New Roman" w:eastAsia="Times New Roman" w:hAnsi="Times New Roman" w:cs="Times New Roman"/>
      <w:sz w:val="24"/>
      <w:szCs w:val="24"/>
      <w:lang w:eastAsia="uk-UA"/>
    </w:rPr>
  </w:style>
  <w:style w:type="paragraph" w:customStyle="1" w:styleId="11">
    <w:name w:val="Абзац списка1"/>
    <w:basedOn w:val="a"/>
    <w:rsid w:val="003107A0"/>
    <w:pPr>
      <w:spacing w:after="200" w:line="276" w:lineRule="auto"/>
      <w:ind w:left="720"/>
      <w:contextualSpacing/>
    </w:pPr>
    <w:rPr>
      <w:rFonts w:ascii="Calibri" w:eastAsia="Times New Roman" w:hAnsi="Calibri" w:cs="Times New Roman"/>
    </w:rPr>
  </w:style>
  <w:style w:type="character" w:styleId="af1">
    <w:name w:val="annotation reference"/>
    <w:semiHidden/>
    <w:unhideWhenUsed/>
    <w:rsid w:val="003107A0"/>
    <w:rPr>
      <w:sz w:val="16"/>
      <w:szCs w:val="16"/>
    </w:rPr>
  </w:style>
  <w:style w:type="paragraph" w:styleId="af2">
    <w:name w:val="annotation text"/>
    <w:basedOn w:val="a"/>
    <w:link w:val="af3"/>
    <w:uiPriority w:val="99"/>
    <w:semiHidden/>
    <w:unhideWhenUsed/>
    <w:rsid w:val="003107A0"/>
    <w:pPr>
      <w:spacing w:after="0" w:line="240" w:lineRule="auto"/>
    </w:pPr>
    <w:rPr>
      <w:rFonts w:ascii="Times New Roman" w:eastAsia="Times New Roman" w:hAnsi="Times New Roman" w:cs="Times New Roman"/>
      <w:sz w:val="20"/>
      <w:szCs w:val="20"/>
      <w:lang w:eastAsia="uk-UA"/>
    </w:rPr>
  </w:style>
  <w:style w:type="character" w:customStyle="1" w:styleId="af3">
    <w:name w:val="Текст примітки Знак"/>
    <w:basedOn w:val="a0"/>
    <w:link w:val="af2"/>
    <w:uiPriority w:val="99"/>
    <w:semiHidden/>
    <w:rsid w:val="003107A0"/>
    <w:rPr>
      <w:rFonts w:ascii="Times New Roman" w:eastAsia="Times New Roman" w:hAnsi="Times New Roman" w:cs="Times New Roman"/>
      <w:sz w:val="20"/>
      <w:szCs w:val="20"/>
      <w:lang w:eastAsia="uk-UA"/>
    </w:rPr>
  </w:style>
  <w:style w:type="paragraph" w:styleId="af4">
    <w:name w:val="annotation subject"/>
    <w:basedOn w:val="af2"/>
    <w:next w:val="af2"/>
    <w:link w:val="af5"/>
    <w:uiPriority w:val="99"/>
    <w:semiHidden/>
    <w:unhideWhenUsed/>
    <w:rsid w:val="003107A0"/>
    <w:rPr>
      <w:b/>
      <w:bCs/>
    </w:rPr>
  </w:style>
  <w:style w:type="character" w:customStyle="1" w:styleId="af5">
    <w:name w:val="Тема примітки Знак"/>
    <w:basedOn w:val="af3"/>
    <w:link w:val="af4"/>
    <w:uiPriority w:val="99"/>
    <w:semiHidden/>
    <w:rsid w:val="003107A0"/>
    <w:rPr>
      <w:rFonts w:ascii="Times New Roman" w:eastAsia="Times New Roman" w:hAnsi="Times New Roman" w:cs="Times New Roman"/>
      <w:b/>
      <w:bCs/>
      <w:sz w:val="20"/>
      <w:szCs w:val="20"/>
      <w:lang w:eastAsia="uk-UA"/>
    </w:rPr>
  </w:style>
  <w:style w:type="paragraph" w:customStyle="1" w:styleId="Default">
    <w:name w:val="Default"/>
    <w:rsid w:val="003107A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6">
    <w:name w:val="footnote text"/>
    <w:basedOn w:val="a"/>
    <w:link w:val="af7"/>
    <w:uiPriority w:val="99"/>
    <w:semiHidden/>
    <w:unhideWhenUsed/>
    <w:rsid w:val="003107A0"/>
    <w:pPr>
      <w:spacing w:after="0" w:line="240" w:lineRule="auto"/>
    </w:pPr>
    <w:rPr>
      <w:rFonts w:ascii="Times New Roman" w:eastAsia="Times New Roman" w:hAnsi="Times New Roman" w:cs="Times New Roman"/>
      <w:sz w:val="20"/>
      <w:szCs w:val="20"/>
      <w:lang w:eastAsia="uk-UA"/>
    </w:rPr>
  </w:style>
  <w:style w:type="character" w:customStyle="1" w:styleId="af7">
    <w:name w:val="Текст виноски Знак"/>
    <w:basedOn w:val="a0"/>
    <w:link w:val="af6"/>
    <w:uiPriority w:val="99"/>
    <w:semiHidden/>
    <w:rsid w:val="003107A0"/>
    <w:rPr>
      <w:rFonts w:ascii="Times New Roman" w:eastAsia="Times New Roman" w:hAnsi="Times New Roman" w:cs="Times New Roman"/>
      <w:sz w:val="20"/>
      <w:szCs w:val="20"/>
      <w:lang w:eastAsia="uk-UA"/>
    </w:rPr>
  </w:style>
  <w:style w:type="character" w:styleId="af8">
    <w:name w:val="footnote reference"/>
    <w:uiPriority w:val="99"/>
    <w:semiHidden/>
    <w:unhideWhenUsed/>
    <w:rsid w:val="003107A0"/>
    <w:rPr>
      <w:vertAlign w:val="superscript"/>
    </w:rPr>
  </w:style>
  <w:style w:type="character" w:customStyle="1" w:styleId="rvts0">
    <w:name w:val="rvts0"/>
    <w:rsid w:val="003107A0"/>
  </w:style>
  <w:style w:type="paragraph" w:customStyle="1" w:styleId="rvps2">
    <w:name w:val="rvps2"/>
    <w:basedOn w:val="a"/>
    <w:rsid w:val="00C4350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9">
    <w:name w:val="FollowedHyperlink"/>
    <w:basedOn w:val="a0"/>
    <w:uiPriority w:val="99"/>
    <w:semiHidden/>
    <w:unhideWhenUsed/>
    <w:rsid w:val="00242C60"/>
    <w:rPr>
      <w:color w:val="954F72" w:themeColor="followedHyperlink"/>
      <w:u w:val="single"/>
    </w:rPr>
  </w:style>
  <w:style w:type="paragraph" w:customStyle="1" w:styleId="TableParagraph">
    <w:name w:val="Table Paragraph"/>
    <w:basedOn w:val="a"/>
    <w:uiPriority w:val="1"/>
    <w:qFormat/>
    <w:rsid w:val="009B1FCB"/>
    <w:pPr>
      <w:widowControl w:val="0"/>
      <w:autoSpaceDE w:val="0"/>
      <w:autoSpaceDN w:val="0"/>
      <w:spacing w:after="0" w:line="240" w:lineRule="auto"/>
    </w:pPr>
    <w:rPr>
      <w:rFonts w:ascii="Times New Roman" w:eastAsia="Times New Roman" w:hAnsi="Times New Roman" w:cs="Times New Roman"/>
      <w:lang w:eastAsia="uk-UA" w:bidi="uk-UA"/>
    </w:rPr>
  </w:style>
  <w:style w:type="table" w:customStyle="1" w:styleId="TableNormal">
    <w:name w:val="Table Normal"/>
    <w:uiPriority w:val="2"/>
    <w:semiHidden/>
    <w:qFormat/>
    <w:rsid w:val="009B1FCB"/>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210">
    <w:name w:val="Основной текст с отступом 21"/>
    <w:basedOn w:val="a"/>
    <w:rsid w:val="0022191E"/>
    <w:pPr>
      <w:widowControl w:val="0"/>
      <w:suppressAutoHyphens/>
      <w:autoSpaceDE w:val="0"/>
      <w:spacing w:after="0" w:line="312" w:lineRule="auto"/>
      <w:ind w:left="40" w:firstLine="520"/>
      <w:jc w:val="both"/>
    </w:pPr>
    <w:rPr>
      <w:rFonts w:ascii="Times New Roman" w:eastAsia="Times New Roman" w:hAnsi="Times New Roman" w:cs="Times New Roman"/>
      <w:sz w:val="24"/>
      <w:szCs w:val="20"/>
      <w:lang w:eastAsia="ar-SA"/>
    </w:rPr>
  </w:style>
  <w:style w:type="character" w:customStyle="1" w:styleId="fontstyle01">
    <w:name w:val="fontstyle01"/>
    <w:rsid w:val="009C514A"/>
    <w:rPr>
      <w:rFonts w:ascii="Times New Roman" w:hAnsi="Times New Roman" w:cs="Times New Roman" w:hint="default"/>
      <w:b w:val="0"/>
      <w:bCs w:val="0"/>
      <w:i w:val="0"/>
      <w:iCs w:val="0"/>
      <w:color w:val="000000"/>
      <w:sz w:val="28"/>
      <w:szCs w:val="28"/>
    </w:rPr>
  </w:style>
  <w:style w:type="paragraph" w:styleId="afa">
    <w:name w:val="Normal (Web)"/>
    <w:basedOn w:val="a"/>
    <w:uiPriority w:val="99"/>
    <w:semiHidden/>
    <w:unhideWhenUsed/>
    <w:rsid w:val="00163CB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3">
    <w:name w:val="Body Text 2"/>
    <w:basedOn w:val="a"/>
    <w:link w:val="24"/>
    <w:uiPriority w:val="99"/>
    <w:semiHidden/>
    <w:unhideWhenUsed/>
    <w:rsid w:val="00163CB7"/>
    <w:pPr>
      <w:spacing w:after="120" w:line="480" w:lineRule="auto"/>
    </w:pPr>
    <w:rPr>
      <w:rFonts w:ascii="Times New Roman" w:eastAsia="Times New Roman" w:hAnsi="Times New Roman" w:cs="Times New Roman"/>
      <w:sz w:val="24"/>
      <w:szCs w:val="24"/>
      <w:lang w:eastAsia="uk-UA"/>
    </w:rPr>
  </w:style>
  <w:style w:type="character" w:customStyle="1" w:styleId="24">
    <w:name w:val="Основний текст 2 Знак"/>
    <w:basedOn w:val="a0"/>
    <w:link w:val="23"/>
    <w:uiPriority w:val="99"/>
    <w:semiHidden/>
    <w:rsid w:val="00163CB7"/>
    <w:rPr>
      <w:rFonts w:ascii="Times New Roman" w:eastAsia="Times New Roman" w:hAnsi="Times New Roman" w:cs="Times New Roman"/>
      <w:sz w:val="24"/>
      <w:szCs w:val="24"/>
      <w:lang w:eastAsia="uk-UA"/>
    </w:rPr>
  </w:style>
  <w:style w:type="character" w:customStyle="1" w:styleId="markedcontent">
    <w:name w:val="markedcontent"/>
    <w:rsid w:val="00163CB7"/>
  </w:style>
  <w:style w:type="paragraph" w:styleId="31">
    <w:name w:val="Body Text Indent 3"/>
    <w:basedOn w:val="a"/>
    <w:link w:val="32"/>
    <w:rsid w:val="00D93C30"/>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ий текст з відступом 3 Знак"/>
    <w:basedOn w:val="a0"/>
    <w:link w:val="31"/>
    <w:rsid w:val="00D93C30"/>
    <w:rPr>
      <w:rFonts w:ascii="Times New Roman" w:eastAsia="Times New Roman" w:hAnsi="Times New Roman" w:cs="Times New Roman"/>
      <w:sz w:val="16"/>
      <w:szCs w:val="16"/>
      <w:lang w:eastAsia="ru-RU"/>
    </w:rPr>
  </w:style>
  <w:style w:type="paragraph" w:styleId="afb">
    <w:name w:val="No Spacing"/>
    <w:uiPriority w:val="1"/>
    <w:qFormat/>
    <w:rsid w:val="0006700D"/>
    <w:pPr>
      <w:widowControl w:val="0"/>
      <w:autoSpaceDE w:val="0"/>
      <w:autoSpaceDN w:val="0"/>
      <w:spacing w:after="0" w:line="240" w:lineRule="auto"/>
    </w:pPr>
    <w:rPr>
      <w:rFonts w:ascii="Times New Roman" w:eastAsia="Times New Roman" w:hAnsi="Times New Roman" w:cs="Times New Roman"/>
    </w:rPr>
  </w:style>
  <w:style w:type="character" w:customStyle="1" w:styleId="rynqvb">
    <w:name w:val="rynqvb"/>
    <w:basedOn w:val="a0"/>
    <w:rsid w:val="0006700D"/>
  </w:style>
  <w:style w:type="character" w:customStyle="1" w:styleId="hps">
    <w:name w:val="hps"/>
    <w:rsid w:val="00541153"/>
  </w:style>
  <w:style w:type="paragraph" w:customStyle="1" w:styleId="110">
    <w:name w:val="1 Знак Знак Знак1 Знак Знак Знак"/>
    <w:basedOn w:val="a"/>
    <w:uiPriority w:val="99"/>
    <w:rsid w:val="00070645"/>
    <w:pPr>
      <w:spacing w:after="0" w:line="240" w:lineRule="auto"/>
    </w:pPr>
    <w:rPr>
      <w:rFonts w:ascii="Verdana" w:eastAsia="Times New Roman" w:hAnsi="Verdana" w:cs="Verdana"/>
      <w:sz w:val="20"/>
      <w:szCs w:val="20"/>
      <w:lang w:val="en-US"/>
    </w:rPr>
  </w:style>
  <w:style w:type="character" w:customStyle="1" w:styleId="UnresolvedMention">
    <w:name w:val="Unresolved Mention"/>
    <w:basedOn w:val="a0"/>
    <w:uiPriority w:val="99"/>
    <w:semiHidden/>
    <w:unhideWhenUsed/>
    <w:rsid w:val="00B96516"/>
    <w:rPr>
      <w:color w:val="605E5C"/>
      <w:shd w:val="clear" w:color="auto" w:fill="E1DFDD"/>
    </w:rPr>
  </w:style>
  <w:style w:type="character" w:customStyle="1" w:styleId="afc">
    <w:name w:val="Основний текст_"/>
    <w:basedOn w:val="a0"/>
    <w:link w:val="12"/>
    <w:rsid w:val="00B96516"/>
    <w:rPr>
      <w:rFonts w:ascii="Times New Roman" w:eastAsia="Times New Roman" w:hAnsi="Times New Roman" w:cs="Times New Roman"/>
      <w:sz w:val="28"/>
      <w:szCs w:val="28"/>
    </w:rPr>
  </w:style>
  <w:style w:type="character" w:customStyle="1" w:styleId="25">
    <w:name w:val="Заголовок №2_"/>
    <w:basedOn w:val="a0"/>
    <w:link w:val="26"/>
    <w:rsid w:val="00B96516"/>
    <w:rPr>
      <w:rFonts w:ascii="Times New Roman" w:eastAsia="Times New Roman" w:hAnsi="Times New Roman" w:cs="Times New Roman"/>
      <w:b/>
      <w:bCs/>
      <w:sz w:val="28"/>
      <w:szCs w:val="28"/>
    </w:rPr>
  </w:style>
  <w:style w:type="character" w:customStyle="1" w:styleId="27">
    <w:name w:val="Колонтитул (2)_"/>
    <w:basedOn w:val="a0"/>
    <w:link w:val="28"/>
    <w:rsid w:val="00B96516"/>
    <w:rPr>
      <w:rFonts w:ascii="Times New Roman" w:eastAsia="Times New Roman" w:hAnsi="Times New Roman" w:cs="Times New Roman"/>
      <w:sz w:val="20"/>
      <w:szCs w:val="20"/>
      <w:lang w:val="ru-RU" w:eastAsia="ru-RU" w:bidi="ru-RU"/>
    </w:rPr>
  </w:style>
  <w:style w:type="character" w:customStyle="1" w:styleId="afd">
    <w:name w:val="Підпис до таблиці_"/>
    <w:basedOn w:val="a0"/>
    <w:link w:val="afe"/>
    <w:rsid w:val="00B96516"/>
    <w:rPr>
      <w:rFonts w:ascii="Times New Roman" w:eastAsia="Times New Roman" w:hAnsi="Times New Roman" w:cs="Times New Roman"/>
      <w:b/>
      <w:bCs/>
      <w:sz w:val="28"/>
      <w:szCs w:val="28"/>
    </w:rPr>
  </w:style>
  <w:style w:type="character" w:customStyle="1" w:styleId="aff">
    <w:name w:val="Інше_"/>
    <w:basedOn w:val="a0"/>
    <w:link w:val="aff0"/>
    <w:rsid w:val="00B96516"/>
    <w:rPr>
      <w:rFonts w:ascii="Times New Roman" w:eastAsia="Times New Roman" w:hAnsi="Times New Roman" w:cs="Times New Roman"/>
      <w:sz w:val="20"/>
      <w:szCs w:val="20"/>
    </w:rPr>
  </w:style>
  <w:style w:type="character" w:customStyle="1" w:styleId="4">
    <w:name w:val="Основний текст (4)_"/>
    <w:basedOn w:val="a0"/>
    <w:link w:val="40"/>
    <w:rsid w:val="00B96516"/>
    <w:rPr>
      <w:rFonts w:ascii="Times New Roman" w:eastAsia="Times New Roman" w:hAnsi="Times New Roman" w:cs="Times New Roman"/>
    </w:rPr>
  </w:style>
  <w:style w:type="paragraph" w:customStyle="1" w:styleId="12">
    <w:name w:val="Основний текст1"/>
    <w:basedOn w:val="a"/>
    <w:link w:val="afc"/>
    <w:rsid w:val="00B96516"/>
    <w:pPr>
      <w:widowControl w:val="0"/>
      <w:spacing w:after="0" w:line="240" w:lineRule="auto"/>
    </w:pPr>
    <w:rPr>
      <w:rFonts w:ascii="Times New Roman" w:eastAsia="Times New Roman" w:hAnsi="Times New Roman" w:cs="Times New Roman"/>
      <w:sz w:val="28"/>
      <w:szCs w:val="28"/>
    </w:rPr>
  </w:style>
  <w:style w:type="paragraph" w:customStyle="1" w:styleId="26">
    <w:name w:val="Заголовок №2"/>
    <w:basedOn w:val="a"/>
    <w:link w:val="25"/>
    <w:rsid w:val="00B96516"/>
    <w:pPr>
      <w:widowControl w:val="0"/>
      <w:spacing w:after="0" w:line="240" w:lineRule="auto"/>
      <w:outlineLvl w:val="1"/>
    </w:pPr>
    <w:rPr>
      <w:rFonts w:ascii="Times New Roman" w:eastAsia="Times New Roman" w:hAnsi="Times New Roman" w:cs="Times New Roman"/>
      <w:b/>
      <w:bCs/>
      <w:sz w:val="28"/>
      <w:szCs w:val="28"/>
    </w:rPr>
  </w:style>
  <w:style w:type="paragraph" w:customStyle="1" w:styleId="28">
    <w:name w:val="Колонтитул (2)"/>
    <w:basedOn w:val="a"/>
    <w:link w:val="27"/>
    <w:rsid w:val="00B96516"/>
    <w:pPr>
      <w:widowControl w:val="0"/>
      <w:spacing w:after="0" w:line="240" w:lineRule="auto"/>
    </w:pPr>
    <w:rPr>
      <w:rFonts w:ascii="Times New Roman" w:eastAsia="Times New Roman" w:hAnsi="Times New Roman" w:cs="Times New Roman"/>
      <w:sz w:val="20"/>
      <w:szCs w:val="20"/>
      <w:lang w:val="ru-RU" w:eastAsia="ru-RU" w:bidi="ru-RU"/>
    </w:rPr>
  </w:style>
  <w:style w:type="paragraph" w:customStyle="1" w:styleId="afe">
    <w:name w:val="Підпис до таблиці"/>
    <w:basedOn w:val="a"/>
    <w:link w:val="afd"/>
    <w:rsid w:val="00B96516"/>
    <w:pPr>
      <w:widowControl w:val="0"/>
      <w:spacing w:after="0" w:line="240" w:lineRule="auto"/>
    </w:pPr>
    <w:rPr>
      <w:rFonts w:ascii="Times New Roman" w:eastAsia="Times New Roman" w:hAnsi="Times New Roman" w:cs="Times New Roman"/>
      <w:b/>
      <w:bCs/>
      <w:sz w:val="28"/>
      <w:szCs w:val="28"/>
    </w:rPr>
  </w:style>
  <w:style w:type="paragraph" w:customStyle="1" w:styleId="aff0">
    <w:name w:val="Інше"/>
    <w:basedOn w:val="a"/>
    <w:link w:val="aff"/>
    <w:rsid w:val="00B96516"/>
    <w:pPr>
      <w:widowControl w:val="0"/>
      <w:spacing w:after="0" w:line="240" w:lineRule="auto"/>
    </w:pPr>
    <w:rPr>
      <w:rFonts w:ascii="Times New Roman" w:eastAsia="Times New Roman" w:hAnsi="Times New Roman" w:cs="Times New Roman"/>
      <w:sz w:val="20"/>
      <w:szCs w:val="20"/>
    </w:rPr>
  </w:style>
  <w:style w:type="paragraph" w:customStyle="1" w:styleId="40">
    <w:name w:val="Основний текст (4)"/>
    <w:basedOn w:val="a"/>
    <w:link w:val="4"/>
    <w:rsid w:val="00B96516"/>
    <w:pPr>
      <w:widowControl w:val="0"/>
      <w:spacing w:after="0" w:line="240" w:lineRule="auto"/>
      <w:ind w:firstLine="44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63167">
      <w:bodyDiv w:val="1"/>
      <w:marLeft w:val="0"/>
      <w:marRight w:val="0"/>
      <w:marTop w:val="0"/>
      <w:marBottom w:val="0"/>
      <w:divBdr>
        <w:top w:val="none" w:sz="0" w:space="0" w:color="auto"/>
        <w:left w:val="none" w:sz="0" w:space="0" w:color="auto"/>
        <w:bottom w:val="none" w:sz="0" w:space="0" w:color="auto"/>
        <w:right w:val="none" w:sz="0" w:space="0" w:color="auto"/>
      </w:divBdr>
    </w:div>
    <w:div w:id="116606552">
      <w:bodyDiv w:val="1"/>
      <w:marLeft w:val="0"/>
      <w:marRight w:val="0"/>
      <w:marTop w:val="0"/>
      <w:marBottom w:val="0"/>
      <w:divBdr>
        <w:top w:val="none" w:sz="0" w:space="0" w:color="auto"/>
        <w:left w:val="none" w:sz="0" w:space="0" w:color="auto"/>
        <w:bottom w:val="none" w:sz="0" w:space="0" w:color="auto"/>
        <w:right w:val="none" w:sz="0" w:space="0" w:color="auto"/>
      </w:divBdr>
      <w:divsChild>
        <w:div w:id="191768745">
          <w:marLeft w:val="0"/>
          <w:marRight w:val="0"/>
          <w:marTop w:val="0"/>
          <w:marBottom w:val="0"/>
          <w:divBdr>
            <w:top w:val="none" w:sz="0" w:space="0" w:color="auto"/>
            <w:left w:val="none" w:sz="0" w:space="0" w:color="auto"/>
            <w:bottom w:val="none" w:sz="0" w:space="0" w:color="auto"/>
            <w:right w:val="none" w:sz="0" w:space="0" w:color="auto"/>
          </w:divBdr>
        </w:div>
        <w:div w:id="388115683">
          <w:marLeft w:val="0"/>
          <w:marRight w:val="0"/>
          <w:marTop w:val="0"/>
          <w:marBottom w:val="0"/>
          <w:divBdr>
            <w:top w:val="none" w:sz="0" w:space="0" w:color="auto"/>
            <w:left w:val="none" w:sz="0" w:space="0" w:color="auto"/>
            <w:bottom w:val="none" w:sz="0" w:space="0" w:color="auto"/>
            <w:right w:val="none" w:sz="0" w:space="0" w:color="auto"/>
          </w:divBdr>
        </w:div>
        <w:div w:id="432287651">
          <w:marLeft w:val="0"/>
          <w:marRight w:val="0"/>
          <w:marTop w:val="0"/>
          <w:marBottom w:val="0"/>
          <w:divBdr>
            <w:top w:val="none" w:sz="0" w:space="0" w:color="auto"/>
            <w:left w:val="none" w:sz="0" w:space="0" w:color="auto"/>
            <w:bottom w:val="none" w:sz="0" w:space="0" w:color="auto"/>
            <w:right w:val="none" w:sz="0" w:space="0" w:color="auto"/>
          </w:divBdr>
        </w:div>
        <w:div w:id="455101330">
          <w:marLeft w:val="0"/>
          <w:marRight w:val="0"/>
          <w:marTop w:val="0"/>
          <w:marBottom w:val="0"/>
          <w:divBdr>
            <w:top w:val="none" w:sz="0" w:space="0" w:color="auto"/>
            <w:left w:val="none" w:sz="0" w:space="0" w:color="auto"/>
            <w:bottom w:val="none" w:sz="0" w:space="0" w:color="auto"/>
            <w:right w:val="none" w:sz="0" w:space="0" w:color="auto"/>
          </w:divBdr>
        </w:div>
        <w:div w:id="547568416">
          <w:marLeft w:val="0"/>
          <w:marRight w:val="0"/>
          <w:marTop w:val="0"/>
          <w:marBottom w:val="0"/>
          <w:divBdr>
            <w:top w:val="none" w:sz="0" w:space="0" w:color="auto"/>
            <w:left w:val="none" w:sz="0" w:space="0" w:color="auto"/>
            <w:bottom w:val="none" w:sz="0" w:space="0" w:color="auto"/>
            <w:right w:val="none" w:sz="0" w:space="0" w:color="auto"/>
          </w:divBdr>
        </w:div>
        <w:div w:id="557328608">
          <w:marLeft w:val="0"/>
          <w:marRight w:val="0"/>
          <w:marTop w:val="0"/>
          <w:marBottom w:val="0"/>
          <w:divBdr>
            <w:top w:val="none" w:sz="0" w:space="0" w:color="auto"/>
            <w:left w:val="none" w:sz="0" w:space="0" w:color="auto"/>
            <w:bottom w:val="none" w:sz="0" w:space="0" w:color="auto"/>
            <w:right w:val="none" w:sz="0" w:space="0" w:color="auto"/>
          </w:divBdr>
        </w:div>
        <w:div w:id="564872104">
          <w:marLeft w:val="0"/>
          <w:marRight w:val="0"/>
          <w:marTop w:val="0"/>
          <w:marBottom w:val="0"/>
          <w:divBdr>
            <w:top w:val="none" w:sz="0" w:space="0" w:color="auto"/>
            <w:left w:val="none" w:sz="0" w:space="0" w:color="auto"/>
            <w:bottom w:val="none" w:sz="0" w:space="0" w:color="auto"/>
            <w:right w:val="none" w:sz="0" w:space="0" w:color="auto"/>
          </w:divBdr>
        </w:div>
        <w:div w:id="612786993">
          <w:marLeft w:val="0"/>
          <w:marRight w:val="0"/>
          <w:marTop w:val="0"/>
          <w:marBottom w:val="0"/>
          <w:divBdr>
            <w:top w:val="none" w:sz="0" w:space="0" w:color="auto"/>
            <w:left w:val="none" w:sz="0" w:space="0" w:color="auto"/>
            <w:bottom w:val="none" w:sz="0" w:space="0" w:color="auto"/>
            <w:right w:val="none" w:sz="0" w:space="0" w:color="auto"/>
          </w:divBdr>
        </w:div>
        <w:div w:id="633485192">
          <w:marLeft w:val="0"/>
          <w:marRight w:val="0"/>
          <w:marTop w:val="0"/>
          <w:marBottom w:val="0"/>
          <w:divBdr>
            <w:top w:val="none" w:sz="0" w:space="0" w:color="auto"/>
            <w:left w:val="none" w:sz="0" w:space="0" w:color="auto"/>
            <w:bottom w:val="none" w:sz="0" w:space="0" w:color="auto"/>
            <w:right w:val="none" w:sz="0" w:space="0" w:color="auto"/>
          </w:divBdr>
        </w:div>
        <w:div w:id="1005284488">
          <w:marLeft w:val="0"/>
          <w:marRight w:val="0"/>
          <w:marTop w:val="0"/>
          <w:marBottom w:val="0"/>
          <w:divBdr>
            <w:top w:val="none" w:sz="0" w:space="0" w:color="auto"/>
            <w:left w:val="none" w:sz="0" w:space="0" w:color="auto"/>
            <w:bottom w:val="none" w:sz="0" w:space="0" w:color="auto"/>
            <w:right w:val="none" w:sz="0" w:space="0" w:color="auto"/>
          </w:divBdr>
        </w:div>
        <w:div w:id="1045789446">
          <w:marLeft w:val="0"/>
          <w:marRight w:val="0"/>
          <w:marTop w:val="0"/>
          <w:marBottom w:val="0"/>
          <w:divBdr>
            <w:top w:val="none" w:sz="0" w:space="0" w:color="auto"/>
            <w:left w:val="none" w:sz="0" w:space="0" w:color="auto"/>
            <w:bottom w:val="none" w:sz="0" w:space="0" w:color="auto"/>
            <w:right w:val="none" w:sz="0" w:space="0" w:color="auto"/>
          </w:divBdr>
        </w:div>
        <w:div w:id="1185513104">
          <w:marLeft w:val="0"/>
          <w:marRight w:val="0"/>
          <w:marTop w:val="0"/>
          <w:marBottom w:val="0"/>
          <w:divBdr>
            <w:top w:val="none" w:sz="0" w:space="0" w:color="auto"/>
            <w:left w:val="none" w:sz="0" w:space="0" w:color="auto"/>
            <w:bottom w:val="none" w:sz="0" w:space="0" w:color="auto"/>
            <w:right w:val="none" w:sz="0" w:space="0" w:color="auto"/>
          </w:divBdr>
        </w:div>
        <w:div w:id="1349528398">
          <w:marLeft w:val="0"/>
          <w:marRight w:val="0"/>
          <w:marTop w:val="0"/>
          <w:marBottom w:val="0"/>
          <w:divBdr>
            <w:top w:val="none" w:sz="0" w:space="0" w:color="auto"/>
            <w:left w:val="none" w:sz="0" w:space="0" w:color="auto"/>
            <w:bottom w:val="none" w:sz="0" w:space="0" w:color="auto"/>
            <w:right w:val="none" w:sz="0" w:space="0" w:color="auto"/>
          </w:divBdr>
        </w:div>
        <w:div w:id="1642150233">
          <w:marLeft w:val="0"/>
          <w:marRight w:val="0"/>
          <w:marTop w:val="0"/>
          <w:marBottom w:val="0"/>
          <w:divBdr>
            <w:top w:val="none" w:sz="0" w:space="0" w:color="auto"/>
            <w:left w:val="none" w:sz="0" w:space="0" w:color="auto"/>
            <w:bottom w:val="none" w:sz="0" w:space="0" w:color="auto"/>
            <w:right w:val="none" w:sz="0" w:space="0" w:color="auto"/>
          </w:divBdr>
        </w:div>
        <w:div w:id="1671910940">
          <w:marLeft w:val="0"/>
          <w:marRight w:val="0"/>
          <w:marTop w:val="0"/>
          <w:marBottom w:val="0"/>
          <w:divBdr>
            <w:top w:val="none" w:sz="0" w:space="0" w:color="auto"/>
            <w:left w:val="none" w:sz="0" w:space="0" w:color="auto"/>
            <w:bottom w:val="none" w:sz="0" w:space="0" w:color="auto"/>
            <w:right w:val="none" w:sz="0" w:space="0" w:color="auto"/>
          </w:divBdr>
        </w:div>
        <w:div w:id="1777023638">
          <w:marLeft w:val="0"/>
          <w:marRight w:val="0"/>
          <w:marTop w:val="0"/>
          <w:marBottom w:val="0"/>
          <w:divBdr>
            <w:top w:val="none" w:sz="0" w:space="0" w:color="auto"/>
            <w:left w:val="none" w:sz="0" w:space="0" w:color="auto"/>
            <w:bottom w:val="none" w:sz="0" w:space="0" w:color="auto"/>
            <w:right w:val="none" w:sz="0" w:space="0" w:color="auto"/>
          </w:divBdr>
        </w:div>
        <w:div w:id="1896433052">
          <w:marLeft w:val="0"/>
          <w:marRight w:val="0"/>
          <w:marTop w:val="0"/>
          <w:marBottom w:val="0"/>
          <w:divBdr>
            <w:top w:val="none" w:sz="0" w:space="0" w:color="auto"/>
            <w:left w:val="none" w:sz="0" w:space="0" w:color="auto"/>
            <w:bottom w:val="none" w:sz="0" w:space="0" w:color="auto"/>
            <w:right w:val="none" w:sz="0" w:space="0" w:color="auto"/>
          </w:divBdr>
        </w:div>
        <w:div w:id="2016833865">
          <w:marLeft w:val="0"/>
          <w:marRight w:val="0"/>
          <w:marTop w:val="0"/>
          <w:marBottom w:val="0"/>
          <w:divBdr>
            <w:top w:val="none" w:sz="0" w:space="0" w:color="auto"/>
            <w:left w:val="none" w:sz="0" w:space="0" w:color="auto"/>
            <w:bottom w:val="none" w:sz="0" w:space="0" w:color="auto"/>
            <w:right w:val="none" w:sz="0" w:space="0" w:color="auto"/>
          </w:divBdr>
        </w:div>
      </w:divsChild>
    </w:div>
    <w:div w:id="335117579">
      <w:bodyDiv w:val="1"/>
      <w:marLeft w:val="0"/>
      <w:marRight w:val="0"/>
      <w:marTop w:val="0"/>
      <w:marBottom w:val="0"/>
      <w:divBdr>
        <w:top w:val="none" w:sz="0" w:space="0" w:color="auto"/>
        <w:left w:val="none" w:sz="0" w:space="0" w:color="auto"/>
        <w:bottom w:val="none" w:sz="0" w:space="0" w:color="auto"/>
        <w:right w:val="none" w:sz="0" w:space="0" w:color="auto"/>
      </w:divBdr>
    </w:div>
    <w:div w:id="415326208">
      <w:bodyDiv w:val="1"/>
      <w:marLeft w:val="0"/>
      <w:marRight w:val="0"/>
      <w:marTop w:val="0"/>
      <w:marBottom w:val="0"/>
      <w:divBdr>
        <w:top w:val="none" w:sz="0" w:space="0" w:color="auto"/>
        <w:left w:val="none" w:sz="0" w:space="0" w:color="auto"/>
        <w:bottom w:val="none" w:sz="0" w:space="0" w:color="auto"/>
        <w:right w:val="none" w:sz="0" w:space="0" w:color="auto"/>
      </w:divBdr>
    </w:div>
    <w:div w:id="477914747">
      <w:bodyDiv w:val="1"/>
      <w:marLeft w:val="0"/>
      <w:marRight w:val="0"/>
      <w:marTop w:val="0"/>
      <w:marBottom w:val="0"/>
      <w:divBdr>
        <w:top w:val="none" w:sz="0" w:space="0" w:color="auto"/>
        <w:left w:val="none" w:sz="0" w:space="0" w:color="auto"/>
        <w:bottom w:val="none" w:sz="0" w:space="0" w:color="auto"/>
        <w:right w:val="none" w:sz="0" w:space="0" w:color="auto"/>
      </w:divBdr>
    </w:div>
    <w:div w:id="540480684">
      <w:bodyDiv w:val="1"/>
      <w:marLeft w:val="0"/>
      <w:marRight w:val="0"/>
      <w:marTop w:val="0"/>
      <w:marBottom w:val="0"/>
      <w:divBdr>
        <w:top w:val="none" w:sz="0" w:space="0" w:color="auto"/>
        <w:left w:val="none" w:sz="0" w:space="0" w:color="auto"/>
        <w:bottom w:val="none" w:sz="0" w:space="0" w:color="auto"/>
        <w:right w:val="none" w:sz="0" w:space="0" w:color="auto"/>
      </w:divBdr>
    </w:div>
    <w:div w:id="599415668">
      <w:bodyDiv w:val="1"/>
      <w:marLeft w:val="0"/>
      <w:marRight w:val="0"/>
      <w:marTop w:val="0"/>
      <w:marBottom w:val="0"/>
      <w:divBdr>
        <w:top w:val="none" w:sz="0" w:space="0" w:color="auto"/>
        <w:left w:val="none" w:sz="0" w:space="0" w:color="auto"/>
        <w:bottom w:val="none" w:sz="0" w:space="0" w:color="auto"/>
        <w:right w:val="none" w:sz="0" w:space="0" w:color="auto"/>
      </w:divBdr>
      <w:divsChild>
        <w:div w:id="351538608">
          <w:marLeft w:val="0"/>
          <w:marRight w:val="0"/>
          <w:marTop w:val="0"/>
          <w:marBottom w:val="0"/>
          <w:divBdr>
            <w:top w:val="none" w:sz="0" w:space="0" w:color="auto"/>
            <w:left w:val="none" w:sz="0" w:space="0" w:color="auto"/>
            <w:bottom w:val="none" w:sz="0" w:space="0" w:color="auto"/>
            <w:right w:val="none" w:sz="0" w:space="0" w:color="auto"/>
          </w:divBdr>
        </w:div>
        <w:div w:id="401368406">
          <w:marLeft w:val="0"/>
          <w:marRight w:val="0"/>
          <w:marTop w:val="0"/>
          <w:marBottom w:val="0"/>
          <w:divBdr>
            <w:top w:val="none" w:sz="0" w:space="0" w:color="auto"/>
            <w:left w:val="none" w:sz="0" w:space="0" w:color="auto"/>
            <w:bottom w:val="none" w:sz="0" w:space="0" w:color="auto"/>
            <w:right w:val="none" w:sz="0" w:space="0" w:color="auto"/>
          </w:divBdr>
        </w:div>
        <w:div w:id="750078745">
          <w:marLeft w:val="0"/>
          <w:marRight w:val="0"/>
          <w:marTop w:val="0"/>
          <w:marBottom w:val="0"/>
          <w:divBdr>
            <w:top w:val="none" w:sz="0" w:space="0" w:color="auto"/>
            <w:left w:val="none" w:sz="0" w:space="0" w:color="auto"/>
            <w:bottom w:val="none" w:sz="0" w:space="0" w:color="auto"/>
            <w:right w:val="none" w:sz="0" w:space="0" w:color="auto"/>
          </w:divBdr>
        </w:div>
        <w:div w:id="937980036">
          <w:marLeft w:val="0"/>
          <w:marRight w:val="0"/>
          <w:marTop w:val="0"/>
          <w:marBottom w:val="0"/>
          <w:divBdr>
            <w:top w:val="none" w:sz="0" w:space="0" w:color="auto"/>
            <w:left w:val="none" w:sz="0" w:space="0" w:color="auto"/>
            <w:bottom w:val="none" w:sz="0" w:space="0" w:color="auto"/>
            <w:right w:val="none" w:sz="0" w:space="0" w:color="auto"/>
          </w:divBdr>
        </w:div>
        <w:div w:id="1210415106">
          <w:marLeft w:val="0"/>
          <w:marRight w:val="0"/>
          <w:marTop w:val="0"/>
          <w:marBottom w:val="0"/>
          <w:divBdr>
            <w:top w:val="none" w:sz="0" w:space="0" w:color="auto"/>
            <w:left w:val="none" w:sz="0" w:space="0" w:color="auto"/>
            <w:bottom w:val="none" w:sz="0" w:space="0" w:color="auto"/>
            <w:right w:val="none" w:sz="0" w:space="0" w:color="auto"/>
          </w:divBdr>
        </w:div>
      </w:divsChild>
    </w:div>
    <w:div w:id="723793809">
      <w:bodyDiv w:val="1"/>
      <w:marLeft w:val="0"/>
      <w:marRight w:val="0"/>
      <w:marTop w:val="0"/>
      <w:marBottom w:val="0"/>
      <w:divBdr>
        <w:top w:val="none" w:sz="0" w:space="0" w:color="auto"/>
        <w:left w:val="none" w:sz="0" w:space="0" w:color="auto"/>
        <w:bottom w:val="none" w:sz="0" w:space="0" w:color="auto"/>
        <w:right w:val="none" w:sz="0" w:space="0" w:color="auto"/>
      </w:divBdr>
    </w:div>
    <w:div w:id="727606552">
      <w:bodyDiv w:val="1"/>
      <w:marLeft w:val="0"/>
      <w:marRight w:val="0"/>
      <w:marTop w:val="0"/>
      <w:marBottom w:val="0"/>
      <w:divBdr>
        <w:top w:val="none" w:sz="0" w:space="0" w:color="auto"/>
        <w:left w:val="none" w:sz="0" w:space="0" w:color="auto"/>
        <w:bottom w:val="none" w:sz="0" w:space="0" w:color="auto"/>
        <w:right w:val="none" w:sz="0" w:space="0" w:color="auto"/>
      </w:divBdr>
    </w:div>
    <w:div w:id="812719003">
      <w:bodyDiv w:val="1"/>
      <w:marLeft w:val="0"/>
      <w:marRight w:val="0"/>
      <w:marTop w:val="0"/>
      <w:marBottom w:val="0"/>
      <w:divBdr>
        <w:top w:val="none" w:sz="0" w:space="0" w:color="auto"/>
        <w:left w:val="none" w:sz="0" w:space="0" w:color="auto"/>
        <w:bottom w:val="none" w:sz="0" w:space="0" w:color="auto"/>
        <w:right w:val="none" w:sz="0" w:space="0" w:color="auto"/>
      </w:divBdr>
      <w:divsChild>
        <w:div w:id="821845892">
          <w:marLeft w:val="0"/>
          <w:marRight w:val="0"/>
          <w:marTop w:val="0"/>
          <w:marBottom w:val="0"/>
          <w:divBdr>
            <w:top w:val="none" w:sz="0" w:space="0" w:color="auto"/>
            <w:left w:val="none" w:sz="0" w:space="0" w:color="auto"/>
            <w:bottom w:val="none" w:sz="0" w:space="0" w:color="auto"/>
            <w:right w:val="none" w:sz="0" w:space="0" w:color="auto"/>
          </w:divBdr>
        </w:div>
        <w:div w:id="1729763825">
          <w:marLeft w:val="0"/>
          <w:marRight w:val="0"/>
          <w:marTop w:val="0"/>
          <w:marBottom w:val="0"/>
          <w:divBdr>
            <w:top w:val="none" w:sz="0" w:space="0" w:color="auto"/>
            <w:left w:val="none" w:sz="0" w:space="0" w:color="auto"/>
            <w:bottom w:val="none" w:sz="0" w:space="0" w:color="auto"/>
            <w:right w:val="none" w:sz="0" w:space="0" w:color="auto"/>
          </w:divBdr>
        </w:div>
        <w:div w:id="1867907707">
          <w:marLeft w:val="0"/>
          <w:marRight w:val="0"/>
          <w:marTop w:val="0"/>
          <w:marBottom w:val="0"/>
          <w:divBdr>
            <w:top w:val="none" w:sz="0" w:space="0" w:color="auto"/>
            <w:left w:val="none" w:sz="0" w:space="0" w:color="auto"/>
            <w:bottom w:val="none" w:sz="0" w:space="0" w:color="auto"/>
            <w:right w:val="none" w:sz="0" w:space="0" w:color="auto"/>
          </w:divBdr>
        </w:div>
        <w:div w:id="2039618855">
          <w:marLeft w:val="0"/>
          <w:marRight w:val="0"/>
          <w:marTop w:val="0"/>
          <w:marBottom w:val="0"/>
          <w:divBdr>
            <w:top w:val="none" w:sz="0" w:space="0" w:color="auto"/>
            <w:left w:val="none" w:sz="0" w:space="0" w:color="auto"/>
            <w:bottom w:val="none" w:sz="0" w:space="0" w:color="auto"/>
            <w:right w:val="none" w:sz="0" w:space="0" w:color="auto"/>
          </w:divBdr>
        </w:div>
      </w:divsChild>
    </w:div>
    <w:div w:id="865023749">
      <w:bodyDiv w:val="1"/>
      <w:marLeft w:val="0"/>
      <w:marRight w:val="0"/>
      <w:marTop w:val="0"/>
      <w:marBottom w:val="0"/>
      <w:divBdr>
        <w:top w:val="none" w:sz="0" w:space="0" w:color="auto"/>
        <w:left w:val="none" w:sz="0" w:space="0" w:color="auto"/>
        <w:bottom w:val="none" w:sz="0" w:space="0" w:color="auto"/>
        <w:right w:val="none" w:sz="0" w:space="0" w:color="auto"/>
      </w:divBdr>
    </w:div>
    <w:div w:id="1156800308">
      <w:bodyDiv w:val="1"/>
      <w:marLeft w:val="0"/>
      <w:marRight w:val="0"/>
      <w:marTop w:val="0"/>
      <w:marBottom w:val="0"/>
      <w:divBdr>
        <w:top w:val="none" w:sz="0" w:space="0" w:color="auto"/>
        <w:left w:val="none" w:sz="0" w:space="0" w:color="auto"/>
        <w:bottom w:val="none" w:sz="0" w:space="0" w:color="auto"/>
        <w:right w:val="none" w:sz="0" w:space="0" w:color="auto"/>
      </w:divBdr>
      <w:divsChild>
        <w:div w:id="647242787">
          <w:marLeft w:val="0"/>
          <w:marRight w:val="0"/>
          <w:marTop w:val="0"/>
          <w:marBottom w:val="0"/>
          <w:divBdr>
            <w:top w:val="none" w:sz="0" w:space="0" w:color="auto"/>
            <w:left w:val="none" w:sz="0" w:space="0" w:color="auto"/>
            <w:bottom w:val="none" w:sz="0" w:space="0" w:color="auto"/>
            <w:right w:val="none" w:sz="0" w:space="0" w:color="auto"/>
          </w:divBdr>
        </w:div>
        <w:div w:id="660042471">
          <w:marLeft w:val="0"/>
          <w:marRight w:val="0"/>
          <w:marTop w:val="0"/>
          <w:marBottom w:val="0"/>
          <w:divBdr>
            <w:top w:val="none" w:sz="0" w:space="0" w:color="auto"/>
            <w:left w:val="none" w:sz="0" w:space="0" w:color="auto"/>
            <w:bottom w:val="none" w:sz="0" w:space="0" w:color="auto"/>
            <w:right w:val="none" w:sz="0" w:space="0" w:color="auto"/>
          </w:divBdr>
        </w:div>
        <w:div w:id="676923587">
          <w:marLeft w:val="0"/>
          <w:marRight w:val="0"/>
          <w:marTop w:val="0"/>
          <w:marBottom w:val="0"/>
          <w:divBdr>
            <w:top w:val="none" w:sz="0" w:space="0" w:color="auto"/>
            <w:left w:val="none" w:sz="0" w:space="0" w:color="auto"/>
            <w:bottom w:val="none" w:sz="0" w:space="0" w:color="auto"/>
            <w:right w:val="none" w:sz="0" w:space="0" w:color="auto"/>
          </w:divBdr>
        </w:div>
        <w:div w:id="740102887">
          <w:marLeft w:val="0"/>
          <w:marRight w:val="0"/>
          <w:marTop w:val="0"/>
          <w:marBottom w:val="0"/>
          <w:divBdr>
            <w:top w:val="none" w:sz="0" w:space="0" w:color="auto"/>
            <w:left w:val="none" w:sz="0" w:space="0" w:color="auto"/>
            <w:bottom w:val="none" w:sz="0" w:space="0" w:color="auto"/>
            <w:right w:val="none" w:sz="0" w:space="0" w:color="auto"/>
          </w:divBdr>
        </w:div>
        <w:div w:id="1103723320">
          <w:marLeft w:val="0"/>
          <w:marRight w:val="0"/>
          <w:marTop w:val="0"/>
          <w:marBottom w:val="0"/>
          <w:divBdr>
            <w:top w:val="none" w:sz="0" w:space="0" w:color="auto"/>
            <w:left w:val="none" w:sz="0" w:space="0" w:color="auto"/>
            <w:bottom w:val="none" w:sz="0" w:space="0" w:color="auto"/>
            <w:right w:val="none" w:sz="0" w:space="0" w:color="auto"/>
          </w:divBdr>
        </w:div>
        <w:div w:id="1661617076">
          <w:marLeft w:val="0"/>
          <w:marRight w:val="0"/>
          <w:marTop w:val="0"/>
          <w:marBottom w:val="0"/>
          <w:divBdr>
            <w:top w:val="none" w:sz="0" w:space="0" w:color="auto"/>
            <w:left w:val="none" w:sz="0" w:space="0" w:color="auto"/>
            <w:bottom w:val="none" w:sz="0" w:space="0" w:color="auto"/>
            <w:right w:val="none" w:sz="0" w:space="0" w:color="auto"/>
          </w:divBdr>
        </w:div>
        <w:div w:id="1682049191">
          <w:marLeft w:val="0"/>
          <w:marRight w:val="0"/>
          <w:marTop w:val="0"/>
          <w:marBottom w:val="0"/>
          <w:divBdr>
            <w:top w:val="none" w:sz="0" w:space="0" w:color="auto"/>
            <w:left w:val="none" w:sz="0" w:space="0" w:color="auto"/>
            <w:bottom w:val="none" w:sz="0" w:space="0" w:color="auto"/>
            <w:right w:val="none" w:sz="0" w:space="0" w:color="auto"/>
          </w:divBdr>
        </w:div>
        <w:div w:id="1708334918">
          <w:marLeft w:val="0"/>
          <w:marRight w:val="0"/>
          <w:marTop w:val="0"/>
          <w:marBottom w:val="0"/>
          <w:divBdr>
            <w:top w:val="none" w:sz="0" w:space="0" w:color="auto"/>
            <w:left w:val="none" w:sz="0" w:space="0" w:color="auto"/>
            <w:bottom w:val="none" w:sz="0" w:space="0" w:color="auto"/>
            <w:right w:val="none" w:sz="0" w:space="0" w:color="auto"/>
          </w:divBdr>
        </w:div>
        <w:div w:id="1766487790">
          <w:marLeft w:val="0"/>
          <w:marRight w:val="0"/>
          <w:marTop w:val="0"/>
          <w:marBottom w:val="0"/>
          <w:divBdr>
            <w:top w:val="none" w:sz="0" w:space="0" w:color="auto"/>
            <w:left w:val="none" w:sz="0" w:space="0" w:color="auto"/>
            <w:bottom w:val="none" w:sz="0" w:space="0" w:color="auto"/>
            <w:right w:val="none" w:sz="0" w:space="0" w:color="auto"/>
          </w:divBdr>
        </w:div>
        <w:div w:id="1871458103">
          <w:marLeft w:val="0"/>
          <w:marRight w:val="0"/>
          <w:marTop w:val="0"/>
          <w:marBottom w:val="0"/>
          <w:divBdr>
            <w:top w:val="none" w:sz="0" w:space="0" w:color="auto"/>
            <w:left w:val="none" w:sz="0" w:space="0" w:color="auto"/>
            <w:bottom w:val="none" w:sz="0" w:space="0" w:color="auto"/>
            <w:right w:val="none" w:sz="0" w:space="0" w:color="auto"/>
          </w:divBdr>
        </w:div>
        <w:div w:id="1991326584">
          <w:marLeft w:val="0"/>
          <w:marRight w:val="0"/>
          <w:marTop w:val="0"/>
          <w:marBottom w:val="0"/>
          <w:divBdr>
            <w:top w:val="none" w:sz="0" w:space="0" w:color="auto"/>
            <w:left w:val="none" w:sz="0" w:space="0" w:color="auto"/>
            <w:bottom w:val="none" w:sz="0" w:space="0" w:color="auto"/>
            <w:right w:val="none" w:sz="0" w:space="0" w:color="auto"/>
          </w:divBdr>
        </w:div>
        <w:div w:id="2006476595">
          <w:marLeft w:val="0"/>
          <w:marRight w:val="0"/>
          <w:marTop w:val="0"/>
          <w:marBottom w:val="0"/>
          <w:divBdr>
            <w:top w:val="none" w:sz="0" w:space="0" w:color="auto"/>
            <w:left w:val="none" w:sz="0" w:space="0" w:color="auto"/>
            <w:bottom w:val="none" w:sz="0" w:space="0" w:color="auto"/>
            <w:right w:val="none" w:sz="0" w:space="0" w:color="auto"/>
          </w:divBdr>
        </w:div>
        <w:div w:id="2078043647">
          <w:marLeft w:val="0"/>
          <w:marRight w:val="0"/>
          <w:marTop w:val="0"/>
          <w:marBottom w:val="0"/>
          <w:divBdr>
            <w:top w:val="none" w:sz="0" w:space="0" w:color="auto"/>
            <w:left w:val="none" w:sz="0" w:space="0" w:color="auto"/>
            <w:bottom w:val="none" w:sz="0" w:space="0" w:color="auto"/>
            <w:right w:val="none" w:sz="0" w:space="0" w:color="auto"/>
          </w:divBdr>
        </w:div>
      </w:divsChild>
    </w:div>
    <w:div w:id="1317955884">
      <w:bodyDiv w:val="1"/>
      <w:marLeft w:val="0"/>
      <w:marRight w:val="0"/>
      <w:marTop w:val="0"/>
      <w:marBottom w:val="0"/>
      <w:divBdr>
        <w:top w:val="none" w:sz="0" w:space="0" w:color="auto"/>
        <w:left w:val="none" w:sz="0" w:space="0" w:color="auto"/>
        <w:bottom w:val="none" w:sz="0" w:space="0" w:color="auto"/>
        <w:right w:val="none" w:sz="0" w:space="0" w:color="auto"/>
      </w:divBdr>
    </w:div>
    <w:div w:id="1362630258">
      <w:bodyDiv w:val="1"/>
      <w:marLeft w:val="0"/>
      <w:marRight w:val="0"/>
      <w:marTop w:val="0"/>
      <w:marBottom w:val="0"/>
      <w:divBdr>
        <w:top w:val="none" w:sz="0" w:space="0" w:color="auto"/>
        <w:left w:val="none" w:sz="0" w:space="0" w:color="auto"/>
        <w:bottom w:val="none" w:sz="0" w:space="0" w:color="auto"/>
        <w:right w:val="none" w:sz="0" w:space="0" w:color="auto"/>
      </w:divBdr>
    </w:div>
    <w:div w:id="1549798096">
      <w:bodyDiv w:val="1"/>
      <w:marLeft w:val="0"/>
      <w:marRight w:val="0"/>
      <w:marTop w:val="0"/>
      <w:marBottom w:val="0"/>
      <w:divBdr>
        <w:top w:val="none" w:sz="0" w:space="0" w:color="auto"/>
        <w:left w:val="none" w:sz="0" w:space="0" w:color="auto"/>
        <w:bottom w:val="none" w:sz="0" w:space="0" w:color="auto"/>
        <w:right w:val="none" w:sz="0" w:space="0" w:color="auto"/>
      </w:divBdr>
    </w:div>
    <w:div w:id="1568106629">
      <w:bodyDiv w:val="1"/>
      <w:marLeft w:val="0"/>
      <w:marRight w:val="0"/>
      <w:marTop w:val="0"/>
      <w:marBottom w:val="0"/>
      <w:divBdr>
        <w:top w:val="none" w:sz="0" w:space="0" w:color="auto"/>
        <w:left w:val="none" w:sz="0" w:space="0" w:color="auto"/>
        <w:bottom w:val="none" w:sz="0" w:space="0" w:color="auto"/>
        <w:right w:val="none" w:sz="0" w:space="0" w:color="auto"/>
      </w:divBdr>
    </w:div>
    <w:div w:id="1649363607">
      <w:bodyDiv w:val="1"/>
      <w:marLeft w:val="0"/>
      <w:marRight w:val="0"/>
      <w:marTop w:val="0"/>
      <w:marBottom w:val="0"/>
      <w:divBdr>
        <w:top w:val="none" w:sz="0" w:space="0" w:color="auto"/>
        <w:left w:val="none" w:sz="0" w:space="0" w:color="auto"/>
        <w:bottom w:val="none" w:sz="0" w:space="0" w:color="auto"/>
        <w:right w:val="none" w:sz="0" w:space="0" w:color="auto"/>
      </w:divBdr>
    </w:div>
    <w:div w:id="1668512264">
      <w:bodyDiv w:val="1"/>
      <w:marLeft w:val="0"/>
      <w:marRight w:val="0"/>
      <w:marTop w:val="0"/>
      <w:marBottom w:val="0"/>
      <w:divBdr>
        <w:top w:val="none" w:sz="0" w:space="0" w:color="auto"/>
        <w:left w:val="none" w:sz="0" w:space="0" w:color="auto"/>
        <w:bottom w:val="none" w:sz="0" w:space="0" w:color="auto"/>
        <w:right w:val="none" w:sz="0" w:space="0" w:color="auto"/>
      </w:divBdr>
    </w:div>
    <w:div w:id="1779452110">
      <w:bodyDiv w:val="1"/>
      <w:marLeft w:val="0"/>
      <w:marRight w:val="0"/>
      <w:marTop w:val="0"/>
      <w:marBottom w:val="0"/>
      <w:divBdr>
        <w:top w:val="none" w:sz="0" w:space="0" w:color="auto"/>
        <w:left w:val="none" w:sz="0" w:space="0" w:color="auto"/>
        <w:bottom w:val="none" w:sz="0" w:space="0" w:color="auto"/>
        <w:right w:val="none" w:sz="0" w:space="0" w:color="auto"/>
      </w:divBdr>
    </w:div>
    <w:div w:id="1866748186">
      <w:bodyDiv w:val="1"/>
      <w:marLeft w:val="0"/>
      <w:marRight w:val="0"/>
      <w:marTop w:val="0"/>
      <w:marBottom w:val="0"/>
      <w:divBdr>
        <w:top w:val="none" w:sz="0" w:space="0" w:color="auto"/>
        <w:left w:val="none" w:sz="0" w:space="0" w:color="auto"/>
        <w:bottom w:val="none" w:sz="0" w:space="0" w:color="auto"/>
        <w:right w:val="none" w:sz="0" w:space="0" w:color="auto"/>
      </w:divBdr>
    </w:div>
    <w:div w:id="1953129045">
      <w:bodyDiv w:val="1"/>
      <w:marLeft w:val="0"/>
      <w:marRight w:val="0"/>
      <w:marTop w:val="0"/>
      <w:marBottom w:val="0"/>
      <w:divBdr>
        <w:top w:val="none" w:sz="0" w:space="0" w:color="auto"/>
        <w:left w:val="none" w:sz="0" w:space="0" w:color="auto"/>
        <w:bottom w:val="none" w:sz="0" w:space="0" w:color="auto"/>
        <w:right w:val="none" w:sz="0" w:space="0" w:color="auto"/>
      </w:divBdr>
    </w:div>
    <w:div w:id="208000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uu.edu.ua/upload/universitet/normativni_documenti/Osnovni_oficiyni_doc_UU/Upravlinnya_yakistyu/Quality_assurance.pdf" TargetMode="External"/><Relationship Id="rId26" Type="http://schemas.openxmlformats.org/officeDocument/2006/relationships/hyperlink" Target="http://zakon4.rada.gov.ua/laws/show/1556-18" TargetMode="External"/><Relationship Id="rId39" Type="http://schemas.openxmlformats.org/officeDocument/2006/relationships/hyperlink" Target="https://mon.gov.ua/storage/app/sites/1/vishcha-osvita/zatverdzeni%20standarty/2024/Nakaz-842.vid.13.06.2024.pdf" TargetMode="External"/><Relationship Id="rId21" Type="http://schemas.openxmlformats.org/officeDocument/2006/relationships/hyperlink" Target="https://www.wcpt.org/sites/wcpt.org/files/files/Guideline_standards_practice_complete.pdf" TargetMode="External"/><Relationship Id="rId34" Type="http://schemas.openxmlformats.org/officeDocument/2006/relationships/hyperlink" Target="https://uu.edu.ua/upload/universitet/normativni_documenti/Osnovni_oficiyni_doc_UU/Navch_metod_d-t/Polozh_pro_osvitni_programi.pdf" TargetMode="External"/><Relationship Id="rId42" Type="http://schemas.openxmlformats.org/officeDocument/2006/relationships/hyperlink" Target="http://uis.unesco.org/sites/default/files/documents/international-standard-classification-of-education-fields-of-education-and-training-2013-detailed-field-descriptions-2015-en.pdf" TargetMode="External"/><Relationship Id="rId47" Type="http://schemas.openxmlformats.org/officeDocument/2006/relationships/hyperlink" Target="http://www.unideusto.org/tuningeu/" TargetMode="External"/><Relationship Id="rId50" Type="http://schemas.openxmlformats.org/officeDocument/2006/relationships/hyperlink" Target="http://erasmusplus.org.ua/korysna-informatsiia/korysni-materialy/category/3-materialy-natsionalnoi-komandy-ekspertiv-shchodo-zaprovadzhennia-instrumentiv-bolonskoho-protsesu.html?download=88:rozvytok-systemy-zabezpechennia-iakosti-vyshchoi-osvity-ukrainy&amp;start=80" TargetMode="External"/><Relationship Id="rId55"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register.nqa.gov.ua/uploads/0/445-profesijnij_standart_asistent_fizicnogo_terapevta.pdf" TargetMode="External"/><Relationship Id="rId33" Type="http://schemas.openxmlformats.org/officeDocument/2006/relationships/hyperlink" Target="https://zakon.rada.gov.ua/laws/show/z0880-19" TargetMode="External"/><Relationship Id="rId38" Type="http://schemas.openxmlformats.org/officeDocument/2006/relationships/hyperlink" Target="https://mon.gov.ua/storage/app/media/vishcha-osvita/2022/Standarty.Vyshchoyi.Osvity/Nakaz-26-13.01.22.pdf" TargetMode="External"/><Relationship Id="rId46" Type="http://schemas.openxmlformats.org/officeDocument/2006/relationships/hyperlink" Target="http://www.ehea.info/Upload/document/ministerial_declarations/EHEAParis2018_Communique_AppendixIII_952778.pdf" TargetMode="Externa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s://www.wcpt.org/sites/wcpt.org/files/files/Guideline_PTEducation_complete.pdf" TargetMode="External"/><Relationship Id="rId29" Type="http://schemas.openxmlformats.org/officeDocument/2006/relationships/hyperlink" Target="http://zakon5.rada.gov.ua/laws/show/1341-2011-&#1087;" TargetMode="External"/><Relationship Id="rId41" Type="http://schemas.openxmlformats.org/officeDocument/2006/relationships/hyperlink" Target="http://uis.unesco.org/sites/default/files/documents/international-standard-classification-of-education-isced-2011-en.pdf" TargetMode="External"/><Relationship Id="rId54"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u.edu.ua/upload/Osvita/Organizaciya_navch_proc/Vibir_disciplin/Katalog_vibirkovih_disciplin.xlsx" TargetMode="External"/><Relationship Id="rId24" Type="http://schemas.openxmlformats.org/officeDocument/2006/relationships/hyperlink" Target="http://www.wfot.org/wfot2014/pdf/entry_level_competencies_draft.pdf" TargetMode="External"/><Relationship Id="rId32" Type="http://schemas.openxmlformats.org/officeDocument/2006/relationships/hyperlink" Target="https://naqa.gov.ua/" TargetMode="External"/><Relationship Id="rId37" Type="http://schemas.openxmlformats.org/officeDocument/2006/relationships/hyperlink" Target="https://mon.gov.ua/ua/osvita/visha-osvita/naukovo-metodichna-rada-ministerstva-osviti-i-nauki-ukrayini/zatverdzheni-standarti-vishoyi-osviti" TargetMode="External"/><Relationship Id="rId40" Type="http://schemas.openxmlformats.org/officeDocument/2006/relationships/hyperlink" Target="https://ihed.org.ua/wp-content/uploads/2018/10/04_2016_ESG_2015.pdf" TargetMode="External"/><Relationship Id="rId45" Type="http://schemas.openxmlformats.org/officeDocument/2006/relationships/hyperlink" Target="https://ec.europa.eu/ploteus/content/descriptors-page" TargetMode="External"/><Relationship Id="rId53"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www.wfot.org/wfot2014/pdf/entry_level_competencies_draft.pdf" TargetMode="External"/><Relationship Id="rId28" Type="http://schemas.openxmlformats.org/officeDocument/2006/relationships/hyperlink" Target="http://zakon.rada.gov.ua/rada/show/va327609-10" TargetMode="External"/><Relationship Id="rId36" Type="http://schemas.openxmlformats.org/officeDocument/2006/relationships/hyperlink" Target="https://uu.edu.ua/upload/Osvita/Navch_metod_d_t/Standarti/227-fizichna-terapiya-ergoterapiya-bakalavr.pdf" TargetMode="External"/><Relationship Id="rId49" Type="http://schemas.openxmlformats.org/officeDocument/2006/relationships/hyperlink" Target="http://erasmusplus.org.ua/korysna-informatsiia/korysni-materialy/category/3-materialy-natsionalnoi-komandy-ekspertiv-shchodo-zaprovadzhennia-instrumentiv-bolonskoho-protsesu.html?download=82:bolonskyi-protses-nova-paradyhma-vyshchoi-osvity-yu-rashkevych&amp;start=80" TargetMode="External"/><Relationship Id="rId10" Type="http://schemas.openxmlformats.org/officeDocument/2006/relationships/hyperlink" Target="https://ab.uu.edu.ua/NM_zabezpechennya_specialnostey_2024-25" TargetMode="External"/><Relationship Id="rId19" Type="http://schemas.openxmlformats.org/officeDocument/2006/relationships/hyperlink" Target="https://www.wcpt.org/sites/wcpt.org/files/files/Guideline_PTEducation_complete.pdf" TargetMode="External"/><Relationship Id="rId31" Type="http://schemas.openxmlformats.org/officeDocument/2006/relationships/hyperlink" Target="https://mon.gov.ua/storage/app/media/vyshcha/naukovo-metodychna_rada/2020-metod-rekomendacziyi.docx" TargetMode="External"/><Relationship Id="rId44" Type="http://schemas.openxmlformats.org/officeDocument/2006/relationships/hyperlink" Target="http://uis.unesco.org/en/topic/international-standard-classification-education-isced" TargetMode="External"/><Relationship Id="rId52" Type="http://schemas.openxmlformats.org/officeDocument/2006/relationships/hyperlink" Target="https://uu.edu.ua/upload/Osvita/Organizaciya_navch_proc/Vibir_disciplin/Katalog_vibirkovih_disciplin.xlsx" TargetMode="External"/><Relationship Id="rId4" Type="http://schemas.openxmlformats.org/officeDocument/2006/relationships/webSettings" Target="webSettings.xml"/><Relationship Id="rId9" Type="http://schemas.openxmlformats.org/officeDocument/2006/relationships/hyperlink" Target="https://zakon.rada.gov.ua/laws/show/1556-18?find=1&amp;text=%D1%84%D0%B0%D1%85%D0%BE%D0%B2%D0%BE" TargetMode="External"/><Relationship Id="rId14" Type="http://schemas.openxmlformats.org/officeDocument/2006/relationships/footer" Target="footer2.xml"/><Relationship Id="rId22" Type="http://schemas.openxmlformats.org/officeDocument/2006/relationships/hyperlink" Target="https://www.wcpt.org/sites/wcpt.org/files/files/Guideline_standards_practice_complete.pdf" TargetMode="External"/><Relationship Id="rId27" Type="http://schemas.openxmlformats.org/officeDocument/2006/relationships/hyperlink" Target="http://zakon5.rada.gov.ua/laws/show/2145-19" TargetMode="External"/><Relationship Id="rId30" Type="http://schemas.openxmlformats.org/officeDocument/2006/relationships/hyperlink" Target="http://zakon4.rada.gov.ua/laws/show/266-2015-&#1087;" TargetMode="External"/><Relationship Id="rId35" Type="http://schemas.openxmlformats.org/officeDocument/2006/relationships/hyperlink" Target="http://uu.edu.ua/upload/Osvita/Navch_metod_d_t/Standarti/231-sotsialna-robota-magistr.pdf" TargetMode="External"/><Relationship Id="rId43" Type="http://schemas.openxmlformats.org/officeDocument/2006/relationships/hyperlink" Target="http://uis.unesco.org/sites/default/files/documents/isced-fields-of-education-and-training-2013-en.pdf" TargetMode="External"/><Relationship Id="rId48" Type="http://schemas.openxmlformats.org/officeDocument/2006/relationships/hyperlink" Targe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56" Type="http://schemas.openxmlformats.org/officeDocument/2006/relationships/theme" Target="theme/theme1.xml"/><Relationship Id="rId8" Type="http://schemas.openxmlformats.org/officeDocument/2006/relationships/image" Target="http://fask.com.ua/uploads/football_team/img/0000/28.jpg" TargetMode="External"/><Relationship Id="rId51" Type="http://schemas.openxmlformats.org/officeDocument/2006/relationships/hyperlink" Target="http://erasmusplus.org.ua/korysna-informatsiia/korysni-materialy/category/3-materialy-natsionalnoi-komandy-ekspertiv-shchodo-zaprovadzhennia-instrumentiv-bolonskoho-protsesu.html?download=84:rozroblennia-osvitnikh-prohram-metodychni-rekomendatsii&amp;start=80"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5402</TotalTime>
  <Pages>50</Pages>
  <Words>68738</Words>
  <Characters>39182</Characters>
  <Application>Microsoft Office Word</Application>
  <DocSecurity>0</DocSecurity>
  <Lines>326</Lines>
  <Paragraphs>215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Company>
  <LinksUpToDate>false</LinksUpToDate>
  <CharactersWithSpaces>107705</CharactersWithSpaces>
  <SharedDoc>false</SharedDoc>
  <HLinks>
    <vt:vector size="12" baseType="variant">
      <vt:variant>
        <vt:i4>3801175</vt:i4>
      </vt:variant>
      <vt:variant>
        <vt:i4>3</vt:i4>
      </vt:variant>
      <vt:variant>
        <vt:i4>0</vt:i4>
      </vt:variant>
      <vt:variant>
        <vt:i4>5</vt:i4>
      </vt:variant>
      <vt:variant>
        <vt:lpwstr>http://uu.edu.ua/upload/Osvita/Nornativni_doc/Doc_shchodo_organizac_navch_procesu/Quality_assurance_2018.pdf</vt:lpwstr>
      </vt:variant>
      <vt:variant>
        <vt:lpwstr/>
      </vt:variant>
      <vt:variant>
        <vt:i4>2228253</vt:i4>
      </vt:variant>
      <vt:variant>
        <vt:i4>0</vt:i4>
      </vt:variant>
      <vt:variant>
        <vt:i4>0</vt:i4>
      </vt:variant>
      <vt:variant>
        <vt:i4>5</vt:i4>
      </vt:variant>
      <vt:variant>
        <vt:lpwstr>https://ab.uu.edu.ua/NM_zabezpechennya_specialnostey_2020-21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Сослан Адырхаев</dc:creator>
  <cp:keywords/>
  <dc:description/>
  <cp:lastModifiedBy>selector</cp:lastModifiedBy>
  <cp:revision>111</cp:revision>
  <dcterms:created xsi:type="dcterms:W3CDTF">2020-05-04T06:30:00Z</dcterms:created>
  <dcterms:modified xsi:type="dcterms:W3CDTF">2024-08-02T18:24:00Z</dcterms:modified>
</cp:coreProperties>
</file>