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C5A82" w14:textId="77777777" w:rsidR="00857508" w:rsidRDefault="00857508" w:rsidP="00C22E31">
      <w:pPr>
        <w:jc w:val="center"/>
        <w:rPr>
          <w:rFonts w:ascii="Times New Roman" w:hAnsi="Times New Roman" w:cs="Times New Roman"/>
          <w:b/>
          <w:sz w:val="28"/>
          <w:szCs w:val="28"/>
        </w:rPr>
      </w:pPr>
      <w:r>
        <w:rPr>
          <w:noProof/>
          <w:lang w:eastAsia="uk-UA"/>
        </w:rPr>
        <w:drawing>
          <wp:inline distT="0" distB="0" distL="0" distR="0" wp14:anchorId="67DAA81F" wp14:editId="68147E66">
            <wp:extent cx="6766560" cy="970026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pic:blipFill>
                  <pic:spPr>
                    <a:xfrm>
                      <a:off x="0" y="0"/>
                      <a:ext cx="6766560" cy="9700260"/>
                    </a:xfrm>
                    <a:prstGeom prst="rect">
                      <a:avLst/>
                    </a:prstGeom>
                  </pic:spPr>
                </pic:pic>
              </a:graphicData>
            </a:graphic>
          </wp:inline>
        </w:drawing>
      </w:r>
    </w:p>
    <w:p w14:paraId="44148E1A" w14:textId="241929BB" w:rsidR="00A012EF" w:rsidRDefault="007723EE" w:rsidP="00A012EF">
      <w:pPr>
        <w:jc w:val="center"/>
        <w:rPr>
          <w:rFonts w:ascii="Times New Roman" w:hAnsi="Times New Roman" w:cs="Times New Roman"/>
          <w:b/>
          <w:sz w:val="28"/>
          <w:szCs w:val="28"/>
        </w:rPr>
      </w:pPr>
      <w:r w:rsidRPr="0051294A">
        <w:rPr>
          <w:rFonts w:ascii="Times New Roman" w:hAnsi="Times New Roman" w:cs="Times New Roman"/>
          <w:b/>
          <w:sz w:val="28"/>
          <w:szCs w:val="28"/>
        </w:rPr>
        <w:lastRenderedPageBreak/>
        <w:t>ПРАВИЛА ПРИЙОМУ</w:t>
      </w:r>
      <w:r w:rsidR="0051294A">
        <w:rPr>
          <w:rFonts w:ascii="Times New Roman" w:hAnsi="Times New Roman" w:cs="Times New Roman"/>
          <w:b/>
          <w:sz w:val="28"/>
          <w:szCs w:val="28"/>
        </w:rPr>
        <w:t xml:space="preserve"> </w:t>
      </w:r>
    </w:p>
    <w:p w14:paraId="1EB74937" w14:textId="78420792" w:rsidR="000C0CE2" w:rsidRPr="0051294A" w:rsidRDefault="000C0CE2" w:rsidP="00C22E31">
      <w:pPr>
        <w:jc w:val="center"/>
        <w:rPr>
          <w:rFonts w:ascii="Times New Roman" w:hAnsi="Times New Roman" w:cs="Times New Roman"/>
          <w:b/>
          <w:sz w:val="28"/>
          <w:szCs w:val="28"/>
        </w:rPr>
      </w:pPr>
      <w:r w:rsidRPr="0051294A">
        <w:rPr>
          <w:rFonts w:ascii="Times New Roman" w:hAnsi="Times New Roman" w:cs="Times New Roman"/>
          <w:b/>
          <w:sz w:val="28"/>
          <w:szCs w:val="28"/>
        </w:rPr>
        <w:t>для здобуття освітнь</w:t>
      </w:r>
      <w:r w:rsidR="00A443BB" w:rsidRPr="0051294A">
        <w:rPr>
          <w:rFonts w:ascii="Times New Roman" w:hAnsi="Times New Roman" w:cs="Times New Roman"/>
          <w:b/>
          <w:sz w:val="28"/>
          <w:szCs w:val="28"/>
        </w:rPr>
        <w:t>о-професійного ступеня фахового</w:t>
      </w:r>
      <w:r w:rsidR="0051294A">
        <w:rPr>
          <w:rFonts w:ascii="Times New Roman" w:hAnsi="Times New Roman" w:cs="Times New Roman"/>
          <w:b/>
          <w:sz w:val="28"/>
          <w:szCs w:val="28"/>
        </w:rPr>
        <w:t xml:space="preserve"> </w:t>
      </w:r>
      <w:r w:rsidRPr="0051294A">
        <w:rPr>
          <w:rFonts w:ascii="Times New Roman" w:hAnsi="Times New Roman" w:cs="Times New Roman"/>
          <w:b/>
          <w:sz w:val="28"/>
          <w:szCs w:val="28"/>
        </w:rPr>
        <w:t>молодшого бакалавра до закладу вищої освіти</w:t>
      </w:r>
      <w:r w:rsidR="0051294A">
        <w:rPr>
          <w:rFonts w:ascii="Times New Roman" w:hAnsi="Times New Roman" w:cs="Times New Roman"/>
          <w:b/>
          <w:sz w:val="28"/>
          <w:szCs w:val="28"/>
        </w:rPr>
        <w:t xml:space="preserve"> </w:t>
      </w:r>
      <w:r w:rsidRPr="0051294A">
        <w:rPr>
          <w:rFonts w:ascii="Times New Roman" w:hAnsi="Times New Roman" w:cs="Times New Roman"/>
          <w:b/>
          <w:sz w:val="28"/>
          <w:szCs w:val="28"/>
        </w:rPr>
        <w:t>«Відкритий міжнародний університет розвитку людини «Україна»</w:t>
      </w:r>
      <w:r w:rsidR="00D74702" w:rsidRPr="0051294A">
        <w:rPr>
          <w:rFonts w:ascii="Times New Roman" w:hAnsi="Times New Roman" w:cs="Times New Roman"/>
          <w:b/>
          <w:sz w:val="28"/>
          <w:szCs w:val="28"/>
        </w:rPr>
        <w:t xml:space="preserve">  </w:t>
      </w:r>
      <w:r w:rsidRPr="0051294A">
        <w:rPr>
          <w:rFonts w:ascii="Times New Roman" w:hAnsi="Times New Roman" w:cs="Times New Roman"/>
          <w:b/>
          <w:sz w:val="28"/>
          <w:szCs w:val="28"/>
        </w:rPr>
        <w:t>в 2022 році</w:t>
      </w:r>
    </w:p>
    <w:p w14:paraId="72F9DBEC" w14:textId="099A468B" w:rsidR="000C0CE2" w:rsidRPr="0051294A" w:rsidRDefault="000C0CE2" w:rsidP="00B50632">
      <w:pPr>
        <w:pStyle w:val="af"/>
        <w:spacing w:line="240" w:lineRule="auto"/>
        <w:ind w:firstLine="720"/>
        <w:jc w:val="both"/>
        <w:rPr>
          <w:rFonts w:ascii="Times New Roman" w:hAnsi="Times New Roman" w:cs="Times New Roman"/>
          <w:sz w:val="28"/>
          <w:szCs w:val="28"/>
          <w:lang w:val="uk-UA"/>
        </w:rPr>
      </w:pPr>
      <w:r w:rsidRPr="0051294A">
        <w:rPr>
          <w:rFonts w:ascii="Times New Roman" w:hAnsi="Times New Roman" w:cs="Times New Roman"/>
          <w:sz w:val="28"/>
          <w:szCs w:val="28"/>
          <w:lang w:val="uk-UA"/>
        </w:rPr>
        <w:t>Провадження освітньої діяльності у Відкритому міжнародному університеті розвитку людини «Україна» (далі – Університет) здійснюється відповідно до ліцензії Міністерства освіти і науки України. Термін дії ліцензії безстроковий (копії ліцензії додаються).</w:t>
      </w:r>
    </w:p>
    <w:p w14:paraId="7676F0FB" w14:textId="204ADFB0" w:rsidR="000C0CE2" w:rsidRPr="0051294A" w:rsidRDefault="000C0CE2" w:rsidP="0051294A">
      <w:pPr>
        <w:spacing w:line="240" w:lineRule="auto"/>
        <w:ind w:firstLine="708"/>
        <w:jc w:val="both"/>
        <w:rPr>
          <w:rFonts w:ascii="Times New Roman" w:eastAsia="Times New Roman" w:hAnsi="Times New Roman" w:cs="Times New Roman"/>
          <w:b/>
          <w:bCs/>
          <w:sz w:val="28"/>
          <w:szCs w:val="28"/>
          <w:lang w:eastAsia="uk-UA"/>
        </w:rPr>
      </w:pPr>
      <w:r w:rsidRPr="0051294A">
        <w:rPr>
          <w:rFonts w:ascii="Times New Roman" w:hAnsi="Times New Roman" w:cs="Times New Roman"/>
          <w:sz w:val="28"/>
          <w:szCs w:val="28"/>
        </w:rPr>
        <w:t xml:space="preserve">Правила прийому </w:t>
      </w:r>
      <w:r w:rsidR="00407A05" w:rsidRPr="0051294A">
        <w:rPr>
          <w:rFonts w:ascii="Times New Roman" w:hAnsi="Times New Roman" w:cs="Times New Roman"/>
          <w:sz w:val="28"/>
          <w:szCs w:val="28"/>
        </w:rPr>
        <w:t xml:space="preserve">для здобуття освітньо-професійного ступеня фахового молодшого бакалавра у 2022 році </w:t>
      </w:r>
      <w:r w:rsidRPr="0051294A">
        <w:rPr>
          <w:rFonts w:ascii="Times New Roman" w:hAnsi="Times New Roman" w:cs="Times New Roman"/>
          <w:sz w:val="28"/>
          <w:szCs w:val="28"/>
        </w:rPr>
        <w:t xml:space="preserve">розроблені Приймальною комісією Відкритого міжнародного університету розвитку людини «Україна» (далі – Приймальна комісія) відповідно до Умов </w:t>
      </w:r>
      <w:r w:rsidR="00407A05" w:rsidRPr="0051294A">
        <w:rPr>
          <w:rFonts w:ascii="Times New Roman" w:hAnsi="Times New Roman" w:cs="Times New Roman"/>
          <w:sz w:val="28"/>
          <w:szCs w:val="28"/>
        </w:rPr>
        <w:t xml:space="preserve">прийому </w:t>
      </w:r>
      <w:r w:rsidR="00407A05" w:rsidRPr="0051294A">
        <w:rPr>
          <w:rFonts w:ascii="Times New Roman" w:eastAsia="Times New Roman" w:hAnsi="Times New Roman" w:cs="Times New Roman"/>
          <w:bCs/>
          <w:sz w:val="28"/>
          <w:szCs w:val="28"/>
          <w:lang w:eastAsia="uk-UA"/>
        </w:rPr>
        <w:t xml:space="preserve">на навчання до закладів фахової </w:t>
      </w:r>
      <w:proofErr w:type="spellStart"/>
      <w:r w:rsidR="00407A05" w:rsidRPr="0051294A">
        <w:rPr>
          <w:rFonts w:ascii="Times New Roman" w:eastAsia="Times New Roman" w:hAnsi="Times New Roman" w:cs="Times New Roman"/>
          <w:bCs/>
          <w:sz w:val="28"/>
          <w:szCs w:val="28"/>
          <w:lang w:eastAsia="uk-UA"/>
        </w:rPr>
        <w:t>передвищої</w:t>
      </w:r>
      <w:proofErr w:type="spellEnd"/>
      <w:r w:rsidR="00407A05" w:rsidRPr="0051294A">
        <w:rPr>
          <w:rFonts w:ascii="Times New Roman" w:eastAsia="Times New Roman" w:hAnsi="Times New Roman" w:cs="Times New Roman"/>
          <w:bCs/>
          <w:sz w:val="28"/>
          <w:szCs w:val="28"/>
          <w:lang w:eastAsia="uk-UA"/>
        </w:rPr>
        <w:t xml:space="preserve"> освіти в 2022 році</w:t>
      </w:r>
      <w:r w:rsidRPr="0051294A">
        <w:rPr>
          <w:rFonts w:ascii="Times New Roman" w:hAnsi="Times New Roman" w:cs="Times New Roman"/>
          <w:sz w:val="28"/>
          <w:szCs w:val="28"/>
        </w:rPr>
        <w:t>, затверджених наказом Міні</w:t>
      </w:r>
      <w:r w:rsidR="00A93820" w:rsidRPr="0051294A">
        <w:rPr>
          <w:rFonts w:ascii="Times New Roman" w:hAnsi="Times New Roman" w:cs="Times New Roman"/>
          <w:sz w:val="28"/>
          <w:szCs w:val="28"/>
        </w:rPr>
        <w:t>стерства освіти і науки України</w:t>
      </w:r>
      <w:r w:rsidRPr="0051294A">
        <w:rPr>
          <w:rFonts w:ascii="Times New Roman" w:hAnsi="Times New Roman" w:cs="Times New Roman"/>
          <w:sz w:val="28"/>
          <w:szCs w:val="28"/>
        </w:rPr>
        <w:t xml:space="preserve"> від 29 жовтня 2021 року № 1159 та зареєстрованих у Міністерстві юстиції України реєстраційний номер №1668/37290 від 14.12.2021 року.</w:t>
      </w:r>
    </w:p>
    <w:p w14:paraId="1E6FC004" w14:textId="77777777" w:rsidR="000C0CE2" w:rsidRPr="0051294A" w:rsidRDefault="000C0CE2" w:rsidP="00B50632">
      <w:pPr>
        <w:pStyle w:val="af"/>
        <w:ind w:firstLine="720"/>
        <w:jc w:val="both"/>
        <w:rPr>
          <w:rFonts w:ascii="Times New Roman" w:hAnsi="Times New Roman" w:cs="Times New Roman"/>
          <w:sz w:val="28"/>
          <w:szCs w:val="28"/>
          <w:lang w:val="uk-UA"/>
        </w:rPr>
      </w:pPr>
    </w:p>
    <w:p w14:paraId="3A6C200E" w14:textId="77777777" w:rsidR="00873780" w:rsidRPr="0051294A" w:rsidRDefault="00873780" w:rsidP="00B50632">
      <w:pPr>
        <w:spacing w:line="240" w:lineRule="auto"/>
        <w:jc w:val="center"/>
        <w:rPr>
          <w:rFonts w:ascii="Times New Roman" w:eastAsia="Times New Roman" w:hAnsi="Times New Roman" w:cs="Times New Roman"/>
          <w:b/>
          <w:bCs/>
          <w:sz w:val="28"/>
          <w:szCs w:val="28"/>
          <w:lang w:eastAsia="uk-UA"/>
        </w:rPr>
      </w:pPr>
      <w:r w:rsidRPr="0051294A">
        <w:rPr>
          <w:rFonts w:ascii="Times New Roman" w:eastAsia="Times New Roman" w:hAnsi="Times New Roman" w:cs="Times New Roman"/>
          <w:b/>
          <w:bCs/>
          <w:sz w:val="28"/>
          <w:szCs w:val="28"/>
          <w:lang w:eastAsia="uk-UA"/>
        </w:rPr>
        <w:t>I. Загальні положення</w:t>
      </w:r>
    </w:p>
    <w:p w14:paraId="61169CD0" w14:textId="77777777" w:rsidR="00873780" w:rsidRPr="0051294A" w:rsidRDefault="00873780" w:rsidP="00B50632">
      <w:pPr>
        <w:spacing w:line="240" w:lineRule="auto"/>
        <w:jc w:val="center"/>
        <w:rPr>
          <w:rFonts w:ascii="Times New Roman" w:eastAsia="Times New Roman" w:hAnsi="Times New Roman" w:cs="Times New Roman"/>
          <w:b/>
          <w:bCs/>
          <w:sz w:val="28"/>
          <w:szCs w:val="28"/>
          <w:lang w:eastAsia="uk-UA"/>
        </w:rPr>
      </w:pPr>
    </w:p>
    <w:p w14:paraId="67BC4770" w14:textId="587D6057" w:rsidR="00873780" w:rsidRPr="0051294A" w:rsidRDefault="0051294A" w:rsidP="00B50632">
      <w:pPr>
        <w:keepLines/>
        <w:tabs>
          <w:tab w:val="left" w:pos="1224"/>
        </w:tabs>
        <w:jc w:val="both"/>
        <w:rPr>
          <w:rFonts w:ascii="Times New Roman" w:hAnsi="Times New Roman" w:cs="Times New Roman"/>
          <w:sz w:val="28"/>
          <w:szCs w:val="28"/>
        </w:rPr>
      </w:pPr>
      <w:r>
        <w:rPr>
          <w:rFonts w:ascii="Times New Roman" w:hAnsi="Times New Roman" w:cs="Times New Roman"/>
          <w:sz w:val="28"/>
          <w:szCs w:val="28"/>
        </w:rPr>
        <w:tab/>
      </w:r>
      <w:r w:rsidR="00A443BB" w:rsidRPr="0051294A">
        <w:rPr>
          <w:rFonts w:ascii="Times New Roman" w:hAnsi="Times New Roman" w:cs="Times New Roman"/>
          <w:sz w:val="28"/>
          <w:szCs w:val="28"/>
        </w:rPr>
        <w:t>1.</w:t>
      </w:r>
      <w:r>
        <w:rPr>
          <w:rFonts w:ascii="Times New Roman" w:hAnsi="Times New Roman" w:cs="Times New Roman"/>
          <w:sz w:val="28"/>
          <w:szCs w:val="28"/>
        </w:rPr>
        <w:t xml:space="preserve"> </w:t>
      </w:r>
      <w:r w:rsidR="00A443BB" w:rsidRPr="0051294A">
        <w:rPr>
          <w:rFonts w:ascii="Times New Roman" w:hAnsi="Times New Roman" w:cs="Times New Roman"/>
          <w:sz w:val="28"/>
          <w:szCs w:val="28"/>
        </w:rPr>
        <w:t>Університет «Україна» здійснює прийом на підготовку фахівців за ступенями, спеціальностями, формами навчання відповідно до ліцензії в межах ліцензованого</w:t>
      </w:r>
      <w:r w:rsidR="00A443BB" w:rsidRPr="0051294A">
        <w:rPr>
          <w:rFonts w:ascii="Times New Roman" w:hAnsi="Times New Roman" w:cs="Times New Roman"/>
          <w:spacing w:val="-12"/>
          <w:sz w:val="28"/>
          <w:szCs w:val="28"/>
        </w:rPr>
        <w:t xml:space="preserve"> </w:t>
      </w:r>
      <w:r w:rsidR="00A443BB" w:rsidRPr="0051294A">
        <w:rPr>
          <w:rFonts w:ascii="Times New Roman" w:hAnsi="Times New Roman" w:cs="Times New Roman"/>
          <w:sz w:val="28"/>
          <w:szCs w:val="28"/>
        </w:rPr>
        <w:t>обсягу.</w:t>
      </w:r>
    </w:p>
    <w:p w14:paraId="0099F942" w14:textId="3D7AFF1C" w:rsidR="00F92C4D" w:rsidRPr="0051294A" w:rsidRDefault="00F92C4D" w:rsidP="00B50632">
      <w:pPr>
        <w:keepLines/>
        <w:tabs>
          <w:tab w:val="left" w:pos="1224"/>
        </w:tabs>
        <w:spacing w:line="276" w:lineRule="auto"/>
        <w:ind w:firstLine="720"/>
        <w:contextualSpacing/>
        <w:jc w:val="both"/>
        <w:rPr>
          <w:rFonts w:ascii="Times New Roman" w:hAnsi="Times New Roman" w:cs="Times New Roman"/>
          <w:sz w:val="28"/>
          <w:szCs w:val="28"/>
        </w:rPr>
      </w:pPr>
      <w:r w:rsidRPr="0051294A">
        <w:rPr>
          <w:rFonts w:ascii="Times New Roman" w:hAnsi="Times New Roman" w:cs="Times New Roman"/>
          <w:sz w:val="28"/>
          <w:szCs w:val="28"/>
        </w:rPr>
        <w:t>2. Для виконання покладених на Приймальну комісію завдань і здійснення нею св</w:t>
      </w:r>
      <w:r w:rsidR="00F91092">
        <w:rPr>
          <w:rFonts w:ascii="Times New Roman" w:hAnsi="Times New Roman" w:cs="Times New Roman"/>
          <w:sz w:val="28"/>
          <w:szCs w:val="28"/>
        </w:rPr>
        <w:t>оїх функцій наказом Президента У</w:t>
      </w:r>
      <w:r w:rsidRPr="0051294A">
        <w:rPr>
          <w:rFonts w:ascii="Times New Roman" w:hAnsi="Times New Roman" w:cs="Times New Roman"/>
          <w:sz w:val="28"/>
          <w:szCs w:val="28"/>
        </w:rPr>
        <w:t>ніверситету утворюються відбіркові комісії коледжу базової структури та територіально відокремлених структурних підрозділів. Правила прийому розповсюджуються на такі відокремлені структурні підрозділи університету: Фаховий коледж «Освіта»; Білоцерківський фаховий коледж; Броварський фаховий коледж; Васильківський фаховий коледж; Вінницький фахови</w:t>
      </w:r>
      <w:r w:rsidR="00B75FBE" w:rsidRPr="0051294A">
        <w:rPr>
          <w:rFonts w:ascii="Times New Roman" w:hAnsi="Times New Roman" w:cs="Times New Roman"/>
          <w:sz w:val="28"/>
          <w:szCs w:val="28"/>
        </w:rPr>
        <w:t xml:space="preserve">й коледж; </w:t>
      </w:r>
      <w:r w:rsidRPr="0051294A">
        <w:rPr>
          <w:rFonts w:ascii="Times New Roman" w:hAnsi="Times New Roman" w:cs="Times New Roman"/>
          <w:sz w:val="28"/>
          <w:szCs w:val="28"/>
        </w:rPr>
        <w:t xml:space="preserve">Дубенський фаховий коледж; Івано-Франківська філія; Карпатський фаховий коледж; Луцький фаховий коледж; Мелітопольський фаховий коледж; Миколаївський фаховий коледж; Полтавський фаховий коледж; Рівненський фаховий коледж; </w:t>
      </w:r>
      <w:proofErr w:type="spellStart"/>
      <w:r w:rsidRPr="0051294A">
        <w:rPr>
          <w:rFonts w:ascii="Times New Roman" w:hAnsi="Times New Roman" w:cs="Times New Roman"/>
          <w:sz w:val="28"/>
          <w:szCs w:val="28"/>
        </w:rPr>
        <w:t>Сторожинецький</w:t>
      </w:r>
      <w:proofErr w:type="spellEnd"/>
      <w:r w:rsidRPr="0051294A">
        <w:rPr>
          <w:rFonts w:ascii="Times New Roman" w:hAnsi="Times New Roman" w:cs="Times New Roman"/>
          <w:sz w:val="28"/>
          <w:szCs w:val="28"/>
        </w:rPr>
        <w:t xml:space="preserve"> фаховий коледж; Тернопільський фаховий коледж; Хмельницький фаховий коледж, </w:t>
      </w:r>
      <w:proofErr w:type="spellStart"/>
      <w:r w:rsidRPr="0051294A">
        <w:rPr>
          <w:rFonts w:ascii="Times New Roman" w:hAnsi="Times New Roman" w:cs="Times New Roman"/>
          <w:sz w:val="28"/>
          <w:szCs w:val="28"/>
        </w:rPr>
        <w:t>Центральноукраїнський</w:t>
      </w:r>
      <w:proofErr w:type="spellEnd"/>
      <w:r w:rsidRPr="0051294A">
        <w:rPr>
          <w:rFonts w:ascii="Times New Roman" w:hAnsi="Times New Roman" w:cs="Times New Roman"/>
          <w:sz w:val="28"/>
          <w:szCs w:val="28"/>
        </w:rPr>
        <w:t xml:space="preserve">  фаховий коледж.</w:t>
      </w:r>
    </w:p>
    <w:p w14:paraId="3D0D7492" w14:textId="262008B0" w:rsidR="00873780" w:rsidRPr="0051294A" w:rsidRDefault="00B75FBE"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3</w:t>
      </w:r>
      <w:r w:rsidR="00873780" w:rsidRPr="0051294A">
        <w:rPr>
          <w:rFonts w:ascii="Times New Roman" w:eastAsia="Times New Roman" w:hAnsi="Times New Roman" w:cs="Times New Roman"/>
          <w:sz w:val="28"/>
          <w:szCs w:val="28"/>
          <w:lang w:eastAsia="uk-UA"/>
        </w:rPr>
        <w:t>. Організацію прийому вступників для здобуття фахо</w:t>
      </w:r>
      <w:r w:rsidR="00407A05" w:rsidRPr="0051294A">
        <w:rPr>
          <w:rFonts w:ascii="Times New Roman" w:eastAsia="Times New Roman" w:hAnsi="Times New Roman" w:cs="Times New Roman"/>
          <w:sz w:val="28"/>
          <w:szCs w:val="28"/>
          <w:lang w:eastAsia="uk-UA"/>
        </w:rPr>
        <w:t xml:space="preserve">вої </w:t>
      </w:r>
      <w:proofErr w:type="spellStart"/>
      <w:r w:rsidR="00407A05" w:rsidRPr="0051294A">
        <w:rPr>
          <w:rFonts w:ascii="Times New Roman" w:eastAsia="Times New Roman" w:hAnsi="Times New Roman" w:cs="Times New Roman"/>
          <w:sz w:val="28"/>
          <w:szCs w:val="28"/>
          <w:lang w:eastAsia="uk-UA"/>
        </w:rPr>
        <w:t>передвищої</w:t>
      </w:r>
      <w:proofErr w:type="spellEnd"/>
      <w:r w:rsidR="00407A05" w:rsidRPr="0051294A">
        <w:rPr>
          <w:rFonts w:ascii="Times New Roman" w:eastAsia="Times New Roman" w:hAnsi="Times New Roman" w:cs="Times New Roman"/>
          <w:sz w:val="28"/>
          <w:szCs w:val="28"/>
          <w:lang w:eastAsia="uk-UA"/>
        </w:rPr>
        <w:t xml:space="preserve"> освіти здійснює П</w:t>
      </w:r>
      <w:r w:rsidR="00873780" w:rsidRPr="0051294A">
        <w:rPr>
          <w:rFonts w:ascii="Times New Roman" w:eastAsia="Times New Roman" w:hAnsi="Times New Roman" w:cs="Times New Roman"/>
          <w:sz w:val="28"/>
          <w:szCs w:val="28"/>
          <w:lang w:eastAsia="uk-UA"/>
        </w:rPr>
        <w:t xml:space="preserve">риймальна комісія, склад якої затверджується наказом </w:t>
      </w:r>
      <w:r w:rsidRPr="0051294A">
        <w:rPr>
          <w:rFonts w:ascii="Times New Roman" w:eastAsia="Times New Roman" w:hAnsi="Times New Roman" w:cs="Times New Roman"/>
          <w:sz w:val="28"/>
          <w:szCs w:val="28"/>
          <w:lang w:eastAsia="uk-UA"/>
        </w:rPr>
        <w:t>Президента Університету</w:t>
      </w:r>
      <w:r w:rsidR="00873780" w:rsidRPr="0051294A">
        <w:rPr>
          <w:rFonts w:ascii="Times New Roman" w:eastAsia="Times New Roman" w:hAnsi="Times New Roman" w:cs="Times New Roman"/>
          <w:sz w:val="28"/>
          <w:szCs w:val="28"/>
          <w:lang w:eastAsia="uk-UA"/>
        </w:rPr>
        <w:t xml:space="preserve">, </w:t>
      </w:r>
      <w:r w:rsidR="00112E27" w:rsidRPr="0051294A">
        <w:rPr>
          <w:rFonts w:ascii="Times New Roman" w:eastAsia="Times New Roman" w:hAnsi="Times New Roman" w:cs="Times New Roman"/>
          <w:sz w:val="28"/>
          <w:szCs w:val="28"/>
          <w:lang w:eastAsia="uk-UA"/>
        </w:rPr>
        <w:t xml:space="preserve">до структури якого входять </w:t>
      </w:r>
      <w:r w:rsidR="00873780" w:rsidRPr="0051294A">
        <w:rPr>
          <w:rFonts w:ascii="Times New Roman" w:eastAsia="Times New Roman" w:hAnsi="Times New Roman" w:cs="Times New Roman"/>
          <w:sz w:val="28"/>
          <w:szCs w:val="28"/>
          <w:lang w:eastAsia="uk-UA"/>
        </w:rPr>
        <w:t>фахов</w:t>
      </w:r>
      <w:r w:rsidR="00112E27" w:rsidRPr="0051294A">
        <w:rPr>
          <w:rFonts w:ascii="Times New Roman" w:eastAsia="Times New Roman" w:hAnsi="Times New Roman" w:cs="Times New Roman"/>
          <w:sz w:val="28"/>
          <w:szCs w:val="28"/>
          <w:lang w:eastAsia="uk-UA"/>
        </w:rPr>
        <w:t xml:space="preserve">і коледжі </w:t>
      </w:r>
      <w:r w:rsidR="00873780" w:rsidRPr="0051294A">
        <w:rPr>
          <w:rFonts w:ascii="Times New Roman" w:eastAsia="Times New Roman" w:hAnsi="Times New Roman" w:cs="Times New Roman"/>
          <w:sz w:val="28"/>
          <w:szCs w:val="28"/>
          <w:lang w:eastAsia="uk-UA"/>
        </w:rPr>
        <w:t>освіти</w:t>
      </w:r>
      <w:r w:rsidR="009C28C8" w:rsidRPr="0051294A">
        <w:rPr>
          <w:rFonts w:ascii="Times New Roman" w:eastAsia="Times New Roman" w:hAnsi="Times New Roman" w:cs="Times New Roman"/>
          <w:sz w:val="28"/>
          <w:szCs w:val="28"/>
          <w:lang w:eastAsia="uk-UA"/>
        </w:rPr>
        <w:t xml:space="preserve">. Головою </w:t>
      </w:r>
      <w:r w:rsidR="00112E27" w:rsidRPr="0051294A">
        <w:rPr>
          <w:rFonts w:ascii="Times New Roman" w:eastAsia="Times New Roman" w:hAnsi="Times New Roman" w:cs="Times New Roman"/>
          <w:sz w:val="28"/>
          <w:szCs w:val="28"/>
          <w:lang w:eastAsia="uk-UA"/>
        </w:rPr>
        <w:t>П</w:t>
      </w:r>
      <w:r w:rsidR="00873780" w:rsidRPr="0051294A">
        <w:rPr>
          <w:rFonts w:ascii="Times New Roman" w:eastAsia="Times New Roman" w:hAnsi="Times New Roman" w:cs="Times New Roman"/>
          <w:sz w:val="28"/>
          <w:szCs w:val="28"/>
          <w:lang w:eastAsia="uk-UA"/>
        </w:rPr>
        <w:t xml:space="preserve">риймальної комісії призначається </w:t>
      </w:r>
      <w:r w:rsidRPr="0051294A">
        <w:rPr>
          <w:rFonts w:ascii="Times New Roman" w:eastAsia="Times New Roman" w:hAnsi="Times New Roman" w:cs="Times New Roman"/>
          <w:sz w:val="28"/>
          <w:szCs w:val="28"/>
          <w:lang w:eastAsia="uk-UA"/>
        </w:rPr>
        <w:t>Президент Університету</w:t>
      </w:r>
      <w:r w:rsidR="00873780" w:rsidRPr="0051294A">
        <w:rPr>
          <w:rFonts w:ascii="Times New Roman" w:eastAsia="Times New Roman" w:hAnsi="Times New Roman" w:cs="Times New Roman"/>
          <w:sz w:val="28"/>
          <w:szCs w:val="28"/>
          <w:lang w:eastAsia="uk-UA"/>
        </w:rPr>
        <w:t>. П</w:t>
      </w:r>
      <w:r w:rsidR="00112E27" w:rsidRPr="0051294A">
        <w:rPr>
          <w:rFonts w:ascii="Times New Roman" w:eastAsia="Times New Roman" w:hAnsi="Times New Roman" w:cs="Times New Roman"/>
          <w:sz w:val="28"/>
          <w:szCs w:val="28"/>
          <w:lang w:eastAsia="uk-UA"/>
        </w:rPr>
        <w:t>риймальна комісія діє згідно з П</w:t>
      </w:r>
      <w:r w:rsidR="00873780" w:rsidRPr="0051294A">
        <w:rPr>
          <w:rFonts w:ascii="Times New Roman" w:eastAsia="Times New Roman" w:hAnsi="Times New Roman" w:cs="Times New Roman"/>
          <w:sz w:val="28"/>
          <w:szCs w:val="28"/>
          <w:lang w:eastAsia="uk-UA"/>
        </w:rPr>
        <w:t xml:space="preserve">оложенням про приймальну комісію </w:t>
      </w:r>
      <w:r w:rsidRPr="0051294A">
        <w:rPr>
          <w:rFonts w:ascii="Times New Roman" w:eastAsia="Times New Roman" w:hAnsi="Times New Roman" w:cs="Times New Roman"/>
          <w:sz w:val="28"/>
          <w:szCs w:val="28"/>
          <w:lang w:eastAsia="uk-UA"/>
        </w:rPr>
        <w:t>Університету</w:t>
      </w:r>
      <w:r w:rsidR="00873780" w:rsidRPr="0051294A">
        <w:rPr>
          <w:rFonts w:ascii="Times New Roman" w:eastAsia="Times New Roman" w:hAnsi="Times New Roman" w:cs="Times New Roman"/>
          <w:sz w:val="28"/>
          <w:szCs w:val="28"/>
          <w:lang w:eastAsia="uk-UA"/>
        </w:rPr>
        <w:t xml:space="preserve">, затвердженим </w:t>
      </w:r>
      <w:r w:rsidRPr="0051294A">
        <w:rPr>
          <w:rFonts w:ascii="Times New Roman" w:eastAsia="Times New Roman" w:hAnsi="Times New Roman" w:cs="Times New Roman"/>
          <w:sz w:val="28"/>
          <w:szCs w:val="28"/>
          <w:lang w:eastAsia="uk-UA"/>
        </w:rPr>
        <w:t>Президентом Університету</w:t>
      </w:r>
      <w:r w:rsidR="00873780" w:rsidRPr="0051294A">
        <w:rPr>
          <w:rFonts w:ascii="Times New Roman" w:eastAsia="Times New Roman" w:hAnsi="Times New Roman" w:cs="Times New Roman"/>
          <w:sz w:val="28"/>
          <w:szCs w:val="28"/>
          <w:lang w:eastAsia="uk-UA"/>
        </w:rPr>
        <w:t xml:space="preserve">, з урахуванням вимог </w:t>
      </w:r>
      <w:r w:rsidR="00873780" w:rsidRPr="0051294A">
        <w:rPr>
          <w:rFonts w:ascii="Times New Roman" w:eastAsia="Times New Roman" w:hAnsi="Times New Roman" w:cs="Times New Roman"/>
          <w:sz w:val="28"/>
          <w:szCs w:val="28"/>
          <w:lang w:eastAsia="uk-UA"/>
        </w:rPr>
        <w:lastRenderedPageBreak/>
        <w:t>Положення про приймальну комісію вищого навчального закладу, затвердженого наказом Міністерства освіти і науки України від 15 жовтня 2015 року </w:t>
      </w:r>
      <w:hyperlink r:id="rId9" w:tgtFrame="_blank" w:history="1">
        <w:r w:rsidR="00873780" w:rsidRPr="0051294A">
          <w:rPr>
            <w:rFonts w:ascii="Times New Roman" w:eastAsia="Times New Roman" w:hAnsi="Times New Roman" w:cs="Times New Roman"/>
            <w:sz w:val="28"/>
            <w:szCs w:val="28"/>
            <w:lang w:eastAsia="uk-UA"/>
          </w:rPr>
          <w:t>№ 1085</w:t>
        </w:r>
      </w:hyperlink>
      <w:r w:rsidR="00873780" w:rsidRPr="0051294A">
        <w:rPr>
          <w:rFonts w:ascii="Times New Roman" w:eastAsia="Times New Roman" w:hAnsi="Times New Roman" w:cs="Times New Roman"/>
          <w:sz w:val="28"/>
          <w:szCs w:val="28"/>
          <w:lang w:eastAsia="uk-UA"/>
        </w:rPr>
        <w:t xml:space="preserve">, зареєстрованого в Міністерстві юстиції України 04 листопада 2015 року за № 1353/27798. Положення про приймальну комісію </w:t>
      </w:r>
      <w:r w:rsidRPr="0051294A">
        <w:rPr>
          <w:rFonts w:ascii="Times New Roman" w:eastAsia="Times New Roman" w:hAnsi="Times New Roman" w:cs="Times New Roman"/>
          <w:sz w:val="28"/>
          <w:szCs w:val="28"/>
          <w:lang w:eastAsia="uk-UA"/>
        </w:rPr>
        <w:t>Університету</w:t>
      </w:r>
      <w:r w:rsidR="00873780" w:rsidRPr="0051294A">
        <w:rPr>
          <w:rFonts w:ascii="Times New Roman" w:eastAsia="Times New Roman" w:hAnsi="Times New Roman" w:cs="Times New Roman"/>
          <w:sz w:val="28"/>
          <w:szCs w:val="28"/>
          <w:lang w:eastAsia="uk-UA"/>
        </w:rPr>
        <w:t xml:space="preserve"> оприлюднюється на офіційному </w:t>
      </w:r>
      <w:proofErr w:type="spellStart"/>
      <w:r w:rsidR="00873780" w:rsidRPr="0051294A">
        <w:rPr>
          <w:rFonts w:ascii="Times New Roman" w:eastAsia="Times New Roman" w:hAnsi="Times New Roman" w:cs="Times New Roman"/>
          <w:sz w:val="28"/>
          <w:szCs w:val="28"/>
          <w:lang w:eastAsia="uk-UA"/>
        </w:rPr>
        <w:t>вебсайті</w:t>
      </w:r>
      <w:proofErr w:type="spellEnd"/>
      <w:r w:rsidRPr="0051294A">
        <w:rPr>
          <w:rFonts w:ascii="Times New Roman" w:eastAsia="Times New Roman" w:hAnsi="Times New Roman" w:cs="Times New Roman"/>
          <w:sz w:val="28"/>
          <w:szCs w:val="28"/>
          <w:lang w:eastAsia="uk-UA"/>
        </w:rPr>
        <w:t>.</w:t>
      </w:r>
    </w:p>
    <w:p w14:paraId="483DD98F" w14:textId="4A3F3B2C" w:rsidR="00873780" w:rsidRPr="0051294A" w:rsidRDefault="00B75FBE"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Президент Університету</w:t>
      </w:r>
      <w:r w:rsidR="00873780" w:rsidRPr="0051294A">
        <w:rPr>
          <w:rFonts w:ascii="Times New Roman" w:eastAsia="Times New Roman" w:hAnsi="Times New Roman" w:cs="Times New Roman"/>
          <w:sz w:val="28"/>
          <w:szCs w:val="28"/>
          <w:lang w:eastAsia="uk-UA"/>
        </w:rPr>
        <w:t xml:space="preserve"> забезпечує дотримання законодавства України, у тому числі цих Правил прийому, а також ві</w:t>
      </w:r>
      <w:r w:rsidR="00F91092">
        <w:rPr>
          <w:rFonts w:ascii="Times New Roman" w:eastAsia="Times New Roman" w:hAnsi="Times New Roman" w:cs="Times New Roman"/>
          <w:sz w:val="28"/>
          <w:szCs w:val="28"/>
          <w:lang w:eastAsia="uk-UA"/>
        </w:rPr>
        <w:t>дкритість та прозорість роботи П</w:t>
      </w:r>
      <w:r w:rsidR="00873780" w:rsidRPr="0051294A">
        <w:rPr>
          <w:rFonts w:ascii="Times New Roman" w:eastAsia="Times New Roman" w:hAnsi="Times New Roman" w:cs="Times New Roman"/>
          <w:sz w:val="28"/>
          <w:szCs w:val="28"/>
          <w:lang w:eastAsia="uk-UA"/>
        </w:rPr>
        <w:t>риймальної комісії.</w:t>
      </w:r>
    </w:p>
    <w:p w14:paraId="07D01899" w14:textId="509FF987" w:rsidR="00873780" w:rsidRPr="0051294A" w:rsidRDefault="00F91092" w:rsidP="00B5063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Рішення П</w:t>
      </w:r>
      <w:r w:rsidR="00873780" w:rsidRPr="0051294A">
        <w:rPr>
          <w:rFonts w:ascii="Times New Roman" w:eastAsia="Times New Roman" w:hAnsi="Times New Roman" w:cs="Times New Roman"/>
          <w:sz w:val="28"/>
          <w:szCs w:val="28"/>
          <w:lang w:eastAsia="uk-UA"/>
        </w:rPr>
        <w:t xml:space="preserve">риймальної комісії, прийняте в межах її повноважень, є підставою для видання відповідного наказу </w:t>
      </w:r>
      <w:r w:rsidR="00B75FBE" w:rsidRPr="0051294A">
        <w:rPr>
          <w:rFonts w:ascii="Times New Roman" w:eastAsia="Times New Roman" w:hAnsi="Times New Roman" w:cs="Times New Roman"/>
          <w:sz w:val="28"/>
          <w:szCs w:val="28"/>
          <w:lang w:eastAsia="uk-UA"/>
        </w:rPr>
        <w:t>Президентом Університету</w:t>
      </w:r>
      <w:r>
        <w:rPr>
          <w:rFonts w:ascii="Times New Roman" w:eastAsia="Times New Roman" w:hAnsi="Times New Roman" w:cs="Times New Roman"/>
          <w:sz w:val="28"/>
          <w:szCs w:val="28"/>
          <w:lang w:eastAsia="uk-UA"/>
        </w:rPr>
        <w:t xml:space="preserve"> до структури якого входять  фахові коледжі</w:t>
      </w:r>
      <w:r w:rsidR="00873780" w:rsidRPr="0051294A">
        <w:rPr>
          <w:rFonts w:ascii="Times New Roman" w:eastAsia="Times New Roman" w:hAnsi="Times New Roman" w:cs="Times New Roman"/>
          <w:sz w:val="28"/>
          <w:szCs w:val="28"/>
          <w:lang w:eastAsia="uk-UA"/>
        </w:rPr>
        <w:t>, та/або виконання процедур вступної кампанії.</w:t>
      </w:r>
    </w:p>
    <w:p w14:paraId="1A6110DF" w14:textId="707150ED" w:rsidR="00D92A1E"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 xml:space="preserve">Усі питання, пов'язані з прийомом на навчання для здобуття фахової </w:t>
      </w:r>
      <w:proofErr w:type="spellStart"/>
      <w:r w:rsidR="00112E27" w:rsidRPr="0051294A">
        <w:rPr>
          <w:rFonts w:ascii="Times New Roman" w:eastAsia="Times New Roman" w:hAnsi="Times New Roman" w:cs="Times New Roman"/>
          <w:sz w:val="28"/>
          <w:szCs w:val="28"/>
          <w:lang w:eastAsia="uk-UA"/>
        </w:rPr>
        <w:t>передвищої</w:t>
      </w:r>
      <w:proofErr w:type="spellEnd"/>
      <w:r w:rsidR="00112E27" w:rsidRPr="0051294A">
        <w:rPr>
          <w:rFonts w:ascii="Times New Roman" w:eastAsia="Times New Roman" w:hAnsi="Times New Roman" w:cs="Times New Roman"/>
          <w:sz w:val="28"/>
          <w:szCs w:val="28"/>
          <w:lang w:eastAsia="uk-UA"/>
        </w:rPr>
        <w:t xml:space="preserve"> освіти, вирішуються П</w:t>
      </w:r>
      <w:r w:rsidRPr="0051294A">
        <w:rPr>
          <w:rFonts w:ascii="Times New Roman" w:eastAsia="Times New Roman" w:hAnsi="Times New Roman" w:cs="Times New Roman"/>
          <w:sz w:val="28"/>
          <w:szCs w:val="28"/>
          <w:lang w:eastAsia="uk-UA"/>
        </w:rPr>
        <w:t>риймальною комі</w:t>
      </w:r>
      <w:r w:rsidR="00112E27" w:rsidRPr="0051294A">
        <w:rPr>
          <w:rFonts w:ascii="Times New Roman" w:eastAsia="Times New Roman" w:hAnsi="Times New Roman" w:cs="Times New Roman"/>
          <w:sz w:val="28"/>
          <w:szCs w:val="28"/>
          <w:lang w:eastAsia="uk-UA"/>
        </w:rPr>
        <w:t>сією на її засіданнях. Рішення П</w:t>
      </w:r>
      <w:r w:rsidRPr="0051294A">
        <w:rPr>
          <w:rFonts w:ascii="Times New Roman" w:eastAsia="Times New Roman" w:hAnsi="Times New Roman" w:cs="Times New Roman"/>
          <w:sz w:val="28"/>
          <w:szCs w:val="28"/>
          <w:lang w:eastAsia="uk-UA"/>
        </w:rPr>
        <w:t xml:space="preserve">риймальної комісії оприлюднюються на офіційному </w:t>
      </w:r>
      <w:proofErr w:type="spellStart"/>
      <w:r w:rsidRPr="0051294A">
        <w:rPr>
          <w:rFonts w:ascii="Times New Roman" w:eastAsia="Times New Roman" w:hAnsi="Times New Roman" w:cs="Times New Roman"/>
          <w:sz w:val="28"/>
          <w:szCs w:val="28"/>
          <w:lang w:eastAsia="uk-UA"/>
        </w:rPr>
        <w:t>вебсайті</w:t>
      </w:r>
      <w:proofErr w:type="spellEnd"/>
      <w:r w:rsidRPr="0051294A">
        <w:rPr>
          <w:rFonts w:ascii="Times New Roman" w:eastAsia="Times New Roman" w:hAnsi="Times New Roman" w:cs="Times New Roman"/>
          <w:sz w:val="28"/>
          <w:szCs w:val="28"/>
          <w:lang w:eastAsia="uk-UA"/>
        </w:rPr>
        <w:t xml:space="preserve"> </w:t>
      </w:r>
      <w:r w:rsidR="00B75FBE" w:rsidRPr="0051294A">
        <w:rPr>
          <w:rFonts w:ascii="Times New Roman" w:eastAsia="Times New Roman" w:hAnsi="Times New Roman" w:cs="Times New Roman"/>
          <w:sz w:val="28"/>
          <w:szCs w:val="28"/>
          <w:lang w:eastAsia="uk-UA"/>
        </w:rPr>
        <w:t xml:space="preserve">Університету </w:t>
      </w:r>
      <w:r w:rsidRPr="0051294A">
        <w:rPr>
          <w:rFonts w:ascii="Times New Roman" w:eastAsia="Times New Roman" w:hAnsi="Times New Roman" w:cs="Times New Roman"/>
          <w:sz w:val="28"/>
          <w:szCs w:val="28"/>
          <w:lang w:eastAsia="uk-UA"/>
        </w:rPr>
        <w:t>не пізніше наступного дня після прийняття відповідного рішення.</w:t>
      </w:r>
    </w:p>
    <w:p w14:paraId="5BDDABCA" w14:textId="77777777" w:rsidR="00D92A1E" w:rsidRPr="0051294A" w:rsidRDefault="00D92A1E" w:rsidP="0051294A">
      <w:pPr>
        <w:pStyle w:val="1"/>
        <w:spacing w:line="276" w:lineRule="auto"/>
        <w:jc w:val="center"/>
        <w:rPr>
          <w:rFonts w:ascii="Times New Roman" w:hAnsi="Times New Roman" w:cs="Times New Roman"/>
          <w:b/>
          <w:color w:val="auto"/>
          <w:sz w:val="28"/>
          <w:szCs w:val="28"/>
        </w:rPr>
      </w:pPr>
      <w:r w:rsidRPr="0051294A">
        <w:rPr>
          <w:rFonts w:ascii="Times New Roman" w:hAnsi="Times New Roman" w:cs="Times New Roman"/>
          <w:b/>
          <w:color w:val="auto"/>
          <w:sz w:val="28"/>
          <w:szCs w:val="28"/>
        </w:rPr>
        <w:t>II. Визначення термінів</w:t>
      </w:r>
    </w:p>
    <w:p w14:paraId="7C8A6E3C" w14:textId="77777777" w:rsidR="00D92A1E" w:rsidRPr="0051294A" w:rsidRDefault="00D92A1E" w:rsidP="00B50632">
      <w:pPr>
        <w:spacing w:after="0" w:line="240" w:lineRule="auto"/>
        <w:ind w:firstLine="709"/>
        <w:jc w:val="both"/>
        <w:rPr>
          <w:rFonts w:ascii="Times New Roman" w:eastAsia="Times New Roman" w:hAnsi="Times New Roman" w:cs="Times New Roman"/>
          <w:sz w:val="28"/>
          <w:szCs w:val="28"/>
          <w:lang w:eastAsia="uk-UA"/>
        </w:rPr>
      </w:pPr>
    </w:p>
    <w:p w14:paraId="0D881032" w14:textId="6C3841D0"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 xml:space="preserve">У цих </w:t>
      </w:r>
      <w:r w:rsidR="00463B29" w:rsidRPr="0051294A">
        <w:rPr>
          <w:rFonts w:ascii="Times New Roman" w:eastAsia="Times New Roman" w:hAnsi="Times New Roman" w:cs="Times New Roman"/>
          <w:sz w:val="28"/>
          <w:szCs w:val="28"/>
          <w:lang w:eastAsia="uk-UA"/>
        </w:rPr>
        <w:t xml:space="preserve">Правилах </w:t>
      </w:r>
      <w:r w:rsidRPr="0051294A">
        <w:rPr>
          <w:rFonts w:ascii="Times New Roman" w:eastAsia="Times New Roman" w:hAnsi="Times New Roman" w:cs="Times New Roman"/>
          <w:sz w:val="28"/>
          <w:szCs w:val="28"/>
          <w:lang w:eastAsia="uk-UA"/>
        </w:rPr>
        <w:t>терміни вжито в таких значеннях:</w:t>
      </w:r>
    </w:p>
    <w:p w14:paraId="37E1F8F3" w14:textId="77777777" w:rsidR="00873780" w:rsidRPr="0051294A" w:rsidRDefault="00873780" w:rsidP="00B50632">
      <w:pPr>
        <w:spacing w:after="4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вступне випробування – оцінювання підготовленості вступника до здобуття освітньо-професійного ступеня фахового молодшого бакалавра, що проводиться у формі зовнішнього незалежного оцінювання, вступного іспиту, співбесіди з конкурсного предмета (предметів), конкурсу творчих та/або фізичних здібностей вступників (далі – творчого конкурсу), фахового випробування тощо;</w:t>
      </w:r>
    </w:p>
    <w:p w14:paraId="73185140" w14:textId="0CE837F9" w:rsidR="00873780" w:rsidRPr="0051294A" w:rsidRDefault="00873780" w:rsidP="00B50632">
      <w:pPr>
        <w:spacing w:after="4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вступний іспит – форма вступного випробування, яка передбачає оцінювання знань, умінь та навичок вступника з конкурсного предмета, результати якого з</w:t>
      </w:r>
      <w:r w:rsidR="00727D5A" w:rsidRPr="0051294A">
        <w:rPr>
          <w:rFonts w:ascii="Times New Roman" w:eastAsia="Times New Roman" w:hAnsi="Times New Roman" w:cs="Times New Roman"/>
          <w:sz w:val="28"/>
          <w:szCs w:val="28"/>
          <w:lang w:eastAsia="uk-UA"/>
        </w:rPr>
        <w:t>араховуються до конкурсного балу</w:t>
      </w:r>
      <w:r w:rsidRPr="0051294A">
        <w:rPr>
          <w:rFonts w:ascii="Times New Roman" w:eastAsia="Times New Roman" w:hAnsi="Times New Roman" w:cs="Times New Roman"/>
          <w:sz w:val="28"/>
          <w:szCs w:val="28"/>
          <w:lang w:eastAsia="uk-UA"/>
        </w:rPr>
        <w:t xml:space="preserve"> вступника, або за результатами якого вступник допускається до участі в конкурсному відборі чи до інших вступних випробувань;</w:t>
      </w:r>
    </w:p>
    <w:p w14:paraId="06F1EF54" w14:textId="77777777" w:rsidR="00873780" w:rsidRPr="0051294A" w:rsidRDefault="00873780" w:rsidP="00B50632">
      <w:pPr>
        <w:spacing w:after="4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вступник – особа, яка подала заяву(и) про допуск до участі в конкурсному відборі на одну (декілька) конкурсних пропозицій;</w:t>
      </w:r>
    </w:p>
    <w:p w14:paraId="11876E8C" w14:textId="409AD37C" w:rsidR="00873780" w:rsidRPr="0051294A" w:rsidRDefault="00873780" w:rsidP="00B50632">
      <w:pPr>
        <w:spacing w:after="4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 xml:space="preserve">конкурсна пропозиція – пропозиція закладу освіти (відокремленого структурного підрозділу закладу освіти) щодо кількості місць для прийому вступників на певні спеціальності (одну або декілька спеціалізацій, освітньо-професійних програм, мов, музичних інструментів тощо в межах спеціальності), форму здобуття освіти, курс, переліку конкурсних предметів, творчих конкурсів, строку навчання на основі здобутого освітнього (освітньо-кваліфікаційного) рівня або освітнього ступеня. </w:t>
      </w:r>
    </w:p>
    <w:p w14:paraId="13A89BCC" w14:textId="0EB021F4" w:rsidR="00873780" w:rsidRPr="0051294A" w:rsidRDefault="00873780" w:rsidP="00B50632">
      <w:pPr>
        <w:spacing w:after="4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конкурсний бал – комплексна оцінка досягнень вступника, яка обраховується за результатами вступних випробувань та іншими конкурсними показниками з точністю до 0,001 відповідно до цих та Правил прийому;</w:t>
      </w:r>
    </w:p>
    <w:p w14:paraId="466D97A8" w14:textId="4833774B" w:rsidR="00873780" w:rsidRPr="0051294A" w:rsidRDefault="00873780" w:rsidP="00B50632">
      <w:pPr>
        <w:spacing w:after="4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lastRenderedPageBreak/>
        <w:t xml:space="preserve">конкурсний відбір – процедура відбору вступників на конкурсні пропозиції на основі конкурсних балів для здобуття освітньо-професійного ступеня фахового молодшого бакалавра відповідно до цих </w:t>
      </w:r>
      <w:r w:rsidR="008900A4">
        <w:rPr>
          <w:rFonts w:ascii="Times New Roman" w:eastAsia="Times New Roman" w:hAnsi="Times New Roman" w:cs="Times New Roman"/>
          <w:sz w:val="28"/>
          <w:szCs w:val="28"/>
          <w:lang w:eastAsia="uk-UA"/>
        </w:rPr>
        <w:t>Правил</w:t>
      </w:r>
      <w:r w:rsidRPr="0051294A">
        <w:rPr>
          <w:rFonts w:ascii="Times New Roman" w:eastAsia="Times New Roman" w:hAnsi="Times New Roman" w:cs="Times New Roman"/>
          <w:sz w:val="28"/>
          <w:szCs w:val="28"/>
          <w:lang w:eastAsia="uk-UA"/>
        </w:rPr>
        <w:t>;</w:t>
      </w:r>
    </w:p>
    <w:p w14:paraId="755FEADC" w14:textId="12379D9D" w:rsidR="00873780" w:rsidRPr="0051294A" w:rsidRDefault="00873780" w:rsidP="00B50632">
      <w:pPr>
        <w:spacing w:after="4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конкурсний предмет – навчальний предмет (дисципліна), рівень навчальних досягнень з якого (якої) враховується під час проведення конкурсного відбору на навчання до</w:t>
      </w:r>
      <w:r w:rsidR="008900A4">
        <w:rPr>
          <w:rFonts w:ascii="Times New Roman" w:eastAsia="Times New Roman" w:hAnsi="Times New Roman" w:cs="Times New Roman"/>
          <w:sz w:val="28"/>
          <w:szCs w:val="28"/>
          <w:lang w:eastAsia="uk-UA"/>
        </w:rPr>
        <w:t xml:space="preserve"> фахових коледжів</w:t>
      </w:r>
      <w:r w:rsidRPr="0051294A">
        <w:rPr>
          <w:rFonts w:ascii="Times New Roman" w:eastAsia="Times New Roman" w:hAnsi="Times New Roman" w:cs="Times New Roman"/>
          <w:sz w:val="28"/>
          <w:szCs w:val="28"/>
          <w:lang w:eastAsia="uk-UA"/>
        </w:rPr>
        <w:t>;</w:t>
      </w:r>
    </w:p>
    <w:p w14:paraId="59412AFE" w14:textId="77777777" w:rsidR="00873780" w:rsidRPr="0051294A" w:rsidRDefault="00873780" w:rsidP="00B50632">
      <w:pPr>
        <w:spacing w:after="4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небюджетна конкурсна пропозиція – конкурсна пропозиція, на яку не надаються місця для навчання за кошти державного або місцевого бюджету (за державним або регіональним замовленням);</w:t>
      </w:r>
    </w:p>
    <w:p w14:paraId="7EC7F1A6" w14:textId="77777777" w:rsidR="00873780" w:rsidRPr="0051294A" w:rsidRDefault="00873780" w:rsidP="00B50632">
      <w:pPr>
        <w:spacing w:after="4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рейтинговий список вступників – список вступників за черговістю зарахування на навчання на конкурсну пропозицію, що формується відповідно до цих Умов та Правил прийому;</w:t>
      </w:r>
    </w:p>
    <w:p w14:paraId="578E74A0" w14:textId="77777777" w:rsidR="00873780" w:rsidRPr="0051294A" w:rsidRDefault="00873780" w:rsidP="00B50632">
      <w:pPr>
        <w:spacing w:after="4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співбесіда – форма вступного випробування, яка передбачає оцінювання підготовленості (оцінювання знань, умінь та навичок вступника з конкурсного предмета (</w:t>
      </w:r>
      <w:proofErr w:type="spellStart"/>
      <w:r w:rsidRPr="0051294A">
        <w:rPr>
          <w:rFonts w:ascii="Times New Roman" w:eastAsia="Times New Roman" w:hAnsi="Times New Roman" w:cs="Times New Roman"/>
          <w:sz w:val="28"/>
          <w:szCs w:val="28"/>
          <w:lang w:eastAsia="uk-UA"/>
        </w:rPr>
        <w:t>ів</w:t>
      </w:r>
      <w:proofErr w:type="spellEnd"/>
      <w:r w:rsidRPr="0051294A">
        <w:rPr>
          <w:rFonts w:ascii="Times New Roman" w:eastAsia="Times New Roman" w:hAnsi="Times New Roman" w:cs="Times New Roman"/>
          <w:sz w:val="28"/>
          <w:szCs w:val="28"/>
          <w:lang w:eastAsia="uk-UA"/>
        </w:rPr>
        <w:t>)), за результатами якої приймається протокольне рішення щодо надання вступнику рекомендації до зарахування;</w:t>
      </w:r>
    </w:p>
    <w:p w14:paraId="0F1CF9C4" w14:textId="7917220C" w:rsidR="00873780" w:rsidRPr="0051294A" w:rsidRDefault="00873780" w:rsidP="00B50632">
      <w:pPr>
        <w:spacing w:after="4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 xml:space="preserve">старші курси – курси освітньо-професійних програм </w:t>
      </w:r>
      <w:proofErr w:type="spellStart"/>
      <w:r w:rsidR="008900A4">
        <w:rPr>
          <w:rFonts w:ascii="Times New Roman" w:eastAsia="Times New Roman" w:hAnsi="Times New Roman" w:cs="Times New Roman"/>
          <w:sz w:val="28"/>
          <w:szCs w:val="28"/>
          <w:lang w:eastAsia="uk-UA"/>
        </w:rPr>
        <w:t>фаховихколеджів</w:t>
      </w:r>
      <w:proofErr w:type="spellEnd"/>
      <w:r w:rsidRPr="0051294A">
        <w:rPr>
          <w:rFonts w:ascii="Times New Roman" w:eastAsia="Times New Roman" w:hAnsi="Times New Roman" w:cs="Times New Roman"/>
          <w:sz w:val="28"/>
          <w:szCs w:val="28"/>
          <w:lang w:eastAsia="uk-UA"/>
        </w:rPr>
        <w:t>, окрім першого;</w:t>
      </w:r>
    </w:p>
    <w:p w14:paraId="65A68D4C" w14:textId="2966006F" w:rsidR="00873780" w:rsidRPr="0051294A" w:rsidRDefault="00873780" w:rsidP="00B50632">
      <w:pPr>
        <w:spacing w:after="4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 xml:space="preserve">творчий конкурс – форма вступного випробування для вступу для здобуття освітньо-професійного ступеня фахового молодшого бакалавра, яка передбачає перевірку та оцінювання творчих та/або фізичних здібностей вступника (у тому числі здобутої раніше спеціалізованої освіти), необхідних для здобуття фахової </w:t>
      </w:r>
      <w:proofErr w:type="spellStart"/>
      <w:r w:rsidRPr="0051294A">
        <w:rPr>
          <w:rFonts w:ascii="Times New Roman" w:eastAsia="Times New Roman" w:hAnsi="Times New Roman" w:cs="Times New Roman"/>
          <w:sz w:val="28"/>
          <w:szCs w:val="28"/>
          <w:lang w:eastAsia="uk-UA"/>
        </w:rPr>
        <w:t>передвищої</w:t>
      </w:r>
      <w:proofErr w:type="spellEnd"/>
      <w:r w:rsidRPr="0051294A">
        <w:rPr>
          <w:rFonts w:ascii="Times New Roman" w:eastAsia="Times New Roman" w:hAnsi="Times New Roman" w:cs="Times New Roman"/>
          <w:sz w:val="28"/>
          <w:szCs w:val="28"/>
          <w:lang w:eastAsia="uk-UA"/>
        </w:rPr>
        <w:t xml:space="preserve"> освіти за спеціальністю, яка включена до </w:t>
      </w:r>
      <w:r w:rsidR="00210EE6" w:rsidRPr="0051294A">
        <w:rPr>
          <w:rFonts w:ascii="Times New Roman" w:eastAsia="Times New Roman" w:hAnsi="Times New Roman" w:cs="Times New Roman"/>
          <w:sz w:val="28"/>
          <w:szCs w:val="28"/>
          <w:lang w:eastAsia="uk-UA"/>
        </w:rPr>
        <w:t xml:space="preserve">переліку спеціальностей, прийом на навчання до закладів фахової </w:t>
      </w:r>
      <w:proofErr w:type="spellStart"/>
      <w:r w:rsidR="00210EE6" w:rsidRPr="0051294A">
        <w:rPr>
          <w:rFonts w:ascii="Times New Roman" w:eastAsia="Times New Roman" w:hAnsi="Times New Roman" w:cs="Times New Roman"/>
          <w:sz w:val="28"/>
          <w:szCs w:val="28"/>
          <w:lang w:eastAsia="uk-UA"/>
        </w:rPr>
        <w:t>передвищої</w:t>
      </w:r>
      <w:proofErr w:type="spellEnd"/>
      <w:r w:rsidR="00210EE6" w:rsidRPr="0051294A">
        <w:rPr>
          <w:rFonts w:ascii="Times New Roman" w:eastAsia="Times New Roman" w:hAnsi="Times New Roman" w:cs="Times New Roman"/>
          <w:sz w:val="28"/>
          <w:szCs w:val="28"/>
          <w:lang w:eastAsia="uk-UA"/>
        </w:rPr>
        <w:t xml:space="preserve"> освіти, за якими здійснюється на основі базової або повної загальної (профільної) середньої освіти з урахуванням рівня творчих та/або</w:t>
      </w:r>
      <w:r w:rsidR="00B75FBE" w:rsidRPr="0051294A">
        <w:rPr>
          <w:rFonts w:ascii="Times New Roman" w:eastAsia="Times New Roman" w:hAnsi="Times New Roman" w:cs="Times New Roman"/>
          <w:sz w:val="28"/>
          <w:szCs w:val="28"/>
          <w:lang w:eastAsia="uk-UA"/>
        </w:rPr>
        <w:t xml:space="preserve"> фізичних здібностей вступників</w:t>
      </w:r>
      <w:r w:rsidRPr="0051294A">
        <w:rPr>
          <w:rFonts w:ascii="Times New Roman" w:eastAsia="Times New Roman" w:hAnsi="Times New Roman" w:cs="Times New Roman"/>
          <w:sz w:val="28"/>
          <w:szCs w:val="28"/>
          <w:lang w:eastAsia="uk-UA"/>
        </w:rPr>
        <w:t xml:space="preserve">. </w:t>
      </w:r>
    </w:p>
    <w:p w14:paraId="4187862F" w14:textId="287C2781" w:rsidR="00873780" w:rsidRPr="0051294A" w:rsidRDefault="00873780" w:rsidP="00B50632">
      <w:pPr>
        <w:spacing w:after="4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технічна помилка – помилка,</w:t>
      </w:r>
      <w:r w:rsidR="008900A4">
        <w:rPr>
          <w:rFonts w:ascii="Times New Roman" w:eastAsia="Times New Roman" w:hAnsi="Times New Roman" w:cs="Times New Roman"/>
          <w:sz w:val="28"/>
          <w:szCs w:val="28"/>
          <w:lang w:eastAsia="uk-UA"/>
        </w:rPr>
        <w:t xml:space="preserve"> допущена уповноваженою особою П</w:t>
      </w:r>
      <w:r w:rsidRPr="0051294A">
        <w:rPr>
          <w:rFonts w:ascii="Times New Roman" w:eastAsia="Times New Roman" w:hAnsi="Times New Roman" w:cs="Times New Roman"/>
          <w:sz w:val="28"/>
          <w:szCs w:val="28"/>
          <w:lang w:eastAsia="uk-UA"/>
        </w:rPr>
        <w:t>риймальної комісії з питань прийняття та розгляду заяв під час внесення відомостей про вступника або заяви до Єдиної державної електронної бази з питань освіти (далі – ЄДЕБО), що підтверджується актом про допущену технічну помилку;</w:t>
      </w:r>
    </w:p>
    <w:p w14:paraId="0733904B" w14:textId="77777777" w:rsidR="00873780" w:rsidRPr="0051294A" w:rsidRDefault="00873780" w:rsidP="00B50632">
      <w:pPr>
        <w:spacing w:after="4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 xml:space="preserve">фахове випробування – форма вступного випробування для вступу на основі здобутого освітньо-кваліфікаційного рівня кваліфікованого робітника, освітньо-професійного ступеня фахового молодшого бакалавра, освітньо-кваліфікаційного рівня молодшого спеціаліста, ступенів вищої освіти, яка передбачає перевірку здатності до опанування освітньо-професійної програми освітньо-професійного ступеня фахового молодшого бакалавра на основі здобутих раніше </w:t>
      </w:r>
      <w:proofErr w:type="spellStart"/>
      <w:r w:rsidRPr="0051294A">
        <w:rPr>
          <w:rFonts w:ascii="Times New Roman" w:eastAsia="Times New Roman" w:hAnsi="Times New Roman" w:cs="Times New Roman"/>
          <w:sz w:val="28"/>
          <w:szCs w:val="28"/>
          <w:lang w:eastAsia="uk-UA"/>
        </w:rPr>
        <w:t>компетентностей</w:t>
      </w:r>
      <w:proofErr w:type="spellEnd"/>
      <w:r w:rsidRPr="0051294A">
        <w:rPr>
          <w:rFonts w:ascii="Times New Roman" w:eastAsia="Times New Roman" w:hAnsi="Times New Roman" w:cs="Times New Roman"/>
          <w:sz w:val="28"/>
          <w:szCs w:val="28"/>
          <w:lang w:eastAsia="uk-UA"/>
        </w:rPr>
        <w:t>;</w:t>
      </w:r>
    </w:p>
    <w:p w14:paraId="60335134" w14:textId="77777777" w:rsidR="00873780" w:rsidRPr="0051294A" w:rsidRDefault="00873780" w:rsidP="00B50632">
      <w:pPr>
        <w:spacing w:after="4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 xml:space="preserve">чергова сесія прийому заяв – період прийому заяв та документів під час вступної кампанії, визначений Правилами прийому закладу фахової </w:t>
      </w:r>
      <w:proofErr w:type="spellStart"/>
      <w:r w:rsidRPr="0051294A">
        <w:rPr>
          <w:rFonts w:ascii="Times New Roman" w:eastAsia="Times New Roman" w:hAnsi="Times New Roman" w:cs="Times New Roman"/>
          <w:sz w:val="28"/>
          <w:szCs w:val="28"/>
          <w:lang w:eastAsia="uk-UA"/>
        </w:rPr>
        <w:t>передвищої</w:t>
      </w:r>
      <w:proofErr w:type="spellEnd"/>
      <w:r w:rsidRPr="0051294A">
        <w:rPr>
          <w:rFonts w:ascii="Times New Roman" w:eastAsia="Times New Roman" w:hAnsi="Times New Roman" w:cs="Times New Roman"/>
          <w:sz w:val="28"/>
          <w:szCs w:val="28"/>
          <w:lang w:eastAsia="uk-UA"/>
        </w:rPr>
        <w:t xml:space="preserve"> освіти.</w:t>
      </w:r>
    </w:p>
    <w:p w14:paraId="1BCDF3D3" w14:textId="77777777" w:rsidR="00873780" w:rsidRPr="0051294A" w:rsidRDefault="00873780" w:rsidP="00B50632">
      <w:pPr>
        <w:spacing w:after="4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Інші терміни вжито у значеннях, наведених у Законах України </w:t>
      </w:r>
      <w:hyperlink r:id="rId10" w:tgtFrame="_blank" w:history="1">
        <w:r w:rsidRPr="0051294A">
          <w:rPr>
            <w:rFonts w:ascii="Times New Roman" w:eastAsia="Times New Roman" w:hAnsi="Times New Roman" w:cs="Times New Roman"/>
            <w:sz w:val="28"/>
            <w:szCs w:val="28"/>
            <w:lang w:eastAsia="uk-UA"/>
          </w:rPr>
          <w:t>«Про освіту»</w:t>
        </w:r>
      </w:hyperlink>
      <w:r w:rsidRPr="0051294A">
        <w:rPr>
          <w:rFonts w:ascii="Times New Roman" w:eastAsia="Times New Roman" w:hAnsi="Times New Roman" w:cs="Times New Roman"/>
          <w:sz w:val="28"/>
          <w:szCs w:val="28"/>
          <w:lang w:eastAsia="uk-UA"/>
        </w:rPr>
        <w:t xml:space="preserve"> та «Про фахову </w:t>
      </w:r>
      <w:proofErr w:type="spellStart"/>
      <w:r w:rsidRPr="0051294A">
        <w:rPr>
          <w:rFonts w:ascii="Times New Roman" w:eastAsia="Times New Roman" w:hAnsi="Times New Roman" w:cs="Times New Roman"/>
          <w:sz w:val="28"/>
          <w:szCs w:val="28"/>
          <w:lang w:eastAsia="uk-UA"/>
        </w:rPr>
        <w:t>передвищу</w:t>
      </w:r>
      <w:proofErr w:type="spellEnd"/>
      <w:r w:rsidRPr="0051294A">
        <w:rPr>
          <w:rFonts w:ascii="Times New Roman" w:eastAsia="Times New Roman" w:hAnsi="Times New Roman" w:cs="Times New Roman"/>
          <w:sz w:val="28"/>
          <w:szCs w:val="28"/>
          <w:lang w:eastAsia="uk-UA"/>
        </w:rPr>
        <w:t xml:space="preserve"> освіту»</w:t>
      </w:r>
      <w:hyperlink r:id="rId11" w:tgtFrame="_blank" w:history="1"/>
      <w:r w:rsidRPr="0051294A">
        <w:rPr>
          <w:rFonts w:ascii="Times New Roman" w:eastAsia="Times New Roman" w:hAnsi="Times New Roman" w:cs="Times New Roman"/>
          <w:sz w:val="28"/>
          <w:szCs w:val="28"/>
          <w:lang w:eastAsia="uk-UA"/>
        </w:rPr>
        <w:t>.</w:t>
      </w:r>
    </w:p>
    <w:p w14:paraId="3EF63BB1" w14:textId="77777777" w:rsidR="00873780" w:rsidRPr="0051294A" w:rsidRDefault="00873780" w:rsidP="00B50632">
      <w:pPr>
        <w:spacing w:line="240" w:lineRule="auto"/>
        <w:jc w:val="both"/>
        <w:rPr>
          <w:rFonts w:ascii="Times New Roman" w:eastAsia="Times New Roman" w:hAnsi="Times New Roman" w:cs="Times New Roman"/>
          <w:sz w:val="28"/>
          <w:szCs w:val="28"/>
          <w:lang w:eastAsia="uk-UA"/>
        </w:rPr>
      </w:pPr>
    </w:p>
    <w:p w14:paraId="3F318B75" w14:textId="524F060C" w:rsidR="00D74702" w:rsidRPr="0051294A" w:rsidRDefault="00873780" w:rsidP="00B50632">
      <w:pPr>
        <w:pStyle w:val="1"/>
        <w:spacing w:line="276" w:lineRule="auto"/>
        <w:jc w:val="center"/>
        <w:rPr>
          <w:rFonts w:ascii="Times New Roman" w:hAnsi="Times New Roman" w:cs="Times New Roman"/>
          <w:b/>
          <w:color w:val="auto"/>
          <w:sz w:val="28"/>
          <w:szCs w:val="28"/>
        </w:rPr>
      </w:pPr>
      <w:r w:rsidRPr="0051294A">
        <w:rPr>
          <w:rFonts w:ascii="Times New Roman" w:eastAsia="Times New Roman" w:hAnsi="Times New Roman" w:cs="Times New Roman"/>
          <w:b/>
          <w:bCs/>
          <w:color w:val="auto"/>
          <w:sz w:val="28"/>
          <w:szCs w:val="28"/>
          <w:lang w:eastAsia="uk-UA"/>
        </w:rPr>
        <w:lastRenderedPageBreak/>
        <w:t>I</w:t>
      </w:r>
      <w:r w:rsidR="00D92A1E" w:rsidRPr="0051294A">
        <w:rPr>
          <w:rFonts w:ascii="Times New Roman" w:eastAsia="Times New Roman" w:hAnsi="Times New Roman" w:cs="Times New Roman"/>
          <w:b/>
          <w:bCs/>
          <w:color w:val="auto"/>
          <w:sz w:val="28"/>
          <w:szCs w:val="28"/>
          <w:lang w:eastAsia="uk-UA"/>
        </w:rPr>
        <w:t>І</w:t>
      </w:r>
      <w:r w:rsidRPr="0051294A">
        <w:rPr>
          <w:rFonts w:ascii="Times New Roman" w:eastAsia="Times New Roman" w:hAnsi="Times New Roman" w:cs="Times New Roman"/>
          <w:b/>
          <w:bCs/>
          <w:color w:val="auto"/>
          <w:sz w:val="28"/>
          <w:szCs w:val="28"/>
          <w:lang w:eastAsia="uk-UA"/>
        </w:rPr>
        <w:t xml:space="preserve">I. Прийом на навчання </w:t>
      </w:r>
      <w:r w:rsidR="00D74702" w:rsidRPr="0051294A">
        <w:rPr>
          <w:rFonts w:ascii="Times New Roman" w:hAnsi="Times New Roman" w:cs="Times New Roman"/>
          <w:b/>
          <w:color w:val="auto"/>
          <w:sz w:val="28"/>
          <w:szCs w:val="28"/>
        </w:rPr>
        <w:t>для здобуття освітньо-професійного ступеня фахового молодшого бакалавра</w:t>
      </w:r>
    </w:p>
    <w:p w14:paraId="075CCC4C" w14:textId="259E2657" w:rsidR="00873780" w:rsidRPr="0051294A" w:rsidRDefault="00873780" w:rsidP="00B50632">
      <w:pPr>
        <w:spacing w:line="240" w:lineRule="auto"/>
        <w:jc w:val="center"/>
        <w:rPr>
          <w:rFonts w:ascii="Times New Roman" w:eastAsia="Times New Roman" w:hAnsi="Times New Roman" w:cs="Times New Roman"/>
          <w:b/>
          <w:bCs/>
          <w:sz w:val="28"/>
          <w:szCs w:val="28"/>
          <w:lang w:eastAsia="uk-UA"/>
        </w:rPr>
      </w:pPr>
    </w:p>
    <w:p w14:paraId="04090C4C" w14:textId="77777777"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 xml:space="preserve">1. Для здобуття фахової </w:t>
      </w:r>
      <w:proofErr w:type="spellStart"/>
      <w:r w:rsidRPr="0051294A">
        <w:rPr>
          <w:rFonts w:ascii="Times New Roman" w:eastAsia="Times New Roman" w:hAnsi="Times New Roman" w:cs="Times New Roman"/>
          <w:sz w:val="28"/>
          <w:szCs w:val="28"/>
          <w:lang w:eastAsia="uk-UA"/>
        </w:rPr>
        <w:t>передвищої</w:t>
      </w:r>
      <w:proofErr w:type="spellEnd"/>
      <w:r w:rsidRPr="0051294A">
        <w:rPr>
          <w:rFonts w:ascii="Times New Roman" w:eastAsia="Times New Roman" w:hAnsi="Times New Roman" w:cs="Times New Roman"/>
          <w:sz w:val="28"/>
          <w:szCs w:val="28"/>
          <w:lang w:eastAsia="uk-UA"/>
        </w:rPr>
        <w:t xml:space="preserve"> освіти приймаються:</w:t>
      </w:r>
    </w:p>
    <w:p w14:paraId="6A297F99" w14:textId="03AD53A6"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особи, які здобули базову середню освіту – для здобуття освітньо-професійного ступеня фахового молодшого бакалавра за денною</w:t>
      </w:r>
      <w:r w:rsidR="008A7F07" w:rsidRPr="0051294A">
        <w:rPr>
          <w:rFonts w:ascii="Times New Roman" w:eastAsia="Times New Roman" w:hAnsi="Times New Roman" w:cs="Times New Roman"/>
          <w:sz w:val="28"/>
          <w:szCs w:val="28"/>
          <w:lang w:eastAsia="uk-UA"/>
        </w:rPr>
        <w:t xml:space="preserve"> </w:t>
      </w:r>
      <w:r w:rsidRPr="0051294A">
        <w:rPr>
          <w:rFonts w:ascii="Times New Roman" w:eastAsia="Times New Roman" w:hAnsi="Times New Roman" w:cs="Times New Roman"/>
          <w:sz w:val="28"/>
          <w:szCs w:val="28"/>
          <w:lang w:eastAsia="uk-UA"/>
        </w:rPr>
        <w:t>формою здобуття освіти одночасно із виконанням освітньої програми профільної середньої освіти професійного спрямування;</w:t>
      </w:r>
    </w:p>
    <w:p w14:paraId="5510EF11" w14:textId="77777777"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особи, які здобули повну загальну середню освіту (профільну середню освіту, незалежно від здобутого профілю);</w:t>
      </w:r>
    </w:p>
    <w:p w14:paraId="05B03AE4" w14:textId="77777777"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особи, які здобули освітньо-кваліфікаційний рівень кваліфікованого робітника;</w:t>
      </w:r>
    </w:p>
    <w:p w14:paraId="54CFFCE4" w14:textId="77777777"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особи, які здобули освітньо-кваліфікаційний рівень молодшого спеціаліста або освітньо-професійний ступінь фахового молодшого бакалавра;</w:t>
      </w:r>
    </w:p>
    <w:p w14:paraId="1FE94DC0" w14:textId="77777777"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 xml:space="preserve">особи, які здобули будь-який ступінь вищої освіти. </w:t>
      </w:r>
    </w:p>
    <w:p w14:paraId="54587F30" w14:textId="1FB4213D"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 xml:space="preserve">Для здобуття фахової </w:t>
      </w:r>
      <w:proofErr w:type="spellStart"/>
      <w:r w:rsidRPr="0051294A">
        <w:rPr>
          <w:rFonts w:ascii="Times New Roman" w:eastAsia="Times New Roman" w:hAnsi="Times New Roman" w:cs="Times New Roman"/>
          <w:sz w:val="28"/>
          <w:szCs w:val="28"/>
          <w:lang w:eastAsia="uk-UA"/>
        </w:rPr>
        <w:t>передвищої</w:t>
      </w:r>
      <w:proofErr w:type="spellEnd"/>
      <w:r w:rsidRPr="0051294A">
        <w:rPr>
          <w:rFonts w:ascii="Times New Roman" w:eastAsia="Times New Roman" w:hAnsi="Times New Roman" w:cs="Times New Roman"/>
          <w:sz w:val="28"/>
          <w:szCs w:val="28"/>
          <w:lang w:eastAsia="uk-UA"/>
        </w:rPr>
        <w:t xml:space="preserve"> освіти за іншою спеціальністю приймаються особи, які здобули раніше такий освітньо-професійний ступінь чи</w:t>
      </w:r>
      <w:r w:rsidR="005E11CD" w:rsidRPr="0051294A">
        <w:rPr>
          <w:rFonts w:ascii="Times New Roman" w:eastAsia="Times New Roman" w:hAnsi="Times New Roman" w:cs="Times New Roman"/>
          <w:sz w:val="28"/>
          <w:szCs w:val="28"/>
          <w:lang w:eastAsia="uk-UA"/>
        </w:rPr>
        <w:t xml:space="preserve"> ступінь (рівень) вищої освіти </w:t>
      </w:r>
      <w:r w:rsidRPr="0051294A">
        <w:rPr>
          <w:rFonts w:ascii="Times New Roman" w:eastAsia="Times New Roman" w:hAnsi="Times New Roman" w:cs="Times New Roman"/>
          <w:sz w:val="28"/>
          <w:szCs w:val="28"/>
          <w:lang w:eastAsia="uk-UA"/>
        </w:rPr>
        <w:t>або мають повну загальну середню освіту та здобувають освітньо-професійний ступінь фахового молодшого бакалавра, освітньо-кваліфікаційний рівень молодшого спеціаліста, ступінь вищої освіти не менше одного року та виконують у повному обсязі індивідуальний навчальний план.</w:t>
      </w:r>
    </w:p>
    <w:p w14:paraId="3C769D80" w14:textId="77777777"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2. Вступники приймаються на навчання на перший курс. Особи, які здобули повну загальну середню освіту або освітньо-кваліфікаційний рівень кваліфікованого робітника, можуть прийматись на другий (третій) курс або на перший курс (зі скороченим строком навчання).</w:t>
      </w:r>
    </w:p>
    <w:p w14:paraId="2D84F9D0" w14:textId="70323155"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 xml:space="preserve">Для здобуття фахової </w:t>
      </w:r>
      <w:proofErr w:type="spellStart"/>
      <w:r w:rsidRPr="0051294A">
        <w:rPr>
          <w:rFonts w:ascii="Times New Roman" w:eastAsia="Times New Roman" w:hAnsi="Times New Roman" w:cs="Times New Roman"/>
          <w:sz w:val="28"/>
          <w:szCs w:val="28"/>
          <w:lang w:eastAsia="uk-UA"/>
        </w:rPr>
        <w:t>передвищої</w:t>
      </w:r>
      <w:proofErr w:type="spellEnd"/>
      <w:r w:rsidRPr="0051294A">
        <w:rPr>
          <w:rFonts w:ascii="Times New Roman" w:eastAsia="Times New Roman" w:hAnsi="Times New Roman" w:cs="Times New Roman"/>
          <w:sz w:val="28"/>
          <w:szCs w:val="28"/>
          <w:lang w:eastAsia="uk-UA"/>
        </w:rPr>
        <w:t xml:space="preserve"> освіти за іншою спеціальністю особи можуть вступати </w:t>
      </w:r>
      <w:r w:rsidR="00626B6A" w:rsidRPr="0051294A">
        <w:rPr>
          <w:rFonts w:ascii="Times New Roman" w:eastAsia="Times New Roman" w:hAnsi="Times New Roman" w:cs="Times New Roman"/>
          <w:sz w:val="28"/>
          <w:szCs w:val="28"/>
          <w:lang w:eastAsia="uk-UA"/>
        </w:rPr>
        <w:t xml:space="preserve">на </w:t>
      </w:r>
      <w:r w:rsidRPr="0051294A">
        <w:rPr>
          <w:rFonts w:ascii="Times New Roman" w:eastAsia="Times New Roman" w:hAnsi="Times New Roman" w:cs="Times New Roman"/>
          <w:sz w:val="28"/>
          <w:szCs w:val="28"/>
          <w:lang w:eastAsia="uk-UA"/>
        </w:rPr>
        <w:t>старші курси (перший курс, у тому числі зі скороченим строком навчання).</w:t>
      </w:r>
    </w:p>
    <w:p w14:paraId="31A78384" w14:textId="4479404E"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Відраховані здобувачі освітньо-кваліфікаційного рівня молодшого спеціаліста можуть бути поновленими для здобуття освітньо-професійного ступеня фахового молодшого бакалавра на ту саму або споріднену в межах галузі знань спеціальність на такий самий або наступний курс.</w:t>
      </w:r>
    </w:p>
    <w:p w14:paraId="026D2AA3" w14:textId="11B3B962"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 xml:space="preserve">Відраховані здобувачі вищої освіти ступенів молодшого бакалавра, бакалавра мають право бути поновленими для здобуття освітньо-професійного ступеня фахового молодшого бакалавра за індивідуальною програмою на ту саму або споріднену в </w:t>
      </w:r>
      <w:r w:rsidR="00D74702" w:rsidRPr="0051294A">
        <w:rPr>
          <w:rFonts w:ascii="Times New Roman" w:eastAsia="Times New Roman" w:hAnsi="Times New Roman" w:cs="Times New Roman"/>
          <w:sz w:val="28"/>
          <w:szCs w:val="28"/>
          <w:lang w:eastAsia="uk-UA"/>
        </w:rPr>
        <w:t>межах галузі знань спеціальність</w:t>
      </w:r>
      <w:r w:rsidRPr="0051294A">
        <w:rPr>
          <w:rFonts w:ascii="Times New Roman" w:eastAsia="Times New Roman" w:hAnsi="Times New Roman" w:cs="Times New Roman"/>
          <w:sz w:val="28"/>
          <w:szCs w:val="28"/>
          <w:lang w:eastAsia="uk-UA"/>
        </w:rPr>
        <w:t>.</w:t>
      </w:r>
    </w:p>
    <w:p w14:paraId="4CFCD5ED" w14:textId="541521B4"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3. Прийом на навчання проводиться за спеціальностями відповідно до </w:t>
      </w:r>
      <w:hyperlink r:id="rId12" w:anchor="n11" w:tgtFrame="_blank" w:history="1">
        <w:r w:rsidRPr="0051294A">
          <w:rPr>
            <w:rFonts w:ascii="Times New Roman" w:eastAsia="Times New Roman" w:hAnsi="Times New Roman" w:cs="Times New Roman"/>
            <w:sz w:val="28"/>
            <w:szCs w:val="28"/>
            <w:lang w:eastAsia="uk-UA"/>
          </w:rPr>
          <w:t>Переліку галузей знань і спеціальностей, за якими здійснюється підготовка здобувачів вищої освіти</w:t>
        </w:r>
      </w:hyperlink>
      <w:r w:rsidRPr="0051294A">
        <w:rPr>
          <w:rFonts w:ascii="Times New Roman" w:eastAsia="Times New Roman" w:hAnsi="Times New Roman" w:cs="Times New Roman"/>
          <w:sz w:val="28"/>
          <w:szCs w:val="28"/>
          <w:lang w:eastAsia="uk-UA"/>
        </w:rPr>
        <w:t>, затвердженого постановою Кабінету Міністрів України від 29 квітня 2015 року № 266.</w:t>
      </w:r>
    </w:p>
    <w:p w14:paraId="1AA7D03F" w14:textId="0671288E"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 xml:space="preserve">Прийом вступників на навчання проводиться на конкурсні пропозиції, які самостійно формує </w:t>
      </w:r>
      <w:r w:rsidR="00D74702" w:rsidRPr="0051294A">
        <w:rPr>
          <w:rFonts w:ascii="Times New Roman" w:eastAsia="Times New Roman" w:hAnsi="Times New Roman" w:cs="Times New Roman"/>
          <w:sz w:val="28"/>
          <w:szCs w:val="28"/>
          <w:lang w:eastAsia="uk-UA"/>
        </w:rPr>
        <w:t>Університет</w:t>
      </w:r>
      <w:r w:rsidRPr="0051294A">
        <w:rPr>
          <w:rFonts w:ascii="Times New Roman" w:eastAsia="Times New Roman" w:hAnsi="Times New Roman" w:cs="Times New Roman"/>
          <w:sz w:val="28"/>
          <w:szCs w:val="28"/>
          <w:lang w:eastAsia="uk-UA"/>
        </w:rPr>
        <w:t>, що здійснює підготовку за освітньо-</w:t>
      </w:r>
      <w:r w:rsidRPr="0051294A">
        <w:rPr>
          <w:rFonts w:ascii="Times New Roman" w:eastAsia="Times New Roman" w:hAnsi="Times New Roman" w:cs="Times New Roman"/>
          <w:sz w:val="28"/>
          <w:szCs w:val="28"/>
          <w:lang w:eastAsia="uk-UA"/>
        </w:rPr>
        <w:lastRenderedPageBreak/>
        <w:t>професійним ступенем фахового молодшого бакалавра відповідно до наявних ліцензій</w:t>
      </w:r>
      <w:r w:rsidR="00EB11C7" w:rsidRPr="0051294A">
        <w:rPr>
          <w:rFonts w:ascii="Times New Roman" w:eastAsia="Times New Roman" w:hAnsi="Times New Roman" w:cs="Times New Roman"/>
          <w:sz w:val="28"/>
          <w:szCs w:val="28"/>
          <w:lang w:eastAsia="uk-UA"/>
        </w:rPr>
        <w:t>,</w:t>
      </w:r>
      <w:r w:rsidR="00D74702" w:rsidRPr="0051294A">
        <w:rPr>
          <w:rFonts w:ascii="Times New Roman" w:eastAsia="Times New Roman" w:hAnsi="Times New Roman" w:cs="Times New Roman"/>
          <w:sz w:val="28"/>
          <w:szCs w:val="28"/>
          <w:lang w:eastAsia="uk-UA"/>
        </w:rPr>
        <w:t xml:space="preserve"> та вносить до ЄДЕБО.</w:t>
      </w:r>
    </w:p>
    <w:p w14:paraId="32ECD0FC" w14:textId="01B7F306"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Назви конкурсних пропозицій формуються без позначок та скорочень державною мовою і можуть дублюватися іншими мовами.</w:t>
      </w:r>
    </w:p>
    <w:p w14:paraId="13C1285E" w14:textId="2DA89125" w:rsidR="00873780" w:rsidRPr="0051294A" w:rsidRDefault="003838A7"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3</w:t>
      </w:r>
      <w:r w:rsidR="00873780" w:rsidRPr="0051294A">
        <w:rPr>
          <w:rFonts w:ascii="Times New Roman" w:eastAsia="Times New Roman" w:hAnsi="Times New Roman" w:cs="Times New Roman"/>
          <w:sz w:val="28"/>
          <w:szCs w:val="28"/>
          <w:lang w:eastAsia="uk-UA"/>
        </w:rPr>
        <w:t xml:space="preserve">. Прийом вступників на навчання за спеціальністю 081 «Право» за кошти державного або </w:t>
      </w:r>
      <w:r w:rsidR="00B72EA9" w:rsidRPr="0051294A">
        <w:rPr>
          <w:rFonts w:ascii="Times New Roman" w:hAnsi="Times New Roman" w:cs="Times New Roman"/>
          <w:sz w:val="28"/>
          <w:szCs w:val="28"/>
        </w:rPr>
        <w:t xml:space="preserve">місцевого </w:t>
      </w:r>
      <w:r w:rsidR="00873780" w:rsidRPr="0051294A">
        <w:rPr>
          <w:rFonts w:ascii="Times New Roman" w:eastAsia="Times New Roman" w:hAnsi="Times New Roman" w:cs="Times New Roman"/>
          <w:sz w:val="28"/>
          <w:szCs w:val="28"/>
          <w:lang w:eastAsia="uk-UA"/>
        </w:rPr>
        <w:t>бюджету в 2022 році не проводиться.</w:t>
      </w:r>
    </w:p>
    <w:p w14:paraId="743668A0" w14:textId="77777777" w:rsidR="00873780" w:rsidRPr="0051294A" w:rsidRDefault="00873780" w:rsidP="00B50632">
      <w:pPr>
        <w:spacing w:after="0" w:line="240" w:lineRule="auto"/>
        <w:ind w:firstLine="709"/>
        <w:jc w:val="both"/>
        <w:rPr>
          <w:rFonts w:ascii="Times New Roman" w:eastAsia="Times New Roman" w:hAnsi="Times New Roman" w:cs="Times New Roman"/>
          <w:sz w:val="32"/>
          <w:szCs w:val="32"/>
          <w:lang w:eastAsia="uk-UA"/>
        </w:rPr>
      </w:pPr>
    </w:p>
    <w:p w14:paraId="0AF4C921" w14:textId="77777777" w:rsidR="00793B68" w:rsidRPr="0051294A" w:rsidRDefault="00793B68" w:rsidP="00B50632">
      <w:pPr>
        <w:pStyle w:val="1"/>
        <w:spacing w:line="276" w:lineRule="auto"/>
        <w:jc w:val="center"/>
        <w:rPr>
          <w:rFonts w:ascii="Times New Roman" w:hAnsi="Times New Roman" w:cs="Times New Roman"/>
          <w:b/>
          <w:color w:val="auto"/>
          <w:sz w:val="28"/>
          <w:szCs w:val="28"/>
        </w:rPr>
      </w:pPr>
      <w:r w:rsidRPr="0051294A">
        <w:rPr>
          <w:rFonts w:ascii="Times New Roman" w:hAnsi="Times New Roman" w:cs="Times New Roman"/>
          <w:b/>
          <w:color w:val="auto"/>
          <w:sz w:val="28"/>
          <w:szCs w:val="28"/>
        </w:rPr>
        <w:t>IV. Обсяги прийому</w:t>
      </w:r>
    </w:p>
    <w:p w14:paraId="6BD49D80" w14:textId="77777777" w:rsidR="00793B68" w:rsidRPr="0051294A" w:rsidRDefault="00793B68" w:rsidP="00B50632">
      <w:pPr>
        <w:pStyle w:val="af"/>
        <w:rPr>
          <w:rFonts w:ascii="Times New Roman" w:hAnsi="Times New Roman" w:cs="Times New Roman"/>
          <w:b/>
          <w:sz w:val="28"/>
          <w:szCs w:val="28"/>
          <w:lang w:val="uk-UA"/>
        </w:rPr>
      </w:pPr>
    </w:p>
    <w:p w14:paraId="56AB3645" w14:textId="77777777" w:rsidR="00793B68" w:rsidRPr="0051294A" w:rsidRDefault="00793B68" w:rsidP="00B50632">
      <w:pPr>
        <w:spacing w:line="276" w:lineRule="auto"/>
        <w:ind w:firstLine="720"/>
        <w:jc w:val="both"/>
        <w:rPr>
          <w:rFonts w:ascii="Times New Roman" w:hAnsi="Times New Roman" w:cs="Times New Roman"/>
          <w:sz w:val="28"/>
          <w:szCs w:val="28"/>
        </w:rPr>
      </w:pPr>
      <w:r w:rsidRPr="0051294A">
        <w:rPr>
          <w:rFonts w:ascii="Times New Roman" w:hAnsi="Times New Roman" w:cs="Times New Roman"/>
          <w:sz w:val="28"/>
          <w:szCs w:val="28"/>
        </w:rPr>
        <w:t>Прийом на навчання здійснюється в межах ліцензованого обсягу за кожною спеціальністю. Прийом на навчання на другий та наступні курси здійснюється в межах вакантних місць ліцензованого обсягу.</w:t>
      </w:r>
    </w:p>
    <w:p w14:paraId="014DCCA9" w14:textId="77777777" w:rsidR="00793B68" w:rsidRPr="0051294A" w:rsidRDefault="00793B68" w:rsidP="00B50632">
      <w:pPr>
        <w:spacing w:line="276" w:lineRule="auto"/>
        <w:ind w:firstLine="720"/>
        <w:jc w:val="both"/>
        <w:rPr>
          <w:rFonts w:ascii="Times New Roman" w:hAnsi="Times New Roman" w:cs="Times New Roman"/>
          <w:sz w:val="28"/>
          <w:szCs w:val="28"/>
        </w:rPr>
      </w:pPr>
      <w:r w:rsidRPr="0051294A">
        <w:rPr>
          <w:rFonts w:ascii="Times New Roman" w:hAnsi="Times New Roman" w:cs="Times New Roman"/>
          <w:sz w:val="28"/>
          <w:szCs w:val="28"/>
        </w:rPr>
        <w:t xml:space="preserve">Ліцензований обсяг встановлюється для кожної спеціальності і визначає максимальну кількість здобувачів фахової </w:t>
      </w:r>
      <w:proofErr w:type="spellStart"/>
      <w:r w:rsidRPr="0051294A">
        <w:rPr>
          <w:rFonts w:ascii="Times New Roman" w:hAnsi="Times New Roman" w:cs="Times New Roman"/>
          <w:sz w:val="28"/>
          <w:szCs w:val="28"/>
        </w:rPr>
        <w:t>передвищої</w:t>
      </w:r>
      <w:proofErr w:type="spellEnd"/>
      <w:r w:rsidRPr="0051294A">
        <w:rPr>
          <w:rFonts w:ascii="Times New Roman" w:hAnsi="Times New Roman" w:cs="Times New Roman"/>
          <w:sz w:val="28"/>
          <w:szCs w:val="28"/>
        </w:rPr>
        <w:t xml:space="preserve"> освіти на одному курсі (році навчання), яким Університет «Україна» може одночасно забезпечити здобуття фахової </w:t>
      </w:r>
      <w:proofErr w:type="spellStart"/>
      <w:r w:rsidRPr="0051294A">
        <w:rPr>
          <w:rFonts w:ascii="Times New Roman" w:hAnsi="Times New Roman" w:cs="Times New Roman"/>
          <w:sz w:val="28"/>
          <w:szCs w:val="28"/>
        </w:rPr>
        <w:t>передвищої</w:t>
      </w:r>
      <w:proofErr w:type="spellEnd"/>
      <w:r w:rsidRPr="0051294A">
        <w:rPr>
          <w:rFonts w:ascii="Times New Roman" w:hAnsi="Times New Roman" w:cs="Times New Roman"/>
          <w:sz w:val="28"/>
          <w:szCs w:val="28"/>
        </w:rPr>
        <w:t xml:space="preserve"> освіти відповідно до ліцензійних умов.</w:t>
      </w:r>
    </w:p>
    <w:p w14:paraId="20B12FD6" w14:textId="77777777" w:rsidR="00793B68" w:rsidRPr="0051294A" w:rsidRDefault="00793B68" w:rsidP="00B50632">
      <w:pPr>
        <w:spacing w:line="276" w:lineRule="auto"/>
        <w:ind w:firstLine="720"/>
        <w:jc w:val="both"/>
        <w:rPr>
          <w:rFonts w:ascii="Times New Roman" w:hAnsi="Times New Roman" w:cs="Times New Roman"/>
          <w:sz w:val="28"/>
          <w:szCs w:val="28"/>
        </w:rPr>
      </w:pPr>
      <w:r w:rsidRPr="0051294A">
        <w:rPr>
          <w:rFonts w:ascii="Times New Roman" w:hAnsi="Times New Roman" w:cs="Times New Roman"/>
          <w:sz w:val="28"/>
          <w:szCs w:val="28"/>
        </w:rPr>
        <w:t>Обсяг прийому на небюджетну конкурсну пропозицію визначається Університетом «Україна» у межах ліцензованого обсягу з урахуванням його поділу за формами здобуття освіти.</w:t>
      </w:r>
    </w:p>
    <w:p w14:paraId="1E02009D" w14:textId="77777777" w:rsidR="00873780" w:rsidRPr="0051294A" w:rsidRDefault="00873780" w:rsidP="00B50632">
      <w:pPr>
        <w:spacing w:after="0" w:line="240" w:lineRule="auto"/>
        <w:ind w:firstLine="709"/>
        <w:jc w:val="both"/>
        <w:rPr>
          <w:rFonts w:ascii="Times New Roman" w:eastAsia="Times New Roman" w:hAnsi="Times New Roman" w:cs="Times New Roman"/>
          <w:sz w:val="32"/>
          <w:szCs w:val="32"/>
          <w:lang w:eastAsia="uk-UA"/>
        </w:rPr>
      </w:pPr>
    </w:p>
    <w:p w14:paraId="4F6A1253" w14:textId="041B3E3E" w:rsidR="00873780" w:rsidRPr="0051294A" w:rsidRDefault="00873780" w:rsidP="00B50632">
      <w:pPr>
        <w:spacing w:line="240" w:lineRule="auto"/>
        <w:jc w:val="center"/>
        <w:rPr>
          <w:rFonts w:ascii="Times New Roman" w:eastAsia="Times New Roman" w:hAnsi="Times New Roman" w:cs="Times New Roman"/>
          <w:b/>
          <w:bCs/>
          <w:sz w:val="28"/>
          <w:szCs w:val="28"/>
          <w:lang w:eastAsia="uk-UA"/>
        </w:rPr>
      </w:pPr>
      <w:r w:rsidRPr="0051294A">
        <w:rPr>
          <w:rFonts w:ascii="Times New Roman" w:eastAsia="Times New Roman" w:hAnsi="Times New Roman" w:cs="Times New Roman"/>
          <w:b/>
          <w:bCs/>
          <w:sz w:val="28"/>
          <w:szCs w:val="28"/>
          <w:lang w:eastAsia="uk-UA"/>
        </w:rPr>
        <w:t>V. Строки прийому заяв та документів, конкурсного відбору та зарахування на навчання</w:t>
      </w:r>
    </w:p>
    <w:p w14:paraId="334DE779" w14:textId="77777777" w:rsidR="00873780" w:rsidRPr="0051294A" w:rsidRDefault="00873780" w:rsidP="00B50632">
      <w:pPr>
        <w:spacing w:line="240" w:lineRule="auto"/>
        <w:jc w:val="center"/>
        <w:rPr>
          <w:rFonts w:ascii="Times New Roman" w:eastAsia="Times New Roman" w:hAnsi="Times New Roman" w:cs="Times New Roman"/>
          <w:b/>
          <w:bCs/>
          <w:sz w:val="28"/>
          <w:szCs w:val="28"/>
          <w:lang w:eastAsia="uk-UA"/>
        </w:rPr>
      </w:pPr>
    </w:p>
    <w:p w14:paraId="5427E403" w14:textId="77777777" w:rsidR="009528EB" w:rsidRPr="0051294A" w:rsidRDefault="009528EB" w:rsidP="0051294A">
      <w:pPr>
        <w:pStyle w:val="ae"/>
        <w:widowControl w:val="0"/>
        <w:tabs>
          <w:tab w:val="left" w:pos="1204"/>
        </w:tabs>
        <w:autoSpaceDE w:val="0"/>
        <w:autoSpaceDN w:val="0"/>
        <w:spacing w:after="0"/>
        <w:ind w:left="0"/>
        <w:contextualSpacing w:val="0"/>
        <w:rPr>
          <w:rFonts w:ascii="Times New Roman" w:hAnsi="Times New Roman" w:cs="Times New Roman"/>
          <w:b/>
          <w:sz w:val="28"/>
          <w:szCs w:val="28"/>
          <w:lang w:val="uk-UA"/>
        </w:rPr>
      </w:pPr>
      <w:r w:rsidRPr="0051294A">
        <w:rPr>
          <w:rFonts w:ascii="Times New Roman" w:hAnsi="Times New Roman" w:cs="Times New Roman"/>
          <w:b/>
          <w:sz w:val="28"/>
          <w:szCs w:val="28"/>
          <w:lang w:val="uk-UA"/>
        </w:rPr>
        <w:t>Розклад роботи приймальної</w:t>
      </w:r>
      <w:r w:rsidRPr="0051294A">
        <w:rPr>
          <w:rFonts w:ascii="Times New Roman" w:hAnsi="Times New Roman" w:cs="Times New Roman"/>
          <w:b/>
          <w:spacing w:val="3"/>
          <w:sz w:val="28"/>
          <w:szCs w:val="28"/>
          <w:lang w:val="uk-UA"/>
        </w:rPr>
        <w:t xml:space="preserve"> </w:t>
      </w:r>
      <w:r w:rsidRPr="0051294A">
        <w:rPr>
          <w:rFonts w:ascii="Times New Roman" w:hAnsi="Times New Roman" w:cs="Times New Roman"/>
          <w:b/>
          <w:sz w:val="28"/>
          <w:szCs w:val="28"/>
          <w:lang w:val="uk-UA"/>
        </w:rPr>
        <w:t>комісії:</w:t>
      </w:r>
    </w:p>
    <w:p w14:paraId="196321FB" w14:textId="0089C6E2" w:rsidR="009528EB" w:rsidRPr="0051294A" w:rsidRDefault="009528EB" w:rsidP="00B50632">
      <w:pPr>
        <w:pStyle w:val="af"/>
        <w:jc w:val="both"/>
        <w:rPr>
          <w:rFonts w:ascii="Times New Roman" w:hAnsi="Times New Roman" w:cs="Times New Roman"/>
          <w:sz w:val="28"/>
          <w:szCs w:val="28"/>
          <w:lang w:val="uk-UA"/>
        </w:rPr>
      </w:pPr>
      <w:r w:rsidRPr="0051294A">
        <w:rPr>
          <w:rFonts w:ascii="Times New Roman" w:hAnsi="Times New Roman" w:cs="Times New Roman"/>
          <w:sz w:val="28"/>
          <w:szCs w:val="28"/>
          <w:lang w:val="uk-UA"/>
        </w:rPr>
        <w:t>понеділок-п'ятниця – з 9:00 до 18:00 год. (з 30.06.2021 по 23.08.2021 понеділок- п'ятниця з 9:00 до 19:00 год) ; субота, неділя – з 10:00 до 15:00 год (з 30.06.202</w:t>
      </w:r>
      <w:r w:rsidR="00655917">
        <w:rPr>
          <w:rFonts w:ascii="Times New Roman" w:hAnsi="Times New Roman" w:cs="Times New Roman"/>
          <w:sz w:val="28"/>
          <w:szCs w:val="28"/>
          <w:lang w:val="en-US"/>
        </w:rPr>
        <w:t>2</w:t>
      </w:r>
      <w:r w:rsidRPr="0051294A">
        <w:rPr>
          <w:rFonts w:ascii="Times New Roman" w:hAnsi="Times New Roman" w:cs="Times New Roman"/>
          <w:sz w:val="28"/>
          <w:szCs w:val="28"/>
          <w:lang w:val="uk-UA"/>
        </w:rPr>
        <w:t xml:space="preserve"> по 23.08.202</w:t>
      </w:r>
      <w:r w:rsidR="00655917">
        <w:rPr>
          <w:rFonts w:ascii="Times New Roman" w:hAnsi="Times New Roman" w:cs="Times New Roman"/>
          <w:sz w:val="28"/>
          <w:szCs w:val="28"/>
          <w:lang w:val="en-US"/>
        </w:rPr>
        <w:t xml:space="preserve">2 </w:t>
      </w:r>
      <w:r w:rsidR="00655917">
        <w:rPr>
          <w:rFonts w:ascii="Times New Roman" w:hAnsi="Times New Roman" w:cs="Times New Roman"/>
          <w:sz w:val="28"/>
          <w:szCs w:val="28"/>
          <w:lang w:val="uk-UA"/>
        </w:rPr>
        <w:t>року</w:t>
      </w:r>
      <w:r w:rsidRPr="0051294A">
        <w:rPr>
          <w:rFonts w:ascii="Times New Roman" w:hAnsi="Times New Roman" w:cs="Times New Roman"/>
          <w:sz w:val="28"/>
          <w:szCs w:val="28"/>
          <w:lang w:val="uk-UA"/>
        </w:rPr>
        <w:t>).</w:t>
      </w:r>
    </w:p>
    <w:p w14:paraId="0B1B5A53" w14:textId="51185989" w:rsidR="009528EB" w:rsidRPr="0051294A" w:rsidRDefault="00500F2A" w:rsidP="00B50632">
      <w:pPr>
        <w:pStyle w:val="af"/>
        <w:ind w:firstLine="700"/>
        <w:jc w:val="both"/>
        <w:rPr>
          <w:rFonts w:ascii="Times New Roman" w:hAnsi="Times New Roman" w:cs="Times New Roman"/>
          <w:sz w:val="28"/>
          <w:szCs w:val="28"/>
          <w:lang w:val="uk-UA"/>
        </w:rPr>
      </w:pPr>
      <w:r w:rsidRPr="0051294A">
        <w:rPr>
          <w:rFonts w:ascii="Times New Roman" w:hAnsi="Times New Roman" w:cs="Times New Roman"/>
          <w:sz w:val="28"/>
          <w:szCs w:val="28"/>
          <w:lang w:val="uk-UA"/>
        </w:rPr>
        <w:t>Голова П</w:t>
      </w:r>
      <w:r w:rsidR="009528EB" w:rsidRPr="0051294A">
        <w:rPr>
          <w:rFonts w:ascii="Times New Roman" w:hAnsi="Times New Roman" w:cs="Times New Roman"/>
          <w:sz w:val="28"/>
          <w:szCs w:val="28"/>
          <w:lang w:val="uk-UA"/>
        </w:rPr>
        <w:t>риймальної та голови відбіркових комісій організовують чергування відповідальних співробітників комісії у вихідні та святкові дні (субота, неділя з 10:00 до 15:00 год.).</w:t>
      </w:r>
    </w:p>
    <w:p w14:paraId="662E839E" w14:textId="5CE5BFFF" w:rsidR="00B50632" w:rsidRPr="0051294A" w:rsidRDefault="0051294A" w:rsidP="00B50632">
      <w:pPr>
        <w:pStyle w:val="1"/>
        <w:keepNext w:val="0"/>
        <w:keepLines w:val="0"/>
        <w:widowControl w:val="0"/>
        <w:numPr>
          <w:ilvl w:val="0"/>
          <w:numId w:val="21"/>
        </w:numPr>
        <w:tabs>
          <w:tab w:val="left" w:pos="1205"/>
        </w:tabs>
        <w:autoSpaceDE w:val="0"/>
        <w:autoSpaceDN w:val="0"/>
        <w:spacing w:before="0" w:after="4"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B50632" w:rsidRPr="0051294A">
        <w:rPr>
          <w:rFonts w:ascii="Times New Roman" w:hAnsi="Times New Roman" w:cs="Times New Roman"/>
          <w:color w:val="auto"/>
          <w:sz w:val="28"/>
          <w:szCs w:val="28"/>
        </w:rPr>
        <w:t>Прийом заяв і документів, вступні випробування, конкурсний відбір та зарахування на навчання вступників на основі базової загальної середньої освіти проводиться в такі строки:</w:t>
      </w:r>
    </w:p>
    <w:tbl>
      <w:tblPr>
        <w:tblStyle w:val="a6"/>
        <w:tblW w:w="0" w:type="auto"/>
        <w:tblLook w:val="04A0" w:firstRow="1" w:lastRow="0" w:firstColumn="1" w:lastColumn="0" w:noHBand="0" w:noVBand="1"/>
      </w:tblPr>
      <w:tblGrid>
        <w:gridCol w:w="4841"/>
        <w:gridCol w:w="4788"/>
      </w:tblGrid>
      <w:tr w:rsidR="00727D5A" w:rsidRPr="0051294A" w14:paraId="7C8F77D8" w14:textId="77777777" w:rsidTr="00B50632">
        <w:trPr>
          <w:trHeight w:val="277"/>
        </w:trPr>
        <w:tc>
          <w:tcPr>
            <w:tcW w:w="5228" w:type="dxa"/>
            <w:vMerge w:val="restart"/>
          </w:tcPr>
          <w:p w14:paraId="54EB142C" w14:textId="79F4FC00" w:rsidR="00B50632" w:rsidRPr="0051294A" w:rsidRDefault="00B50632" w:rsidP="00B50632">
            <w:pPr>
              <w:jc w:val="center"/>
            </w:pPr>
            <w:r w:rsidRPr="0051294A">
              <w:rPr>
                <w:rFonts w:ascii="Times New Roman" w:hAnsi="Times New Roman" w:cs="Times New Roman"/>
                <w:b/>
              </w:rPr>
              <w:t>Етапи вступної кампанії</w:t>
            </w:r>
          </w:p>
        </w:tc>
        <w:tc>
          <w:tcPr>
            <w:tcW w:w="5228" w:type="dxa"/>
          </w:tcPr>
          <w:p w14:paraId="5971C495" w14:textId="1DC2D993" w:rsidR="00B50632" w:rsidRPr="0051294A" w:rsidRDefault="00B50632" w:rsidP="00B50632">
            <w:pPr>
              <w:jc w:val="center"/>
            </w:pPr>
            <w:r w:rsidRPr="0051294A">
              <w:rPr>
                <w:rFonts w:ascii="Times New Roman" w:hAnsi="Times New Roman" w:cs="Times New Roman"/>
                <w:b/>
              </w:rPr>
              <w:t>Денна форма навчання</w:t>
            </w:r>
          </w:p>
        </w:tc>
      </w:tr>
      <w:tr w:rsidR="00727D5A" w:rsidRPr="0051294A" w14:paraId="6C90FE1B" w14:textId="77777777" w:rsidTr="00B50632">
        <w:trPr>
          <w:trHeight w:val="255"/>
        </w:trPr>
        <w:tc>
          <w:tcPr>
            <w:tcW w:w="5228" w:type="dxa"/>
            <w:vMerge/>
          </w:tcPr>
          <w:p w14:paraId="07B8144D" w14:textId="77777777" w:rsidR="00B50632" w:rsidRPr="0051294A" w:rsidRDefault="00B50632" w:rsidP="00B50632">
            <w:pPr>
              <w:jc w:val="center"/>
              <w:rPr>
                <w:rFonts w:ascii="Times New Roman" w:hAnsi="Times New Roman" w:cs="Times New Roman"/>
                <w:b/>
              </w:rPr>
            </w:pPr>
          </w:p>
        </w:tc>
        <w:tc>
          <w:tcPr>
            <w:tcW w:w="5228" w:type="dxa"/>
          </w:tcPr>
          <w:p w14:paraId="39FD8DB5" w14:textId="77777777" w:rsidR="00B50632" w:rsidRPr="0051294A" w:rsidRDefault="00B50632" w:rsidP="00B50632">
            <w:pPr>
              <w:pStyle w:val="TableParagraph"/>
              <w:spacing w:line="276" w:lineRule="auto"/>
              <w:ind w:left="0"/>
              <w:jc w:val="center"/>
              <w:rPr>
                <w:b/>
                <w:i/>
              </w:rPr>
            </w:pPr>
            <w:r w:rsidRPr="0051294A">
              <w:rPr>
                <w:b/>
                <w:i/>
              </w:rPr>
              <w:t>вступники на основі базової</w:t>
            </w:r>
          </w:p>
          <w:p w14:paraId="3BEF760F" w14:textId="4F32312B" w:rsidR="00B50632" w:rsidRPr="0051294A" w:rsidRDefault="00B50632" w:rsidP="00B50632">
            <w:pPr>
              <w:jc w:val="center"/>
            </w:pPr>
            <w:r w:rsidRPr="0051294A">
              <w:rPr>
                <w:rFonts w:ascii="Times New Roman" w:hAnsi="Times New Roman" w:cs="Times New Roman"/>
                <w:b/>
                <w:i/>
              </w:rPr>
              <w:t>загальної середньої освіти</w:t>
            </w:r>
          </w:p>
        </w:tc>
      </w:tr>
      <w:tr w:rsidR="00727D5A" w:rsidRPr="0051294A" w14:paraId="6BFD2064" w14:textId="77777777" w:rsidTr="00635D12">
        <w:tc>
          <w:tcPr>
            <w:tcW w:w="10456" w:type="dxa"/>
            <w:gridSpan w:val="2"/>
          </w:tcPr>
          <w:p w14:paraId="361558D1" w14:textId="22D8BBC3" w:rsidR="00B50632" w:rsidRPr="0051294A" w:rsidRDefault="00B50632" w:rsidP="00B50632">
            <w:pPr>
              <w:jc w:val="center"/>
              <w:rPr>
                <w:b/>
              </w:rPr>
            </w:pPr>
            <w:r w:rsidRPr="0051294A">
              <w:rPr>
                <w:rFonts w:ascii="Times New Roman" w:hAnsi="Times New Roman" w:cs="Times New Roman"/>
                <w:b/>
              </w:rPr>
              <w:t>Основний набір</w:t>
            </w:r>
          </w:p>
        </w:tc>
      </w:tr>
      <w:tr w:rsidR="00727D5A" w:rsidRPr="0051294A" w14:paraId="4C34D52D" w14:textId="77777777" w:rsidTr="00B50632">
        <w:tc>
          <w:tcPr>
            <w:tcW w:w="5228" w:type="dxa"/>
          </w:tcPr>
          <w:p w14:paraId="68D08DB1" w14:textId="48BC833D" w:rsidR="00B50632" w:rsidRPr="0051294A" w:rsidRDefault="00B50632" w:rsidP="00B50632">
            <w:r w:rsidRPr="0051294A">
              <w:rPr>
                <w:rFonts w:ascii="Times New Roman" w:hAnsi="Times New Roman" w:cs="Times New Roman"/>
              </w:rPr>
              <w:t>Початок прийому заяв та документів</w:t>
            </w:r>
          </w:p>
        </w:tc>
        <w:tc>
          <w:tcPr>
            <w:tcW w:w="5228" w:type="dxa"/>
          </w:tcPr>
          <w:p w14:paraId="23D8B8C3" w14:textId="3A63225F" w:rsidR="00B50632" w:rsidRPr="0051294A" w:rsidRDefault="00B50632" w:rsidP="00B50632">
            <w:pPr>
              <w:jc w:val="center"/>
            </w:pPr>
            <w:r w:rsidRPr="0051294A">
              <w:t>30</w:t>
            </w:r>
            <w:r w:rsidRPr="0051294A">
              <w:rPr>
                <w:rFonts w:ascii="Times New Roman" w:hAnsi="Times New Roman" w:cs="Times New Roman"/>
              </w:rPr>
              <w:t xml:space="preserve"> червня 202</w:t>
            </w:r>
            <w:r w:rsidRPr="0051294A">
              <w:t>2</w:t>
            </w:r>
            <w:r w:rsidRPr="0051294A">
              <w:rPr>
                <w:rFonts w:ascii="Times New Roman" w:hAnsi="Times New Roman" w:cs="Times New Roman"/>
              </w:rPr>
              <w:t xml:space="preserve"> року</w:t>
            </w:r>
          </w:p>
        </w:tc>
      </w:tr>
      <w:tr w:rsidR="00727D5A" w:rsidRPr="0051294A" w14:paraId="0D69D6CF" w14:textId="77777777" w:rsidTr="00B50632">
        <w:tc>
          <w:tcPr>
            <w:tcW w:w="5228" w:type="dxa"/>
          </w:tcPr>
          <w:p w14:paraId="0303A0FE" w14:textId="77777777" w:rsidR="00B50632" w:rsidRPr="0051294A" w:rsidRDefault="00B50632" w:rsidP="00B50632">
            <w:pPr>
              <w:pStyle w:val="TableParagraph"/>
              <w:spacing w:line="276" w:lineRule="auto"/>
              <w:ind w:left="0"/>
              <w:jc w:val="both"/>
            </w:pPr>
            <w:r w:rsidRPr="0051294A">
              <w:lastRenderedPageBreak/>
              <w:t>Закінчення прийому заяв та документів від осіб, які мають право проходити співбесіду, складати вступні</w:t>
            </w:r>
          </w:p>
          <w:p w14:paraId="21E2EC00" w14:textId="3D43DDFB" w:rsidR="00B50632" w:rsidRPr="0051294A" w:rsidRDefault="00B50632" w:rsidP="00B50632">
            <w:r w:rsidRPr="0051294A">
              <w:rPr>
                <w:rFonts w:ascii="Times New Roman" w:hAnsi="Times New Roman" w:cs="Times New Roman"/>
              </w:rPr>
              <w:t>випробування, що проводить Університет «Україна»</w:t>
            </w:r>
          </w:p>
        </w:tc>
        <w:tc>
          <w:tcPr>
            <w:tcW w:w="5228" w:type="dxa"/>
          </w:tcPr>
          <w:p w14:paraId="082A7C91" w14:textId="77777777" w:rsidR="00B50632" w:rsidRPr="0051294A" w:rsidRDefault="00B50632" w:rsidP="00B50632">
            <w:pPr>
              <w:pStyle w:val="TableParagraph"/>
              <w:spacing w:line="276" w:lineRule="auto"/>
              <w:ind w:left="0"/>
              <w:jc w:val="center"/>
              <w:rPr>
                <w:b/>
              </w:rPr>
            </w:pPr>
          </w:p>
          <w:p w14:paraId="60F98949" w14:textId="77777777" w:rsidR="00B50632" w:rsidRPr="0051294A" w:rsidRDefault="00B50632" w:rsidP="00B50632">
            <w:pPr>
              <w:pStyle w:val="TableParagraph"/>
              <w:spacing w:line="276" w:lineRule="auto"/>
              <w:ind w:left="0"/>
              <w:jc w:val="center"/>
            </w:pPr>
            <w:r w:rsidRPr="0051294A">
              <w:t>о 18:00</w:t>
            </w:r>
          </w:p>
          <w:p w14:paraId="19848EE0" w14:textId="6014A1B7" w:rsidR="00B50632" w:rsidRPr="0051294A" w:rsidRDefault="00B50632" w:rsidP="00B50632">
            <w:pPr>
              <w:jc w:val="center"/>
            </w:pPr>
            <w:r w:rsidRPr="0051294A">
              <w:rPr>
                <w:rFonts w:ascii="Times New Roman" w:hAnsi="Times New Roman" w:cs="Times New Roman"/>
              </w:rPr>
              <w:t>13 липня 202</w:t>
            </w:r>
            <w:r w:rsidRPr="00535F43">
              <w:rPr>
                <w:rFonts w:ascii="Times New Roman" w:hAnsi="Times New Roman" w:cs="Times New Roman"/>
              </w:rPr>
              <w:t>2</w:t>
            </w:r>
            <w:r w:rsidRPr="0051294A">
              <w:rPr>
                <w:rFonts w:ascii="Times New Roman" w:hAnsi="Times New Roman" w:cs="Times New Roman"/>
              </w:rPr>
              <w:t xml:space="preserve"> року</w:t>
            </w:r>
          </w:p>
        </w:tc>
      </w:tr>
      <w:tr w:rsidR="00727D5A" w:rsidRPr="0051294A" w14:paraId="33CDE6E9" w14:textId="77777777" w:rsidTr="00B50632">
        <w:tc>
          <w:tcPr>
            <w:tcW w:w="5228" w:type="dxa"/>
          </w:tcPr>
          <w:p w14:paraId="306275DA" w14:textId="6FA7B861" w:rsidR="00B50632" w:rsidRPr="0051294A" w:rsidRDefault="00B50632" w:rsidP="00B50632">
            <w:r w:rsidRPr="0051294A">
              <w:rPr>
                <w:rFonts w:ascii="Times New Roman" w:hAnsi="Times New Roman" w:cs="Times New Roman"/>
              </w:rPr>
              <w:t>Строки проведення вступних випробувань та співбесід</w:t>
            </w:r>
          </w:p>
        </w:tc>
        <w:tc>
          <w:tcPr>
            <w:tcW w:w="5228" w:type="dxa"/>
          </w:tcPr>
          <w:p w14:paraId="4C4FFDF1" w14:textId="128CCE69" w:rsidR="00B50632" w:rsidRPr="0051294A" w:rsidRDefault="00B50632" w:rsidP="00B50632">
            <w:pPr>
              <w:jc w:val="center"/>
            </w:pPr>
            <w:r w:rsidRPr="0051294A">
              <w:rPr>
                <w:rFonts w:ascii="Times New Roman" w:hAnsi="Times New Roman" w:cs="Times New Roman"/>
              </w:rPr>
              <w:t>14 – 2</w:t>
            </w:r>
            <w:r w:rsidRPr="0051294A">
              <w:t>3</w:t>
            </w:r>
            <w:r w:rsidRPr="0051294A">
              <w:rPr>
                <w:rFonts w:ascii="Times New Roman" w:hAnsi="Times New Roman" w:cs="Times New Roman"/>
              </w:rPr>
              <w:t xml:space="preserve"> липня 202</w:t>
            </w:r>
            <w:r w:rsidRPr="00535F43">
              <w:rPr>
                <w:rFonts w:ascii="Times New Roman" w:hAnsi="Times New Roman" w:cs="Times New Roman"/>
              </w:rPr>
              <w:t>2</w:t>
            </w:r>
            <w:r w:rsidRPr="0051294A">
              <w:rPr>
                <w:rFonts w:ascii="Times New Roman" w:hAnsi="Times New Roman" w:cs="Times New Roman"/>
              </w:rPr>
              <w:t xml:space="preserve"> року</w:t>
            </w:r>
          </w:p>
        </w:tc>
      </w:tr>
      <w:tr w:rsidR="00727D5A" w:rsidRPr="0051294A" w14:paraId="71DBFF31" w14:textId="77777777" w:rsidTr="00B50632">
        <w:tc>
          <w:tcPr>
            <w:tcW w:w="5228" w:type="dxa"/>
          </w:tcPr>
          <w:p w14:paraId="10595C0D" w14:textId="77777777" w:rsidR="00B50632" w:rsidRPr="0051294A" w:rsidRDefault="00B50632" w:rsidP="00B50632">
            <w:pPr>
              <w:pStyle w:val="TableParagraph"/>
              <w:spacing w:line="276" w:lineRule="auto"/>
              <w:ind w:left="0"/>
              <w:jc w:val="both"/>
            </w:pPr>
            <w:r w:rsidRPr="0051294A">
              <w:t>Термін оприлюднення рейтингового списку вступників,</w:t>
            </w:r>
          </w:p>
          <w:p w14:paraId="7D2042BF" w14:textId="4F2D071C" w:rsidR="00B50632" w:rsidRPr="0051294A" w:rsidRDefault="00B50632" w:rsidP="00B50632">
            <w:r w:rsidRPr="0051294A">
              <w:rPr>
                <w:rFonts w:ascii="Times New Roman" w:hAnsi="Times New Roman" w:cs="Times New Roman"/>
              </w:rPr>
              <w:t>рекомендованих до зарахування</w:t>
            </w:r>
          </w:p>
        </w:tc>
        <w:tc>
          <w:tcPr>
            <w:tcW w:w="5228" w:type="dxa"/>
          </w:tcPr>
          <w:p w14:paraId="3ED75F52" w14:textId="77777777" w:rsidR="00B50632" w:rsidRPr="0051294A" w:rsidRDefault="00B50632" w:rsidP="00B50632">
            <w:pPr>
              <w:pStyle w:val="TableParagraph"/>
              <w:spacing w:line="276" w:lineRule="auto"/>
              <w:ind w:left="0"/>
              <w:jc w:val="center"/>
            </w:pPr>
            <w:r w:rsidRPr="0051294A">
              <w:t>не пізніше 12:00</w:t>
            </w:r>
          </w:p>
          <w:p w14:paraId="59AD8BE0" w14:textId="6770AA13" w:rsidR="00B50632" w:rsidRPr="0051294A" w:rsidRDefault="00B50632" w:rsidP="00B50632">
            <w:pPr>
              <w:jc w:val="center"/>
            </w:pPr>
            <w:r w:rsidRPr="0051294A">
              <w:rPr>
                <w:rFonts w:ascii="Times New Roman" w:hAnsi="Times New Roman" w:cs="Times New Roman"/>
              </w:rPr>
              <w:t>2</w:t>
            </w:r>
            <w:r w:rsidRPr="0051294A">
              <w:t>8</w:t>
            </w:r>
            <w:r w:rsidRPr="0051294A">
              <w:rPr>
                <w:rFonts w:ascii="Times New Roman" w:hAnsi="Times New Roman" w:cs="Times New Roman"/>
              </w:rPr>
              <w:t xml:space="preserve"> липня 202</w:t>
            </w:r>
            <w:r w:rsidRPr="00535F43">
              <w:rPr>
                <w:rFonts w:ascii="Times New Roman" w:hAnsi="Times New Roman" w:cs="Times New Roman"/>
              </w:rPr>
              <w:t>2</w:t>
            </w:r>
            <w:r w:rsidRPr="0051294A">
              <w:rPr>
                <w:rFonts w:ascii="Times New Roman" w:hAnsi="Times New Roman" w:cs="Times New Roman"/>
              </w:rPr>
              <w:t xml:space="preserve"> року</w:t>
            </w:r>
          </w:p>
        </w:tc>
      </w:tr>
      <w:tr w:rsidR="00727D5A" w:rsidRPr="0051294A" w14:paraId="19463F31" w14:textId="77777777" w:rsidTr="00B50632">
        <w:tc>
          <w:tcPr>
            <w:tcW w:w="5228" w:type="dxa"/>
          </w:tcPr>
          <w:p w14:paraId="1FD9ED72" w14:textId="0D769358" w:rsidR="00B50632" w:rsidRPr="0051294A" w:rsidRDefault="00B50632" w:rsidP="00B50632">
            <w:r w:rsidRPr="0051294A">
              <w:rPr>
                <w:rFonts w:ascii="Times New Roman" w:hAnsi="Times New Roman" w:cs="Times New Roman"/>
              </w:rPr>
              <w:t>Термін зарахування вступників*</w:t>
            </w:r>
          </w:p>
        </w:tc>
        <w:tc>
          <w:tcPr>
            <w:tcW w:w="5228" w:type="dxa"/>
          </w:tcPr>
          <w:p w14:paraId="0676DE99" w14:textId="25256454" w:rsidR="00B50632" w:rsidRPr="0051294A" w:rsidRDefault="00B50632" w:rsidP="00B50632">
            <w:pPr>
              <w:jc w:val="center"/>
            </w:pPr>
            <w:r w:rsidRPr="0051294A">
              <w:rPr>
                <w:rFonts w:ascii="Times New Roman" w:hAnsi="Times New Roman" w:cs="Times New Roman"/>
              </w:rPr>
              <w:t xml:space="preserve">не пізніше </w:t>
            </w:r>
            <w:r w:rsidR="0062696F" w:rsidRPr="0051294A">
              <w:rPr>
                <w:rFonts w:ascii="Times New Roman" w:hAnsi="Times New Roman" w:cs="Times New Roman"/>
              </w:rPr>
              <w:t xml:space="preserve">ніж </w:t>
            </w:r>
            <w:r w:rsidRPr="0051294A">
              <w:rPr>
                <w:rFonts w:ascii="Times New Roman" w:hAnsi="Times New Roman" w:cs="Times New Roman"/>
              </w:rPr>
              <w:t>0</w:t>
            </w:r>
            <w:r w:rsidRPr="0051294A">
              <w:t>3</w:t>
            </w:r>
            <w:r w:rsidRPr="0051294A">
              <w:rPr>
                <w:rFonts w:ascii="Times New Roman" w:hAnsi="Times New Roman" w:cs="Times New Roman"/>
              </w:rPr>
              <w:t xml:space="preserve"> серпня 202</w:t>
            </w:r>
            <w:r w:rsidRPr="0051294A">
              <w:t>2</w:t>
            </w:r>
            <w:r w:rsidRPr="0051294A">
              <w:rPr>
                <w:rFonts w:ascii="Times New Roman" w:hAnsi="Times New Roman" w:cs="Times New Roman"/>
              </w:rPr>
              <w:t xml:space="preserve"> року</w:t>
            </w:r>
          </w:p>
        </w:tc>
      </w:tr>
      <w:tr w:rsidR="00727D5A" w:rsidRPr="0051294A" w14:paraId="2720719B" w14:textId="77777777" w:rsidTr="00D5183F">
        <w:tc>
          <w:tcPr>
            <w:tcW w:w="10456" w:type="dxa"/>
            <w:gridSpan w:val="2"/>
          </w:tcPr>
          <w:p w14:paraId="24C7FC22" w14:textId="408C6305" w:rsidR="00B50632" w:rsidRPr="0051294A" w:rsidRDefault="00B50632" w:rsidP="00B50632">
            <w:pPr>
              <w:jc w:val="center"/>
            </w:pPr>
            <w:r w:rsidRPr="0051294A">
              <w:rPr>
                <w:rFonts w:ascii="Times New Roman" w:hAnsi="Times New Roman" w:cs="Times New Roman"/>
              </w:rPr>
              <w:t>Додатковий набір</w:t>
            </w:r>
          </w:p>
        </w:tc>
      </w:tr>
      <w:tr w:rsidR="00727D5A" w:rsidRPr="0051294A" w14:paraId="702C2C4C" w14:textId="77777777" w:rsidTr="00B50632">
        <w:tc>
          <w:tcPr>
            <w:tcW w:w="5228" w:type="dxa"/>
          </w:tcPr>
          <w:p w14:paraId="6A6647B5" w14:textId="5DA4DF25" w:rsidR="00B50632" w:rsidRPr="0051294A" w:rsidRDefault="00B50632" w:rsidP="00B50632">
            <w:r w:rsidRPr="0051294A">
              <w:rPr>
                <w:rFonts w:ascii="Times New Roman" w:hAnsi="Times New Roman" w:cs="Times New Roman"/>
              </w:rPr>
              <w:t>Початок прийому заяв та документів</w:t>
            </w:r>
          </w:p>
        </w:tc>
        <w:tc>
          <w:tcPr>
            <w:tcW w:w="5228" w:type="dxa"/>
          </w:tcPr>
          <w:p w14:paraId="70D9D779" w14:textId="34C533D3" w:rsidR="00B50632" w:rsidRPr="0051294A" w:rsidRDefault="00B50632" w:rsidP="005D00AC">
            <w:pPr>
              <w:jc w:val="center"/>
              <w:rPr>
                <w:rFonts w:ascii="Times New Roman" w:hAnsi="Times New Roman" w:cs="Times New Roman"/>
              </w:rPr>
            </w:pPr>
            <w:r w:rsidRPr="0051294A">
              <w:rPr>
                <w:rFonts w:ascii="Times New Roman" w:hAnsi="Times New Roman" w:cs="Times New Roman"/>
              </w:rPr>
              <w:t>1</w:t>
            </w:r>
            <w:r w:rsidR="005D00AC">
              <w:rPr>
                <w:rFonts w:ascii="Times New Roman" w:hAnsi="Times New Roman" w:cs="Times New Roman"/>
                <w:lang w:val="en-US"/>
              </w:rPr>
              <w:t>0</w:t>
            </w:r>
            <w:r w:rsidRPr="0051294A">
              <w:rPr>
                <w:rFonts w:ascii="Times New Roman" w:hAnsi="Times New Roman" w:cs="Times New Roman"/>
              </w:rPr>
              <w:t xml:space="preserve"> серпня 2022 року</w:t>
            </w:r>
          </w:p>
        </w:tc>
      </w:tr>
      <w:tr w:rsidR="00727D5A" w:rsidRPr="0051294A" w14:paraId="7F7C4874" w14:textId="77777777" w:rsidTr="00B50632">
        <w:tc>
          <w:tcPr>
            <w:tcW w:w="5228" w:type="dxa"/>
          </w:tcPr>
          <w:p w14:paraId="19117D6A" w14:textId="77777777" w:rsidR="00B50632" w:rsidRPr="0051294A" w:rsidRDefault="00B50632" w:rsidP="00B50632">
            <w:pPr>
              <w:pStyle w:val="TableParagraph"/>
              <w:spacing w:line="276" w:lineRule="auto"/>
              <w:ind w:left="0"/>
              <w:jc w:val="both"/>
            </w:pPr>
            <w:r w:rsidRPr="0051294A">
              <w:t>Закінчення прийому заяв та документів від осіб, які мають право проходити співбесіду, складати вступні</w:t>
            </w:r>
          </w:p>
          <w:p w14:paraId="672CBCD8" w14:textId="4F04FF5C" w:rsidR="00B50632" w:rsidRPr="0051294A" w:rsidRDefault="00B50632" w:rsidP="00B50632">
            <w:r w:rsidRPr="0051294A">
              <w:rPr>
                <w:rFonts w:ascii="Times New Roman" w:hAnsi="Times New Roman" w:cs="Times New Roman"/>
              </w:rPr>
              <w:t>випробування, що проводить Університет «Україна»</w:t>
            </w:r>
          </w:p>
        </w:tc>
        <w:tc>
          <w:tcPr>
            <w:tcW w:w="5228" w:type="dxa"/>
          </w:tcPr>
          <w:p w14:paraId="3A558FD9" w14:textId="3195BE36" w:rsidR="00B50632" w:rsidRPr="0051294A" w:rsidRDefault="00B50632" w:rsidP="00B50632">
            <w:pPr>
              <w:jc w:val="center"/>
              <w:rPr>
                <w:rFonts w:ascii="Times New Roman" w:hAnsi="Times New Roman" w:cs="Times New Roman"/>
              </w:rPr>
            </w:pPr>
            <w:r w:rsidRPr="0051294A">
              <w:rPr>
                <w:rFonts w:ascii="Times New Roman" w:hAnsi="Times New Roman" w:cs="Times New Roman"/>
              </w:rPr>
              <w:t>22 серпня 2022 року</w:t>
            </w:r>
          </w:p>
        </w:tc>
        <w:bookmarkStart w:id="0" w:name="_GoBack"/>
        <w:bookmarkEnd w:id="0"/>
      </w:tr>
      <w:tr w:rsidR="00727D5A" w:rsidRPr="0051294A" w14:paraId="3807012C" w14:textId="77777777" w:rsidTr="00B50632">
        <w:tc>
          <w:tcPr>
            <w:tcW w:w="5228" w:type="dxa"/>
          </w:tcPr>
          <w:p w14:paraId="4BE30620" w14:textId="0DC53A93" w:rsidR="00B50632" w:rsidRPr="0051294A" w:rsidRDefault="00B50632" w:rsidP="00B50632">
            <w:r w:rsidRPr="0051294A">
              <w:rPr>
                <w:rFonts w:ascii="Times New Roman" w:hAnsi="Times New Roman" w:cs="Times New Roman"/>
              </w:rPr>
              <w:t>Строки проведення вступних випробувань та співбесід</w:t>
            </w:r>
          </w:p>
        </w:tc>
        <w:tc>
          <w:tcPr>
            <w:tcW w:w="5228" w:type="dxa"/>
          </w:tcPr>
          <w:p w14:paraId="5F6EC84C" w14:textId="58AEF189" w:rsidR="00B50632" w:rsidRPr="0051294A" w:rsidRDefault="00B50632" w:rsidP="00B50632">
            <w:pPr>
              <w:jc w:val="center"/>
              <w:rPr>
                <w:rFonts w:ascii="Times New Roman" w:hAnsi="Times New Roman" w:cs="Times New Roman"/>
              </w:rPr>
            </w:pPr>
            <w:r w:rsidRPr="0051294A">
              <w:rPr>
                <w:rFonts w:ascii="Times New Roman" w:hAnsi="Times New Roman" w:cs="Times New Roman"/>
              </w:rPr>
              <w:t>22 – 26 серпня 2022 року</w:t>
            </w:r>
          </w:p>
        </w:tc>
      </w:tr>
      <w:tr w:rsidR="00727D5A" w:rsidRPr="0051294A" w14:paraId="0BD559D4" w14:textId="77777777" w:rsidTr="00B50632">
        <w:tc>
          <w:tcPr>
            <w:tcW w:w="5228" w:type="dxa"/>
          </w:tcPr>
          <w:p w14:paraId="6264DE2F" w14:textId="77777777" w:rsidR="00B50632" w:rsidRPr="0051294A" w:rsidRDefault="00B50632" w:rsidP="00B50632">
            <w:pPr>
              <w:pStyle w:val="TableParagraph"/>
              <w:spacing w:line="276" w:lineRule="auto"/>
              <w:ind w:left="0"/>
              <w:jc w:val="both"/>
            </w:pPr>
            <w:r w:rsidRPr="0051294A">
              <w:t>Термін оприлюднення рейтингового списку вступників,</w:t>
            </w:r>
          </w:p>
          <w:p w14:paraId="45530686" w14:textId="52ACA789" w:rsidR="00B50632" w:rsidRPr="0051294A" w:rsidRDefault="00B50632" w:rsidP="00B50632">
            <w:r w:rsidRPr="0051294A">
              <w:rPr>
                <w:rFonts w:ascii="Times New Roman" w:hAnsi="Times New Roman" w:cs="Times New Roman"/>
              </w:rPr>
              <w:t>рекомендованих до зарахування</w:t>
            </w:r>
          </w:p>
        </w:tc>
        <w:tc>
          <w:tcPr>
            <w:tcW w:w="5228" w:type="dxa"/>
          </w:tcPr>
          <w:p w14:paraId="1D2E1481" w14:textId="4A74FF64" w:rsidR="00B50632" w:rsidRPr="0051294A" w:rsidRDefault="00B50632" w:rsidP="00B50632">
            <w:pPr>
              <w:jc w:val="center"/>
              <w:rPr>
                <w:rFonts w:ascii="Times New Roman" w:hAnsi="Times New Roman" w:cs="Times New Roman"/>
              </w:rPr>
            </w:pPr>
            <w:r w:rsidRPr="0051294A">
              <w:rPr>
                <w:rFonts w:ascii="Times New Roman" w:hAnsi="Times New Roman" w:cs="Times New Roman"/>
              </w:rPr>
              <w:t>не раніше 29 серпня 2022 року</w:t>
            </w:r>
          </w:p>
        </w:tc>
      </w:tr>
      <w:tr w:rsidR="00727D5A" w:rsidRPr="0051294A" w14:paraId="70AA7D20" w14:textId="77777777" w:rsidTr="00B50632">
        <w:tc>
          <w:tcPr>
            <w:tcW w:w="5228" w:type="dxa"/>
          </w:tcPr>
          <w:p w14:paraId="558A0FED" w14:textId="2850D8B4" w:rsidR="00B50632" w:rsidRPr="0051294A" w:rsidRDefault="00B50632" w:rsidP="00B50632">
            <w:r w:rsidRPr="0051294A">
              <w:rPr>
                <w:rFonts w:ascii="Times New Roman" w:hAnsi="Times New Roman" w:cs="Times New Roman"/>
              </w:rPr>
              <w:t>Термін зарахування вступників</w:t>
            </w:r>
          </w:p>
        </w:tc>
        <w:tc>
          <w:tcPr>
            <w:tcW w:w="5228" w:type="dxa"/>
          </w:tcPr>
          <w:p w14:paraId="2C91CE77" w14:textId="05768B61" w:rsidR="00B50632" w:rsidRPr="0051294A" w:rsidRDefault="00B50632" w:rsidP="00B50632">
            <w:pPr>
              <w:jc w:val="center"/>
              <w:rPr>
                <w:rFonts w:ascii="Times New Roman" w:hAnsi="Times New Roman" w:cs="Times New Roman"/>
              </w:rPr>
            </w:pPr>
            <w:r w:rsidRPr="0051294A">
              <w:rPr>
                <w:rFonts w:ascii="Times New Roman" w:hAnsi="Times New Roman" w:cs="Times New Roman"/>
              </w:rPr>
              <w:t>Не пізніше 31 серпня 2022 року</w:t>
            </w:r>
          </w:p>
        </w:tc>
      </w:tr>
    </w:tbl>
    <w:p w14:paraId="11A4E651" w14:textId="7E27DC15" w:rsidR="00AB774B" w:rsidRPr="0051294A" w:rsidRDefault="00B50632" w:rsidP="00B50632">
      <w:pPr>
        <w:pStyle w:val="ae"/>
        <w:spacing w:after="0" w:line="240" w:lineRule="auto"/>
        <w:ind w:left="0"/>
        <w:jc w:val="both"/>
        <w:rPr>
          <w:rFonts w:ascii="Times New Roman" w:eastAsia="Times New Roman" w:hAnsi="Times New Roman" w:cs="Times New Roman"/>
          <w:lang w:val="uk-UA" w:eastAsia="uk-UA"/>
        </w:rPr>
      </w:pPr>
      <w:r w:rsidRPr="0051294A">
        <w:rPr>
          <w:rFonts w:ascii="Times New Roman" w:eastAsia="Times New Roman" w:hAnsi="Times New Roman" w:cs="Times New Roman"/>
          <w:lang w:val="uk-UA" w:eastAsia="uk-UA"/>
        </w:rPr>
        <w:t xml:space="preserve">      </w:t>
      </w:r>
      <w:r w:rsidR="00AB774B" w:rsidRPr="0051294A">
        <w:rPr>
          <w:rFonts w:ascii="Times New Roman" w:eastAsia="Times New Roman" w:hAnsi="Times New Roman" w:cs="Times New Roman"/>
          <w:lang w:val="uk-UA" w:eastAsia="uk-UA"/>
        </w:rPr>
        <w:t>Реєстрація електронних кабінетів вступників, завантаження необхідних документів розпочинається 23 ч</w:t>
      </w:r>
      <w:r w:rsidR="00CC6F65" w:rsidRPr="0051294A">
        <w:rPr>
          <w:rFonts w:ascii="Times New Roman" w:eastAsia="Times New Roman" w:hAnsi="Times New Roman" w:cs="Times New Roman"/>
          <w:lang w:val="uk-UA" w:eastAsia="uk-UA"/>
        </w:rPr>
        <w:t>ервня та завершується 31 серпня 2022 року</w:t>
      </w:r>
    </w:p>
    <w:p w14:paraId="6B5E35AA" w14:textId="75038408" w:rsidR="009528EB" w:rsidRPr="0051294A" w:rsidRDefault="0051294A" w:rsidP="00B50632">
      <w:pPr>
        <w:pStyle w:val="1"/>
        <w:keepNext w:val="0"/>
        <w:keepLines w:val="0"/>
        <w:widowControl w:val="0"/>
        <w:numPr>
          <w:ilvl w:val="0"/>
          <w:numId w:val="21"/>
        </w:numPr>
        <w:tabs>
          <w:tab w:val="left" w:pos="1204"/>
        </w:tabs>
        <w:autoSpaceDE w:val="0"/>
        <w:autoSpaceDN w:val="0"/>
        <w:spacing w:before="0" w:after="4"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9528EB" w:rsidRPr="0051294A">
        <w:rPr>
          <w:rFonts w:ascii="Times New Roman" w:hAnsi="Times New Roman" w:cs="Times New Roman"/>
          <w:color w:val="auto"/>
          <w:sz w:val="28"/>
          <w:szCs w:val="28"/>
        </w:rPr>
        <w:t xml:space="preserve">Прийом заяв і документів, вступні випробування, конкурсний відбір та зарахування на навчання вступників на основі повної загальної середньої освіти, </w:t>
      </w:r>
      <w:proofErr w:type="spellStart"/>
      <w:r w:rsidR="009528EB" w:rsidRPr="0051294A">
        <w:rPr>
          <w:rFonts w:ascii="Times New Roman" w:hAnsi="Times New Roman" w:cs="Times New Roman"/>
          <w:color w:val="auto"/>
          <w:sz w:val="28"/>
          <w:szCs w:val="28"/>
        </w:rPr>
        <w:t>освітньо</w:t>
      </w:r>
      <w:proofErr w:type="spellEnd"/>
      <w:r w:rsidR="009528EB" w:rsidRPr="0051294A">
        <w:rPr>
          <w:rFonts w:ascii="Times New Roman" w:hAnsi="Times New Roman" w:cs="Times New Roman"/>
          <w:color w:val="auto"/>
          <w:sz w:val="28"/>
          <w:szCs w:val="28"/>
        </w:rPr>
        <w:t xml:space="preserve"> - кваліфікаційного рівня кваліфікованого робітника, ступенів вищої освіти (</w:t>
      </w:r>
      <w:proofErr w:type="spellStart"/>
      <w:r w:rsidR="009528EB" w:rsidRPr="0051294A">
        <w:rPr>
          <w:rFonts w:ascii="Times New Roman" w:hAnsi="Times New Roman" w:cs="Times New Roman"/>
          <w:color w:val="auto"/>
          <w:sz w:val="28"/>
          <w:szCs w:val="28"/>
        </w:rPr>
        <w:t>освітньо</w:t>
      </w:r>
      <w:proofErr w:type="spellEnd"/>
      <w:r w:rsidR="009528EB" w:rsidRPr="0051294A">
        <w:rPr>
          <w:rFonts w:ascii="Times New Roman" w:hAnsi="Times New Roman" w:cs="Times New Roman"/>
          <w:color w:val="auto"/>
          <w:sz w:val="28"/>
          <w:szCs w:val="28"/>
        </w:rPr>
        <w:t xml:space="preserve"> - кваліфікаційних рівнів)  проводиться в такі</w:t>
      </w:r>
      <w:r w:rsidR="009528EB" w:rsidRPr="0051294A">
        <w:rPr>
          <w:rFonts w:ascii="Times New Roman" w:hAnsi="Times New Roman" w:cs="Times New Roman"/>
          <w:color w:val="auto"/>
          <w:spacing w:val="-32"/>
          <w:sz w:val="28"/>
          <w:szCs w:val="28"/>
        </w:rPr>
        <w:t xml:space="preserve">  </w:t>
      </w:r>
      <w:r w:rsidR="009528EB" w:rsidRPr="0051294A">
        <w:rPr>
          <w:rFonts w:ascii="Times New Roman" w:hAnsi="Times New Roman" w:cs="Times New Roman"/>
          <w:color w:val="auto"/>
          <w:sz w:val="28"/>
          <w:szCs w:val="28"/>
        </w:rPr>
        <w:t>строки:</w:t>
      </w:r>
    </w:p>
    <w:tbl>
      <w:tblPr>
        <w:tblStyle w:val="a6"/>
        <w:tblW w:w="0" w:type="auto"/>
        <w:tblLook w:val="04A0" w:firstRow="1" w:lastRow="0" w:firstColumn="1" w:lastColumn="0" w:noHBand="0" w:noVBand="1"/>
      </w:tblPr>
      <w:tblGrid>
        <w:gridCol w:w="4541"/>
        <w:gridCol w:w="2508"/>
        <w:gridCol w:w="2580"/>
      </w:tblGrid>
      <w:tr w:rsidR="00727D5A" w:rsidRPr="0051294A" w14:paraId="014A99CB" w14:textId="7DC5EB9A" w:rsidTr="00977293">
        <w:trPr>
          <w:trHeight w:val="133"/>
        </w:trPr>
        <w:tc>
          <w:tcPr>
            <w:tcW w:w="4957" w:type="dxa"/>
            <w:vMerge w:val="restart"/>
          </w:tcPr>
          <w:p w14:paraId="154CD819" w14:textId="599E4FB0" w:rsidR="00977293" w:rsidRPr="0051294A" w:rsidRDefault="00977293" w:rsidP="00B50632">
            <w:r w:rsidRPr="0051294A">
              <w:rPr>
                <w:rFonts w:ascii="Times New Roman" w:hAnsi="Times New Roman" w:cs="Times New Roman"/>
                <w:b/>
              </w:rPr>
              <w:t>Етапи вступної кампанії</w:t>
            </w:r>
          </w:p>
        </w:tc>
        <w:tc>
          <w:tcPr>
            <w:tcW w:w="2708" w:type="dxa"/>
          </w:tcPr>
          <w:p w14:paraId="400B01A3" w14:textId="3E744677" w:rsidR="00977293" w:rsidRPr="0051294A" w:rsidRDefault="00977293" w:rsidP="00B50632">
            <w:pPr>
              <w:rPr>
                <w:rFonts w:ascii="Times New Roman" w:hAnsi="Times New Roman" w:cs="Times New Roman"/>
                <w:b/>
              </w:rPr>
            </w:pPr>
            <w:r w:rsidRPr="0051294A">
              <w:rPr>
                <w:rFonts w:ascii="Times New Roman" w:hAnsi="Times New Roman" w:cs="Times New Roman"/>
                <w:b/>
              </w:rPr>
              <w:t>Денна форма навчання</w:t>
            </w:r>
          </w:p>
        </w:tc>
        <w:tc>
          <w:tcPr>
            <w:tcW w:w="2791" w:type="dxa"/>
          </w:tcPr>
          <w:p w14:paraId="2CEC7014" w14:textId="3A50E301" w:rsidR="00977293" w:rsidRPr="0051294A" w:rsidRDefault="00977293" w:rsidP="00B50632">
            <w:pPr>
              <w:rPr>
                <w:rFonts w:ascii="Times New Roman" w:hAnsi="Times New Roman" w:cs="Times New Roman"/>
                <w:b/>
              </w:rPr>
            </w:pPr>
            <w:r w:rsidRPr="0051294A">
              <w:rPr>
                <w:rFonts w:ascii="Times New Roman" w:hAnsi="Times New Roman" w:cs="Times New Roman"/>
                <w:b/>
              </w:rPr>
              <w:t>Заочна форма навчання</w:t>
            </w:r>
          </w:p>
        </w:tc>
      </w:tr>
      <w:tr w:rsidR="00727D5A" w:rsidRPr="0051294A" w14:paraId="046D9957" w14:textId="77777777" w:rsidTr="00977293">
        <w:trPr>
          <w:trHeight w:val="133"/>
        </w:trPr>
        <w:tc>
          <w:tcPr>
            <w:tcW w:w="4957" w:type="dxa"/>
            <w:vMerge/>
          </w:tcPr>
          <w:p w14:paraId="5947EBE8" w14:textId="77777777" w:rsidR="00977293" w:rsidRPr="0051294A" w:rsidRDefault="00977293" w:rsidP="00B50632">
            <w:pPr>
              <w:rPr>
                <w:rFonts w:ascii="Times New Roman" w:hAnsi="Times New Roman" w:cs="Times New Roman"/>
                <w:b/>
              </w:rPr>
            </w:pPr>
          </w:p>
        </w:tc>
        <w:tc>
          <w:tcPr>
            <w:tcW w:w="5499" w:type="dxa"/>
            <w:gridSpan w:val="2"/>
          </w:tcPr>
          <w:p w14:paraId="18154E68" w14:textId="3859A056" w:rsidR="00977293" w:rsidRPr="0051294A" w:rsidRDefault="00977293" w:rsidP="00977293">
            <w:pPr>
              <w:jc w:val="center"/>
              <w:rPr>
                <w:rFonts w:ascii="Times New Roman" w:hAnsi="Times New Roman" w:cs="Times New Roman"/>
                <w:b/>
                <w:i/>
              </w:rPr>
            </w:pPr>
            <w:r w:rsidRPr="0051294A">
              <w:rPr>
                <w:rFonts w:ascii="Times New Roman" w:hAnsi="Times New Roman" w:cs="Times New Roman"/>
                <w:b/>
                <w:i/>
              </w:rPr>
              <w:t>Вступники на основі повної загальної освіти, освітньо-кваліфікаційного рівня кваліфікованого робітника,</w:t>
            </w:r>
            <w:r w:rsidR="00727D5A" w:rsidRPr="0051294A">
              <w:rPr>
                <w:rFonts w:ascii="Times New Roman" w:hAnsi="Times New Roman" w:cs="Times New Roman"/>
                <w:b/>
                <w:i/>
              </w:rPr>
              <w:t xml:space="preserve"> </w:t>
            </w:r>
            <w:r w:rsidRPr="0051294A">
              <w:rPr>
                <w:rFonts w:ascii="Times New Roman" w:hAnsi="Times New Roman" w:cs="Times New Roman"/>
                <w:b/>
                <w:i/>
              </w:rPr>
              <w:t>ступеня вищої освіти (освітньо-кваліфікаційних рівнів)</w:t>
            </w:r>
          </w:p>
        </w:tc>
      </w:tr>
      <w:tr w:rsidR="00727D5A" w:rsidRPr="0051294A" w14:paraId="7316A6DE" w14:textId="2B2BE46E" w:rsidTr="00977293">
        <w:tc>
          <w:tcPr>
            <w:tcW w:w="4957" w:type="dxa"/>
          </w:tcPr>
          <w:p w14:paraId="22F00338" w14:textId="056E7181" w:rsidR="00977293" w:rsidRPr="0051294A" w:rsidRDefault="00977293" w:rsidP="00B50632">
            <w:pPr>
              <w:rPr>
                <w:rFonts w:ascii="Times New Roman" w:hAnsi="Times New Roman" w:cs="Times New Roman"/>
                <w:b/>
              </w:rPr>
            </w:pPr>
            <w:r w:rsidRPr="0051294A">
              <w:rPr>
                <w:rFonts w:ascii="Times New Roman" w:hAnsi="Times New Roman" w:cs="Times New Roman"/>
              </w:rPr>
              <w:t>Початок прийому заяв та документів</w:t>
            </w:r>
          </w:p>
        </w:tc>
        <w:tc>
          <w:tcPr>
            <w:tcW w:w="2708" w:type="dxa"/>
          </w:tcPr>
          <w:p w14:paraId="6CB83D5A" w14:textId="2DC7FCF9" w:rsidR="00977293" w:rsidRPr="0051294A" w:rsidRDefault="00977293" w:rsidP="00977293">
            <w:pPr>
              <w:jc w:val="center"/>
              <w:rPr>
                <w:rFonts w:ascii="Times New Roman" w:hAnsi="Times New Roman" w:cs="Times New Roman"/>
              </w:rPr>
            </w:pPr>
            <w:r w:rsidRPr="0051294A">
              <w:rPr>
                <w:rFonts w:ascii="Times New Roman" w:hAnsi="Times New Roman" w:cs="Times New Roman"/>
              </w:rPr>
              <w:t>14 липня 2022 року</w:t>
            </w:r>
          </w:p>
        </w:tc>
        <w:tc>
          <w:tcPr>
            <w:tcW w:w="2791" w:type="dxa"/>
          </w:tcPr>
          <w:p w14:paraId="4DE716C5" w14:textId="43336387" w:rsidR="00977293" w:rsidRPr="0051294A" w:rsidRDefault="00977293" w:rsidP="00977293">
            <w:pPr>
              <w:jc w:val="center"/>
              <w:rPr>
                <w:rFonts w:ascii="Times New Roman" w:hAnsi="Times New Roman" w:cs="Times New Roman"/>
              </w:rPr>
            </w:pPr>
            <w:r w:rsidRPr="0051294A">
              <w:rPr>
                <w:rFonts w:ascii="Times New Roman" w:hAnsi="Times New Roman" w:cs="Times New Roman"/>
              </w:rPr>
              <w:t>12 серпня 2022 року</w:t>
            </w:r>
          </w:p>
        </w:tc>
      </w:tr>
      <w:tr w:rsidR="00727D5A" w:rsidRPr="0051294A" w14:paraId="48807F99" w14:textId="74E585D6" w:rsidTr="00977293">
        <w:tc>
          <w:tcPr>
            <w:tcW w:w="4957" w:type="dxa"/>
          </w:tcPr>
          <w:p w14:paraId="6E859EB0" w14:textId="77777777" w:rsidR="00977293" w:rsidRPr="0051294A" w:rsidRDefault="00977293" w:rsidP="00977293">
            <w:pPr>
              <w:pStyle w:val="TableParagraph"/>
              <w:spacing w:line="276" w:lineRule="auto"/>
              <w:ind w:left="0"/>
              <w:jc w:val="both"/>
            </w:pPr>
            <w:r w:rsidRPr="0051294A">
              <w:t>Закінчення прийому заяв та документів від</w:t>
            </w:r>
          </w:p>
          <w:p w14:paraId="25FAB07A" w14:textId="1725B50F" w:rsidR="00977293" w:rsidRPr="0051294A" w:rsidRDefault="00977293" w:rsidP="00977293">
            <w:r w:rsidRPr="0051294A">
              <w:rPr>
                <w:rFonts w:ascii="Times New Roman" w:hAnsi="Times New Roman" w:cs="Times New Roman"/>
              </w:rPr>
              <w:t>осіб, які мають право проходити творчий конкурс, співбесіду, вступні іспити</w:t>
            </w:r>
          </w:p>
        </w:tc>
        <w:tc>
          <w:tcPr>
            <w:tcW w:w="2708" w:type="dxa"/>
          </w:tcPr>
          <w:p w14:paraId="565E0030" w14:textId="77777777" w:rsidR="00977293" w:rsidRPr="0051294A" w:rsidRDefault="00977293" w:rsidP="00977293">
            <w:pPr>
              <w:pStyle w:val="TableParagraph"/>
              <w:spacing w:line="276" w:lineRule="auto"/>
              <w:ind w:left="0"/>
              <w:jc w:val="center"/>
            </w:pPr>
            <w:r w:rsidRPr="0051294A">
              <w:t>о 18:00</w:t>
            </w:r>
          </w:p>
          <w:p w14:paraId="1D5106D9" w14:textId="6F3A171D" w:rsidR="00977293" w:rsidRPr="0051294A" w:rsidRDefault="00977293" w:rsidP="00977293">
            <w:pPr>
              <w:jc w:val="center"/>
              <w:rPr>
                <w:rFonts w:ascii="Times New Roman" w:hAnsi="Times New Roman" w:cs="Times New Roman"/>
              </w:rPr>
            </w:pPr>
            <w:r w:rsidRPr="0051294A">
              <w:rPr>
                <w:rFonts w:ascii="Times New Roman" w:hAnsi="Times New Roman" w:cs="Times New Roman"/>
              </w:rPr>
              <w:t>26 липня 2022 року</w:t>
            </w:r>
          </w:p>
        </w:tc>
        <w:tc>
          <w:tcPr>
            <w:tcW w:w="2791" w:type="dxa"/>
            <w:vMerge w:val="restart"/>
          </w:tcPr>
          <w:p w14:paraId="04E104B0" w14:textId="77777777" w:rsidR="00977293" w:rsidRPr="0051294A" w:rsidRDefault="00977293" w:rsidP="00977293">
            <w:pPr>
              <w:jc w:val="center"/>
              <w:rPr>
                <w:rFonts w:ascii="Times New Roman" w:hAnsi="Times New Roman" w:cs="Times New Roman"/>
              </w:rPr>
            </w:pPr>
          </w:p>
          <w:p w14:paraId="1A545FB8" w14:textId="77777777" w:rsidR="00977293" w:rsidRPr="0051294A" w:rsidRDefault="00977293" w:rsidP="00977293">
            <w:pPr>
              <w:jc w:val="center"/>
              <w:rPr>
                <w:rFonts w:ascii="Times New Roman" w:hAnsi="Times New Roman" w:cs="Times New Roman"/>
              </w:rPr>
            </w:pPr>
          </w:p>
          <w:p w14:paraId="244C5E9A" w14:textId="22429007" w:rsidR="00977293" w:rsidRPr="0051294A" w:rsidRDefault="00977293" w:rsidP="00977293">
            <w:pPr>
              <w:jc w:val="center"/>
              <w:rPr>
                <w:rFonts w:ascii="Times New Roman" w:hAnsi="Times New Roman" w:cs="Times New Roman"/>
              </w:rPr>
            </w:pPr>
            <w:r w:rsidRPr="0051294A">
              <w:rPr>
                <w:rFonts w:ascii="Times New Roman" w:hAnsi="Times New Roman" w:cs="Times New Roman"/>
              </w:rPr>
              <w:t>23 серпня 2022 року</w:t>
            </w:r>
          </w:p>
        </w:tc>
      </w:tr>
      <w:tr w:rsidR="00727D5A" w:rsidRPr="0051294A" w14:paraId="30D43FA5" w14:textId="12A3C6F0" w:rsidTr="00977293">
        <w:tc>
          <w:tcPr>
            <w:tcW w:w="4957" w:type="dxa"/>
          </w:tcPr>
          <w:p w14:paraId="04ABDABA" w14:textId="1C9FC250" w:rsidR="00977293" w:rsidRPr="0051294A" w:rsidRDefault="00977293" w:rsidP="00977293">
            <w:r w:rsidRPr="0051294A">
              <w:rPr>
                <w:rFonts w:ascii="Times New Roman" w:hAnsi="Times New Roman" w:cs="Times New Roman"/>
              </w:rPr>
              <w:t>Закінчення прийому заяв та документів від осіб, які вступають тільки на основі сертифіката зовнішнього незалежного оцінювання</w:t>
            </w:r>
          </w:p>
        </w:tc>
        <w:tc>
          <w:tcPr>
            <w:tcW w:w="2708" w:type="dxa"/>
          </w:tcPr>
          <w:p w14:paraId="52353C1D" w14:textId="77777777" w:rsidR="00977293" w:rsidRPr="0051294A" w:rsidRDefault="00977293" w:rsidP="00977293">
            <w:pPr>
              <w:pStyle w:val="TableParagraph"/>
              <w:spacing w:line="276" w:lineRule="auto"/>
              <w:ind w:left="0"/>
              <w:jc w:val="center"/>
            </w:pPr>
            <w:r w:rsidRPr="0051294A">
              <w:t>о 18:00</w:t>
            </w:r>
          </w:p>
          <w:p w14:paraId="4FF2CDF6" w14:textId="5F4FF528" w:rsidR="00977293" w:rsidRPr="0051294A" w:rsidRDefault="00977293" w:rsidP="00977293">
            <w:pPr>
              <w:jc w:val="center"/>
              <w:rPr>
                <w:rFonts w:ascii="Times New Roman" w:hAnsi="Times New Roman" w:cs="Times New Roman"/>
              </w:rPr>
            </w:pPr>
            <w:r w:rsidRPr="0051294A">
              <w:rPr>
                <w:rFonts w:ascii="Times New Roman" w:hAnsi="Times New Roman" w:cs="Times New Roman"/>
              </w:rPr>
              <w:t>03 серпня  2022 року</w:t>
            </w:r>
          </w:p>
        </w:tc>
        <w:tc>
          <w:tcPr>
            <w:tcW w:w="2791" w:type="dxa"/>
            <w:vMerge/>
          </w:tcPr>
          <w:p w14:paraId="3013A21B" w14:textId="77777777" w:rsidR="00977293" w:rsidRPr="0051294A" w:rsidRDefault="00977293" w:rsidP="00977293">
            <w:pPr>
              <w:jc w:val="center"/>
              <w:rPr>
                <w:rFonts w:ascii="Times New Roman" w:hAnsi="Times New Roman" w:cs="Times New Roman"/>
              </w:rPr>
            </w:pPr>
          </w:p>
        </w:tc>
      </w:tr>
      <w:tr w:rsidR="00727D5A" w:rsidRPr="0051294A" w14:paraId="6F131E67" w14:textId="4D0222C3" w:rsidTr="00977293">
        <w:tc>
          <w:tcPr>
            <w:tcW w:w="4957" w:type="dxa"/>
          </w:tcPr>
          <w:p w14:paraId="599A5849" w14:textId="37EE43F1" w:rsidR="00977293" w:rsidRPr="0051294A" w:rsidRDefault="00977293" w:rsidP="00977293">
            <w:r w:rsidRPr="0051294A">
              <w:rPr>
                <w:rFonts w:ascii="Times New Roman" w:hAnsi="Times New Roman" w:cs="Times New Roman"/>
              </w:rPr>
              <w:t>Строки проведення вступних іспитів, творчих конкурсів</w:t>
            </w:r>
          </w:p>
        </w:tc>
        <w:tc>
          <w:tcPr>
            <w:tcW w:w="2708" w:type="dxa"/>
          </w:tcPr>
          <w:p w14:paraId="5C54D092" w14:textId="66519E83" w:rsidR="00977293" w:rsidRPr="0051294A" w:rsidRDefault="00977293" w:rsidP="00977293">
            <w:pPr>
              <w:pStyle w:val="TableParagraph"/>
              <w:spacing w:line="276" w:lineRule="auto"/>
              <w:ind w:left="0" w:hanging="773"/>
              <w:jc w:val="center"/>
            </w:pPr>
            <w:r w:rsidRPr="0051294A">
              <w:t xml:space="preserve">        </w:t>
            </w:r>
            <w:r w:rsidR="00F42416" w:rsidRPr="0051294A">
              <w:t xml:space="preserve">  </w:t>
            </w:r>
            <w:r w:rsidRPr="0051294A">
              <w:t>21 липня -02 серпня</w:t>
            </w:r>
          </w:p>
          <w:p w14:paraId="1139BCF8" w14:textId="0A2DFED9" w:rsidR="00977293" w:rsidRPr="0051294A" w:rsidRDefault="00977293" w:rsidP="00977293">
            <w:pPr>
              <w:pStyle w:val="TableParagraph"/>
              <w:spacing w:line="276" w:lineRule="auto"/>
              <w:ind w:left="0" w:hanging="773"/>
              <w:jc w:val="center"/>
            </w:pPr>
            <w:r w:rsidRPr="0051294A">
              <w:t xml:space="preserve">     2022 року</w:t>
            </w:r>
          </w:p>
        </w:tc>
        <w:tc>
          <w:tcPr>
            <w:tcW w:w="2791" w:type="dxa"/>
            <w:vMerge w:val="restart"/>
          </w:tcPr>
          <w:p w14:paraId="67B4F3AD" w14:textId="77777777" w:rsidR="00977293" w:rsidRPr="0051294A" w:rsidRDefault="00977293" w:rsidP="00977293">
            <w:pPr>
              <w:pStyle w:val="TableParagraph"/>
              <w:spacing w:line="276" w:lineRule="auto"/>
              <w:ind w:left="0" w:hanging="1143"/>
              <w:jc w:val="right"/>
            </w:pPr>
          </w:p>
          <w:p w14:paraId="7BB3E10D" w14:textId="18C564B3" w:rsidR="00977293" w:rsidRPr="0051294A" w:rsidRDefault="00977293" w:rsidP="00977293">
            <w:pPr>
              <w:pStyle w:val="TableParagraph"/>
              <w:spacing w:line="276" w:lineRule="auto"/>
              <w:ind w:left="0" w:hanging="1143"/>
              <w:jc w:val="right"/>
            </w:pPr>
            <w:r w:rsidRPr="0051294A">
              <w:t>26-30 серпня 2022 року</w:t>
            </w:r>
          </w:p>
          <w:p w14:paraId="65FC79B7" w14:textId="77777777" w:rsidR="00977293" w:rsidRPr="0051294A" w:rsidRDefault="00977293" w:rsidP="00977293">
            <w:pPr>
              <w:jc w:val="right"/>
              <w:rPr>
                <w:rFonts w:ascii="Times New Roman" w:hAnsi="Times New Roman" w:cs="Times New Roman"/>
              </w:rPr>
            </w:pPr>
          </w:p>
        </w:tc>
      </w:tr>
      <w:tr w:rsidR="00727D5A" w:rsidRPr="0051294A" w14:paraId="29F54D1D" w14:textId="1AC9ECFF" w:rsidTr="00977293">
        <w:tc>
          <w:tcPr>
            <w:tcW w:w="4957" w:type="dxa"/>
          </w:tcPr>
          <w:p w14:paraId="4B824AFB" w14:textId="4AB135F6" w:rsidR="00977293" w:rsidRPr="0051294A" w:rsidRDefault="00977293" w:rsidP="00977293">
            <w:r w:rsidRPr="0051294A">
              <w:rPr>
                <w:rFonts w:ascii="Times New Roman" w:hAnsi="Times New Roman" w:cs="Times New Roman"/>
              </w:rPr>
              <w:t>Строки проведення співбесід</w:t>
            </w:r>
          </w:p>
        </w:tc>
        <w:tc>
          <w:tcPr>
            <w:tcW w:w="2708" w:type="dxa"/>
          </w:tcPr>
          <w:p w14:paraId="0AA8F954" w14:textId="21E48312" w:rsidR="00977293" w:rsidRPr="0051294A" w:rsidRDefault="00977293" w:rsidP="00977293">
            <w:pPr>
              <w:pStyle w:val="TableParagraph"/>
              <w:spacing w:line="276" w:lineRule="auto"/>
              <w:ind w:left="0" w:hanging="773"/>
              <w:jc w:val="center"/>
            </w:pPr>
            <w:r w:rsidRPr="0051294A">
              <w:t xml:space="preserve">       </w:t>
            </w:r>
            <w:r w:rsidR="00F42416" w:rsidRPr="0051294A">
              <w:t xml:space="preserve">  </w:t>
            </w:r>
            <w:r w:rsidRPr="0051294A">
              <w:t xml:space="preserve"> 21 липня -02 серпня</w:t>
            </w:r>
          </w:p>
          <w:p w14:paraId="608358DF" w14:textId="7A04499E" w:rsidR="00977293" w:rsidRPr="0051294A" w:rsidRDefault="00977293" w:rsidP="00977293">
            <w:pPr>
              <w:rPr>
                <w:rFonts w:ascii="Times New Roman" w:hAnsi="Times New Roman" w:cs="Times New Roman"/>
              </w:rPr>
            </w:pPr>
            <w:r w:rsidRPr="0051294A">
              <w:rPr>
                <w:rFonts w:ascii="Times New Roman" w:hAnsi="Times New Roman" w:cs="Times New Roman"/>
              </w:rPr>
              <w:t xml:space="preserve">           2022 року</w:t>
            </w:r>
          </w:p>
        </w:tc>
        <w:tc>
          <w:tcPr>
            <w:tcW w:w="2791" w:type="dxa"/>
            <w:vMerge/>
          </w:tcPr>
          <w:p w14:paraId="4F95B4B9" w14:textId="77777777" w:rsidR="00977293" w:rsidRPr="0051294A" w:rsidRDefault="00977293" w:rsidP="00977293">
            <w:pPr>
              <w:jc w:val="center"/>
              <w:rPr>
                <w:rFonts w:ascii="Times New Roman" w:hAnsi="Times New Roman" w:cs="Times New Roman"/>
              </w:rPr>
            </w:pPr>
          </w:p>
        </w:tc>
      </w:tr>
      <w:tr w:rsidR="00727D5A" w:rsidRPr="0051294A" w14:paraId="6ADFB7DB" w14:textId="633D69B0" w:rsidTr="00977293">
        <w:tc>
          <w:tcPr>
            <w:tcW w:w="4957" w:type="dxa"/>
          </w:tcPr>
          <w:p w14:paraId="429C0CCE" w14:textId="212642D0" w:rsidR="00977293" w:rsidRPr="0051294A" w:rsidRDefault="00977293" w:rsidP="00977293">
            <w:r w:rsidRPr="0051294A">
              <w:rPr>
                <w:rFonts w:ascii="Times New Roman" w:hAnsi="Times New Roman" w:cs="Times New Roman"/>
              </w:rPr>
              <w:t>Термін оприлюднення рейтингового списку вступників, рекомендованих до зарахування</w:t>
            </w:r>
          </w:p>
        </w:tc>
        <w:tc>
          <w:tcPr>
            <w:tcW w:w="2708" w:type="dxa"/>
          </w:tcPr>
          <w:p w14:paraId="6271DF96" w14:textId="77777777" w:rsidR="00977293" w:rsidRPr="0051294A" w:rsidRDefault="00977293" w:rsidP="00977293">
            <w:pPr>
              <w:pStyle w:val="TableParagraph"/>
              <w:spacing w:line="276" w:lineRule="auto"/>
              <w:ind w:left="0"/>
              <w:jc w:val="center"/>
            </w:pPr>
            <w:r w:rsidRPr="0051294A">
              <w:t>не пізніше 12:00</w:t>
            </w:r>
          </w:p>
          <w:p w14:paraId="77A4084F" w14:textId="459B70A8" w:rsidR="00977293" w:rsidRPr="0051294A" w:rsidRDefault="00977293" w:rsidP="00977293">
            <w:pPr>
              <w:jc w:val="center"/>
              <w:rPr>
                <w:rFonts w:ascii="Times New Roman" w:hAnsi="Times New Roman" w:cs="Times New Roman"/>
              </w:rPr>
            </w:pPr>
            <w:r w:rsidRPr="0051294A">
              <w:t xml:space="preserve">11 </w:t>
            </w:r>
            <w:r w:rsidRPr="0051294A">
              <w:rPr>
                <w:rFonts w:ascii="Times New Roman" w:hAnsi="Times New Roman" w:cs="Times New Roman"/>
              </w:rPr>
              <w:t>серпня 202</w:t>
            </w:r>
            <w:r w:rsidRPr="0051294A">
              <w:t>2</w:t>
            </w:r>
            <w:r w:rsidRPr="0051294A">
              <w:rPr>
                <w:rFonts w:ascii="Times New Roman" w:hAnsi="Times New Roman" w:cs="Times New Roman"/>
              </w:rPr>
              <w:t xml:space="preserve"> року</w:t>
            </w:r>
          </w:p>
        </w:tc>
        <w:tc>
          <w:tcPr>
            <w:tcW w:w="2791" w:type="dxa"/>
          </w:tcPr>
          <w:p w14:paraId="460C7FAC" w14:textId="1034E3D0" w:rsidR="00977293" w:rsidRPr="0051294A" w:rsidRDefault="00977293" w:rsidP="00977293">
            <w:pPr>
              <w:jc w:val="center"/>
              <w:rPr>
                <w:rFonts w:ascii="Times New Roman" w:hAnsi="Times New Roman" w:cs="Times New Roman"/>
              </w:rPr>
            </w:pPr>
            <w:r w:rsidRPr="0051294A">
              <w:rPr>
                <w:rFonts w:ascii="Times New Roman" w:hAnsi="Times New Roman" w:cs="Times New Roman"/>
              </w:rPr>
              <w:t>31 серпня 2022 року</w:t>
            </w:r>
          </w:p>
        </w:tc>
      </w:tr>
      <w:tr w:rsidR="00727D5A" w:rsidRPr="0051294A" w14:paraId="2089486F" w14:textId="3C6BF728" w:rsidTr="00977293">
        <w:tc>
          <w:tcPr>
            <w:tcW w:w="4957" w:type="dxa"/>
          </w:tcPr>
          <w:p w14:paraId="345A660F" w14:textId="056B31CD" w:rsidR="00977293" w:rsidRPr="0051294A" w:rsidRDefault="00977293" w:rsidP="00977293">
            <w:r w:rsidRPr="0051294A">
              <w:rPr>
                <w:rFonts w:ascii="Times New Roman" w:hAnsi="Times New Roman" w:cs="Times New Roman"/>
              </w:rPr>
              <w:t>Термін зарахування вступників</w:t>
            </w:r>
          </w:p>
        </w:tc>
        <w:tc>
          <w:tcPr>
            <w:tcW w:w="2708" w:type="dxa"/>
          </w:tcPr>
          <w:p w14:paraId="09E6B45E" w14:textId="42610F25" w:rsidR="00977293" w:rsidRPr="0051294A" w:rsidRDefault="00F42416" w:rsidP="00F42416">
            <w:pPr>
              <w:pStyle w:val="TableParagraph"/>
              <w:spacing w:line="276" w:lineRule="auto"/>
              <w:ind w:left="0"/>
            </w:pPr>
            <w:r w:rsidRPr="0051294A">
              <w:t xml:space="preserve">       </w:t>
            </w:r>
            <w:r w:rsidR="00977293" w:rsidRPr="0051294A">
              <w:t>не раніше 12:00</w:t>
            </w:r>
          </w:p>
          <w:p w14:paraId="0B0A2DBC" w14:textId="1C982DEF" w:rsidR="00977293" w:rsidRPr="0051294A" w:rsidRDefault="00F42416" w:rsidP="00F42416">
            <w:pPr>
              <w:pStyle w:val="TableParagraph"/>
              <w:spacing w:line="276" w:lineRule="auto"/>
              <w:ind w:left="0" w:hanging="576"/>
            </w:pPr>
            <w:r w:rsidRPr="0051294A">
              <w:t xml:space="preserve">              </w:t>
            </w:r>
            <w:r w:rsidR="00977293" w:rsidRPr="0051294A">
              <w:t>18 серпня 2022 року</w:t>
            </w:r>
          </w:p>
        </w:tc>
        <w:tc>
          <w:tcPr>
            <w:tcW w:w="2791" w:type="dxa"/>
          </w:tcPr>
          <w:p w14:paraId="7BF1A003" w14:textId="21633441" w:rsidR="00F42416" w:rsidRPr="0051294A" w:rsidRDefault="00F42416" w:rsidP="00F42416">
            <w:pPr>
              <w:pStyle w:val="TableParagraph"/>
              <w:spacing w:line="276" w:lineRule="auto"/>
              <w:ind w:left="0" w:hanging="1114"/>
            </w:pPr>
            <w:r w:rsidRPr="0051294A">
              <w:t xml:space="preserve">                              не пізніше</w:t>
            </w:r>
          </w:p>
          <w:p w14:paraId="14F5A0DC" w14:textId="3827D59B" w:rsidR="00977293" w:rsidRPr="0051294A" w:rsidRDefault="00F42416" w:rsidP="00F42416">
            <w:pPr>
              <w:pStyle w:val="TableParagraph"/>
              <w:spacing w:line="276" w:lineRule="auto"/>
              <w:ind w:left="0" w:hanging="1114"/>
            </w:pPr>
            <w:r w:rsidRPr="0051294A">
              <w:t xml:space="preserve">                       30 вересня 2022 року</w:t>
            </w:r>
          </w:p>
        </w:tc>
      </w:tr>
    </w:tbl>
    <w:p w14:paraId="1EF7FE9B" w14:textId="2937DA01" w:rsidR="009528EB" w:rsidRPr="0051294A" w:rsidRDefault="00CC6F65" w:rsidP="00B50632">
      <w:pPr>
        <w:pStyle w:val="af"/>
        <w:ind w:firstLine="720"/>
        <w:jc w:val="both"/>
        <w:rPr>
          <w:rFonts w:ascii="Times New Roman" w:eastAsia="Times New Roman" w:hAnsi="Times New Roman" w:cs="Times New Roman"/>
          <w:sz w:val="24"/>
          <w:szCs w:val="24"/>
          <w:lang w:val="uk-UA" w:eastAsia="uk-UA"/>
        </w:rPr>
      </w:pPr>
      <w:r w:rsidRPr="0051294A">
        <w:rPr>
          <w:rFonts w:ascii="Times New Roman" w:eastAsia="Times New Roman" w:hAnsi="Times New Roman" w:cs="Times New Roman"/>
          <w:sz w:val="24"/>
          <w:szCs w:val="24"/>
          <w:lang w:val="uk-UA" w:eastAsia="uk-UA"/>
        </w:rPr>
        <w:lastRenderedPageBreak/>
        <w:t>Реєстрація електронних кабінетів вступників, завантаження необхідних документів розпочинається 01 липня та завершується 30 вересня 2022 року</w:t>
      </w:r>
    </w:p>
    <w:p w14:paraId="7644B006" w14:textId="4A54F577" w:rsidR="00C27142" w:rsidRPr="0051294A" w:rsidRDefault="00C27142" w:rsidP="00B50632">
      <w:pPr>
        <w:pStyle w:val="11"/>
        <w:spacing w:line="276" w:lineRule="auto"/>
        <w:ind w:firstLine="709"/>
        <w:jc w:val="both"/>
        <w:rPr>
          <w:rFonts w:cs="Times New Roman"/>
          <w:szCs w:val="24"/>
          <w:lang w:val="uk-UA"/>
        </w:rPr>
      </w:pPr>
      <w:r w:rsidRPr="0051294A">
        <w:rPr>
          <w:rFonts w:cs="Times New Roman"/>
          <w:b/>
          <w:szCs w:val="24"/>
          <w:lang w:val="uk-UA"/>
        </w:rPr>
        <w:t xml:space="preserve">Примітка 1. </w:t>
      </w:r>
      <w:r w:rsidRPr="0051294A">
        <w:rPr>
          <w:rFonts w:cs="Times New Roman"/>
          <w:szCs w:val="24"/>
          <w:lang w:val="uk-UA"/>
        </w:rPr>
        <w:t xml:space="preserve">У додатковий набір для вступників </w:t>
      </w:r>
      <w:r w:rsidRPr="0051294A">
        <w:rPr>
          <w:szCs w:val="24"/>
          <w:lang w:val="uk-UA"/>
        </w:rPr>
        <w:t xml:space="preserve">за кошти фізичних та/або юридичних осіб за денною формою здобуття освіти </w:t>
      </w:r>
      <w:r w:rsidRPr="0051294A">
        <w:rPr>
          <w:rFonts w:cs="Times New Roman"/>
          <w:szCs w:val="24"/>
          <w:lang w:val="uk-UA"/>
        </w:rPr>
        <w:t xml:space="preserve">на основі </w:t>
      </w:r>
      <w:r w:rsidRPr="0051294A">
        <w:rPr>
          <w:szCs w:val="24"/>
          <w:lang w:val="uk-UA"/>
        </w:rPr>
        <w:t xml:space="preserve">повної загальної середньої освіти\ для здобуття </w:t>
      </w:r>
      <w:proofErr w:type="spellStart"/>
      <w:r w:rsidRPr="0051294A">
        <w:rPr>
          <w:szCs w:val="24"/>
          <w:lang w:val="uk-UA"/>
        </w:rPr>
        <w:t>освітньо</w:t>
      </w:r>
      <w:proofErr w:type="spellEnd"/>
      <w:r w:rsidRPr="0051294A">
        <w:rPr>
          <w:szCs w:val="24"/>
          <w:lang w:val="uk-UA"/>
        </w:rPr>
        <w:t xml:space="preserve"> – профес</w:t>
      </w:r>
      <w:r w:rsidR="00727D5A" w:rsidRPr="0051294A">
        <w:rPr>
          <w:szCs w:val="24"/>
          <w:lang w:val="uk-UA"/>
        </w:rPr>
        <w:t>і</w:t>
      </w:r>
      <w:r w:rsidRPr="0051294A">
        <w:rPr>
          <w:szCs w:val="24"/>
          <w:lang w:val="uk-UA"/>
        </w:rPr>
        <w:t>йного ступеня фахового молодшого ба</w:t>
      </w:r>
      <w:r w:rsidR="00727D5A" w:rsidRPr="0051294A">
        <w:rPr>
          <w:szCs w:val="24"/>
          <w:lang w:val="uk-UA"/>
        </w:rPr>
        <w:t>к</w:t>
      </w:r>
      <w:r w:rsidRPr="0051294A">
        <w:rPr>
          <w:szCs w:val="24"/>
          <w:lang w:val="uk-UA"/>
        </w:rPr>
        <w:t>алавра прийом заяв і документів відбувається з 05 по 16 вересня 2022 року. Проведення співбесід, вступних випробувань та творчих конкурсів – з 19 по 23 вересня 2022 року. Терміни оприлюднення рейтингових списків вступників – не пізніше 29 вересня 2022 року. Термін зарахування вступників – не пізніше 30 вересня 2022 року.</w:t>
      </w:r>
    </w:p>
    <w:p w14:paraId="2AEF4DF0" w14:textId="58EB67C0" w:rsidR="009528EB" w:rsidRPr="0051294A" w:rsidRDefault="009528EB" w:rsidP="00B50632">
      <w:pPr>
        <w:pStyle w:val="af"/>
        <w:ind w:firstLine="720"/>
        <w:jc w:val="both"/>
        <w:rPr>
          <w:rFonts w:ascii="Times New Roman" w:hAnsi="Times New Roman" w:cs="Times New Roman"/>
          <w:sz w:val="24"/>
          <w:szCs w:val="24"/>
          <w:lang w:val="uk-UA"/>
        </w:rPr>
      </w:pPr>
      <w:r w:rsidRPr="0051294A">
        <w:rPr>
          <w:rFonts w:ascii="Times New Roman" w:hAnsi="Times New Roman" w:cs="Times New Roman"/>
          <w:b/>
          <w:sz w:val="24"/>
          <w:szCs w:val="24"/>
          <w:lang w:val="uk-UA"/>
        </w:rPr>
        <w:t xml:space="preserve">Примітка </w:t>
      </w:r>
      <w:r w:rsidR="00C27142" w:rsidRPr="0051294A">
        <w:rPr>
          <w:rFonts w:ascii="Times New Roman" w:hAnsi="Times New Roman" w:cs="Times New Roman"/>
          <w:b/>
          <w:sz w:val="24"/>
          <w:szCs w:val="24"/>
          <w:lang w:val="uk-UA"/>
        </w:rPr>
        <w:t>2</w:t>
      </w:r>
      <w:r w:rsidRPr="0051294A">
        <w:rPr>
          <w:rFonts w:ascii="Times New Roman" w:hAnsi="Times New Roman" w:cs="Times New Roman"/>
          <w:b/>
          <w:sz w:val="24"/>
          <w:szCs w:val="24"/>
          <w:lang w:val="uk-UA"/>
        </w:rPr>
        <w:t xml:space="preserve">. </w:t>
      </w:r>
      <w:r w:rsidRPr="0051294A">
        <w:rPr>
          <w:rFonts w:ascii="Times New Roman" w:hAnsi="Times New Roman" w:cs="Times New Roman"/>
          <w:sz w:val="24"/>
          <w:szCs w:val="24"/>
          <w:lang w:val="uk-UA"/>
        </w:rPr>
        <w:t>Для вступників на основі повної загальної середньої освіти для здобуття освітньо-професійного ступеня фахового молодшого бакалавра прийом заяв і документів на заочну форму навчання відбувається з 01 по 1</w:t>
      </w:r>
      <w:r w:rsidR="00C27142" w:rsidRPr="0051294A">
        <w:rPr>
          <w:rFonts w:ascii="Times New Roman" w:hAnsi="Times New Roman" w:cs="Times New Roman"/>
          <w:sz w:val="24"/>
          <w:szCs w:val="24"/>
          <w:lang w:val="uk-UA"/>
        </w:rPr>
        <w:t>1</w:t>
      </w:r>
      <w:r w:rsidRPr="0051294A">
        <w:rPr>
          <w:rFonts w:ascii="Times New Roman" w:hAnsi="Times New Roman" w:cs="Times New Roman"/>
          <w:sz w:val="24"/>
          <w:szCs w:val="24"/>
          <w:lang w:val="uk-UA"/>
        </w:rPr>
        <w:t xml:space="preserve"> листопада 202</w:t>
      </w:r>
      <w:r w:rsidR="00C27142" w:rsidRPr="0051294A">
        <w:rPr>
          <w:rFonts w:ascii="Times New Roman" w:hAnsi="Times New Roman" w:cs="Times New Roman"/>
          <w:sz w:val="24"/>
          <w:szCs w:val="24"/>
          <w:lang w:val="uk-UA"/>
        </w:rPr>
        <w:t>2</w:t>
      </w:r>
      <w:r w:rsidRPr="0051294A">
        <w:rPr>
          <w:rFonts w:ascii="Times New Roman" w:hAnsi="Times New Roman" w:cs="Times New Roman"/>
          <w:sz w:val="24"/>
          <w:szCs w:val="24"/>
          <w:lang w:val="uk-UA"/>
        </w:rPr>
        <w:t xml:space="preserve"> року. Проведення співбесід, вступних випробувань та творчих конкурсів –з 1</w:t>
      </w:r>
      <w:r w:rsidR="00C27142" w:rsidRPr="0051294A">
        <w:rPr>
          <w:rFonts w:ascii="Times New Roman" w:hAnsi="Times New Roman" w:cs="Times New Roman"/>
          <w:sz w:val="24"/>
          <w:szCs w:val="24"/>
          <w:lang w:val="uk-UA"/>
        </w:rPr>
        <w:t>4</w:t>
      </w:r>
      <w:r w:rsidRPr="0051294A">
        <w:rPr>
          <w:rFonts w:ascii="Times New Roman" w:hAnsi="Times New Roman" w:cs="Times New Roman"/>
          <w:sz w:val="24"/>
          <w:szCs w:val="24"/>
          <w:lang w:val="uk-UA"/>
        </w:rPr>
        <w:t xml:space="preserve"> по 1</w:t>
      </w:r>
      <w:r w:rsidR="00C27142" w:rsidRPr="0051294A">
        <w:rPr>
          <w:rFonts w:ascii="Times New Roman" w:hAnsi="Times New Roman" w:cs="Times New Roman"/>
          <w:sz w:val="24"/>
          <w:szCs w:val="24"/>
          <w:lang w:val="uk-UA"/>
        </w:rPr>
        <w:t>8</w:t>
      </w:r>
      <w:r w:rsidRPr="0051294A">
        <w:rPr>
          <w:rFonts w:ascii="Times New Roman" w:hAnsi="Times New Roman" w:cs="Times New Roman"/>
          <w:sz w:val="24"/>
          <w:szCs w:val="24"/>
          <w:lang w:val="uk-UA"/>
        </w:rPr>
        <w:t xml:space="preserve"> листопада 202</w:t>
      </w:r>
      <w:r w:rsidR="00C27142" w:rsidRPr="0051294A">
        <w:rPr>
          <w:rFonts w:ascii="Times New Roman" w:hAnsi="Times New Roman" w:cs="Times New Roman"/>
          <w:sz w:val="24"/>
          <w:szCs w:val="24"/>
          <w:lang w:val="uk-UA"/>
        </w:rPr>
        <w:t>2</w:t>
      </w:r>
      <w:r w:rsidRPr="0051294A">
        <w:rPr>
          <w:rFonts w:ascii="Times New Roman" w:hAnsi="Times New Roman" w:cs="Times New Roman"/>
          <w:sz w:val="24"/>
          <w:szCs w:val="24"/>
          <w:lang w:val="uk-UA"/>
        </w:rPr>
        <w:t xml:space="preserve"> року. Термін оприлюднення рейтингового сп</w:t>
      </w:r>
      <w:r w:rsidR="00C27142" w:rsidRPr="0051294A">
        <w:rPr>
          <w:rFonts w:ascii="Times New Roman" w:hAnsi="Times New Roman" w:cs="Times New Roman"/>
          <w:sz w:val="24"/>
          <w:szCs w:val="24"/>
          <w:lang w:val="uk-UA"/>
        </w:rPr>
        <w:t>иску вступників – не пізніше</w:t>
      </w:r>
      <w:r w:rsidRPr="0051294A">
        <w:rPr>
          <w:rFonts w:ascii="Times New Roman" w:hAnsi="Times New Roman" w:cs="Times New Roman"/>
          <w:sz w:val="24"/>
          <w:szCs w:val="24"/>
          <w:lang w:val="uk-UA"/>
        </w:rPr>
        <w:t xml:space="preserve"> 2</w:t>
      </w:r>
      <w:r w:rsidR="00C27142" w:rsidRPr="0051294A">
        <w:rPr>
          <w:rFonts w:ascii="Times New Roman" w:hAnsi="Times New Roman" w:cs="Times New Roman"/>
          <w:sz w:val="24"/>
          <w:szCs w:val="24"/>
          <w:lang w:val="uk-UA"/>
        </w:rPr>
        <w:t>8</w:t>
      </w:r>
      <w:r w:rsidRPr="0051294A">
        <w:rPr>
          <w:rFonts w:ascii="Times New Roman" w:hAnsi="Times New Roman" w:cs="Times New Roman"/>
          <w:sz w:val="24"/>
          <w:szCs w:val="24"/>
          <w:lang w:val="uk-UA"/>
        </w:rPr>
        <w:t xml:space="preserve"> листопада 202</w:t>
      </w:r>
      <w:r w:rsidR="00C27142" w:rsidRPr="0051294A">
        <w:rPr>
          <w:rFonts w:ascii="Times New Roman" w:hAnsi="Times New Roman" w:cs="Times New Roman"/>
          <w:sz w:val="24"/>
          <w:szCs w:val="24"/>
          <w:lang w:val="uk-UA"/>
        </w:rPr>
        <w:t>2</w:t>
      </w:r>
      <w:r w:rsidRPr="0051294A">
        <w:rPr>
          <w:rFonts w:ascii="Times New Roman" w:hAnsi="Times New Roman" w:cs="Times New Roman"/>
          <w:sz w:val="24"/>
          <w:szCs w:val="24"/>
          <w:lang w:val="uk-UA"/>
        </w:rPr>
        <w:t xml:space="preserve"> року. Термін зарахування вступників за кошти фізичних та юридичних осіб – не пізніше 30 листопада 202</w:t>
      </w:r>
      <w:r w:rsidR="00364F10" w:rsidRPr="0051294A">
        <w:rPr>
          <w:rFonts w:ascii="Times New Roman" w:hAnsi="Times New Roman" w:cs="Times New Roman"/>
          <w:sz w:val="24"/>
          <w:szCs w:val="24"/>
          <w:lang w:val="uk-UA"/>
        </w:rPr>
        <w:t>2</w:t>
      </w:r>
      <w:r w:rsidRPr="0051294A">
        <w:rPr>
          <w:rFonts w:ascii="Times New Roman" w:hAnsi="Times New Roman" w:cs="Times New Roman"/>
          <w:sz w:val="24"/>
          <w:szCs w:val="24"/>
          <w:lang w:val="uk-UA"/>
        </w:rPr>
        <w:t xml:space="preserve"> року.</w:t>
      </w:r>
    </w:p>
    <w:p w14:paraId="398DAA8F" w14:textId="7CCCD5BA" w:rsidR="009528EB" w:rsidRPr="0051294A" w:rsidRDefault="009528EB" w:rsidP="00B50632">
      <w:pPr>
        <w:pStyle w:val="af"/>
        <w:ind w:firstLine="720"/>
        <w:jc w:val="both"/>
        <w:rPr>
          <w:rFonts w:ascii="Times New Roman" w:hAnsi="Times New Roman" w:cs="Times New Roman"/>
          <w:sz w:val="24"/>
          <w:szCs w:val="24"/>
          <w:lang w:val="uk-UA"/>
        </w:rPr>
      </w:pPr>
      <w:r w:rsidRPr="0051294A">
        <w:rPr>
          <w:rFonts w:ascii="Times New Roman" w:hAnsi="Times New Roman" w:cs="Times New Roman"/>
          <w:b/>
          <w:sz w:val="24"/>
          <w:szCs w:val="24"/>
          <w:lang w:val="uk-UA"/>
        </w:rPr>
        <w:t xml:space="preserve">Примітка </w:t>
      </w:r>
      <w:r w:rsidR="00364F10" w:rsidRPr="0051294A">
        <w:rPr>
          <w:rFonts w:ascii="Times New Roman" w:hAnsi="Times New Roman" w:cs="Times New Roman"/>
          <w:b/>
          <w:sz w:val="24"/>
          <w:szCs w:val="24"/>
          <w:lang w:val="uk-UA"/>
        </w:rPr>
        <w:t>3</w:t>
      </w:r>
      <w:r w:rsidRPr="0051294A">
        <w:rPr>
          <w:rFonts w:ascii="Times New Roman" w:hAnsi="Times New Roman" w:cs="Times New Roman"/>
          <w:b/>
          <w:sz w:val="24"/>
          <w:szCs w:val="24"/>
          <w:lang w:val="uk-UA"/>
        </w:rPr>
        <w:t xml:space="preserve">. </w:t>
      </w:r>
      <w:r w:rsidRPr="0051294A">
        <w:rPr>
          <w:rFonts w:ascii="Times New Roman" w:hAnsi="Times New Roman" w:cs="Times New Roman"/>
          <w:sz w:val="24"/>
          <w:szCs w:val="24"/>
          <w:lang w:val="uk-UA"/>
        </w:rPr>
        <w:t>Для вступників на основі освітньо-кваліфікаційного рівня кваліфікованого робітника для здобуття освітньо-професійного ступеня фахового молодшого бакалавра та таких, що вступають на навчання на основі освітньо-кваліфікаційного рівня молодшого спеціаліста, ст</w:t>
      </w:r>
      <w:r w:rsidR="0051294A">
        <w:rPr>
          <w:rFonts w:ascii="Times New Roman" w:hAnsi="Times New Roman" w:cs="Times New Roman"/>
          <w:sz w:val="24"/>
          <w:szCs w:val="24"/>
          <w:lang w:val="uk-UA"/>
        </w:rPr>
        <w:t>упенів вищої освіти (освітньо-</w:t>
      </w:r>
      <w:r w:rsidRPr="0051294A">
        <w:rPr>
          <w:rFonts w:ascii="Times New Roman" w:hAnsi="Times New Roman" w:cs="Times New Roman"/>
          <w:sz w:val="24"/>
          <w:szCs w:val="24"/>
          <w:lang w:val="uk-UA"/>
        </w:rPr>
        <w:t>кваліфікаційних рівнів), освітньо-професійного ступеня фахового молодшого бакалавра прийом заяв і документів на заочну форму навчання відбувається з 1</w:t>
      </w:r>
      <w:r w:rsidR="00364F10" w:rsidRPr="0051294A">
        <w:rPr>
          <w:rFonts w:ascii="Times New Roman" w:hAnsi="Times New Roman" w:cs="Times New Roman"/>
          <w:sz w:val="24"/>
          <w:szCs w:val="24"/>
          <w:lang w:val="uk-UA"/>
        </w:rPr>
        <w:t>4 по 21</w:t>
      </w:r>
      <w:r w:rsidRPr="0051294A">
        <w:rPr>
          <w:rFonts w:ascii="Times New Roman" w:hAnsi="Times New Roman" w:cs="Times New Roman"/>
          <w:sz w:val="24"/>
          <w:szCs w:val="24"/>
          <w:lang w:val="uk-UA"/>
        </w:rPr>
        <w:t xml:space="preserve"> березня, з 01 по 1</w:t>
      </w:r>
      <w:r w:rsidR="00364F10" w:rsidRPr="0051294A">
        <w:rPr>
          <w:rFonts w:ascii="Times New Roman" w:hAnsi="Times New Roman" w:cs="Times New Roman"/>
          <w:sz w:val="24"/>
          <w:szCs w:val="24"/>
          <w:lang w:val="uk-UA"/>
        </w:rPr>
        <w:t>1</w:t>
      </w:r>
      <w:r w:rsidRPr="0051294A">
        <w:rPr>
          <w:rFonts w:ascii="Times New Roman" w:hAnsi="Times New Roman" w:cs="Times New Roman"/>
          <w:sz w:val="24"/>
          <w:szCs w:val="24"/>
          <w:lang w:val="uk-UA"/>
        </w:rPr>
        <w:t xml:space="preserve"> листопада 202</w:t>
      </w:r>
      <w:r w:rsidR="00364F10" w:rsidRPr="0051294A">
        <w:rPr>
          <w:rFonts w:ascii="Times New Roman" w:hAnsi="Times New Roman" w:cs="Times New Roman"/>
          <w:sz w:val="24"/>
          <w:szCs w:val="24"/>
          <w:lang w:val="uk-UA"/>
        </w:rPr>
        <w:t>2</w:t>
      </w:r>
      <w:r w:rsidRPr="0051294A">
        <w:rPr>
          <w:rFonts w:ascii="Times New Roman" w:hAnsi="Times New Roman" w:cs="Times New Roman"/>
          <w:sz w:val="24"/>
          <w:szCs w:val="24"/>
          <w:lang w:val="uk-UA"/>
        </w:rPr>
        <w:t xml:space="preserve"> року. Проведення співбесід, вступних випробувань та творчих конкурсів – з 2</w:t>
      </w:r>
      <w:r w:rsidR="00364F10" w:rsidRPr="0051294A">
        <w:rPr>
          <w:rFonts w:ascii="Times New Roman" w:hAnsi="Times New Roman" w:cs="Times New Roman"/>
          <w:sz w:val="24"/>
          <w:szCs w:val="24"/>
          <w:lang w:val="uk-UA"/>
        </w:rPr>
        <w:t>2</w:t>
      </w:r>
      <w:r w:rsidRPr="0051294A">
        <w:rPr>
          <w:rFonts w:ascii="Times New Roman" w:hAnsi="Times New Roman" w:cs="Times New Roman"/>
          <w:sz w:val="24"/>
          <w:szCs w:val="24"/>
          <w:lang w:val="uk-UA"/>
        </w:rPr>
        <w:t xml:space="preserve"> по 2</w:t>
      </w:r>
      <w:r w:rsidR="00364F10" w:rsidRPr="0051294A">
        <w:rPr>
          <w:rFonts w:ascii="Times New Roman" w:hAnsi="Times New Roman" w:cs="Times New Roman"/>
          <w:sz w:val="24"/>
          <w:szCs w:val="24"/>
          <w:lang w:val="uk-UA"/>
        </w:rPr>
        <w:t>6</w:t>
      </w:r>
      <w:r w:rsidRPr="0051294A">
        <w:rPr>
          <w:rFonts w:ascii="Times New Roman" w:hAnsi="Times New Roman" w:cs="Times New Roman"/>
          <w:sz w:val="24"/>
          <w:szCs w:val="24"/>
          <w:lang w:val="uk-UA"/>
        </w:rPr>
        <w:t xml:space="preserve"> березня, з 1</w:t>
      </w:r>
      <w:r w:rsidR="00364F10" w:rsidRPr="0051294A">
        <w:rPr>
          <w:rFonts w:ascii="Times New Roman" w:hAnsi="Times New Roman" w:cs="Times New Roman"/>
          <w:sz w:val="24"/>
          <w:szCs w:val="24"/>
          <w:lang w:val="uk-UA"/>
        </w:rPr>
        <w:t>4</w:t>
      </w:r>
      <w:r w:rsidRPr="0051294A">
        <w:rPr>
          <w:rFonts w:ascii="Times New Roman" w:hAnsi="Times New Roman" w:cs="Times New Roman"/>
          <w:sz w:val="24"/>
          <w:szCs w:val="24"/>
          <w:lang w:val="uk-UA"/>
        </w:rPr>
        <w:t xml:space="preserve"> по 1</w:t>
      </w:r>
      <w:r w:rsidR="00364F10" w:rsidRPr="0051294A">
        <w:rPr>
          <w:rFonts w:ascii="Times New Roman" w:hAnsi="Times New Roman" w:cs="Times New Roman"/>
          <w:sz w:val="24"/>
          <w:szCs w:val="24"/>
          <w:lang w:val="uk-UA"/>
        </w:rPr>
        <w:t>8</w:t>
      </w:r>
      <w:r w:rsidRPr="0051294A">
        <w:rPr>
          <w:rFonts w:ascii="Times New Roman" w:hAnsi="Times New Roman" w:cs="Times New Roman"/>
          <w:sz w:val="24"/>
          <w:szCs w:val="24"/>
          <w:lang w:val="uk-UA"/>
        </w:rPr>
        <w:t xml:space="preserve"> листопада 202</w:t>
      </w:r>
      <w:r w:rsidR="00364F10" w:rsidRPr="0051294A">
        <w:rPr>
          <w:rFonts w:ascii="Times New Roman" w:hAnsi="Times New Roman" w:cs="Times New Roman"/>
          <w:sz w:val="24"/>
          <w:szCs w:val="24"/>
          <w:lang w:val="uk-UA"/>
        </w:rPr>
        <w:t>2</w:t>
      </w:r>
      <w:r w:rsidRPr="0051294A">
        <w:rPr>
          <w:rFonts w:ascii="Times New Roman" w:hAnsi="Times New Roman" w:cs="Times New Roman"/>
          <w:sz w:val="24"/>
          <w:szCs w:val="24"/>
          <w:lang w:val="uk-UA"/>
        </w:rPr>
        <w:t xml:space="preserve"> року. Термін оприлюднення рейтингового списку вступників – не пізніше 29 березня та 2</w:t>
      </w:r>
      <w:r w:rsidR="00364F10" w:rsidRPr="0051294A">
        <w:rPr>
          <w:rFonts w:ascii="Times New Roman" w:hAnsi="Times New Roman" w:cs="Times New Roman"/>
          <w:sz w:val="24"/>
          <w:szCs w:val="24"/>
          <w:lang w:val="uk-UA"/>
        </w:rPr>
        <w:t>8</w:t>
      </w:r>
      <w:r w:rsidRPr="0051294A">
        <w:rPr>
          <w:rFonts w:ascii="Times New Roman" w:hAnsi="Times New Roman" w:cs="Times New Roman"/>
          <w:sz w:val="24"/>
          <w:szCs w:val="24"/>
          <w:lang w:val="uk-UA"/>
        </w:rPr>
        <w:t xml:space="preserve"> листопада 202</w:t>
      </w:r>
      <w:r w:rsidR="00364F10" w:rsidRPr="0051294A">
        <w:rPr>
          <w:rFonts w:ascii="Times New Roman" w:hAnsi="Times New Roman" w:cs="Times New Roman"/>
          <w:sz w:val="24"/>
          <w:szCs w:val="24"/>
          <w:lang w:val="uk-UA"/>
        </w:rPr>
        <w:t>2</w:t>
      </w:r>
      <w:r w:rsidRPr="0051294A">
        <w:rPr>
          <w:rFonts w:ascii="Times New Roman" w:hAnsi="Times New Roman" w:cs="Times New Roman"/>
          <w:sz w:val="24"/>
          <w:szCs w:val="24"/>
          <w:lang w:val="uk-UA"/>
        </w:rPr>
        <w:t xml:space="preserve"> року</w:t>
      </w:r>
      <w:r w:rsidRPr="0051294A">
        <w:rPr>
          <w:rFonts w:ascii="Times New Roman" w:hAnsi="Times New Roman" w:cs="Times New Roman"/>
          <w:spacing w:val="-3"/>
          <w:sz w:val="24"/>
          <w:szCs w:val="24"/>
          <w:lang w:val="uk-UA"/>
        </w:rPr>
        <w:t xml:space="preserve">. </w:t>
      </w:r>
      <w:r w:rsidRPr="0051294A">
        <w:rPr>
          <w:rFonts w:ascii="Times New Roman" w:hAnsi="Times New Roman" w:cs="Times New Roman"/>
          <w:sz w:val="24"/>
          <w:szCs w:val="24"/>
          <w:lang w:val="uk-UA"/>
        </w:rPr>
        <w:t>Термін зарахування вступників за кошти фізичних та юридичних осіб – не пізніше 31 березня та 30 листопада 202</w:t>
      </w:r>
      <w:r w:rsidR="00364F10" w:rsidRPr="0051294A">
        <w:rPr>
          <w:rFonts w:ascii="Times New Roman" w:hAnsi="Times New Roman" w:cs="Times New Roman"/>
          <w:sz w:val="24"/>
          <w:szCs w:val="24"/>
          <w:lang w:val="uk-UA"/>
        </w:rPr>
        <w:t>2</w:t>
      </w:r>
      <w:r w:rsidRPr="0051294A">
        <w:rPr>
          <w:rFonts w:ascii="Times New Roman" w:hAnsi="Times New Roman" w:cs="Times New Roman"/>
          <w:sz w:val="24"/>
          <w:szCs w:val="24"/>
          <w:lang w:val="uk-UA"/>
        </w:rPr>
        <w:t xml:space="preserve"> року.</w:t>
      </w:r>
    </w:p>
    <w:p w14:paraId="20BF04FE" w14:textId="77777777" w:rsidR="009528EB" w:rsidRPr="0051294A" w:rsidRDefault="009528EB" w:rsidP="00B50632">
      <w:pPr>
        <w:spacing w:after="0" w:line="240" w:lineRule="auto"/>
        <w:ind w:firstLine="709"/>
        <w:jc w:val="both"/>
        <w:rPr>
          <w:rFonts w:ascii="Times New Roman" w:eastAsia="Times New Roman" w:hAnsi="Times New Roman" w:cs="Times New Roman"/>
          <w:sz w:val="28"/>
          <w:szCs w:val="28"/>
          <w:lang w:eastAsia="uk-UA"/>
        </w:rPr>
      </w:pPr>
    </w:p>
    <w:p w14:paraId="29D487BC" w14:textId="77777777" w:rsidR="00873780" w:rsidRPr="0051294A" w:rsidRDefault="00873780" w:rsidP="00B50632">
      <w:pPr>
        <w:spacing w:line="240" w:lineRule="auto"/>
        <w:jc w:val="center"/>
        <w:rPr>
          <w:rFonts w:ascii="Times New Roman" w:eastAsia="Times New Roman" w:hAnsi="Times New Roman" w:cs="Times New Roman"/>
          <w:b/>
          <w:bCs/>
          <w:sz w:val="28"/>
          <w:szCs w:val="28"/>
          <w:lang w:eastAsia="uk-UA"/>
        </w:rPr>
      </w:pPr>
      <w:r w:rsidRPr="0051294A">
        <w:rPr>
          <w:rFonts w:ascii="Times New Roman" w:eastAsia="Times New Roman" w:hAnsi="Times New Roman" w:cs="Times New Roman"/>
          <w:b/>
          <w:bCs/>
          <w:sz w:val="28"/>
          <w:szCs w:val="28"/>
          <w:lang w:eastAsia="uk-UA"/>
        </w:rPr>
        <w:t xml:space="preserve">VI. Порядок прийому заяв та документів для участі у конкурсному відборі на навчання до закладів фахової </w:t>
      </w:r>
      <w:proofErr w:type="spellStart"/>
      <w:r w:rsidRPr="0051294A">
        <w:rPr>
          <w:rFonts w:ascii="Times New Roman" w:eastAsia="Times New Roman" w:hAnsi="Times New Roman" w:cs="Times New Roman"/>
          <w:b/>
          <w:bCs/>
          <w:sz w:val="28"/>
          <w:szCs w:val="28"/>
          <w:lang w:eastAsia="uk-UA"/>
        </w:rPr>
        <w:t>передвищої</w:t>
      </w:r>
      <w:proofErr w:type="spellEnd"/>
      <w:r w:rsidRPr="0051294A">
        <w:rPr>
          <w:rFonts w:ascii="Times New Roman" w:eastAsia="Times New Roman" w:hAnsi="Times New Roman" w:cs="Times New Roman"/>
          <w:b/>
          <w:bCs/>
          <w:sz w:val="28"/>
          <w:szCs w:val="28"/>
          <w:lang w:eastAsia="uk-UA"/>
        </w:rPr>
        <w:t xml:space="preserve"> освіти</w:t>
      </w:r>
    </w:p>
    <w:p w14:paraId="596803F3" w14:textId="77777777" w:rsidR="00873780" w:rsidRPr="0051294A" w:rsidRDefault="00873780" w:rsidP="00B50632">
      <w:pPr>
        <w:spacing w:line="240" w:lineRule="auto"/>
        <w:jc w:val="center"/>
        <w:rPr>
          <w:rFonts w:ascii="Times New Roman" w:eastAsia="Times New Roman" w:hAnsi="Times New Roman" w:cs="Times New Roman"/>
          <w:b/>
          <w:bCs/>
          <w:sz w:val="28"/>
          <w:szCs w:val="28"/>
          <w:lang w:eastAsia="uk-UA"/>
        </w:rPr>
      </w:pPr>
    </w:p>
    <w:p w14:paraId="59E521DC" w14:textId="5CF4AB6B" w:rsidR="00783147"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 xml:space="preserve">1. Вступники на навчання для здобуття фахової </w:t>
      </w:r>
      <w:proofErr w:type="spellStart"/>
      <w:r w:rsidRPr="0051294A">
        <w:rPr>
          <w:rFonts w:ascii="Times New Roman" w:eastAsia="Times New Roman" w:hAnsi="Times New Roman" w:cs="Times New Roman"/>
          <w:sz w:val="28"/>
          <w:szCs w:val="28"/>
          <w:lang w:eastAsia="uk-UA"/>
        </w:rPr>
        <w:t>передвищої</w:t>
      </w:r>
      <w:proofErr w:type="spellEnd"/>
      <w:r w:rsidRPr="0051294A">
        <w:rPr>
          <w:rFonts w:ascii="Times New Roman" w:eastAsia="Times New Roman" w:hAnsi="Times New Roman" w:cs="Times New Roman"/>
          <w:sz w:val="28"/>
          <w:szCs w:val="28"/>
          <w:lang w:eastAsia="uk-UA"/>
        </w:rPr>
        <w:t xml:space="preserve"> освіти на основі базової або повної загальної (профільної) середньої освіти подають заяви:</w:t>
      </w:r>
    </w:p>
    <w:p w14:paraId="21D409A2" w14:textId="59EBC186" w:rsidR="00873780" w:rsidRPr="0051294A" w:rsidRDefault="00873780" w:rsidP="00B50632">
      <w:pPr>
        <w:spacing w:after="4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тільки в електронній формі (через електронний кабінет), крім визначених у цьому пункті випадків;</w:t>
      </w:r>
    </w:p>
    <w:p w14:paraId="5E823F8D" w14:textId="77777777" w:rsidR="00873780" w:rsidRPr="0051294A" w:rsidRDefault="00873780" w:rsidP="00B50632">
      <w:pPr>
        <w:spacing w:after="4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тільки у паперовій формі:</w:t>
      </w:r>
    </w:p>
    <w:p w14:paraId="45CCEACD" w14:textId="19CC1727" w:rsidR="00873780" w:rsidRPr="0051294A" w:rsidRDefault="00873780" w:rsidP="00B50632">
      <w:pPr>
        <w:spacing w:after="4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 xml:space="preserve">для реалізації права на вступ за співбесідою, за результатами вступних іспитів з конкурсних предметів у закладі фахової </w:t>
      </w:r>
      <w:proofErr w:type="spellStart"/>
      <w:r w:rsidRPr="0051294A">
        <w:rPr>
          <w:rFonts w:ascii="Times New Roman" w:eastAsia="Times New Roman" w:hAnsi="Times New Roman" w:cs="Times New Roman"/>
          <w:sz w:val="28"/>
          <w:szCs w:val="28"/>
          <w:lang w:eastAsia="uk-UA"/>
        </w:rPr>
        <w:t>передвищої</w:t>
      </w:r>
      <w:proofErr w:type="spellEnd"/>
      <w:r w:rsidRPr="0051294A">
        <w:rPr>
          <w:rFonts w:ascii="Times New Roman" w:eastAsia="Times New Roman" w:hAnsi="Times New Roman" w:cs="Times New Roman"/>
          <w:sz w:val="28"/>
          <w:szCs w:val="28"/>
          <w:lang w:eastAsia="uk-UA"/>
        </w:rPr>
        <w:t xml:space="preserve"> освіти відповідно до цих </w:t>
      </w:r>
      <w:r w:rsidR="00793B68" w:rsidRPr="0051294A">
        <w:rPr>
          <w:rFonts w:ascii="Times New Roman" w:eastAsia="Times New Roman" w:hAnsi="Times New Roman" w:cs="Times New Roman"/>
          <w:sz w:val="28"/>
          <w:szCs w:val="28"/>
          <w:lang w:eastAsia="uk-UA"/>
        </w:rPr>
        <w:t>Правил.</w:t>
      </w:r>
    </w:p>
    <w:p w14:paraId="6158877F" w14:textId="2B45DD52" w:rsidR="00873780" w:rsidRPr="0051294A" w:rsidRDefault="00873780" w:rsidP="00B50632">
      <w:pPr>
        <w:spacing w:after="4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 xml:space="preserve">для реалізації права на першочергове зарахування відповідно до цих </w:t>
      </w:r>
      <w:r w:rsidR="00793B68" w:rsidRPr="0051294A">
        <w:rPr>
          <w:rFonts w:ascii="Times New Roman" w:eastAsia="Times New Roman" w:hAnsi="Times New Roman" w:cs="Times New Roman"/>
          <w:sz w:val="28"/>
          <w:szCs w:val="28"/>
          <w:lang w:eastAsia="uk-UA"/>
        </w:rPr>
        <w:t>Правил</w:t>
      </w:r>
      <w:r w:rsidRPr="0051294A">
        <w:rPr>
          <w:rFonts w:ascii="Times New Roman" w:eastAsia="Times New Roman" w:hAnsi="Times New Roman" w:cs="Times New Roman"/>
          <w:sz w:val="28"/>
          <w:szCs w:val="28"/>
          <w:lang w:eastAsia="uk-UA"/>
        </w:rPr>
        <w:t>;</w:t>
      </w:r>
    </w:p>
    <w:p w14:paraId="1C5308DA" w14:textId="77777777" w:rsidR="00873780" w:rsidRPr="0051294A" w:rsidRDefault="00873780" w:rsidP="00B50632">
      <w:pPr>
        <w:spacing w:after="4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за наявності розбіжностей у даних вступника в ЄДЕБО (прізвище, ім'я, по батькові (за наявності), дата народження, стать, громадянство тощо) і у відповідному документі про раніше здобутий освітній (освітньо-</w:t>
      </w:r>
      <w:r w:rsidRPr="0051294A">
        <w:rPr>
          <w:rFonts w:ascii="Times New Roman" w:eastAsia="Times New Roman" w:hAnsi="Times New Roman" w:cs="Times New Roman"/>
          <w:sz w:val="28"/>
          <w:szCs w:val="28"/>
          <w:lang w:eastAsia="uk-UA"/>
        </w:rPr>
        <w:lastRenderedPageBreak/>
        <w:t>кваліфікаційний) рівень, ступінь вищої освіти та у сертифікаті зовнішнього незалежного оцінювання;</w:t>
      </w:r>
    </w:p>
    <w:p w14:paraId="38875462" w14:textId="77777777" w:rsidR="00873780" w:rsidRPr="0051294A" w:rsidRDefault="00873780" w:rsidP="00B50632">
      <w:pPr>
        <w:spacing w:after="4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у разі подання іноземного документа про освіту;</w:t>
      </w:r>
    </w:p>
    <w:p w14:paraId="3ABD0E7D" w14:textId="77777777" w:rsidR="00873780" w:rsidRPr="0051294A" w:rsidRDefault="00873780" w:rsidP="00B50632">
      <w:pPr>
        <w:spacing w:after="4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 xml:space="preserve">у разі подання документа про повну загальну середню освіту, виданого до запровадження </w:t>
      </w:r>
      <w:proofErr w:type="spellStart"/>
      <w:r w:rsidRPr="0051294A">
        <w:rPr>
          <w:rFonts w:ascii="Times New Roman" w:eastAsia="Times New Roman" w:hAnsi="Times New Roman" w:cs="Times New Roman"/>
          <w:sz w:val="28"/>
          <w:szCs w:val="28"/>
          <w:lang w:eastAsia="uk-UA"/>
        </w:rPr>
        <w:t>фотополімерних</w:t>
      </w:r>
      <w:proofErr w:type="spellEnd"/>
      <w:r w:rsidRPr="0051294A">
        <w:rPr>
          <w:rFonts w:ascii="Times New Roman" w:eastAsia="Times New Roman" w:hAnsi="Times New Roman" w:cs="Times New Roman"/>
          <w:sz w:val="28"/>
          <w:szCs w:val="28"/>
          <w:lang w:eastAsia="uk-UA"/>
        </w:rPr>
        <w:t xml:space="preserve"> технологій їх виготовлення;</w:t>
      </w:r>
    </w:p>
    <w:p w14:paraId="01E1B7EB" w14:textId="77777777" w:rsidR="00873780" w:rsidRPr="0051294A" w:rsidRDefault="00873780" w:rsidP="00B50632">
      <w:pPr>
        <w:spacing w:after="4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у разі подання документів іноземцями та особами без громадянства;</w:t>
      </w:r>
    </w:p>
    <w:p w14:paraId="4B595211" w14:textId="77777777" w:rsidR="00873780" w:rsidRPr="0051294A" w:rsidRDefault="00873780" w:rsidP="00B50632">
      <w:pPr>
        <w:spacing w:after="4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у разі подання заяви після завершення строків роботи електронних кабінетів;</w:t>
      </w:r>
    </w:p>
    <w:p w14:paraId="3CAE29A6" w14:textId="75874F31" w:rsidR="00873780" w:rsidRPr="0051294A" w:rsidRDefault="00873780" w:rsidP="00B50632">
      <w:pPr>
        <w:spacing w:after="4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у разі неможливості зареєструвати електронний кабінет або подати заяву в електронній формі з інших пр</w:t>
      </w:r>
      <w:r w:rsidR="00F375E8" w:rsidRPr="0051294A">
        <w:rPr>
          <w:rFonts w:ascii="Times New Roman" w:eastAsia="Times New Roman" w:hAnsi="Times New Roman" w:cs="Times New Roman"/>
          <w:sz w:val="28"/>
          <w:szCs w:val="28"/>
          <w:lang w:eastAsia="uk-UA"/>
        </w:rPr>
        <w:t>ичин, що підтверджено довідкою П</w:t>
      </w:r>
      <w:r w:rsidRPr="0051294A">
        <w:rPr>
          <w:rFonts w:ascii="Times New Roman" w:eastAsia="Times New Roman" w:hAnsi="Times New Roman" w:cs="Times New Roman"/>
          <w:sz w:val="28"/>
          <w:szCs w:val="28"/>
          <w:lang w:eastAsia="uk-UA"/>
        </w:rPr>
        <w:t xml:space="preserve">риймальної комісії закладу фахової </w:t>
      </w:r>
      <w:proofErr w:type="spellStart"/>
      <w:r w:rsidRPr="0051294A">
        <w:rPr>
          <w:rFonts w:ascii="Times New Roman" w:eastAsia="Times New Roman" w:hAnsi="Times New Roman" w:cs="Times New Roman"/>
          <w:sz w:val="28"/>
          <w:szCs w:val="28"/>
          <w:lang w:eastAsia="uk-UA"/>
        </w:rPr>
        <w:t>передвищої</w:t>
      </w:r>
      <w:proofErr w:type="spellEnd"/>
      <w:r w:rsidRPr="0051294A">
        <w:rPr>
          <w:rFonts w:ascii="Times New Roman" w:eastAsia="Times New Roman" w:hAnsi="Times New Roman" w:cs="Times New Roman"/>
          <w:sz w:val="28"/>
          <w:szCs w:val="28"/>
          <w:lang w:eastAsia="uk-UA"/>
        </w:rPr>
        <w:t xml:space="preserve"> освіти.</w:t>
      </w:r>
    </w:p>
    <w:p w14:paraId="00809D20" w14:textId="4ABD542C"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 xml:space="preserve">Вступники, зазначені в абзаці четвертому цього пункту, можуть подавати заяви в електронній формі з подальшим поданням документів, що підтверджують право на вступ за співбесідою, які мають бути подані в строки прийому заяв, відповідно до цих </w:t>
      </w:r>
      <w:r w:rsidR="00793B68" w:rsidRPr="0051294A">
        <w:rPr>
          <w:rFonts w:ascii="Times New Roman" w:eastAsia="Times New Roman" w:hAnsi="Times New Roman" w:cs="Times New Roman"/>
          <w:sz w:val="28"/>
          <w:szCs w:val="28"/>
          <w:lang w:eastAsia="uk-UA"/>
        </w:rPr>
        <w:t>Правил</w:t>
      </w:r>
      <w:r w:rsidRPr="0051294A">
        <w:rPr>
          <w:rFonts w:ascii="Times New Roman" w:eastAsia="Times New Roman" w:hAnsi="Times New Roman" w:cs="Times New Roman"/>
          <w:sz w:val="28"/>
          <w:szCs w:val="28"/>
          <w:lang w:eastAsia="uk-UA"/>
        </w:rPr>
        <w:t>.</w:t>
      </w:r>
    </w:p>
    <w:p w14:paraId="047DA6E2" w14:textId="77777777"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2. Інші категорії вступників, крім зазначених у пункті 1 цього розділу, подають заяви тільки в паперовій формі.</w:t>
      </w:r>
    </w:p>
    <w:p w14:paraId="61554DB6" w14:textId="2155CB3F"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 xml:space="preserve">3. Заява в електронній формі подається вступником шляхом заповнення електронної форми в </w:t>
      </w:r>
      <w:r w:rsidR="00F375E8" w:rsidRPr="0051294A">
        <w:rPr>
          <w:rFonts w:ascii="Times New Roman" w:eastAsia="Times New Roman" w:hAnsi="Times New Roman" w:cs="Times New Roman"/>
          <w:sz w:val="28"/>
          <w:szCs w:val="28"/>
          <w:lang w:eastAsia="uk-UA"/>
        </w:rPr>
        <w:t>режимі онлайн та розглядається П</w:t>
      </w:r>
      <w:r w:rsidRPr="0051294A">
        <w:rPr>
          <w:rFonts w:ascii="Times New Roman" w:eastAsia="Times New Roman" w:hAnsi="Times New Roman" w:cs="Times New Roman"/>
          <w:sz w:val="28"/>
          <w:szCs w:val="28"/>
          <w:lang w:eastAsia="uk-UA"/>
        </w:rPr>
        <w:t xml:space="preserve">риймальною комісією </w:t>
      </w:r>
      <w:r w:rsidR="00793B68" w:rsidRPr="0051294A">
        <w:rPr>
          <w:rFonts w:ascii="Times New Roman" w:eastAsia="Times New Roman" w:hAnsi="Times New Roman" w:cs="Times New Roman"/>
          <w:sz w:val="28"/>
          <w:szCs w:val="28"/>
          <w:lang w:eastAsia="uk-UA"/>
        </w:rPr>
        <w:t>Університету</w:t>
      </w:r>
      <w:r w:rsidRPr="0051294A">
        <w:rPr>
          <w:rFonts w:ascii="Times New Roman" w:eastAsia="Times New Roman" w:hAnsi="Times New Roman" w:cs="Times New Roman"/>
          <w:sz w:val="28"/>
          <w:szCs w:val="28"/>
          <w:lang w:eastAsia="uk-UA"/>
        </w:rPr>
        <w:t xml:space="preserve"> у порядку, визначеному законодавством.</w:t>
      </w:r>
    </w:p>
    <w:p w14:paraId="4764D2D6" w14:textId="1CD1619C" w:rsidR="00873780" w:rsidRPr="0051294A" w:rsidRDefault="00793B68"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 xml:space="preserve">Університет </w:t>
      </w:r>
      <w:r w:rsidR="00873780" w:rsidRPr="0051294A">
        <w:rPr>
          <w:rFonts w:ascii="Times New Roman" w:eastAsia="Times New Roman" w:hAnsi="Times New Roman" w:cs="Times New Roman"/>
          <w:sz w:val="28"/>
          <w:szCs w:val="28"/>
          <w:lang w:eastAsia="uk-UA"/>
        </w:rPr>
        <w:t xml:space="preserve"> створю</w:t>
      </w:r>
      <w:r w:rsidRPr="0051294A">
        <w:rPr>
          <w:rFonts w:ascii="Times New Roman" w:eastAsia="Times New Roman" w:hAnsi="Times New Roman" w:cs="Times New Roman"/>
          <w:sz w:val="28"/>
          <w:szCs w:val="28"/>
          <w:lang w:eastAsia="uk-UA"/>
        </w:rPr>
        <w:t>є</w:t>
      </w:r>
      <w:r w:rsidR="00F375E8" w:rsidRPr="0051294A">
        <w:rPr>
          <w:rFonts w:ascii="Times New Roman" w:eastAsia="Times New Roman" w:hAnsi="Times New Roman" w:cs="Times New Roman"/>
          <w:sz w:val="28"/>
          <w:szCs w:val="28"/>
          <w:lang w:eastAsia="uk-UA"/>
        </w:rPr>
        <w:t xml:space="preserve"> консультаційні центри при П</w:t>
      </w:r>
      <w:r w:rsidR="00873780" w:rsidRPr="0051294A">
        <w:rPr>
          <w:rFonts w:ascii="Times New Roman" w:eastAsia="Times New Roman" w:hAnsi="Times New Roman" w:cs="Times New Roman"/>
          <w:sz w:val="28"/>
          <w:szCs w:val="28"/>
          <w:lang w:eastAsia="uk-UA"/>
        </w:rPr>
        <w:t xml:space="preserve">риймальних комісіях для надання допомоги вступникам під час подання заяв в електронній формі. Вступники можуть звернутися до консультаційного центру </w:t>
      </w:r>
      <w:r w:rsidRPr="0051294A">
        <w:rPr>
          <w:rFonts w:ascii="Times New Roman" w:eastAsia="Times New Roman" w:hAnsi="Times New Roman" w:cs="Times New Roman"/>
          <w:sz w:val="28"/>
          <w:szCs w:val="28"/>
          <w:lang w:eastAsia="uk-UA"/>
        </w:rPr>
        <w:t>Університету</w:t>
      </w:r>
      <w:r w:rsidR="00873780" w:rsidRPr="0051294A">
        <w:rPr>
          <w:rFonts w:ascii="Times New Roman" w:eastAsia="Times New Roman" w:hAnsi="Times New Roman" w:cs="Times New Roman"/>
          <w:sz w:val="28"/>
          <w:szCs w:val="28"/>
          <w:lang w:eastAsia="uk-UA"/>
        </w:rPr>
        <w:t xml:space="preserve"> з метою створення електронного кабінету, внесення заяв в електронній формі, завантаження додатка до документа про базову або повну загальну (профільну) середню освіту.</w:t>
      </w:r>
    </w:p>
    <w:p w14:paraId="5360A615" w14:textId="15045191" w:rsidR="00873780" w:rsidRPr="0051294A" w:rsidRDefault="006406A8"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 xml:space="preserve"> </w:t>
      </w:r>
      <w:r w:rsidR="00873780" w:rsidRPr="0051294A">
        <w:rPr>
          <w:rFonts w:ascii="Times New Roman" w:eastAsia="Times New Roman" w:hAnsi="Times New Roman" w:cs="Times New Roman"/>
          <w:sz w:val="28"/>
          <w:szCs w:val="28"/>
          <w:lang w:eastAsia="uk-UA"/>
        </w:rPr>
        <w:t>4. Заяву в паперовій фо</w:t>
      </w:r>
      <w:r w:rsidR="00F375E8" w:rsidRPr="0051294A">
        <w:rPr>
          <w:rFonts w:ascii="Times New Roman" w:eastAsia="Times New Roman" w:hAnsi="Times New Roman" w:cs="Times New Roman"/>
          <w:sz w:val="28"/>
          <w:szCs w:val="28"/>
          <w:lang w:eastAsia="uk-UA"/>
        </w:rPr>
        <w:t>рмі вступник подає особисто до П</w:t>
      </w:r>
      <w:r w:rsidR="00873780" w:rsidRPr="0051294A">
        <w:rPr>
          <w:rFonts w:ascii="Times New Roman" w:eastAsia="Times New Roman" w:hAnsi="Times New Roman" w:cs="Times New Roman"/>
          <w:sz w:val="28"/>
          <w:szCs w:val="28"/>
          <w:lang w:eastAsia="uk-UA"/>
        </w:rPr>
        <w:t xml:space="preserve">риймальної комісії </w:t>
      </w:r>
      <w:r w:rsidR="00793B68" w:rsidRPr="0051294A">
        <w:rPr>
          <w:rFonts w:ascii="Times New Roman" w:eastAsia="Times New Roman" w:hAnsi="Times New Roman" w:cs="Times New Roman"/>
          <w:sz w:val="28"/>
          <w:szCs w:val="28"/>
          <w:lang w:eastAsia="uk-UA"/>
        </w:rPr>
        <w:t>Університету</w:t>
      </w:r>
      <w:r w:rsidR="00873780" w:rsidRPr="0051294A">
        <w:rPr>
          <w:rFonts w:ascii="Times New Roman" w:eastAsia="Times New Roman" w:hAnsi="Times New Roman" w:cs="Times New Roman"/>
          <w:sz w:val="28"/>
          <w:szCs w:val="28"/>
          <w:lang w:eastAsia="uk-UA"/>
        </w:rPr>
        <w:t>. Відомості кожної заяви в паперовому вигля</w:t>
      </w:r>
      <w:r w:rsidR="00F375E8" w:rsidRPr="0051294A">
        <w:rPr>
          <w:rFonts w:ascii="Times New Roman" w:eastAsia="Times New Roman" w:hAnsi="Times New Roman" w:cs="Times New Roman"/>
          <w:sz w:val="28"/>
          <w:szCs w:val="28"/>
          <w:lang w:eastAsia="uk-UA"/>
        </w:rPr>
        <w:t>ді реєструє уповноважена особа П</w:t>
      </w:r>
      <w:r w:rsidR="00873780" w:rsidRPr="0051294A">
        <w:rPr>
          <w:rFonts w:ascii="Times New Roman" w:eastAsia="Times New Roman" w:hAnsi="Times New Roman" w:cs="Times New Roman"/>
          <w:sz w:val="28"/>
          <w:szCs w:val="28"/>
          <w:lang w:eastAsia="uk-UA"/>
        </w:rPr>
        <w:t>риймальної комісії в ЄДЕБО в день прийняття заяви.</w:t>
      </w:r>
    </w:p>
    <w:p w14:paraId="7A2209CF" w14:textId="324FD662"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5. У заяві вступники вказують конкурсну пропозицію із зазначенням спеціальності та форми здобуття освіти.</w:t>
      </w:r>
    </w:p>
    <w:p w14:paraId="22112359" w14:textId="4AD661FD"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Під час подання заяв на небюджетну конкурсну пропозицію вступники претенду</w:t>
      </w:r>
      <w:r w:rsidR="00F375E8" w:rsidRPr="0051294A">
        <w:rPr>
          <w:rFonts w:ascii="Times New Roman" w:eastAsia="Times New Roman" w:hAnsi="Times New Roman" w:cs="Times New Roman"/>
          <w:sz w:val="28"/>
          <w:szCs w:val="28"/>
          <w:lang w:eastAsia="uk-UA"/>
        </w:rPr>
        <w:t>ють на участь в конкурсі винятков</w:t>
      </w:r>
      <w:r w:rsidRPr="0051294A">
        <w:rPr>
          <w:rFonts w:ascii="Times New Roman" w:eastAsia="Times New Roman" w:hAnsi="Times New Roman" w:cs="Times New Roman"/>
          <w:sz w:val="28"/>
          <w:szCs w:val="28"/>
          <w:lang w:eastAsia="uk-UA"/>
        </w:rPr>
        <w:t>о за кошти фізичних або юридичних осіб</w:t>
      </w:r>
      <w:r w:rsidR="00F375E8" w:rsidRPr="0051294A">
        <w:rPr>
          <w:rFonts w:ascii="Times New Roman" w:eastAsia="Times New Roman" w:hAnsi="Times New Roman" w:cs="Times New Roman"/>
          <w:sz w:val="28"/>
          <w:szCs w:val="28"/>
          <w:lang w:eastAsia="uk-UA"/>
        </w:rPr>
        <w:t>.</w:t>
      </w:r>
    </w:p>
    <w:p w14:paraId="5781687F" w14:textId="77777777"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6. Під час подання заяви в паперовій формі вступник пред'являє особисто оригінали:</w:t>
      </w:r>
    </w:p>
    <w:p w14:paraId="1A92C51A" w14:textId="77777777" w:rsidR="00873780" w:rsidRPr="0051294A" w:rsidRDefault="00873780" w:rsidP="00B50632">
      <w:pPr>
        <w:spacing w:after="4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документа (одного з документів), що посвідчує особу, передбаченого Законом України «Про Єдиний державний демографічний реєстр та документи, що підтверджують громадянство, посвідчують особу чи її спеціальний статус» (свідоцтва про народження для осіб, яким виповнюється 14 років після 01 квітня 2022 року);</w:t>
      </w:r>
    </w:p>
    <w:p w14:paraId="1D915096" w14:textId="77777777" w:rsidR="00873780" w:rsidRPr="0051294A" w:rsidRDefault="00873780" w:rsidP="00B50632">
      <w:pPr>
        <w:spacing w:after="4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військово-облікового документа (у військовозобов’язаних – військових квитків або тимчасових посвідчень, а у призовників – посвідчень про приписку до призовних дільниць), крім випадків, передбачених законодавством;</w:t>
      </w:r>
    </w:p>
    <w:p w14:paraId="6ACD46E2" w14:textId="77777777" w:rsidR="00873780" w:rsidRPr="0051294A" w:rsidRDefault="00873780" w:rsidP="00B50632">
      <w:pPr>
        <w:spacing w:after="4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lastRenderedPageBreak/>
        <w:t xml:space="preserve">документа (державного зразка) про раніше здобутий освітній (освітньо-кваліфікаційний) рівень, ступінь фахової </w:t>
      </w:r>
      <w:proofErr w:type="spellStart"/>
      <w:r w:rsidRPr="0051294A">
        <w:rPr>
          <w:rFonts w:ascii="Times New Roman" w:eastAsia="Times New Roman" w:hAnsi="Times New Roman" w:cs="Times New Roman"/>
          <w:sz w:val="28"/>
          <w:szCs w:val="28"/>
          <w:lang w:eastAsia="uk-UA"/>
        </w:rPr>
        <w:t>передвищої</w:t>
      </w:r>
      <w:proofErr w:type="spellEnd"/>
      <w:r w:rsidRPr="0051294A">
        <w:rPr>
          <w:rFonts w:ascii="Times New Roman" w:eastAsia="Times New Roman" w:hAnsi="Times New Roman" w:cs="Times New Roman"/>
          <w:sz w:val="28"/>
          <w:szCs w:val="28"/>
          <w:lang w:eastAsia="uk-UA"/>
        </w:rPr>
        <w:t>, вищої освіти, на основі якого здійснюється вступ, і додатка до нього (іноземного документа про освіту);</w:t>
      </w:r>
    </w:p>
    <w:p w14:paraId="63DD34F7" w14:textId="77777777" w:rsidR="00873780" w:rsidRPr="0051294A" w:rsidRDefault="00873780" w:rsidP="00B50632">
      <w:pPr>
        <w:spacing w:after="4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сертифіката(</w:t>
      </w:r>
      <w:proofErr w:type="spellStart"/>
      <w:r w:rsidRPr="0051294A">
        <w:rPr>
          <w:rFonts w:ascii="Times New Roman" w:eastAsia="Times New Roman" w:hAnsi="Times New Roman" w:cs="Times New Roman"/>
          <w:sz w:val="28"/>
          <w:szCs w:val="28"/>
          <w:lang w:eastAsia="uk-UA"/>
        </w:rPr>
        <w:t>ів</w:t>
      </w:r>
      <w:proofErr w:type="spellEnd"/>
      <w:r w:rsidRPr="0051294A">
        <w:rPr>
          <w:rFonts w:ascii="Times New Roman" w:eastAsia="Times New Roman" w:hAnsi="Times New Roman" w:cs="Times New Roman"/>
          <w:sz w:val="28"/>
          <w:szCs w:val="28"/>
          <w:lang w:eastAsia="uk-UA"/>
        </w:rPr>
        <w:t>) зовнішнього незалежного оцінювання (у випадках, передбачених цими Умовами);</w:t>
      </w:r>
    </w:p>
    <w:p w14:paraId="3845DDAB" w14:textId="00FFEA9B" w:rsidR="00873780" w:rsidRPr="0051294A" w:rsidRDefault="00873780" w:rsidP="00B50632">
      <w:pPr>
        <w:spacing w:after="4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документів, які підтверджують право вступник</w:t>
      </w:r>
      <w:r w:rsidR="00793B68" w:rsidRPr="0051294A">
        <w:rPr>
          <w:rFonts w:ascii="Times New Roman" w:eastAsia="Times New Roman" w:hAnsi="Times New Roman" w:cs="Times New Roman"/>
          <w:sz w:val="28"/>
          <w:szCs w:val="28"/>
          <w:lang w:eastAsia="uk-UA"/>
        </w:rPr>
        <w:t>а на зарахування за співбесідою.</w:t>
      </w:r>
    </w:p>
    <w:p w14:paraId="6B55CAAD" w14:textId="77777777"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Вступники, які проживають на тимчасово окупованій території України або переселилися з неї після 01 січня 2022 року, а також вступники, які проживають на територіях, де органи державної влади тимчасово не здійснюють свої повноваження, подають документи з урахуванням особливостей, передбачених наказом № 271.</w:t>
      </w:r>
    </w:p>
    <w:p w14:paraId="554D3BB8" w14:textId="77777777"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 xml:space="preserve">Якщо з об'єктивних причин документ про здобутий освітній (освітньо-кваліфікаційний) рівень, ступінь фахової </w:t>
      </w:r>
      <w:proofErr w:type="spellStart"/>
      <w:r w:rsidRPr="0051294A">
        <w:rPr>
          <w:rFonts w:ascii="Times New Roman" w:eastAsia="Times New Roman" w:hAnsi="Times New Roman" w:cs="Times New Roman"/>
          <w:sz w:val="28"/>
          <w:szCs w:val="28"/>
          <w:lang w:eastAsia="uk-UA"/>
        </w:rPr>
        <w:t>передвищої</w:t>
      </w:r>
      <w:proofErr w:type="spellEnd"/>
      <w:r w:rsidRPr="0051294A">
        <w:rPr>
          <w:rFonts w:ascii="Times New Roman" w:eastAsia="Times New Roman" w:hAnsi="Times New Roman" w:cs="Times New Roman"/>
          <w:sz w:val="28"/>
          <w:szCs w:val="28"/>
          <w:lang w:eastAsia="uk-UA"/>
        </w:rPr>
        <w:t>, вищої освіти відсутній, може подаватись довідка державного підприємства «</w:t>
      </w:r>
      <w:proofErr w:type="spellStart"/>
      <w:r w:rsidRPr="0051294A">
        <w:rPr>
          <w:rFonts w:ascii="Times New Roman" w:eastAsia="Times New Roman" w:hAnsi="Times New Roman" w:cs="Times New Roman"/>
          <w:sz w:val="28"/>
          <w:szCs w:val="28"/>
          <w:lang w:eastAsia="uk-UA"/>
        </w:rPr>
        <w:t>Інфоресурс</w:t>
      </w:r>
      <w:proofErr w:type="spellEnd"/>
      <w:r w:rsidRPr="0051294A">
        <w:rPr>
          <w:rFonts w:ascii="Times New Roman" w:eastAsia="Times New Roman" w:hAnsi="Times New Roman" w:cs="Times New Roman"/>
          <w:sz w:val="28"/>
          <w:szCs w:val="28"/>
          <w:lang w:eastAsia="uk-UA"/>
        </w:rPr>
        <w:t xml:space="preserve">» або виписка з Реєстру документів про освіту ЄДЕБО про його здобуття, у тому числі без подання додатка документа про здобутий освітній (освітньо-кваліфікаційний) рівень, ступінь фахової </w:t>
      </w:r>
      <w:proofErr w:type="spellStart"/>
      <w:r w:rsidRPr="0051294A">
        <w:rPr>
          <w:rFonts w:ascii="Times New Roman" w:eastAsia="Times New Roman" w:hAnsi="Times New Roman" w:cs="Times New Roman"/>
          <w:sz w:val="28"/>
          <w:szCs w:val="28"/>
          <w:lang w:eastAsia="uk-UA"/>
        </w:rPr>
        <w:t>передвищої</w:t>
      </w:r>
      <w:proofErr w:type="spellEnd"/>
      <w:r w:rsidRPr="0051294A">
        <w:rPr>
          <w:rFonts w:ascii="Times New Roman" w:eastAsia="Times New Roman" w:hAnsi="Times New Roman" w:cs="Times New Roman"/>
          <w:sz w:val="28"/>
          <w:szCs w:val="28"/>
          <w:lang w:eastAsia="uk-UA"/>
        </w:rPr>
        <w:t>, вищої освіти.</w:t>
      </w:r>
    </w:p>
    <w:p w14:paraId="7BA35F28" w14:textId="77777777"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7. До заяви, поданої в паперовій формі, вступник додає:</w:t>
      </w:r>
    </w:p>
    <w:p w14:paraId="4586846E" w14:textId="77777777" w:rsidR="00873780" w:rsidRPr="0051294A" w:rsidRDefault="00873780" w:rsidP="00B50632">
      <w:pPr>
        <w:spacing w:after="4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копію документа (одного з документів), що посвідчує особу, передбаченого Законом України «Про Єдиний державний демографічний реєстр та документи, що підтверджують громадянство, посвідчують особу чи її спеціальний статус»;</w:t>
      </w:r>
    </w:p>
    <w:p w14:paraId="54935663" w14:textId="77777777" w:rsidR="00873780" w:rsidRPr="0051294A" w:rsidRDefault="00873780" w:rsidP="00B50632">
      <w:pPr>
        <w:spacing w:after="4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копію військово-облікового документа (у військовозобов’язаних – військових квитків або тимчасових посвідчень, а у призовників – посвідчень про приписку до призовних дільниць), крім випадків, передбачених законодавством;</w:t>
      </w:r>
    </w:p>
    <w:p w14:paraId="3365F96B" w14:textId="77777777" w:rsidR="00873780" w:rsidRPr="0051294A" w:rsidRDefault="00873780" w:rsidP="00B50632">
      <w:pPr>
        <w:spacing w:after="4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 xml:space="preserve">копію документа (державного зразка) про раніше здобутий освітній (освітньо-кваліфікаційний) рівень, ступінь фахової </w:t>
      </w:r>
      <w:proofErr w:type="spellStart"/>
      <w:r w:rsidRPr="0051294A">
        <w:rPr>
          <w:rFonts w:ascii="Times New Roman" w:eastAsia="Times New Roman" w:hAnsi="Times New Roman" w:cs="Times New Roman"/>
          <w:sz w:val="28"/>
          <w:szCs w:val="28"/>
          <w:lang w:eastAsia="uk-UA"/>
        </w:rPr>
        <w:t>передвищої</w:t>
      </w:r>
      <w:proofErr w:type="spellEnd"/>
      <w:r w:rsidRPr="0051294A">
        <w:rPr>
          <w:rFonts w:ascii="Times New Roman" w:eastAsia="Times New Roman" w:hAnsi="Times New Roman" w:cs="Times New Roman"/>
          <w:sz w:val="28"/>
          <w:szCs w:val="28"/>
          <w:lang w:eastAsia="uk-UA"/>
        </w:rPr>
        <w:t>, вищої освіти, на основі якого здійснюється вступ, і копію додатка до нього (копію іноземного документа про освіту);</w:t>
      </w:r>
    </w:p>
    <w:p w14:paraId="20F2600E" w14:textId="77777777"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копію сертифіката(</w:t>
      </w:r>
      <w:proofErr w:type="spellStart"/>
      <w:r w:rsidRPr="0051294A">
        <w:rPr>
          <w:rFonts w:ascii="Times New Roman" w:eastAsia="Times New Roman" w:hAnsi="Times New Roman" w:cs="Times New Roman"/>
          <w:sz w:val="28"/>
          <w:szCs w:val="28"/>
          <w:lang w:eastAsia="uk-UA"/>
        </w:rPr>
        <w:t>ів</w:t>
      </w:r>
      <w:proofErr w:type="spellEnd"/>
      <w:r w:rsidRPr="0051294A">
        <w:rPr>
          <w:rFonts w:ascii="Times New Roman" w:eastAsia="Times New Roman" w:hAnsi="Times New Roman" w:cs="Times New Roman"/>
          <w:sz w:val="28"/>
          <w:szCs w:val="28"/>
          <w:lang w:eastAsia="uk-UA"/>
        </w:rPr>
        <w:t>) зовнішнього незалежного оцінювання (у випадках, передбачених цими Умовами);</w:t>
      </w:r>
    </w:p>
    <w:p w14:paraId="0D5BBC13" w14:textId="77777777"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чотири кольорові фотокартки розміром 3 х 4 см.</w:t>
      </w:r>
    </w:p>
    <w:p w14:paraId="3B94F94E" w14:textId="76D3F6D5"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Вступники, які проходять творчі конкурси, вступні іспити, співбесіди допускаються до участі в них за наявності оригіналу документа, що посвідчує особу (свідоцтва про народження для осіб, яким</w:t>
      </w:r>
      <w:r w:rsidR="00EC7F80" w:rsidRPr="0051294A">
        <w:rPr>
          <w:rFonts w:ascii="Times New Roman" w:eastAsia="Times New Roman" w:hAnsi="Times New Roman" w:cs="Times New Roman"/>
          <w:sz w:val="28"/>
          <w:szCs w:val="28"/>
          <w:lang w:eastAsia="uk-UA"/>
        </w:rPr>
        <w:t xml:space="preserve"> виповнюється 14 років після 01 </w:t>
      </w:r>
      <w:r w:rsidRPr="0051294A">
        <w:rPr>
          <w:rFonts w:ascii="Times New Roman" w:eastAsia="Times New Roman" w:hAnsi="Times New Roman" w:cs="Times New Roman"/>
          <w:sz w:val="28"/>
          <w:szCs w:val="28"/>
          <w:lang w:eastAsia="uk-UA"/>
        </w:rPr>
        <w:t>квітня 2022 року), та екзаменаційного листка з фотокарткою.</w:t>
      </w:r>
    </w:p>
    <w:p w14:paraId="5D2CF462" w14:textId="77777777"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Інші копії документів подаються вступником, якщо це викликано особливими умовами вступу на відповідні конкурсні пропозиції, установлені законодавством, у строки, визначені для прийому документів.</w:t>
      </w:r>
    </w:p>
    <w:p w14:paraId="72848FF3" w14:textId="74037489"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8. Копії документів, що засвідчують підстави для отримання спеціальних умов для зарахування за співбесідою</w:t>
      </w:r>
      <w:r w:rsidR="006C2049" w:rsidRPr="0051294A">
        <w:rPr>
          <w:rFonts w:ascii="Times New Roman" w:eastAsia="Times New Roman" w:hAnsi="Times New Roman" w:cs="Times New Roman"/>
          <w:sz w:val="28"/>
          <w:szCs w:val="28"/>
          <w:lang w:eastAsia="uk-UA"/>
        </w:rPr>
        <w:t xml:space="preserve"> </w:t>
      </w:r>
      <w:r w:rsidRPr="0051294A">
        <w:rPr>
          <w:rFonts w:ascii="Times New Roman" w:eastAsia="Times New Roman" w:hAnsi="Times New Roman" w:cs="Times New Roman"/>
          <w:sz w:val="28"/>
          <w:szCs w:val="28"/>
          <w:lang w:eastAsia="uk-UA"/>
        </w:rPr>
        <w:t xml:space="preserve">подаються вступником особисто при подачі документів у паперовій формі у визначені цими </w:t>
      </w:r>
      <w:r w:rsidR="006C2049" w:rsidRPr="0051294A">
        <w:rPr>
          <w:rFonts w:ascii="Times New Roman" w:eastAsia="Times New Roman" w:hAnsi="Times New Roman" w:cs="Times New Roman"/>
          <w:sz w:val="28"/>
          <w:szCs w:val="28"/>
          <w:lang w:eastAsia="uk-UA"/>
        </w:rPr>
        <w:t>Правилами</w:t>
      </w:r>
      <w:r w:rsidRPr="0051294A">
        <w:rPr>
          <w:rFonts w:ascii="Times New Roman" w:eastAsia="Times New Roman" w:hAnsi="Times New Roman" w:cs="Times New Roman"/>
          <w:sz w:val="28"/>
          <w:szCs w:val="28"/>
          <w:lang w:eastAsia="uk-UA"/>
        </w:rPr>
        <w:t xml:space="preserve"> або відповідно до них терміни. Не подані своєчасно документи, що засвідчують підстави для </w:t>
      </w:r>
      <w:r w:rsidRPr="0051294A">
        <w:rPr>
          <w:rFonts w:ascii="Times New Roman" w:eastAsia="Times New Roman" w:hAnsi="Times New Roman" w:cs="Times New Roman"/>
          <w:sz w:val="28"/>
          <w:szCs w:val="28"/>
          <w:lang w:eastAsia="uk-UA"/>
        </w:rPr>
        <w:lastRenderedPageBreak/>
        <w:t>отримання спеціальних умов на зарахування за співбесідою унеможливлюють їх реалізацію.</w:t>
      </w:r>
    </w:p>
    <w:p w14:paraId="4F799B23" w14:textId="603AABC0" w:rsidR="00873780" w:rsidRPr="0051294A" w:rsidRDefault="006C2049"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9</w:t>
      </w:r>
      <w:r w:rsidR="00873780" w:rsidRPr="0051294A">
        <w:rPr>
          <w:rFonts w:ascii="Times New Roman" w:eastAsia="Times New Roman" w:hAnsi="Times New Roman" w:cs="Times New Roman"/>
          <w:sz w:val="28"/>
          <w:szCs w:val="28"/>
          <w:lang w:eastAsia="uk-UA"/>
        </w:rPr>
        <w:t>. Усі копії документі</w:t>
      </w:r>
      <w:r w:rsidR="00F375E8" w:rsidRPr="0051294A">
        <w:rPr>
          <w:rFonts w:ascii="Times New Roman" w:eastAsia="Times New Roman" w:hAnsi="Times New Roman" w:cs="Times New Roman"/>
          <w:sz w:val="28"/>
          <w:szCs w:val="28"/>
          <w:lang w:eastAsia="uk-UA"/>
        </w:rPr>
        <w:t>в засвідчуються за оригіналами П</w:t>
      </w:r>
      <w:r w:rsidR="00873780" w:rsidRPr="0051294A">
        <w:rPr>
          <w:rFonts w:ascii="Times New Roman" w:eastAsia="Times New Roman" w:hAnsi="Times New Roman" w:cs="Times New Roman"/>
          <w:sz w:val="28"/>
          <w:szCs w:val="28"/>
          <w:lang w:eastAsia="uk-UA"/>
        </w:rPr>
        <w:t xml:space="preserve">риймальною (відбірковою) комісією </w:t>
      </w:r>
      <w:r w:rsidRPr="0051294A">
        <w:rPr>
          <w:rFonts w:ascii="Times New Roman" w:eastAsia="Times New Roman" w:hAnsi="Times New Roman" w:cs="Times New Roman"/>
          <w:sz w:val="28"/>
          <w:szCs w:val="28"/>
          <w:lang w:eastAsia="uk-UA"/>
        </w:rPr>
        <w:t>Університету</w:t>
      </w:r>
      <w:r w:rsidR="00873780" w:rsidRPr="0051294A">
        <w:rPr>
          <w:rFonts w:ascii="Times New Roman" w:eastAsia="Times New Roman" w:hAnsi="Times New Roman" w:cs="Times New Roman"/>
          <w:sz w:val="28"/>
          <w:szCs w:val="28"/>
          <w:lang w:eastAsia="uk-UA"/>
        </w:rPr>
        <w:t>, до якого вони подаються. Копії документа, що посвідчує особу, військового квитка (посвідчення про приписку) не підлягають засвідченню. Копії документів без пред'явлення оригіналів не приймаються.</w:t>
      </w:r>
    </w:p>
    <w:p w14:paraId="6B287A5A" w14:textId="323B7652"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1</w:t>
      </w:r>
      <w:r w:rsidR="006C2049" w:rsidRPr="0051294A">
        <w:rPr>
          <w:rFonts w:ascii="Times New Roman" w:eastAsia="Times New Roman" w:hAnsi="Times New Roman" w:cs="Times New Roman"/>
          <w:sz w:val="28"/>
          <w:szCs w:val="28"/>
          <w:lang w:eastAsia="uk-UA"/>
        </w:rPr>
        <w:t>0</w:t>
      </w:r>
      <w:r w:rsidRPr="0051294A">
        <w:rPr>
          <w:rFonts w:ascii="Times New Roman" w:eastAsia="Times New Roman" w:hAnsi="Times New Roman" w:cs="Times New Roman"/>
          <w:sz w:val="28"/>
          <w:szCs w:val="28"/>
          <w:lang w:eastAsia="uk-UA"/>
        </w:rPr>
        <w:t xml:space="preserve">. Приймальна комісія розглядає заяви та документи вступників і приймає рішення про допуск до участі в конкурсному відборі для вступу на навчання до </w:t>
      </w:r>
      <w:r w:rsidR="006C2049" w:rsidRPr="0051294A">
        <w:rPr>
          <w:rFonts w:ascii="Times New Roman" w:eastAsia="Times New Roman" w:hAnsi="Times New Roman" w:cs="Times New Roman"/>
          <w:sz w:val="28"/>
          <w:szCs w:val="28"/>
          <w:lang w:eastAsia="uk-UA"/>
        </w:rPr>
        <w:t>Університету</w:t>
      </w:r>
      <w:r w:rsidRPr="0051294A">
        <w:rPr>
          <w:rFonts w:ascii="Times New Roman" w:eastAsia="Times New Roman" w:hAnsi="Times New Roman" w:cs="Times New Roman"/>
          <w:sz w:val="28"/>
          <w:szCs w:val="28"/>
          <w:lang w:eastAsia="uk-UA"/>
        </w:rPr>
        <w:t xml:space="preserve"> протягом трьох робочих днів з дати реєстрації заяви в ЄДЕБО або отримання результатів вступних випробувань, але не пізніше наступного дня після завершення прийому документів. Оприлюднення поточних рейтингових списків вступників здійснюється на </w:t>
      </w:r>
      <w:proofErr w:type="spellStart"/>
      <w:r w:rsidRPr="0051294A">
        <w:rPr>
          <w:rFonts w:ascii="Times New Roman" w:eastAsia="Times New Roman" w:hAnsi="Times New Roman" w:cs="Times New Roman"/>
          <w:sz w:val="28"/>
          <w:szCs w:val="28"/>
          <w:lang w:eastAsia="uk-UA"/>
        </w:rPr>
        <w:t>веб</w:t>
      </w:r>
      <w:r w:rsidR="00F375E8" w:rsidRPr="0051294A">
        <w:rPr>
          <w:rFonts w:ascii="Times New Roman" w:eastAsia="Times New Roman" w:hAnsi="Times New Roman" w:cs="Times New Roman"/>
          <w:sz w:val="28"/>
          <w:szCs w:val="28"/>
          <w:lang w:eastAsia="uk-UA"/>
        </w:rPr>
        <w:t>сайті</w:t>
      </w:r>
      <w:proofErr w:type="spellEnd"/>
      <w:r w:rsidR="00F375E8" w:rsidRPr="0051294A">
        <w:rPr>
          <w:rFonts w:ascii="Times New Roman" w:eastAsia="Times New Roman" w:hAnsi="Times New Roman" w:cs="Times New Roman"/>
          <w:sz w:val="28"/>
          <w:szCs w:val="28"/>
          <w:lang w:eastAsia="uk-UA"/>
        </w:rPr>
        <w:t xml:space="preserve"> Університету</w:t>
      </w:r>
      <w:r w:rsidRPr="0051294A">
        <w:rPr>
          <w:rFonts w:ascii="Times New Roman" w:eastAsia="Times New Roman" w:hAnsi="Times New Roman" w:cs="Times New Roman"/>
          <w:sz w:val="28"/>
          <w:szCs w:val="28"/>
          <w:lang w:eastAsia="uk-UA"/>
        </w:rPr>
        <w:t xml:space="preserve"> на підставі даних, внесених до ЄДЕБО.</w:t>
      </w:r>
    </w:p>
    <w:p w14:paraId="6C04CB67" w14:textId="66CF01FE"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1</w:t>
      </w:r>
      <w:r w:rsidR="006C2049" w:rsidRPr="0051294A">
        <w:rPr>
          <w:rFonts w:ascii="Times New Roman" w:eastAsia="Times New Roman" w:hAnsi="Times New Roman" w:cs="Times New Roman"/>
          <w:sz w:val="28"/>
          <w:szCs w:val="28"/>
          <w:lang w:eastAsia="uk-UA"/>
        </w:rPr>
        <w:t>1</w:t>
      </w:r>
      <w:r w:rsidRPr="0051294A">
        <w:rPr>
          <w:rFonts w:ascii="Times New Roman" w:eastAsia="Times New Roman" w:hAnsi="Times New Roman" w:cs="Times New Roman"/>
          <w:sz w:val="28"/>
          <w:szCs w:val="28"/>
          <w:lang w:eastAsia="uk-UA"/>
        </w:rPr>
        <w:t>. Факт ознайомлення вступника з Правилами прийому, наявною ліцензією і сертифікатом про акредитацію відповідної освітньо-професійної програми (спеціальності), а також факт наявності/відсутності підстав для зарахування за співбесідою фіксуються в заяві вступника і підтверджуються його особистим підписом під час подання заяви.</w:t>
      </w:r>
    </w:p>
    <w:p w14:paraId="77CCA72A" w14:textId="5E42ADE8"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1</w:t>
      </w:r>
      <w:r w:rsidR="006C2049" w:rsidRPr="0051294A">
        <w:rPr>
          <w:rFonts w:ascii="Times New Roman" w:eastAsia="Times New Roman" w:hAnsi="Times New Roman" w:cs="Times New Roman"/>
          <w:sz w:val="28"/>
          <w:szCs w:val="28"/>
          <w:lang w:eastAsia="uk-UA"/>
        </w:rPr>
        <w:t>2</w:t>
      </w:r>
      <w:r w:rsidRPr="0051294A">
        <w:rPr>
          <w:rFonts w:ascii="Times New Roman" w:eastAsia="Times New Roman" w:hAnsi="Times New Roman" w:cs="Times New Roman"/>
          <w:sz w:val="28"/>
          <w:szCs w:val="28"/>
          <w:lang w:eastAsia="uk-UA"/>
        </w:rPr>
        <w:t xml:space="preserve">. Паперова заява, зареєстрована в ЄДЕБО, може бути скасована </w:t>
      </w:r>
      <w:r w:rsidR="006C2049" w:rsidRPr="0051294A">
        <w:rPr>
          <w:rFonts w:ascii="Times New Roman" w:eastAsia="Times New Roman" w:hAnsi="Times New Roman" w:cs="Times New Roman"/>
          <w:sz w:val="28"/>
          <w:szCs w:val="28"/>
          <w:lang w:eastAsia="uk-UA"/>
        </w:rPr>
        <w:t>Університетом</w:t>
      </w:r>
      <w:r w:rsidR="00F375E8" w:rsidRPr="0051294A">
        <w:rPr>
          <w:rFonts w:ascii="Times New Roman" w:eastAsia="Times New Roman" w:hAnsi="Times New Roman" w:cs="Times New Roman"/>
          <w:sz w:val="28"/>
          <w:szCs w:val="28"/>
          <w:lang w:eastAsia="uk-UA"/>
        </w:rPr>
        <w:t xml:space="preserve"> на підставі рішення П</w:t>
      </w:r>
      <w:r w:rsidRPr="0051294A">
        <w:rPr>
          <w:rFonts w:ascii="Times New Roman" w:eastAsia="Times New Roman" w:hAnsi="Times New Roman" w:cs="Times New Roman"/>
          <w:sz w:val="28"/>
          <w:szCs w:val="28"/>
          <w:lang w:eastAsia="uk-UA"/>
        </w:rPr>
        <w:t>риймальної комісії до дати закінчення прийому документів на навчання для паперових заяв та не пізніш</w:t>
      </w:r>
      <w:r w:rsidR="00F375E8" w:rsidRPr="0051294A">
        <w:rPr>
          <w:rFonts w:ascii="Times New Roman" w:eastAsia="Times New Roman" w:hAnsi="Times New Roman" w:cs="Times New Roman"/>
          <w:sz w:val="28"/>
          <w:szCs w:val="28"/>
          <w:lang w:eastAsia="uk-UA"/>
        </w:rPr>
        <w:t>е, ніж</w:t>
      </w:r>
      <w:r w:rsidRPr="0051294A">
        <w:rPr>
          <w:rFonts w:ascii="Times New Roman" w:eastAsia="Times New Roman" w:hAnsi="Times New Roman" w:cs="Times New Roman"/>
          <w:sz w:val="28"/>
          <w:szCs w:val="28"/>
          <w:lang w:eastAsia="uk-UA"/>
        </w:rPr>
        <w:t xml:space="preserve"> за день до закінчення подання електронних заяв для електронних заяв за умови допущення технічної помилки під час внесення відповідних даних до ЄДЕБО, що підтверджується актом про допущену технічну помилку, сформованим в ЄДЕБО. Скасована заява вважається неподаною, а факт такого подання анулюється в ЄДЕБО. </w:t>
      </w:r>
    </w:p>
    <w:p w14:paraId="07BD3417" w14:textId="1BC512C1"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1</w:t>
      </w:r>
      <w:r w:rsidR="006C2049" w:rsidRPr="0051294A">
        <w:rPr>
          <w:rFonts w:ascii="Times New Roman" w:eastAsia="Times New Roman" w:hAnsi="Times New Roman" w:cs="Times New Roman"/>
          <w:sz w:val="28"/>
          <w:szCs w:val="28"/>
          <w:lang w:eastAsia="uk-UA"/>
        </w:rPr>
        <w:t>3</w:t>
      </w:r>
      <w:r w:rsidRPr="0051294A">
        <w:rPr>
          <w:rFonts w:ascii="Times New Roman" w:eastAsia="Times New Roman" w:hAnsi="Times New Roman" w:cs="Times New Roman"/>
          <w:sz w:val="28"/>
          <w:szCs w:val="28"/>
          <w:lang w:eastAsia="uk-UA"/>
        </w:rPr>
        <w:t>. Під час прийняття на навчання осіб, які подають документ про здобутий за кордоном ступінь (рівень) освіти (далі – Документ), обов'язковою є процедура визнання і встановлення еквівалентності Документа, що здійснюється відповідно до наказу Міністерства освіти і науки України від 05 травня 2015 року № 504 «Деякі питання визнання в Україні іноземних документів про освіту», зареєстрованого в Міністерстві юстиції України 27 травня 2015 року за № 614/27059.</w:t>
      </w:r>
    </w:p>
    <w:p w14:paraId="6724B355" w14:textId="397FBE22"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1</w:t>
      </w:r>
      <w:r w:rsidR="006C2049" w:rsidRPr="0051294A">
        <w:rPr>
          <w:rFonts w:ascii="Times New Roman" w:eastAsia="Times New Roman" w:hAnsi="Times New Roman" w:cs="Times New Roman"/>
          <w:sz w:val="28"/>
          <w:szCs w:val="28"/>
          <w:lang w:eastAsia="uk-UA"/>
        </w:rPr>
        <w:t>4</w:t>
      </w:r>
      <w:r w:rsidRPr="0051294A">
        <w:rPr>
          <w:rFonts w:ascii="Times New Roman" w:eastAsia="Times New Roman" w:hAnsi="Times New Roman" w:cs="Times New Roman"/>
          <w:sz w:val="28"/>
          <w:szCs w:val="28"/>
          <w:lang w:eastAsia="uk-UA"/>
        </w:rPr>
        <w:t>. Під час прийняття на навчання осіб, які подають документ про вищу духовну освіту, виданий закладом вищої духовної освіти до 01 вересня 2018 року, обов'язковим є подання свідоцтва про державне визнання документа про в</w:t>
      </w:r>
      <w:r w:rsidR="00AF70CF" w:rsidRPr="0051294A">
        <w:rPr>
          <w:rFonts w:ascii="Times New Roman" w:eastAsia="Times New Roman" w:hAnsi="Times New Roman" w:cs="Times New Roman"/>
          <w:sz w:val="28"/>
          <w:szCs w:val="28"/>
          <w:lang w:eastAsia="uk-UA"/>
        </w:rPr>
        <w:t>ищу духовну освіту або рішення В</w:t>
      </w:r>
      <w:r w:rsidRPr="0051294A">
        <w:rPr>
          <w:rFonts w:ascii="Times New Roman" w:eastAsia="Times New Roman" w:hAnsi="Times New Roman" w:cs="Times New Roman"/>
          <w:sz w:val="28"/>
          <w:szCs w:val="28"/>
          <w:lang w:eastAsia="uk-UA"/>
        </w:rPr>
        <w:t>ченої ради</w:t>
      </w:r>
      <w:r w:rsidR="00AF70CF" w:rsidRPr="0051294A">
        <w:rPr>
          <w:rFonts w:ascii="Times New Roman" w:eastAsia="Times New Roman" w:hAnsi="Times New Roman" w:cs="Times New Roman"/>
          <w:sz w:val="28"/>
          <w:szCs w:val="28"/>
          <w:lang w:eastAsia="uk-UA"/>
        </w:rPr>
        <w:t xml:space="preserve"> Університету </w:t>
      </w:r>
      <w:r w:rsidRPr="0051294A">
        <w:rPr>
          <w:rFonts w:ascii="Times New Roman" w:eastAsia="Times New Roman" w:hAnsi="Times New Roman" w:cs="Times New Roman"/>
          <w:sz w:val="28"/>
          <w:szCs w:val="28"/>
          <w:lang w:eastAsia="uk-UA"/>
        </w:rPr>
        <w:t>щодо визнання зазначених документів відповідно до Порядку державного визнання документів про вищу духовну освіту, наукові ступені та вчені звання, виданих закладами вищої духовної освіти, затвердженого постановою Кабінету Міністрів України від 19 серпня 2015 року № 652.</w:t>
      </w:r>
    </w:p>
    <w:p w14:paraId="0600C326" w14:textId="77777777" w:rsidR="00873780" w:rsidRPr="0051294A" w:rsidRDefault="00873780" w:rsidP="00B50632">
      <w:pPr>
        <w:spacing w:line="240" w:lineRule="auto"/>
        <w:jc w:val="both"/>
        <w:rPr>
          <w:rFonts w:ascii="Times New Roman" w:eastAsia="Times New Roman" w:hAnsi="Times New Roman" w:cs="Times New Roman"/>
          <w:sz w:val="28"/>
          <w:szCs w:val="28"/>
          <w:lang w:eastAsia="uk-UA"/>
        </w:rPr>
      </w:pPr>
    </w:p>
    <w:p w14:paraId="4908B00B" w14:textId="77777777" w:rsidR="0083240D" w:rsidRDefault="0083240D" w:rsidP="00B50632">
      <w:pPr>
        <w:spacing w:line="240" w:lineRule="auto"/>
        <w:jc w:val="center"/>
        <w:rPr>
          <w:rFonts w:ascii="Times New Roman" w:eastAsia="Times New Roman" w:hAnsi="Times New Roman" w:cs="Times New Roman"/>
          <w:b/>
          <w:bCs/>
          <w:sz w:val="28"/>
          <w:szCs w:val="28"/>
          <w:lang w:eastAsia="uk-UA"/>
        </w:rPr>
      </w:pPr>
    </w:p>
    <w:p w14:paraId="712612E0" w14:textId="0EE02C1B" w:rsidR="00873780" w:rsidRPr="0051294A" w:rsidRDefault="00873780" w:rsidP="00B50632">
      <w:pPr>
        <w:spacing w:line="240" w:lineRule="auto"/>
        <w:jc w:val="center"/>
        <w:rPr>
          <w:rFonts w:ascii="Times New Roman" w:eastAsia="Times New Roman" w:hAnsi="Times New Roman" w:cs="Times New Roman"/>
          <w:b/>
          <w:bCs/>
          <w:sz w:val="28"/>
          <w:szCs w:val="28"/>
          <w:lang w:eastAsia="uk-UA"/>
        </w:rPr>
      </w:pPr>
      <w:r w:rsidRPr="0051294A">
        <w:rPr>
          <w:rFonts w:ascii="Times New Roman" w:eastAsia="Times New Roman" w:hAnsi="Times New Roman" w:cs="Times New Roman"/>
          <w:b/>
          <w:bCs/>
          <w:sz w:val="28"/>
          <w:szCs w:val="28"/>
          <w:lang w:eastAsia="uk-UA"/>
        </w:rPr>
        <w:lastRenderedPageBreak/>
        <w:t>VII. Конкурсний відбір, його організація та проведення</w:t>
      </w:r>
    </w:p>
    <w:p w14:paraId="5CAF0BB1" w14:textId="77777777" w:rsidR="00873780" w:rsidRPr="0051294A" w:rsidRDefault="00873780" w:rsidP="00B50632">
      <w:pPr>
        <w:spacing w:line="240" w:lineRule="auto"/>
        <w:jc w:val="center"/>
        <w:rPr>
          <w:rFonts w:ascii="Times New Roman" w:eastAsia="Times New Roman" w:hAnsi="Times New Roman" w:cs="Times New Roman"/>
          <w:b/>
          <w:bCs/>
          <w:sz w:val="28"/>
          <w:szCs w:val="28"/>
          <w:lang w:eastAsia="uk-UA"/>
        </w:rPr>
      </w:pPr>
    </w:p>
    <w:p w14:paraId="426069EE" w14:textId="77777777"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 xml:space="preserve">1. Конкурсний відбір на навчання для здобуття фахової </w:t>
      </w:r>
      <w:proofErr w:type="spellStart"/>
      <w:r w:rsidRPr="0051294A">
        <w:rPr>
          <w:rFonts w:ascii="Times New Roman" w:eastAsia="Times New Roman" w:hAnsi="Times New Roman" w:cs="Times New Roman"/>
          <w:sz w:val="28"/>
          <w:szCs w:val="28"/>
          <w:lang w:eastAsia="uk-UA"/>
        </w:rPr>
        <w:t>передвищої</w:t>
      </w:r>
      <w:proofErr w:type="spellEnd"/>
      <w:r w:rsidRPr="0051294A">
        <w:rPr>
          <w:rFonts w:ascii="Times New Roman" w:eastAsia="Times New Roman" w:hAnsi="Times New Roman" w:cs="Times New Roman"/>
          <w:sz w:val="28"/>
          <w:szCs w:val="28"/>
          <w:lang w:eastAsia="uk-UA"/>
        </w:rPr>
        <w:t xml:space="preserve"> освіти здійснюється за результатами вступних випробувань:</w:t>
      </w:r>
    </w:p>
    <w:p w14:paraId="07CCA721" w14:textId="4F040B9D" w:rsidR="00873780" w:rsidRPr="0051294A" w:rsidRDefault="00873780" w:rsidP="00B50632">
      <w:pPr>
        <w:spacing w:after="4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 xml:space="preserve">для вступу на основі базової середньої освіти – у формі вступних іспитів, творчих конкурсів або співбесіди в передбачених цими </w:t>
      </w:r>
      <w:r w:rsidR="008505A7" w:rsidRPr="0051294A">
        <w:rPr>
          <w:rFonts w:ascii="Times New Roman" w:eastAsia="Times New Roman" w:hAnsi="Times New Roman" w:cs="Times New Roman"/>
          <w:sz w:val="28"/>
          <w:szCs w:val="28"/>
          <w:lang w:eastAsia="uk-UA"/>
        </w:rPr>
        <w:t xml:space="preserve">Правилами </w:t>
      </w:r>
      <w:r w:rsidR="00B50632" w:rsidRPr="0051294A">
        <w:rPr>
          <w:rFonts w:ascii="Times New Roman" w:eastAsia="Times New Roman" w:hAnsi="Times New Roman" w:cs="Times New Roman"/>
          <w:sz w:val="28"/>
          <w:szCs w:val="28"/>
          <w:lang w:eastAsia="uk-UA"/>
        </w:rPr>
        <w:t xml:space="preserve">прийому </w:t>
      </w:r>
      <w:r w:rsidRPr="0051294A">
        <w:rPr>
          <w:rFonts w:ascii="Times New Roman" w:eastAsia="Times New Roman" w:hAnsi="Times New Roman" w:cs="Times New Roman"/>
          <w:sz w:val="28"/>
          <w:szCs w:val="28"/>
          <w:lang w:eastAsia="uk-UA"/>
        </w:rPr>
        <w:t>випадках;</w:t>
      </w:r>
    </w:p>
    <w:p w14:paraId="51346465" w14:textId="00C4178E" w:rsidR="00873780" w:rsidRPr="0051294A" w:rsidRDefault="00873780" w:rsidP="00B50632">
      <w:pPr>
        <w:spacing w:after="4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для вступу на основі повної (профільної) загальної середньої освіти – у формі зовнішнього незалежного оцінювання або вступних іспитів у будь-яких комбінаціях на власний розсуд вступника</w:t>
      </w:r>
      <w:r w:rsidR="00322975" w:rsidRPr="0051294A">
        <w:rPr>
          <w:rFonts w:ascii="Times New Roman" w:eastAsia="Times New Roman" w:hAnsi="Times New Roman" w:cs="Times New Roman"/>
          <w:sz w:val="28"/>
          <w:szCs w:val="28"/>
          <w:lang w:eastAsia="uk-UA"/>
        </w:rPr>
        <w:t>, творчих конкурсів</w:t>
      </w:r>
      <w:r w:rsidRPr="0051294A">
        <w:rPr>
          <w:rFonts w:ascii="Times New Roman" w:eastAsia="Times New Roman" w:hAnsi="Times New Roman" w:cs="Times New Roman"/>
          <w:sz w:val="28"/>
          <w:szCs w:val="28"/>
          <w:lang w:eastAsia="uk-UA"/>
        </w:rPr>
        <w:t xml:space="preserve"> або співбесіди в передбачених цими </w:t>
      </w:r>
      <w:r w:rsidR="006C2049" w:rsidRPr="0051294A">
        <w:rPr>
          <w:rFonts w:ascii="Times New Roman" w:eastAsia="Times New Roman" w:hAnsi="Times New Roman" w:cs="Times New Roman"/>
          <w:sz w:val="28"/>
          <w:szCs w:val="28"/>
          <w:lang w:eastAsia="uk-UA"/>
        </w:rPr>
        <w:t>Правилами</w:t>
      </w:r>
      <w:r w:rsidRPr="0051294A">
        <w:rPr>
          <w:rFonts w:ascii="Times New Roman" w:eastAsia="Times New Roman" w:hAnsi="Times New Roman" w:cs="Times New Roman"/>
          <w:sz w:val="28"/>
          <w:szCs w:val="28"/>
          <w:lang w:eastAsia="uk-UA"/>
        </w:rPr>
        <w:t xml:space="preserve"> випадках. У 2022 році приймаються сертифікати зовнішнього незалежного оцінювання 2019, 2020, 2021 та 2022 років;</w:t>
      </w:r>
    </w:p>
    <w:p w14:paraId="61FC5480" w14:textId="51B8AC5D" w:rsidR="00873780" w:rsidRPr="0051294A" w:rsidRDefault="00873780" w:rsidP="00B50632">
      <w:pPr>
        <w:spacing w:after="4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для вступу на основі освітньо-кваліфікаційного рівня кваліфікованого робітника – у формі зовнішнього незалежного оцінювання</w:t>
      </w:r>
      <w:r w:rsidR="003838A7" w:rsidRPr="0051294A">
        <w:rPr>
          <w:rFonts w:ascii="Times New Roman" w:eastAsia="Times New Roman" w:hAnsi="Times New Roman" w:cs="Times New Roman"/>
          <w:sz w:val="28"/>
          <w:szCs w:val="28"/>
          <w:lang w:eastAsia="uk-UA"/>
        </w:rPr>
        <w:t xml:space="preserve"> або іспиту з української мови </w:t>
      </w:r>
      <w:r w:rsidRPr="0051294A">
        <w:rPr>
          <w:rFonts w:ascii="Times New Roman" w:eastAsia="Times New Roman" w:hAnsi="Times New Roman" w:cs="Times New Roman"/>
          <w:sz w:val="28"/>
          <w:szCs w:val="28"/>
          <w:lang w:eastAsia="uk-UA"/>
        </w:rPr>
        <w:t>на власний розсуд та фахових вступних випробувань;</w:t>
      </w:r>
    </w:p>
    <w:p w14:paraId="28429C3A" w14:textId="7A40A9D7" w:rsidR="00873780" w:rsidRPr="0051294A" w:rsidRDefault="00873780" w:rsidP="00B50632">
      <w:pPr>
        <w:spacing w:after="4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 xml:space="preserve">в інших випадках – у формах, встановлених </w:t>
      </w:r>
      <w:r w:rsidR="006C2049" w:rsidRPr="0051294A">
        <w:rPr>
          <w:rFonts w:ascii="Times New Roman" w:eastAsia="Times New Roman" w:hAnsi="Times New Roman" w:cs="Times New Roman"/>
          <w:sz w:val="28"/>
          <w:szCs w:val="28"/>
          <w:lang w:eastAsia="uk-UA"/>
        </w:rPr>
        <w:t xml:space="preserve">цими </w:t>
      </w:r>
      <w:r w:rsidRPr="0051294A">
        <w:rPr>
          <w:rFonts w:ascii="Times New Roman" w:eastAsia="Times New Roman" w:hAnsi="Times New Roman" w:cs="Times New Roman"/>
          <w:sz w:val="28"/>
          <w:szCs w:val="28"/>
          <w:lang w:eastAsia="uk-UA"/>
        </w:rPr>
        <w:t>Правилами.</w:t>
      </w:r>
    </w:p>
    <w:p w14:paraId="4DE9A901" w14:textId="79F8AC93"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2. Конкурсний відбір провод</w:t>
      </w:r>
      <w:r w:rsidR="00FE564C">
        <w:rPr>
          <w:rFonts w:ascii="Times New Roman" w:eastAsia="Times New Roman" w:hAnsi="Times New Roman" w:cs="Times New Roman"/>
          <w:sz w:val="28"/>
          <w:szCs w:val="28"/>
          <w:lang w:eastAsia="uk-UA"/>
        </w:rPr>
        <w:t>иться на основі конкурсного балу</w:t>
      </w:r>
      <w:r w:rsidRPr="0051294A">
        <w:rPr>
          <w:rFonts w:ascii="Times New Roman" w:eastAsia="Times New Roman" w:hAnsi="Times New Roman" w:cs="Times New Roman"/>
          <w:sz w:val="28"/>
          <w:szCs w:val="28"/>
          <w:lang w:eastAsia="uk-UA"/>
        </w:rPr>
        <w:t>, який розраховується відповідно до цих Правил.</w:t>
      </w:r>
    </w:p>
    <w:p w14:paraId="20B23CF4" w14:textId="42FDCA78"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 xml:space="preserve">3. Для конкурсного відбору осіб, які на основі базової середньої освіти вступають на навчання для здобуття фахової </w:t>
      </w:r>
      <w:proofErr w:type="spellStart"/>
      <w:r w:rsidRPr="0051294A">
        <w:rPr>
          <w:rFonts w:ascii="Times New Roman" w:eastAsia="Times New Roman" w:hAnsi="Times New Roman" w:cs="Times New Roman"/>
          <w:sz w:val="28"/>
          <w:szCs w:val="28"/>
          <w:lang w:eastAsia="uk-UA"/>
        </w:rPr>
        <w:t>передвищої</w:t>
      </w:r>
      <w:proofErr w:type="spellEnd"/>
      <w:r w:rsidRPr="0051294A">
        <w:rPr>
          <w:rFonts w:ascii="Times New Roman" w:eastAsia="Times New Roman" w:hAnsi="Times New Roman" w:cs="Times New Roman"/>
          <w:sz w:val="28"/>
          <w:szCs w:val="28"/>
          <w:lang w:eastAsia="uk-UA"/>
        </w:rPr>
        <w:t xml:space="preserve"> освіти, зараховуються результати вступних іспитів з української мови (перший предмет), загальноосвітнього предмета (</w:t>
      </w:r>
      <w:r w:rsidR="006C2049" w:rsidRPr="0051294A">
        <w:rPr>
          <w:rFonts w:ascii="Times New Roman" w:eastAsia="Times New Roman" w:hAnsi="Times New Roman" w:cs="Times New Roman"/>
          <w:sz w:val="28"/>
          <w:szCs w:val="28"/>
          <w:lang w:eastAsia="uk-UA"/>
        </w:rPr>
        <w:t>Університет</w:t>
      </w:r>
      <w:r w:rsidRPr="0051294A">
        <w:rPr>
          <w:rFonts w:ascii="Times New Roman" w:eastAsia="Times New Roman" w:hAnsi="Times New Roman" w:cs="Times New Roman"/>
          <w:sz w:val="28"/>
          <w:szCs w:val="28"/>
          <w:lang w:eastAsia="uk-UA"/>
        </w:rPr>
        <w:t xml:space="preserve"> може передбачити право вступника на вибір з двох предметів) або творчого конкурсу (другий предмет) у встановлених цими </w:t>
      </w:r>
      <w:r w:rsidR="006C2049" w:rsidRPr="0051294A">
        <w:rPr>
          <w:rFonts w:ascii="Times New Roman" w:eastAsia="Times New Roman" w:hAnsi="Times New Roman" w:cs="Times New Roman"/>
          <w:sz w:val="28"/>
          <w:szCs w:val="28"/>
          <w:lang w:eastAsia="uk-UA"/>
        </w:rPr>
        <w:t>Правилами</w:t>
      </w:r>
      <w:r w:rsidRPr="0051294A">
        <w:rPr>
          <w:rFonts w:ascii="Times New Roman" w:eastAsia="Times New Roman" w:hAnsi="Times New Roman" w:cs="Times New Roman"/>
          <w:sz w:val="28"/>
          <w:szCs w:val="28"/>
          <w:lang w:eastAsia="uk-UA"/>
        </w:rPr>
        <w:t xml:space="preserve"> випадках.</w:t>
      </w:r>
    </w:p>
    <w:p w14:paraId="56BB8D7C" w14:textId="775562BE"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 xml:space="preserve">4. Для конкурсного відбору осіб, які на основі повної загальної (профільної) середньої освіти вступають на навчання для здобуття фахової </w:t>
      </w:r>
      <w:proofErr w:type="spellStart"/>
      <w:r w:rsidRPr="0051294A">
        <w:rPr>
          <w:rFonts w:ascii="Times New Roman" w:eastAsia="Times New Roman" w:hAnsi="Times New Roman" w:cs="Times New Roman"/>
          <w:sz w:val="28"/>
          <w:szCs w:val="28"/>
          <w:lang w:eastAsia="uk-UA"/>
        </w:rPr>
        <w:t>передвищої</w:t>
      </w:r>
      <w:proofErr w:type="spellEnd"/>
      <w:r w:rsidRPr="0051294A">
        <w:rPr>
          <w:rFonts w:ascii="Times New Roman" w:eastAsia="Times New Roman" w:hAnsi="Times New Roman" w:cs="Times New Roman"/>
          <w:sz w:val="28"/>
          <w:szCs w:val="28"/>
          <w:lang w:eastAsia="uk-UA"/>
        </w:rPr>
        <w:t xml:space="preserve"> освіти, зараховуються бали сертифіката(</w:t>
      </w:r>
      <w:proofErr w:type="spellStart"/>
      <w:r w:rsidRPr="0051294A">
        <w:rPr>
          <w:rFonts w:ascii="Times New Roman" w:eastAsia="Times New Roman" w:hAnsi="Times New Roman" w:cs="Times New Roman"/>
          <w:sz w:val="28"/>
          <w:szCs w:val="28"/>
          <w:lang w:eastAsia="uk-UA"/>
        </w:rPr>
        <w:t>ів</w:t>
      </w:r>
      <w:proofErr w:type="spellEnd"/>
      <w:r w:rsidRPr="0051294A">
        <w:rPr>
          <w:rFonts w:ascii="Times New Roman" w:eastAsia="Times New Roman" w:hAnsi="Times New Roman" w:cs="Times New Roman"/>
          <w:sz w:val="28"/>
          <w:szCs w:val="28"/>
          <w:lang w:eastAsia="uk-UA"/>
        </w:rPr>
        <w:t xml:space="preserve">) зовнішнього незалежного оцінювання або результати вступних іспитів </w:t>
      </w:r>
      <w:r w:rsidR="00EB5129" w:rsidRPr="0051294A">
        <w:rPr>
          <w:rFonts w:ascii="Times New Roman" w:eastAsia="Times New Roman" w:hAnsi="Times New Roman" w:cs="Times New Roman"/>
          <w:sz w:val="28"/>
          <w:szCs w:val="28"/>
          <w:lang w:eastAsia="uk-UA"/>
        </w:rPr>
        <w:t xml:space="preserve">з </w:t>
      </w:r>
      <w:r w:rsidRPr="0051294A">
        <w:rPr>
          <w:rFonts w:ascii="Times New Roman" w:eastAsia="Times New Roman" w:hAnsi="Times New Roman" w:cs="Times New Roman"/>
          <w:sz w:val="28"/>
          <w:szCs w:val="28"/>
          <w:lang w:eastAsia="uk-UA"/>
        </w:rPr>
        <w:t>української мови (перший предмет), загальноосвітнього предмета, з якого проводиться зовнішнє незалежне оцінювання (</w:t>
      </w:r>
      <w:r w:rsidR="006C2049" w:rsidRPr="0051294A">
        <w:rPr>
          <w:rFonts w:ascii="Times New Roman" w:eastAsia="Times New Roman" w:hAnsi="Times New Roman" w:cs="Times New Roman"/>
          <w:sz w:val="28"/>
          <w:szCs w:val="28"/>
          <w:lang w:eastAsia="uk-UA"/>
        </w:rPr>
        <w:t>Університет</w:t>
      </w:r>
      <w:r w:rsidRPr="0051294A">
        <w:rPr>
          <w:rFonts w:ascii="Times New Roman" w:eastAsia="Times New Roman" w:hAnsi="Times New Roman" w:cs="Times New Roman"/>
          <w:sz w:val="28"/>
          <w:szCs w:val="28"/>
          <w:lang w:eastAsia="uk-UA"/>
        </w:rPr>
        <w:t xml:space="preserve"> може передбачити право вступника на вибір не більше трьох предметів), або творчого конкурсу (другий предмет) у встановлених цими </w:t>
      </w:r>
      <w:r w:rsidR="006C2049" w:rsidRPr="0051294A">
        <w:rPr>
          <w:rFonts w:ascii="Times New Roman" w:eastAsia="Times New Roman" w:hAnsi="Times New Roman" w:cs="Times New Roman"/>
          <w:sz w:val="28"/>
          <w:szCs w:val="28"/>
          <w:lang w:eastAsia="uk-UA"/>
        </w:rPr>
        <w:t>Правилами</w:t>
      </w:r>
      <w:r w:rsidRPr="0051294A">
        <w:rPr>
          <w:rFonts w:ascii="Times New Roman" w:eastAsia="Times New Roman" w:hAnsi="Times New Roman" w:cs="Times New Roman"/>
          <w:sz w:val="28"/>
          <w:szCs w:val="28"/>
          <w:lang w:eastAsia="uk-UA"/>
        </w:rPr>
        <w:t xml:space="preserve"> випадках.</w:t>
      </w:r>
    </w:p>
    <w:p w14:paraId="667E9C26" w14:textId="77777777"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 xml:space="preserve">5. Для конкурсного відбору осіб, які на основі освітньо-кваліфікаційного рівня кваліфікованого робітника вступають на навчання для здобуття фахової </w:t>
      </w:r>
      <w:proofErr w:type="spellStart"/>
      <w:r w:rsidRPr="0051294A">
        <w:rPr>
          <w:rFonts w:ascii="Times New Roman" w:eastAsia="Times New Roman" w:hAnsi="Times New Roman" w:cs="Times New Roman"/>
          <w:sz w:val="28"/>
          <w:szCs w:val="28"/>
          <w:lang w:eastAsia="uk-UA"/>
        </w:rPr>
        <w:t>передвищої</w:t>
      </w:r>
      <w:proofErr w:type="spellEnd"/>
      <w:r w:rsidRPr="0051294A">
        <w:rPr>
          <w:rFonts w:ascii="Times New Roman" w:eastAsia="Times New Roman" w:hAnsi="Times New Roman" w:cs="Times New Roman"/>
          <w:sz w:val="28"/>
          <w:szCs w:val="28"/>
          <w:lang w:eastAsia="uk-UA"/>
        </w:rPr>
        <w:t xml:space="preserve"> освіти, зараховуються результати зовнішнього незалежного оцінювання або вступного іспиту з української мови та фахового вступного випробування.</w:t>
      </w:r>
    </w:p>
    <w:p w14:paraId="099F7507" w14:textId="35E4DE8F"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 xml:space="preserve">6. Інші вступні випробування та показники конкурсного відбору визначаються </w:t>
      </w:r>
      <w:r w:rsidR="006C2049" w:rsidRPr="0051294A">
        <w:rPr>
          <w:rFonts w:ascii="Times New Roman" w:eastAsia="Times New Roman" w:hAnsi="Times New Roman" w:cs="Times New Roman"/>
          <w:sz w:val="28"/>
          <w:szCs w:val="28"/>
          <w:lang w:eastAsia="uk-UA"/>
        </w:rPr>
        <w:t xml:space="preserve">цими </w:t>
      </w:r>
      <w:r w:rsidRPr="0051294A">
        <w:rPr>
          <w:rFonts w:ascii="Times New Roman" w:eastAsia="Times New Roman" w:hAnsi="Times New Roman" w:cs="Times New Roman"/>
          <w:sz w:val="28"/>
          <w:szCs w:val="28"/>
          <w:lang w:eastAsia="uk-UA"/>
        </w:rPr>
        <w:t>Правилами.</w:t>
      </w:r>
    </w:p>
    <w:p w14:paraId="0E4DD567" w14:textId="77777777"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7. Конкурсний бал (КБ) обчислюється:</w:t>
      </w:r>
    </w:p>
    <w:p w14:paraId="3EAB3009" w14:textId="375B1C8A"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1) для вступу на основі базової середньої освіти за формулою</w:t>
      </w:r>
    </w:p>
    <w:p w14:paraId="485E9C5D" w14:textId="77777777" w:rsidR="00873780" w:rsidRPr="0051294A" w:rsidRDefault="00873780" w:rsidP="00B50632">
      <w:pPr>
        <w:spacing w:line="240" w:lineRule="auto"/>
        <w:jc w:val="center"/>
        <w:rPr>
          <w:rFonts w:ascii="Times New Roman" w:eastAsia="Times New Roman" w:hAnsi="Times New Roman" w:cs="Times New Roman"/>
          <w:b/>
          <w:bCs/>
          <w:sz w:val="28"/>
          <w:szCs w:val="28"/>
          <w:lang w:eastAsia="uk-UA"/>
        </w:rPr>
      </w:pPr>
      <w:r w:rsidRPr="0051294A">
        <w:rPr>
          <w:rFonts w:ascii="Times New Roman" w:eastAsia="Times New Roman" w:hAnsi="Times New Roman" w:cs="Times New Roman"/>
          <w:b/>
          <w:bCs/>
          <w:sz w:val="28"/>
          <w:szCs w:val="28"/>
          <w:lang w:eastAsia="uk-UA"/>
        </w:rPr>
        <w:t>КБ = П1 + П2 + А + ОУ,</w:t>
      </w:r>
    </w:p>
    <w:p w14:paraId="70A1867B" w14:textId="77777777"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 xml:space="preserve">де П1 – оцінка вступного іспиту з української мови ; </w:t>
      </w:r>
    </w:p>
    <w:p w14:paraId="7FB10FB2" w14:textId="77777777"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lastRenderedPageBreak/>
        <w:t xml:space="preserve">П2 – оцінка вступного іспиту або творчого конкурсу (або сумарна оцінка двох турів творчого конкурсу за умови їх проведення) з другого предмета; </w:t>
      </w:r>
    </w:p>
    <w:p w14:paraId="46B418F9" w14:textId="581A2EF4"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А – середній бал документа про базову середню освіту, переведений в шкалу від 100 до 200 балів відповідно до Таб</w:t>
      </w:r>
      <w:r w:rsidR="00FE564C">
        <w:rPr>
          <w:rFonts w:ascii="Times New Roman" w:eastAsia="Times New Roman" w:hAnsi="Times New Roman" w:cs="Times New Roman"/>
          <w:sz w:val="28"/>
          <w:szCs w:val="28"/>
          <w:lang w:eastAsia="uk-UA"/>
        </w:rPr>
        <w:t>лиці переведення середнього балу</w:t>
      </w:r>
      <w:r w:rsidRPr="0051294A">
        <w:rPr>
          <w:rFonts w:ascii="Times New Roman" w:eastAsia="Times New Roman" w:hAnsi="Times New Roman" w:cs="Times New Roman"/>
          <w:sz w:val="28"/>
          <w:szCs w:val="28"/>
          <w:lang w:eastAsia="uk-UA"/>
        </w:rPr>
        <w:t xml:space="preserve"> документа про середню освіту, обрахованого за 12-бальною шкалою, у шкалу 100-200 (додаток 2 до цих Умов); </w:t>
      </w:r>
    </w:p>
    <w:p w14:paraId="062EE54C" w14:textId="4E0D1391"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 xml:space="preserve">ОУ – бал за успішне закінчення підготовчих курсів </w:t>
      </w:r>
      <w:r w:rsidR="006C2049" w:rsidRPr="0051294A">
        <w:rPr>
          <w:rFonts w:ascii="Times New Roman" w:eastAsia="Times New Roman" w:hAnsi="Times New Roman" w:cs="Times New Roman"/>
          <w:sz w:val="28"/>
          <w:szCs w:val="28"/>
          <w:lang w:eastAsia="uk-UA"/>
        </w:rPr>
        <w:t>Університету</w:t>
      </w:r>
      <w:r w:rsidR="00EB5129" w:rsidRPr="0051294A">
        <w:rPr>
          <w:rFonts w:ascii="Times New Roman" w:eastAsia="Times New Roman" w:hAnsi="Times New Roman" w:cs="Times New Roman"/>
          <w:sz w:val="28"/>
          <w:szCs w:val="28"/>
          <w:lang w:eastAsia="uk-UA"/>
        </w:rPr>
        <w:t xml:space="preserve"> </w:t>
      </w:r>
      <w:r w:rsidRPr="0051294A">
        <w:rPr>
          <w:rFonts w:ascii="Times New Roman" w:eastAsia="Times New Roman" w:hAnsi="Times New Roman" w:cs="Times New Roman"/>
          <w:sz w:val="28"/>
          <w:szCs w:val="28"/>
          <w:lang w:eastAsia="uk-UA"/>
        </w:rPr>
        <w:t xml:space="preserve">для вступу до нього за шкалою від 0 до 50 балів. </w:t>
      </w:r>
    </w:p>
    <w:p w14:paraId="501F4A1C" w14:textId="77777777"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Результати вступних іспитів та творчих конкурсів оцінюються за шкалою 100-200 балів.</w:t>
      </w:r>
    </w:p>
    <w:p w14:paraId="5B6AE22C" w14:textId="173FCA42"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Призерам (особам, нагородженим дипломами I-III ступенів) IV етапу Всеукраїнських учнівських олімпіад 2022 року з базових предметів, за умови їх проведення, останній доданок встановлюється рівним 5</w:t>
      </w:r>
      <w:r w:rsidR="00FE564C">
        <w:rPr>
          <w:rFonts w:ascii="Times New Roman" w:eastAsia="Times New Roman" w:hAnsi="Times New Roman" w:cs="Times New Roman"/>
          <w:sz w:val="28"/>
          <w:szCs w:val="28"/>
          <w:lang w:eastAsia="uk-UA"/>
        </w:rPr>
        <w:t>0. Інформацію про них Приймальна комісія отримує</w:t>
      </w:r>
      <w:r w:rsidRPr="0051294A">
        <w:rPr>
          <w:rFonts w:ascii="Times New Roman" w:eastAsia="Times New Roman" w:hAnsi="Times New Roman" w:cs="Times New Roman"/>
          <w:sz w:val="28"/>
          <w:szCs w:val="28"/>
          <w:lang w:eastAsia="uk-UA"/>
        </w:rPr>
        <w:t xml:space="preserve"> з ЄДЕБО.</w:t>
      </w:r>
    </w:p>
    <w:p w14:paraId="22494982" w14:textId="055BACAF"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 xml:space="preserve">Для </w:t>
      </w:r>
      <w:r w:rsidR="00EA0E1D" w:rsidRPr="0051294A">
        <w:rPr>
          <w:rFonts w:ascii="Times New Roman" w:eastAsia="Times New Roman" w:hAnsi="Times New Roman" w:cs="Times New Roman"/>
          <w:sz w:val="28"/>
          <w:szCs w:val="28"/>
          <w:lang w:eastAsia="uk-UA"/>
        </w:rPr>
        <w:t>осіб, зареєстрованих у селах,</w:t>
      </w:r>
      <w:r w:rsidRPr="0051294A">
        <w:rPr>
          <w:rFonts w:ascii="Times New Roman" w:eastAsia="Times New Roman" w:hAnsi="Times New Roman" w:cs="Times New Roman"/>
          <w:sz w:val="28"/>
          <w:szCs w:val="28"/>
          <w:lang w:eastAsia="uk-UA"/>
        </w:rPr>
        <w:t xml:space="preserve"> які здобули у рік вступу базову середню освіту у закладах освіти, що знаходяться на території сіл, конкурсний бал множиться на сільський коефіцієнт (СК). СК дорівнює 1,05.</w:t>
      </w:r>
    </w:p>
    <w:p w14:paraId="7095B99E" w14:textId="056D9076"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Приймальна комісія здійснює перевірку відповідності довідки </w:t>
      </w:r>
      <w:hyperlink r:id="rId13" w:anchor="n177" w:tgtFrame="_blank" w:history="1">
        <w:r w:rsidRPr="0051294A">
          <w:rPr>
            <w:rFonts w:ascii="Times New Roman" w:eastAsia="Times New Roman" w:hAnsi="Times New Roman" w:cs="Times New Roman"/>
            <w:sz w:val="28"/>
            <w:szCs w:val="28"/>
            <w:lang w:eastAsia="uk-UA"/>
          </w:rPr>
          <w:t>додатку 13</w:t>
        </w:r>
      </w:hyperlink>
      <w:r w:rsidRPr="0051294A">
        <w:rPr>
          <w:rFonts w:ascii="Times New Roman" w:eastAsia="Times New Roman" w:hAnsi="Times New Roman" w:cs="Times New Roman"/>
          <w:sz w:val="28"/>
          <w:szCs w:val="28"/>
          <w:lang w:eastAsia="uk-UA"/>
        </w:rPr>
        <w:t xml:space="preserve"> до </w:t>
      </w:r>
      <w:r w:rsidR="00A40238" w:rsidRPr="0051294A">
        <w:rPr>
          <w:rFonts w:ascii="Times New Roman" w:eastAsia="Times New Roman" w:hAnsi="Times New Roman" w:cs="Times New Roman"/>
          <w:sz w:val="28"/>
          <w:szCs w:val="28"/>
          <w:lang w:eastAsia="uk-UA"/>
        </w:rPr>
        <w:t xml:space="preserve">Правил реєстрації місця проживання, затверджених </w:t>
      </w:r>
      <w:r w:rsidRPr="0051294A">
        <w:rPr>
          <w:rFonts w:ascii="Times New Roman" w:eastAsia="Times New Roman" w:hAnsi="Times New Roman" w:cs="Times New Roman"/>
          <w:sz w:val="28"/>
          <w:szCs w:val="28"/>
          <w:lang w:eastAsia="uk-UA"/>
        </w:rPr>
        <w:t>постановою Кабінету Міністрів України від 02 березня 2016 року № 207, поданої в паперовій формі, затверджує його своїм рішенням і вносить інформацію до ЄДЕБО. У разі подання вступником заяви в електронній формі приймальна комісія здійснює перевірку відповідної довідки на підставі його сканованої копії (фотокопії).</w:t>
      </w:r>
    </w:p>
    <w:p w14:paraId="3AFEE7D9" w14:textId="77777777"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СК для осіб, що є внутрішньо переміщеними особами та проживають у селі без реєстрації, не застосовується.</w:t>
      </w:r>
    </w:p>
    <w:p w14:paraId="0F69FE02" w14:textId="77777777"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2) для вступу на основі повної загальної (профільної) середньої освіти за формулою</w:t>
      </w:r>
    </w:p>
    <w:p w14:paraId="704250B1" w14:textId="77777777" w:rsidR="00873780" w:rsidRPr="0051294A" w:rsidRDefault="00873780" w:rsidP="00B50632">
      <w:pPr>
        <w:spacing w:line="240" w:lineRule="auto"/>
        <w:jc w:val="center"/>
        <w:rPr>
          <w:rFonts w:ascii="Times New Roman" w:eastAsia="Times New Roman" w:hAnsi="Times New Roman" w:cs="Times New Roman"/>
          <w:b/>
          <w:bCs/>
          <w:sz w:val="28"/>
          <w:szCs w:val="28"/>
          <w:lang w:eastAsia="uk-UA"/>
        </w:rPr>
      </w:pPr>
      <w:r w:rsidRPr="0051294A">
        <w:rPr>
          <w:rFonts w:ascii="Times New Roman" w:eastAsia="Times New Roman" w:hAnsi="Times New Roman" w:cs="Times New Roman"/>
          <w:b/>
          <w:bCs/>
          <w:sz w:val="28"/>
          <w:szCs w:val="28"/>
          <w:lang w:eastAsia="uk-UA"/>
        </w:rPr>
        <w:t>КБ = П1 + П2 + А + ОУ,</w:t>
      </w:r>
    </w:p>
    <w:p w14:paraId="3B1E7875" w14:textId="2F63B4F8"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 xml:space="preserve">де П1 – оцінка зовнішнього незалежного оцінювання або вступного іспиту з української мови. Замість результатів </w:t>
      </w:r>
      <w:r w:rsidR="00A73042" w:rsidRPr="0051294A">
        <w:rPr>
          <w:rFonts w:ascii="Times New Roman" w:eastAsia="Times New Roman" w:hAnsi="Times New Roman" w:cs="Times New Roman"/>
          <w:sz w:val="28"/>
          <w:szCs w:val="28"/>
          <w:lang w:eastAsia="uk-UA"/>
        </w:rPr>
        <w:t>зовнішнього незалежного оцінювання</w:t>
      </w:r>
      <w:r w:rsidR="00A73042" w:rsidRPr="0051294A">
        <w:rPr>
          <w:rFonts w:ascii="Times New Roman" w:eastAsia="Times New Roman" w:hAnsi="Times New Roman" w:cs="Times New Roman"/>
          <w:b/>
          <w:i/>
          <w:sz w:val="24"/>
          <w:szCs w:val="24"/>
          <w:lang w:eastAsia="uk-UA"/>
        </w:rPr>
        <w:t xml:space="preserve"> </w:t>
      </w:r>
      <w:r w:rsidRPr="0051294A">
        <w:rPr>
          <w:rFonts w:ascii="Times New Roman" w:eastAsia="Times New Roman" w:hAnsi="Times New Roman" w:cs="Times New Roman"/>
          <w:sz w:val="28"/>
          <w:szCs w:val="28"/>
          <w:lang w:eastAsia="uk-UA"/>
        </w:rPr>
        <w:t xml:space="preserve">з української мови можуть використовуватися результати </w:t>
      </w:r>
      <w:r w:rsidR="00A73042" w:rsidRPr="0051294A">
        <w:rPr>
          <w:rFonts w:ascii="Times New Roman" w:eastAsia="Times New Roman" w:hAnsi="Times New Roman" w:cs="Times New Roman"/>
          <w:sz w:val="28"/>
          <w:szCs w:val="28"/>
          <w:lang w:eastAsia="uk-UA"/>
        </w:rPr>
        <w:t xml:space="preserve">зовнішнього незалежного оцінювання </w:t>
      </w:r>
      <w:r w:rsidRPr="0051294A">
        <w:rPr>
          <w:rFonts w:ascii="Times New Roman" w:eastAsia="Times New Roman" w:hAnsi="Times New Roman" w:cs="Times New Roman"/>
          <w:sz w:val="28"/>
          <w:szCs w:val="28"/>
          <w:lang w:eastAsia="uk-UA"/>
        </w:rPr>
        <w:t xml:space="preserve">з української мови і літератури. У 2022 році приймаються сертифікати зовнішнього незалежного оцінювання  2019, 2020, 2021 та 2022 років; </w:t>
      </w:r>
    </w:p>
    <w:p w14:paraId="1AFFF88C" w14:textId="77777777"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П2 – оцінка вступного іспиту або творчого конкурсу (або сумарна оцінка двох турів творчого конкурсу за умови їх проведення) з другого предмета;</w:t>
      </w:r>
    </w:p>
    <w:p w14:paraId="68EED6BE" w14:textId="606135DB"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А – середній бал документа про повну загальну (профільну) середню освіту, переведений в шкалу від 100 до 200 балів відповідно до Таб</w:t>
      </w:r>
      <w:r w:rsidR="00FE564C">
        <w:rPr>
          <w:rFonts w:ascii="Times New Roman" w:eastAsia="Times New Roman" w:hAnsi="Times New Roman" w:cs="Times New Roman"/>
          <w:sz w:val="28"/>
          <w:szCs w:val="28"/>
          <w:lang w:eastAsia="uk-UA"/>
        </w:rPr>
        <w:t>лиці переведення середнього балу</w:t>
      </w:r>
      <w:r w:rsidRPr="0051294A">
        <w:rPr>
          <w:rFonts w:ascii="Times New Roman" w:eastAsia="Times New Roman" w:hAnsi="Times New Roman" w:cs="Times New Roman"/>
          <w:sz w:val="28"/>
          <w:szCs w:val="28"/>
          <w:lang w:eastAsia="uk-UA"/>
        </w:rPr>
        <w:t xml:space="preserve"> документа про середню освіту, обрахованого за 12</w:t>
      </w:r>
      <w:r w:rsidRPr="0051294A">
        <w:rPr>
          <w:rFonts w:ascii="Times New Roman" w:eastAsia="Times New Roman" w:hAnsi="Times New Roman" w:cs="Times New Roman"/>
          <w:sz w:val="28"/>
          <w:szCs w:val="28"/>
          <w:lang w:eastAsia="uk-UA"/>
        </w:rPr>
        <w:noBreakHyphen/>
        <w:t>бальною шкалою, у шкалу 100-200 (</w:t>
      </w:r>
      <w:hyperlink r:id="rId14" w:anchor="n364" w:history="1">
        <w:r w:rsidRPr="0051294A">
          <w:rPr>
            <w:rFonts w:ascii="Times New Roman" w:eastAsia="Times New Roman" w:hAnsi="Times New Roman" w:cs="Times New Roman"/>
            <w:sz w:val="28"/>
            <w:szCs w:val="28"/>
            <w:lang w:eastAsia="uk-UA"/>
          </w:rPr>
          <w:t>додаток 2</w:t>
        </w:r>
      </w:hyperlink>
      <w:r w:rsidRPr="0051294A">
        <w:rPr>
          <w:rFonts w:ascii="Times New Roman" w:eastAsia="Times New Roman" w:hAnsi="Times New Roman" w:cs="Times New Roman"/>
          <w:sz w:val="28"/>
          <w:szCs w:val="28"/>
          <w:lang w:eastAsia="uk-UA"/>
        </w:rPr>
        <w:t xml:space="preserve">); </w:t>
      </w:r>
    </w:p>
    <w:p w14:paraId="2DB12698" w14:textId="77777777"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 xml:space="preserve">ОУ – бал за успішне закінчення підготовчих курсів закладу освіти для вступу до нього за шкалою від 0 до 50 балів. </w:t>
      </w:r>
    </w:p>
    <w:p w14:paraId="00225A75" w14:textId="77777777"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У разі подання результатів зовнішнього незалежного оцінювання бал вступника за відповідне вступне випробування підвищується на 25 відсотків.</w:t>
      </w:r>
    </w:p>
    <w:p w14:paraId="40F4E7B0" w14:textId="0BDAD0C2"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lastRenderedPageBreak/>
        <w:t xml:space="preserve">Результати вступних іспитів та творчих конкурсів для вступників на основі повної загальної </w:t>
      </w:r>
      <w:r w:rsidR="00F84381" w:rsidRPr="0051294A">
        <w:rPr>
          <w:rFonts w:ascii="Times New Roman" w:eastAsia="Times New Roman" w:hAnsi="Times New Roman" w:cs="Times New Roman"/>
          <w:sz w:val="28"/>
          <w:szCs w:val="28"/>
          <w:lang w:eastAsia="uk-UA"/>
        </w:rPr>
        <w:t xml:space="preserve">(профільної) </w:t>
      </w:r>
      <w:r w:rsidRPr="0051294A">
        <w:rPr>
          <w:rFonts w:ascii="Times New Roman" w:eastAsia="Times New Roman" w:hAnsi="Times New Roman" w:cs="Times New Roman"/>
          <w:sz w:val="28"/>
          <w:szCs w:val="28"/>
          <w:lang w:eastAsia="uk-UA"/>
        </w:rPr>
        <w:t>середньої освіти оцінюються за шкалою від 100 до 200 балів.</w:t>
      </w:r>
    </w:p>
    <w:p w14:paraId="0E6912B9" w14:textId="77777777"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 xml:space="preserve">Особам, які є членами збірних команд України та брали участь у міжнародних олімпіадах (відповідно до наказів Міністерства освіти і науки України), Олімпійських, Параолімпійських і </w:t>
      </w:r>
      <w:proofErr w:type="spellStart"/>
      <w:r w:rsidRPr="0051294A">
        <w:rPr>
          <w:rFonts w:ascii="Times New Roman" w:eastAsia="Times New Roman" w:hAnsi="Times New Roman" w:cs="Times New Roman"/>
          <w:sz w:val="28"/>
          <w:szCs w:val="28"/>
          <w:lang w:eastAsia="uk-UA"/>
        </w:rPr>
        <w:t>Дефлімпійських</w:t>
      </w:r>
      <w:proofErr w:type="spellEnd"/>
      <w:r w:rsidRPr="0051294A">
        <w:rPr>
          <w:rFonts w:ascii="Times New Roman" w:eastAsia="Times New Roman" w:hAnsi="Times New Roman" w:cs="Times New Roman"/>
          <w:sz w:val="28"/>
          <w:szCs w:val="28"/>
          <w:lang w:eastAsia="uk-UA"/>
        </w:rPr>
        <w:t xml:space="preserve"> іграх (за поданням Міністерства молоді та спорту України), зараховується оцінка 200 балів з другого вступного випробування.</w:t>
      </w:r>
    </w:p>
    <w:p w14:paraId="70000584" w14:textId="77777777"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Якщо КБ вступника при цьому перевищує 650, він встановлюється таким, що дорівнює 650 (у разі проведення творчих конкурсів у два тури – 850).</w:t>
      </w:r>
    </w:p>
    <w:p w14:paraId="4BE08FA4" w14:textId="77777777"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Для осіб, зареєстрованих у селах, та які здобули у рік вступу повну загальну середню освіту у закладах освіти, що знаходяться на території сіл, конкурсний бал множиться на СК. СК дорівнює 1,05.</w:t>
      </w:r>
    </w:p>
    <w:p w14:paraId="00F355A2" w14:textId="77777777"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СК для осіб, що є внутрішньо переміщеними особами та проживають у селі без реєстрації, не застосовується.</w:t>
      </w:r>
    </w:p>
    <w:p w14:paraId="1F85A3FF" w14:textId="0C5C05E0"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Приймальна комісія здійснює перевірку відповідності довідки </w:t>
      </w:r>
      <w:hyperlink r:id="rId15" w:anchor="n177" w:tgtFrame="_blank" w:history="1">
        <w:r w:rsidRPr="0051294A">
          <w:rPr>
            <w:rFonts w:ascii="Times New Roman" w:eastAsia="Times New Roman" w:hAnsi="Times New Roman" w:cs="Times New Roman"/>
            <w:sz w:val="28"/>
            <w:szCs w:val="28"/>
            <w:lang w:eastAsia="uk-UA"/>
          </w:rPr>
          <w:t>додатку 13</w:t>
        </w:r>
      </w:hyperlink>
      <w:r w:rsidRPr="0051294A">
        <w:rPr>
          <w:rFonts w:ascii="Times New Roman" w:eastAsia="Times New Roman" w:hAnsi="Times New Roman" w:cs="Times New Roman"/>
          <w:sz w:val="28"/>
          <w:szCs w:val="28"/>
          <w:lang w:eastAsia="uk-UA"/>
        </w:rPr>
        <w:t xml:space="preserve"> до </w:t>
      </w:r>
      <w:r w:rsidR="00A40238" w:rsidRPr="0051294A">
        <w:rPr>
          <w:rFonts w:ascii="Times New Roman" w:eastAsia="Times New Roman" w:hAnsi="Times New Roman" w:cs="Times New Roman"/>
          <w:sz w:val="28"/>
          <w:szCs w:val="28"/>
          <w:lang w:eastAsia="uk-UA"/>
        </w:rPr>
        <w:t xml:space="preserve">Правил реєстрації місця проживання, затверджених постановою </w:t>
      </w:r>
      <w:r w:rsidRPr="0051294A">
        <w:rPr>
          <w:rFonts w:ascii="Times New Roman" w:eastAsia="Times New Roman" w:hAnsi="Times New Roman" w:cs="Times New Roman"/>
          <w:sz w:val="28"/>
          <w:szCs w:val="28"/>
          <w:lang w:eastAsia="uk-UA"/>
        </w:rPr>
        <w:t>Кабінету Міністрів України від 02 березня 2016 року № 207, поданої в паперовій формі, затверджує його своїм рішенням і вносить інформацію до ЄДЕБО. У разі подання вступн</w:t>
      </w:r>
      <w:r w:rsidR="00523E63" w:rsidRPr="0051294A">
        <w:rPr>
          <w:rFonts w:ascii="Times New Roman" w:eastAsia="Times New Roman" w:hAnsi="Times New Roman" w:cs="Times New Roman"/>
          <w:sz w:val="28"/>
          <w:szCs w:val="28"/>
          <w:lang w:eastAsia="uk-UA"/>
        </w:rPr>
        <w:t>иком заяви в електронній формі П</w:t>
      </w:r>
      <w:r w:rsidRPr="0051294A">
        <w:rPr>
          <w:rFonts w:ascii="Times New Roman" w:eastAsia="Times New Roman" w:hAnsi="Times New Roman" w:cs="Times New Roman"/>
          <w:sz w:val="28"/>
          <w:szCs w:val="28"/>
          <w:lang w:eastAsia="uk-UA"/>
        </w:rPr>
        <w:t xml:space="preserve">риймальна комісія здійснює перевірку відповідної довідки на підставі </w:t>
      </w:r>
      <w:r w:rsidR="00663A45" w:rsidRPr="0051294A">
        <w:rPr>
          <w:rFonts w:ascii="Times New Roman" w:eastAsia="Times New Roman" w:hAnsi="Times New Roman" w:cs="Times New Roman"/>
          <w:sz w:val="28"/>
          <w:szCs w:val="28"/>
          <w:lang w:eastAsia="uk-UA"/>
        </w:rPr>
        <w:t>її</w:t>
      </w:r>
      <w:r w:rsidR="00765DEE" w:rsidRPr="0051294A">
        <w:rPr>
          <w:rFonts w:ascii="Times New Roman" w:eastAsia="Times New Roman" w:hAnsi="Times New Roman" w:cs="Times New Roman"/>
          <w:sz w:val="28"/>
          <w:szCs w:val="28"/>
          <w:lang w:eastAsia="uk-UA"/>
        </w:rPr>
        <w:t xml:space="preserve"> сканованої копії (фотокопії).</w:t>
      </w:r>
    </w:p>
    <w:p w14:paraId="64F12A07" w14:textId="77777777"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3) для вступу на основі освітньо-кваліфікаційного рівня кваліфікованого робітника за формулою</w:t>
      </w:r>
    </w:p>
    <w:p w14:paraId="12E637D2" w14:textId="77777777" w:rsidR="00873780" w:rsidRPr="0051294A" w:rsidRDefault="00873780" w:rsidP="00B50632">
      <w:pPr>
        <w:spacing w:line="240" w:lineRule="auto"/>
        <w:jc w:val="center"/>
        <w:rPr>
          <w:rFonts w:ascii="Times New Roman" w:eastAsia="Times New Roman" w:hAnsi="Times New Roman" w:cs="Times New Roman"/>
          <w:b/>
          <w:bCs/>
          <w:sz w:val="28"/>
          <w:szCs w:val="28"/>
          <w:lang w:eastAsia="uk-UA"/>
        </w:rPr>
      </w:pPr>
      <w:r w:rsidRPr="0051294A">
        <w:rPr>
          <w:rFonts w:ascii="Times New Roman" w:eastAsia="Times New Roman" w:hAnsi="Times New Roman" w:cs="Times New Roman"/>
          <w:b/>
          <w:bCs/>
          <w:sz w:val="28"/>
          <w:szCs w:val="28"/>
          <w:lang w:eastAsia="uk-UA"/>
        </w:rPr>
        <w:t>КБ = П1 + П2 + ОУ,</w:t>
      </w:r>
    </w:p>
    <w:p w14:paraId="24F82EA2" w14:textId="0ABC1F3D"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 xml:space="preserve">де П1 – оцінка зовнішнього незалежного оцінювання або вступного іспиту з української мови. Замість результатів </w:t>
      </w:r>
      <w:r w:rsidR="00334354" w:rsidRPr="0051294A">
        <w:rPr>
          <w:rFonts w:ascii="Times New Roman" w:eastAsia="Times New Roman" w:hAnsi="Times New Roman" w:cs="Times New Roman"/>
          <w:sz w:val="28"/>
          <w:szCs w:val="28"/>
          <w:lang w:eastAsia="uk-UA"/>
        </w:rPr>
        <w:t xml:space="preserve">зовнішнього незалежного оцінювання </w:t>
      </w:r>
      <w:r w:rsidRPr="0051294A">
        <w:rPr>
          <w:rFonts w:ascii="Times New Roman" w:eastAsia="Times New Roman" w:hAnsi="Times New Roman" w:cs="Times New Roman"/>
          <w:sz w:val="28"/>
          <w:szCs w:val="28"/>
          <w:lang w:eastAsia="uk-UA"/>
        </w:rPr>
        <w:t xml:space="preserve">з української мови можуть використовуватися результати </w:t>
      </w:r>
      <w:r w:rsidR="00334354" w:rsidRPr="0051294A">
        <w:rPr>
          <w:rFonts w:ascii="Times New Roman" w:eastAsia="Times New Roman" w:hAnsi="Times New Roman" w:cs="Times New Roman"/>
          <w:sz w:val="28"/>
          <w:szCs w:val="28"/>
          <w:lang w:eastAsia="uk-UA"/>
        </w:rPr>
        <w:t xml:space="preserve">зовнішнього незалежного оцінювання </w:t>
      </w:r>
      <w:r w:rsidRPr="0051294A">
        <w:rPr>
          <w:rFonts w:ascii="Times New Roman" w:eastAsia="Times New Roman" w:hAnsi="Times New Roman" w:cs="Times New Roman"/>
          <w:sz w:val="28"/>
          <w:szCs w:val="28"/>
          <w:lang w:eastAsia="uk-UA"/>
        </w:rPr>
        <w:t xml:space="preserve">з української мови і літератури. </w:t>
      </w:r>
    </w:p>
    <w:p w14:paraId="6021D14B" w14:textId="77777777"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У разі подання результатів зовнішнього незалежного оцінювання бал вступника за відповідне вступне випробування підвищується на 25 відсотків.</w:t>
      </w:r>
    </w:p>
    <w:p w14:paraId="0C671F4A" w14:textId="77777777"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 xml:space="preserve">У 2022 році приймаються сертифікати зовнішнього незалежного оцінювання  2019, 2020, 2021 та 2022 років; </w:t>
      </w:r>
    </w:p>
    <w:p w14:paraId="6B2802B7" w14:textId="77777777"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П2 – оцінка фахового вступного випробування;</w:t>
      </w:r>
    </w:p>
    <w:p w14:paraId="78FD2674" w14:textId="77777777"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ОУ – бал призерам III етапу Всеукраїнських конкурсів фахової майстерності серед учнів закладів професійної (професійно-технічної) освіти з професій. Результати вступних випробувань оцінюються за шкалою 100-200 балів.</w:t>
      </w:r>
    </w:p>
    <w:p w14:paraId="3155305B" w14:textId="5C3872D4"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Призерам (особам, нагородженим дипломами I-III ступенів) III етапу Всеукраїнських конкурсів фахової майстерності серед учнів закладів професійної (професійно-технічної) освіти з професій 2022 року, за умови їх проведення, останній дод</w:t>
      </w:r>
      <w:r w:rsidR="00765DEE" w:rsidRPr="0051294A">
        <w:rPr>
          <w:rFonts w:ascii="Times New Roman" w:eastAsia="Times New Roman" w:hAnsi="Times New Roman" w:cs="Times New Roman"/>
          <w:sz w:val="28"/>
          <w:szCs w:val="28"/>
          <w:lang w:eastAsia="uk-UA"/>
        </w:rPr>
        <w:t>анок встановлюється рівним 100.</w:t>
      </w:r>
    </w:p>
    <w:p w14:paraId="2C2CD080" w14:textId="67C38101" w:rsidR="00873780" w:rsidRPr="0051294A" w:rsidRDefault="00765DEE"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8</w:t>
      </w:r>
      <w:r w:rsidR="00873780" w:rsidRPr="0051294A">
        <w:rPr>
          <w:rFonts w:ascii="Times New Roman" w:eastAsia="Times New Roman" w:hAnsi="Times New Roman" w:cs="Times New Roman"/>
          <w:sz w:val="28"/>
          <w:szCs w:val="28"/>
          <w:lang w:eastAsia="uk-UA"/>
        </w:rPr>
        <w:t xml:space="preserve">. Оцінки з документа про базову або повну загальну середню освіту, які виставлені за 5-бальною шкалою, враховуються так: «3» відповідає «6», «4» відповідає «9», «5» відповідає «12». У разі відсутності з об'єктивних причин </w:t>
      </w:r>
      <w:r w:rsidR="00873780" w:rsidRPr="0051294A">
        <w:rPr>
          <w:rFonts w:ascii="Times New Roman" w:eastAsia="Times New Roman" w:hAnsi="Times New Roman" w:cs="Times New Roman"/>
          <w:sz w:val="28"/>
          <w:szCs w:val="28"/>
          <w:lang w:eastAsia="uk-UA"/>
        </w:rPr>
        <w:lastRenderedPageBreak/>
        <w:t>додатка до документа про базову або повну загальну (профільну) середню освіту його середній бал за 12-бальною шкалою вважається таким, що дорівнює 2.</w:t>
      </w:r>
    </w:p>
    <w:p w14:paraId="2B5B96E6" w14:textId="0794C6F0" w:rsidR="00873780" w:rsidRPr="0051294A" w:rsidRDefault="00765DEE"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9</w:t>
      </w:r>
      <w:r w:rsidR="00873780" w:rsidRPr="0051294A">
        <w:rPr>
          <w:rFonts w:ascii="Times New Roman" w:eastAsia="Times New Roman" w:hAnsi="Times New Roman" w:cs="Times New Roman"/>
          <w:sz w:val="28"/>
          <w:szCs w:val="28"/>
          <w:lang w:eastAsia="uk-UA"/>
        </w:rPr>
        <w:t>. У разі відсутності з об'єктивних причин додатка до документа про здобутий освітній (освітньо-кваліфікаційний рівень), ступінь вищої освіти його середній бал вважається таким, що відповідає мінімальному можливому значенню.</w:t>
      </w:r>
    </w:p>
    <w:p w14:paraId="7BDB2064" w14:textId="00DCD77D"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1</w:t>
      </w:r>
      <w:r w:rsidR="00765DEE" w:rsidRPr="0051294A">
        <w:rPr>
          <w:rFonts w:ascii="Times New Roman" w:eastAsia="Times New Roman" w:hAnsi="Times New Roman" w:cs="Times New Roman"/>
          <w:sz w:val="28"/>
          <w:szCs w:val="28"/>
          <w:lang w:eastAsia="uk-UA"/>
        </w:rPr>
        <w:t>0</w:t>
      </w:r>
      <w:r w:rsidRPr="0051294A">
        <w:rPr>
          <w:rFonts w:ascii="Times New Roman" w:eastAsia="Times New Roman" w:hAnsi="Times New Roman" w:cs="Times New Roman"/>
          <w:sz w:val="28"/>
          <w:szCs w:val="28"/>
          <w:lang w:eastAsia="uk-UA"/>
        </w:rPr>
        <w:t>. </w:t>
      </w:r>
      <w:r w:rsidR="00765DEE" w:rsidRPr="0051294A">
        <w:rPr>
          <w:rFonts w:ascii="Times New Roman" w:eastAsia="Times New Roman" w:hAnsi="Times New Roman" w:cs="Times New Roman"/>
          <w:sz w:val="28"/>
          <w:szCs w:val="28"/>
          <w:lang w:eastAsia="uk-UA"/>
        </w:rPr>
        <w:t>Університет</w:t>
      </w:r>
      <w:r w:rsidRPr="0051294A">
        <w:rPr>
          <w:rFonts w:ascii="Times New Roman" w:eastAsia="Times New Roman" w:hAnsi="Times New Roman" w:cs="Times New Roman"/>
          <w:sz w:val="28"/>
          <w:szCs w:val="28"/>
          <w:lang w:eastAsia="uk-UA"/>
        </w:rPr>
        <w:t xml:space="preserve"> у </w:t>
      </w:r>
      <w:r w:rsidR="00765DEE" w:rsidRPr="0051294A">
        <w:rPr>
          <w:rFonts w:ascii="Times New Roman" w:eastAsia="Times New Roman" w:hAnsi="Times New Roman" w:cs="Times New Roman"/>
          <w:sz w:val="28"/>
          <w:szCs w:val="28"/>
          <w:lang w:eastAsia="uk-UA"/>
        </w:rPr>
        <w:t xml:space="preserve">цих </w:t>
      </w:r>
      <w:r w:rsidRPr="0051294A">
        <w:rPr>
          <w:rFonts w:ascii="Times New Roman" w:eastAsia="Times New Roman" w:hAnsi="Times New Roman" w:cs="Times New Roman"/>
          <w:sz w:val="28"/>
          <w:szCs w:val="28"/>
          <w:lang w:eastAsia="uk-UA"/>
        </w:rPr>
        <w:t xml:space="preserve">Правилах самостійно визначає мінімальне значення кількості балів з вступних випробувань, з якими вступник допускається </w:t>
      </w:r>
      <w:r w:rsidR="00765DEE" w:rsidRPr="0051294A">
        <w:rPr>
          <w:rFonts w:ascii="Times New Roman" w:eastAsia="Times New Roman" w:hAnsi="Times New Roman" w:cs="Times New Roman"/>
          <w:sz w:val="28"/>
          <w:szCs w:val="28"/>
          <w:lang w:eastAsia="uk-UA"/>
        </w:rPr>
        <w:t>до участі у конкурсному відборі (від 100 балів).</w:t>
      </w:r>
    </w:p>
    <w:p w14:paraId="2076902B" w14:textId="340F3EF8"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1</w:t>
      </w:r>
      <w:r w:rsidR="00765DEE" w:rsidRPr="0051294A">
        <w:rPr>
          <w:rFonts w:ascii="Times New Roman" w:eastAsia="Times New Roman" w:hAnsi="Times New Roman" w:cs="Times New Roman"/>
          <w:sz w:val="28"/>
          <w:szCs w:val="28"/>
          <w:lang w:eastAsia="uk-UA"/>
        </w:rPr>
        <w:t>1</w:t>
      </w:r>
      <w:r w:rsidRPr="0051294A">
        <w:rPr>
          <w:rFonts w:ascii="Times New Roman" w:eastAsia="Times New Roman" w:hAnsi="Times New Roman" w:cs="Times New Roman"/>
          <w:sz w:val="28"/>
          <w:szCs w:val="28"/>
          <w:lang w:eastAsia="uk-UA"/>
        </w:rPr>
        <w:t>. Оцінка за творчий конкурс обчислюється як сума отриманих балів за кожний тур конкурсу, яких не може бути більше двох. Вступники, які отримали оцінку нижче мінімально встанов</w:t>
      </w:r>
      <w:r w:rsidR="00727D5A" w:rsidRPr="0051294A">
        <w:rPr>
          <w:rFonts w:ascii="Times New Roman" w:eastAsia="Times New Roman" w:hAnsi="Times New Roman" w:cs="Times New Roman"/>
          <w:sz w:val="28"/>
          <w:szCs w:val="28"/>
          <w:lang w:eastAsia="uk-UA"/>
        </w:rPr>
        <w:t>леного приймальною комісією балу</w:t>
      </w:r>
      <w:r w:rsidRPr="0051294A">
        <w:rPr>
          <w:rFonts w:ascii="Times New Roman" w:eastAsia="Times New Roman" w:hAnsi="Times New Roman" w:cs="Times New Roman"/>
          <w:sz w:val="28"/>
          <w:szCs w:val="28"/>
          <w:lang w:eastAsia="uk-UA"/>
        </w:rPr>
        <w:t xml:space="preserve"> на одному з них, не допускаються до участі у наступному турі творчого конкурсу та конкурсному відборі на навчання.</w:t>
      </w:r>
    </w:p>
    <w:p w14:paraId="42A15B70" w14:textId="333B5CD7"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1</w:t>
      </w:r>
      <w:r w:rsidR="00765DEE" w:rsidRPr="0051294A">
        <w:rPr>
          <w:rFonts w:ascii="Times New Roman" w:eastAsia="Times New Roman" w:hAnsi="Times New Roman" w:cs="Times New Roman"/>
          <w:sz w:val="28"/>
          <w:szCs w:val="28"/>
          <w:lang w:eastAsia="uk-UA"/>
        </w:rPr>
        <w:t>2</w:t>
      </w:r>
      <w:r w:rsidRPr="0051294A">
        <w:rPr>
          <w:rFonts w:ascii="Times New Roman" w:eastAsia="Times New Roman" w:hAnsi="Times New Roman" w:cs="Times New Roman"/>
          <w:sz w:val="28"/>
          <w:szCs w:val="28"/>
          <w:lang w:eastAsia="uk-UA"/>
        </w:rPr>
        <w:t xml:space="preserve">. Програми вступних випробувань </w:t>
      </w:r>
      <w:r w:rsidR="00765DEE" w:rsidRPr="0051294A">
        <w:rPr>
          <w:rFonts w:ascii="Times New Roman" w:eastAsia="Times New Roman" w:hAnsi="Times New Roman" w:cs="Times New Roman"/>
          <w:sz w:val="28"/>
          <w:szCs w:val="28"/>
          <w:lang w:eastAsia="uk-UA"/>
        </w:rPr>
        <w:t>затверджує</w:t>
      </w:r>
      <w:r w:rsidRPr="0051294A">
        <w:rPr>
          <w:rFonts w:ascii="Times New Roman" w:eastAsia="Times New Roman" w:hAnsi="Times New Roman" w:cs="Times New Roman"/>
          <w:sz w:val="28"/>
          <w:szCs w:val="28"/>
          <w:lang w:eastAsia="uk-UA"/>
        </w:rPr>
        <w:t xml:space="preserve"> </w:t>
      </w:r>
      <w:r w:rsidR="00765DEE" w:rsidRPr="0051294A">
        <w:rPr>
          <w:rFonts w:ascii="Times New Roman" w:eastAsia="Times New Roman" w:hAnsi="Times New Roman" w:cs="Times New Roman"/>
          <w:sz w:val="28"/>
          <w:szCs w:val="28"/>
          <w:lang w:eastAsia="uk-UA"/>
        </w:rPr>
        <w:t>Президент Університету</w:t>
      </w:r>
      <w:r w:rsidRPr="0051294A">
        <w:rPr>
          <w:rFonts w:ascii="Times New Roman" w:eastAsia="Times New Roman" w:hAnsi="Times New Roman" w:cs="Times New Roman"/>
          <w:sz w:val="28"/>
          <w:szCs w:val="28"/>
          <w:lang w:eastAsia="uk-UA"/>
        </w:rPr>
        <w:t xml:space="preserve"> не пізніше ніж 31 березня</w:t>
      </w:r>
      <w:r w:rsidR="00523E63" w:rsidRPr="0051294A">
        <w:rPr>
          <w:rFonts w:ascii="Times New Roman" w:eastAsia="Times New Roman" w:hAnsi="Times New Roman" w:cs="Times New Roman"/>
          <w:sz w:val="28"/>
          <w:szCs w:val="28"/>
          <w:lang w:eastAsia="uk-UA"/>
        </w:rPr>
        <w:t xml:space="preserve"> 2022 року.</w:t>
      </w:r>
    </w:p>
    <w:p w14:paraId="433DACBB" w14:textId="315EC71F"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 xml:space="preserve">Вступні іспити для вступників на основі повної загальної </w:t>
      </w:r>
      <w:r w:rsidR="00F84381" w:rsidRPr="0051294A">
        <w:rPr>
          <w:rFonts w:ascii="Times New Roman" w:eastAsia="Times New Roman" w:hAnsi="Times New Roman" w:cs="Times New Roman"/>
          <w:sz w:val="28"/>
          <w:szCs w:val="28"/>
          <w:lang w:eastAsia="uk-UA"/>
        </w:rPr>
        <w:t>(профільної)</w:t>
      </w:r>
      <w:r w:rsidR="00F84381" w:rsidRPr="0051294A">
        <w:rPr>
          <w:shd w:val="clear" w:color="auto" w:fill="FFFFFF"/>
        </w:rPr>
        <w:t xml:space="preserve"> </w:t>
      </w:r>
      <w:r w:rsidRPr="0051294A">
        <w:rPr>
          <w:rFonts w:ascii="Times New Roman" w:eastAsia="Times New Roman" w:hAnsi="Times New Roman" w:cs="Times New Roman"/>
          <w:sz w:val="28"/>
          <w:szCs w:val="28"/>
          <w:lang w:eastAsia="uk-UA"/>
        </w:rPr>
        <w:t>середньої освіти проводяться за програмами зовнішнього незалежного оцінювання на основі повної загальної середньої освіти.</w:t>
      </w:r>
    </w:p>
    <w:p w14:paraId="301861FE" w14:textId="59393A22"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 xml:space="preserve">Програми творчих конкурсів розробляються і затверджуються </w:t>
      </w:r>
      <w:r w:rsidR="00765DEE" w:rsidRPr="0051294A">
        <w:rPr>
          <w:rFonts w:ascii="Times New Roman" w:eastAsia="Times New Roman" w:hAnsi="Times New Roman" w:cs="Times New Roman"/>
          <w:sz w:val="28"/>
          <w:szCs w:val="28"/>
          <w:lang w:eastAsia="uk-UA"/>
        </w:rPr>
        <w:t xml:space="preserve">Президентом Університету </w:t>
      </w:r>
      <w:r w:rsidRPr="0051294A">
        <w:rPr>
          <w:rFonts w:ascii="Times New Roman" w:eastAsia="Times New Roman" w:hAnsi="Times New Roman" w:cs="Times New Roman"/>
          <w:sz w:val="28"/>
          <w:szCs w:val="28"/>
          <w:lang w:eastAsia="uk-UA"/>
        </w:rPr>
        <w:t>не пізніше ніж 31 березня</w:t>
      </w:r>
      <w:r w:rsidR="00523E63" w:rsidRPr="0051294A">
        <w:rPr>
          <w:rFonts w:ascii="Times New Roman" w:eastAsia="Times New Roman" w:hAnsi="Times New Roman" w:cs="Times New Roman"/>
          <w:sz w:val="28"/>
          <w:szCs w:val="28"/>
          <w:lang w:eastAsia="uk-UA"/>
        </w:rPr>
        <w:t xml:space="preserve"> 2022 року</w:t>
      </w:r>
      <w:r w:rsidRPr="0051294A">
        <w:rPr>
          <w:rFonts w:ascii="Times New Roman" w:eastAsia="Times New Roman" w:hAnsi="Times New Roman" w:cs="Times New Roman"/>
          <w:sz w:val="28"/>
          <w:szCs w:val="28"/>
          <w:lang w:eastAsia="uk-UA"/>
        </w:rPr>
        <w:t>. Не допускається введення до творчих конкурсів завдань, що виходять за межі зазначених програм.</w:t>
      </w:r>
    </w:p>
    <w:p w14:paraId="327421DE" w14:textId="2A181A8E"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 xml:space="preserve">Програми співбесід, вступних іспитів, фахових випробувань та творчих конкурсів обов'язково оприлюднюються на </w:t>
      </w:r>
      <w:proofErr w:type="spellStart"/>
      <w:r w:rsidRPr="0051294A">
        <w:rPr>
          <w:rFonts w:ascii="Times New Roman" w:eastAsia="Times New Roman" w:hAnsi="Times New Roman" w:cs="Times New Roman"/>
          <w:sz w:val="28"/>
          <w:szCs w:val="28"/>
          <w:lang w:eastAsia="uk-UA"/>
        </w:rPr>
        <w:t>вебсайт</w:t>
      </w:r>
      <w:r w:rsidR="00765DEE" w:rsidRPr="0051294A">
        <w:rPr>
          <w:rFonts w:ascii="Times New Roman" w:eastAsia="Times New Roman" w:hAnsi="Times New Roman" w:cs="Times New Roman"/>
          <w:sz w:val="28"/>
          <w:szCs w:val="28"/>
          <w:lang w:eastAsia="uk-UA"/>
        </w:rPr>
        <w:t>і</w:t>
      </w:r>
      <w:proofErr w:type="spellEnd"/>
      <w:r w:rsidRPr="0051294A">
        <w:rPr>
          <w:rFonts w:ascii="Times New Roman" w:eastAsia="Times New Roman" w:hAnsi="Times New Roman" w:cs="Times New Roman"/>
          <w:sz w:val="28"/>
          <w:szCs w:val="28"/>
          <w:lang w:eastAsia="uk-UA"/>
        </w:rPr>
        <w:t xml:space="preserve"> </w:t>
      </w:r>
      <w:r w:rsidR="00765DEE" w:rsidRPr="0051294A">
        <w:rPr>
          <w:rFonts w:ascii="Times New Roman" w:eastAsia="Times New Roman" w:hAnsi="Times New Roman" w:cs="Times New Roman"/>
          <w:sz w:val="28"/>
          <w:szCs w:val="28"/>
          <w:lang w:eastAsia="uk-UA"/>
        </w:rPr>
        <w:t>Університету</w:t>
      </w:r>
      <w:r w:rsidRPr="0051294A">
        <w:rPr>
          <w:rFonts w:ascii="Times New Roman" w:eastAsia="Times New Roman" w:hAnsi="Times New Roman" w:cs="Times New Roman"/>
          <w:sz w:val="28"/>
          <w:szCs w:val="28"/>
          <w:lang w:eastAsia="uk-UA"/>
        </w:rPr>
        <w:t>. У програмах мають міститися критерії оцінювання підготовленості вступників.</w:t>
      </w:r>
    </w:p>
    <w:p w14:paraId="2C441E43" w14:textId="68E6C1F6"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Форму проведення вступних іспитів</w:t>
      </w:r>
      <w:r w:rsidR="00FF61F9" w:rsidRPr="0051294A">
        <w:rPr>
          <w:rFonts w:ascii="Times New Roman" w:eastAsia="Times New Roman" w:hAnsi="Times New Roman" w:cs="Times New Roman"/>
          <w:sz w:val="28"/>
          <w:szCs w:val="28"/>
          <w:lang w:eastAsia="uk-UA"/>
        </w:rPr>
        <w:t>,</w:t>
      </w:r>
      <w:r w:rsidRPr="0051294A">
        <w:rPr>
          <w:rFonts w:ascii="Times New Roman" w:eastAsia="Times New Roman" w:hAnsi="Times New Roman" w:cs="Times New Roman"/>
          <w:sz w:val="28"/>
          <w:szCs w:val="28"/>
          <w:lang w:eastAsia="uk-UA"/>
        </w:rPr>
        <w:t xml:space="preserve"> творчих конкурсів та фахових випробувань </w:t>
      </w:r>
      <w:r w:rsidR="00765DEE" w:rsidRPr="0051294A">
        <w:rPr>
          <w:rFonts w:ascii="Times New Roman" w:eastAsia="Times New Roman" w:hAnsi="Times New Roman" w:cs="Times New Roman"/>
          <w:sz w:val="28"/>
          <w:szCs w:val="28"/>
          <w:lang w:eastAsia="uk-UA"/>
        </w:rPr>
        <w:t>Університет</w:t>
      </w:r>
      <w:r w:rsidRPr="0051294A">
        <w:rPr>
          <w:rFonts w:ascii="Times New Roman" w:eastAsia="Times New Roman" w:hAnsi="Times New Roman" w:cs="Times New Roman"/>
          <w:sz w:val="28"/>
          <w:szCs w:val="28"/>
          <w:lang w:eastAsia="uk-UA"/>
        </w:rPr>
        <w:t xml:space="preserve"> обирає самостійно з урахуванням необхідності створення безпечних і нешкідливих умов та дотриманням медико-санітарних вимог. </w:t>
      </w:r>
    </w:p>
    <w:p w14:paraId="4309B8F9" w14:textId="62380519"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1</w:t>
      </w:r>
      <w:r w:rsidR="00765DEE" w:rsidRPr="0051294A">
        <w:rPr>
          <w:rFonts w:ascii="Times New Roman" w:eastAsia="Times New Roman" w:hAnsi="Times New Roman" w:cs="Times New Roman"/>
          <w:sz w:val="28"/>
          <w:szCs w:val="28"/>
          <w:lang w:eastAsia="uk-UA"/>
        </w:rPr>
        <w:t>3</w:t>
      </w:r>
      <w:r w:rsidRPr="0051294A">
        <w:rPr>
          <w:rFonts w:ascii="Times New Roman" w:eastAsia="Times New Roman" w:hAnsi="Times New Roman" w:cs="Times New Roman"/>
          <w:sz w:val="28"/>
          <w:szCs w:val="28"/>
          <w:lang w:eastAsia="uk-UA"/>
        </w:rPr>
        <w:t xml:space="preserve">. Особи, які без поважних причин (визнаних такими за рішенням приймальної комісії) не з'явилися на вступні випробування у визначений розкладом час, особи, знання яких було оцінено балами нижче встановленого </w:t>
      </w:r>
      <w:r w:rsidR="00765DEE" w:rsidRPr="0051294A">
        <w:rPr>
          <w:rFonts w:ascii="Times New Roman" w:eastAsia="Times New Roman" w:hAnsi="Times New Roman" w:cs="Times New Roman"/>
          <w:sz w:val="28"/>
          <w:szCs w:val="28"/>
          <w:lang w:eastAsia="uk-UA"/>
        </w:rPr>
        <w:t xml:space="preserve">цими </w:t>
      </w:r>
      <w:r w:rsidRPr="0051294A">
        <w:rPr>
          <w:rFonts w:ascii="Times New Roman" w:eastAsia="Times New Roman" w:hAnsi="Times New Roman" w:cs="Times New Roman"/>
          <w:sz w:val="28"/>
          <w:szCs w:val="28"/>
          <w:lang w:eastAsia="uk-UA"/>
        </w:rPr>
        <w:t>Правилами мінімального значення, а також особи, які забрали документи після дати закінчення прийому документів, до участі в наступних вступних випробуваннях та у конкурсному відборі не допускаються. Перескладання вступних випробувань не допускається.</w:t>
      </w:r>
    </w:p>
    <w:p w14:paraId="065D2B68" w14:textId="0E391D40"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1</w:t>
      </w:r>
      <w:r w:rsidR="00765DEE" w:rsidRPr="0051294A">
        <w:rPr>
          <w:rFonts w:ascii="Times New Roman" w:eastAsia="Times New Roman" w:hAnsi="Times New Roman" w:cs="Times New Roman"/>
          <w:sz w:val="28"/>
          <w:szCs w:val="28"/>
          <w:lang w:eastAsia="uk-UA"/>
        </w:rPr>
        <w:t>4</w:t>
      </w:r>
      <w:r w:rsidRPr="0051294A">
        <w:rPr>
          <w:rFonts w:ascii="Times New Roman" w:eastAsia="Times New Roman" w:hAnsi="Times New Roman" w:cs="Times New Roman"/>
          <w:sz w:val="28"/>
          <w:szCs w:val="28"/>
          <w:lang w:eastAsia="uk-UA"/>
        </w:rPr>
        <w:t>. Апеляції на результати вступних випробувань, проведен</w:t>
      </w:r>
      <w:r w:rsidR="00B71550" w:rsidRPr="0051294A">
        <w:rPr>
          <w:rFonts w:ascii="Times New Roman" w:eastAsia="Times New Roman" w:hAnsi="Times New Roman" w:cs="Times New Roman"/>
          <w:sz w:val="28"/>
          <w:szCs w:val="28"/>
          <w:lang w:eastAsia="uk-UA"/>
        </w:rPr>
        <w:t>их</w:t>
      </w:r>
      <w:r w:rsidRPr="0051294A">
        <w:rPr>
          <w:rFonts w:ascii="Times New Roman" w:eastAsia="Times New Roman" w:hAnsi="Times New Roman" w:cs="Times New Roman"/>
          <w:sz w:val="28"/>
          <w:szCs w:val="28"/>
          <w:lang w:eastAsia="uk-UA"/>
        </w:rPr>
        <w:t xml:space="preserve"> </w:t>
      </w:r>
      <w:r w:rsidR="00765DEE" w:rsidRPr="0051294A">
        <w:rPr>
          <w:rFonts w:ascii="Times New Roman" w:eastAsia="Times New Roman" w:hAnsi="Times New Roman" w:cs="Times New Roman"/>
          <w:sz w:val="28"/>
          <w:szCs w:val="28"/>
          <w:lang w:eastAsia="uk-UA"/>
        </w:rPr>
        <w:t>Університетом,</w:t>
      </w:r>
      <w:r w:rsidRPr="0051294A">
        <w:rPr>
          <w:rFonts w:ascii="Times New Roman" w:eastAsia="Times New Roman" w:hAnsi="Times New Roman" w:cs="Times New Roman"/>
          <w:sz w:val="28"/>
          <w:szCs w:val="28"/>
          <w:lang w:eastAsia="uk-UA"/>
        </w:rPr>
        <w:t xml:space="preserve"> розглядає апеляційна комісія </w:t>
      </w:r>
      <w:r w:rsidR="00765DEE" w:rsidRPr="0051294A">
        <w:rPr>
          <w:rFonts w:ascii="Times New Roman" w:eastAsia="Times New Roman" w:hAnsi="Times New Roman" w:cs="Times New Roman"/>
          <w:sz w:val="28"/>
          <w:szCs w:val="28"/>
          <w:lang w:eastAsia="uk-UA"/>
        </w:rPr>
        <w:t>Університету</w:t>
      </w:r>
      <w:r w:rsidRPr="0051294A">
        <w:rPr>
          <w:rFonts w:ascii="Times New Roman" w:eastAsia="Times New Roman" w:hAnsi="Times New Roman" w:cs="Times New Roman"/>
          <w:sz w:val="28"/>
          <w:szCs w:val="28"/>
          <w:lang w:eastAsia="uk-UA"/>
        </w:rPr>
        <w:t xml:space="preserve">, склад та порядок роботи якої затверджуються наказом </w:t>
      </w:r>
      <w:r w:rsidR="00765DEE" w:rsidRPr="0051294A">
        <w:rPr>
          <w:rFonts w:ascii="Times New Roman" w:eastAsia="Times New Roman" w:hAnsi="Times New Roman" w:cs="Times New Roman"/>
          <w:sz w:val="28"/>
          <w:szCs w:val="28"/>
          <w:lang w:eastAsia="uk-UA"/>
        </w:rPr>
        <w:t>Університету</w:t>
      </w:r>
      <w:r w:rsidRPr="0051294A">
        <w:rPr>
          <w:rFonts w:ascii="Times New Roman" w:eastAsia="Times New Roman" w:hAnsi="Times New Roman" w:cs="Times New Roman"/>
          <w:sz w:val="28"/>
          <w:szCs w:val="28"/>
          <w:lang w:eastAsia="uk-UA"/>
        </w:rPr>
        <w:t>.</w:t>
      </w:r>
    </w:p>
    <w:p w14:paraId="02C00D2C" w14:textId="0E164FA4"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1</w:t>
      </w:r>
      <w:r w:rsidR="00765DEE" w:rsidRPr="0051294A">
        <w:rPr>
          <w:rFonts w:ascii="Times New Roman" w:eastAsia="Times New Roman" w:hAnsi="Times New Roman" w:cs="Times New Roman"/>
          <w:sz w:val="28"/>
          <w:szCs w:val="28"/>
          <w:lang w:eastAsia="uk-UA"/>
        </w:rPr>
        <w:t>5</w:t>
      </w:r>
      <w:r w:rsidRPr="0051294A">
        <w:rPr>
          <w:rFonts w:ascii="Times New Roman" w:eastAsia="Times New Roman" w:hAnsi="Times New Roman" w:cs="Times New Roman"/>
          <w:sz w:val="28"/>
          <w:szCs w:val="28"/>
          <w:lang w:eastAsia="uk-UA"/>
        </w:rPr>
        <w:t xml:space="preserve">. Відомості щодо результатів вступних випробувань та інших конкурсних показників вносяться до ЄДЕБО. У разі зміни балів з конкурсних предметів сертифікатів зовнішнього незалежного оцінювання за </w:t>
      </w:r>
      <w:r w:rsidR="00523E63" w:rsidRPr="0051294A">
        <w:rPr>
          <w:rFonts w:ascii="Times New Roman" w:eastAsia="Times New Roman" w:hAnsi="Times New Roman" w:cs="Times New Roman"/>
          <w:sz w:val="28"/>
          <w:szCs w:val="28"/>
          <w:lang w:eastAsia="uk-UA"/>
        </w:rPr>
        <w:t>результатами апеляцій Приймальна та відбіркова</w:t>
      </w:r>
      <w:r w:rsidRPr="0051294A">
        <w:rPr>
          <w:rFonts w:ascii="Times New Roman" w:eastAsia="Times New Roman" w:hAnsi="Times New Roman" w:cs="Times New Roman"/>
          <w:sz w:val="28"/>
          <w:szCs w:val="28"/>
          <w:lang w:eastAsia="uk-UA"/>
        </w:rPr>
        <w:t xml:space="preserve"> комісії після відповідного повідомлення </w:t>
      </w:r>
      <w:r w:rsidRPr="0051294A">
        <w:rPr>
          <w:rFonts w:ascii="Times New Roman" w:eastAsia="Times New Roman" w:hAnsi="Times New Roman" w:cs="Times New Roman"/>
          <w:sz w:val="28"/>
          <w:szCs w:val="28"/>
          <w:lang w:eastAsia="uk-UA"/>
        </w:rPr>
        <w:lastRenderedPageBreak/>
        <w:t>ЄДЕБО вносять відповідні зміни в документацію, перераховують конкурсний бал.</w:t>
      </w:r>
    </w:p>
    <w:p w14:paraId="05C08DC9" w14:textId="63C79AC9"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1</w:t>
      </w:r>
      <w:r w:rsidR="00765DEE" w:rsidRPr="0051294A">
        <w:rPr>
          <w:rFonts w:ascii="Times New Roman" w:eastAsia="Times New Roman" w:hAnsi="Times New Roman" w:cs="Times New Roman"/>
          <w:sz w:val="28"/>
          <w:szCs w:val="28"/>
          <w:lang w:eastAsia="uk-UA"/>
        </w:rPr>
        <w:t>6</w:t>
      </w:r>
      <w:r w:rsidR="00523E63" w:rsidRPr="0051294A">
        <w:rPr>
          <w:rFonts w:ascii="Times New Roman" w:eastAsia="Times New Roman" w:hAnsi="Times New Roman" w:cs="Times New Roman"/>
          <w:sz w:val="28"/>
          <w:szCs w:val="28"/>
          <w:lang w:eastAsia="uk-UA"/>
        </w:rPr>
        <w:t>. Рішенням П</w:t>
      </w:r>
      <w:r w:rsidRPr="0051294A">
        <w:rPr>
          <w:rFonts w:ascii="Times New Roman" w:eastAsia="Times New Roman" w:hAnsi="Times New Roman" w:cs="Times New Roman"/>
          <w:sz w:val="28"/>
          <w:szCs w:val="28"/>
          <w:lang w:eastAsia="uk-UA"/>
        </w:rPr>
        <w:t xml:space="preserve">риймальної комісії результати вступного іспиту з конкурсного предмета щодо вступу на певну конкурсну пропозицію можуть бути зараховані за заявою вступника для участі в конкурсному відборі на іншу конкурсну пропозицію в </w:t>
      </w:r>
      <w:r w:rsidR="00765DEE" w:rsidRPr="0051294A">
        <w:rPr>
          <w:rFonts w:ascii="Times New Roman" w:eastAsia="Times New Roman" w:hAnsi="Times New Roman" w:cs="Times New Roman"/>
          <w:sz w:val="28"/>
          <w:szCs w:val="28"/>
          <w:lang w:eastAsia="uk-UA"/>
        </w:rPr>
        <w:t>Університеті</w:t>
      </w:r>
      <w:r w:rsidRPr="0051294A">
        <w:rPr>
          <w:rFonts w:ascii="Times New Roman" w:eastAsia="Times New Roman" w:hAnsi="Times New Roman" w:cs="Times New Roman"/>
          <w:sz w:val="28"/>
          <w:szCs w:val="28"/>
          <w:lang w:eastAsia="uk-UA"/>
        </w:rPr>
        <w:t>.</w:t>
      </w:r>
    </w:p>
    <w:p w14:paraId="470C0055" w14:textId="77777777"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p>
    <w:p w14:paraId="32758C14" w14:textId="77777777" w:rsidR="00873780" w:rsidRPr="0051294A" w:rsidRDefault="00873780" w:rsidP="00B50632">
      <w:pPr>
        <w:spacing w:line="240" w:lineRule="auto"/>
        <w:jc w:val="center"/>
        <w:rPr>
          <w:rFonts w:ascii="Times New Roman" w:eastAsia="Times New Roman" w:hAnsi="Times New Roman" w:cs="Times New Roman"/>
          <w:b/>
          <w:bCs/>
          <w:sz w:val="28"/>
          <w:szCs w:val="28"/>
          <w:lang w:eastAsia="uk-UA"/>
        </w:rPr>
      </w:pPr>
      <w:r w:rsidRPr="0051294A">
        <w:rPr>
          <w:rFonts w:ascii="Times New Roman" w:eastAsia="Times New Roman" w:hAnsi="Times New Roman" w:cs="Times New Roman"/>
          <w:b/>
          <w:bCs/>
          <w:sz w:val="28"/>
          <w:szCs w:val="28"/>
          <w:lang w:eastAsia="uk-UA"/>
        </w:rPr>
        <w:t>VIII. Спеціальні умови участі в конкурсному відборі для здобуття освітньо-професійного ступеня фахового молодшого бакалавра</w:t>
      </w:r>
    </w:p>
    <w:p w14:paraId="628BB4E1" w14:textId="77777777" w:rsidR="00873780" w:rsidRPr="0051294A" w:rsidRDefault="00873780" w:rsidP="00B50632">
      <w:pPr>
        <w:spacing w:line="240" w:lineRule="auto"/>
        <w:jc w:val="center"/>
        <w:rPr>
          <w:rFonts w:ascii="Times New Roman" w:eastAsia="Times New Roman" w:hAnsi="Times New Roman" w:cs="Times New Roman"/>
          <w:b/>
          <w:bCs/>
          <w:sz w:val="28"/>
          <w:szCs w:val="28"/>
          <w:lang w:eastAsia="uk-UA"/>
        </w:rPr>
      </w:pPr>
    </w:p>
    <w:p w14:paraId="24A6FEDF" w14:textId="77777777"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 xml:space="preserve">1. Спеціальними умовами участі у конкурсному відборі під час вступу для здобуття фахової </w:t>
      </w:r>
      <w:proofErr w:type="spellStart"/>
      <w:r w:rsidRPr="0051294A">
        <w:rPr>
          <w:rFonts w:ascii="Times New Roman" w:eastAsia="Times New Roman" w:hAnsi="Times New Roman" w:cs="Times New Roman"/>
          <w:sz w:val="28"/>
          <w:szCs w:val="28"/>
          <w:lang w:eastAsia="uk-UA"/>
        </w:rPr>
        <w:t>передвищої</w:t>
      </w:r>
      <w:proofErr w:type="spellEnd"/>
      <w:r w:rsidRPr="0051294A">
        <w:rPr>
          <w:rFonts w:ascii="Times New Roman" w:eastAsia="Times New Roman" w:hAnsi="Times New Roman" w:cs="Times New Roman"/>
          <w:sz w:val="28"/>
          <w:szCs w:val="28"/>
          <w:lang w:eastAsia="uk-UA"/>
        </w:rPr>
        <w:t xml:space="preserve"> освіти є:</w:t>
      </w:r>
    </w:p>
    <w:p w14:paraId="67C0EC84" w14:textId="7B89F4BF" w:rsidR="00873780" w:rsidRPr="0051294A" w:rsidRDefault="00591271"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зарахування за співбесідою</w:t>
      </w:r>
      <w:r w:rsidR="00523E63" w:rsidRPr="0051294A">
        <w:rPr>
          <w:rFonts w:ascii="Times New Roman" w:eastAsia="Times New Roman" w:hAnsi="Times New Roman" w:cs="Times New Roman"/>
          <w:sz w:val="28"/>
          <w:szCs w:val="28"/>
          <w:lang w:eastAsia="uk-UA"/>
        </w:rPr>
        <w:t>.</w:t>
      </w:r>
    </w:p>
    <w:p w14:paraId="77057560" w14:textId="77777777" w:rsidR="00873780" w:rsidRPr="0051294A" w:rsidRDefault="00873780" w:rsidP="00B50632">
      <w:pPr>
        <w:spacing w:after="4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2. Проходять вступні випробування у формі співбесіди та в разі позитивного висновку про проходження співбесіди рекомендуються до зарахування:</w:t>
      </w:r>
    </w:p>
    <w:p w14:paraId="2774D40B" w14:textId="77777777" w:rsidR="00873780" w:rsidRPr="0051294A" w:rsidRDefault="00873780" w:rsidP="00B50632">
      <w:pPr>
        <w:spacing w:after="4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особи з інвалідністю внаслідок війни відповідно до пунктів 10-14 статті 7 Закону України «Про статус ветеранів війни, гарантії їх соціального захисту»;</w:t>
      </w:r>
    </w:p>
    <w:p w14:paraId="47F780B0" w14:textId="77777777" w:rsidR="00873780" w:rsidRPr="0051294A" w:rsidRDefault="00873780" w:rsidP="00B50632">
      <w:pPr>
        <w:spacing w:after="4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особи, яким Законом України «Про статус і соціальний захист громадян, які постраждали внаслідок Чорнобильської катастрофи» надане право на прийом без екзаменів до державних закладів вищої освіти за результатами співбесіди;</w:t>
      </w:r>
    </w:p>
    <w:p w14:paraId="7D10BFD8" w14:textId="77777777" w:rsidR="00873780" w:rsidRPr="0051294A" w:rsidRDefault="00873780" w:rsidP="00B50632">
      <w:pPr>
        <w:spacing w:after="4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особи з інвалідністю, які неспроможні відвідувати заклад освіти (за рекомендацією органів охорони здоров’я та соціального захисту населення).</w:t>
      </w:r>
    </w:p>
    <w:p w14:paraId="4E998B8F" w14:textId="77777777" w:rsidR="00873780" w:rsidRPr="0051294A" w:rsidRDefault="00873780" w:rsidP="00B50632">
      <w:pPr>
        <w:spacing w:after="0" w:line="240" w:lineRule="auto"/>
        <w:jc w:val="both"/>
        <w:rPr>
          <w:rFonts w:ascii="Times New Roman" w:eastAsia="Times New Roman" w:hAnsi="Times New Roman" w:cs="Times New Roman"/>
          <w:sz w:val="28"/>
          <w:szCs w:val="28"/>
          <w:lang w:eastAsia="uk-UA"/>
        </w:rPr>
      </w:pPr>
    </w:p>
    <w:p w14:paraId="460636C1" w14:textId="2D52BEAB" w:rsidR="00873780" w:rsidRPr="0051294A" w:rsidRDefault="00873780" w:rsidP="00B50632">
      <w:pPr>
        <w:spacing w:line="240" w:lineRule="auto"/>
        <w:jc w:val="center"/>
        <w:rPr>
          <w:rFonts w:ascii="Times New Roman" w:eastAsia="Times New Roman" w:hAnsi="Times New Roman" w:cs="Times New Roman"/>
          <w:b/>
          <w:bCs/>
          <w:sz w:val="28"/>
          <w:szCs w:val="28"/>
          <w:lang w:eastAsia="uk-UA"/>
        </w:rPr>
      </w:pPr>
      <w:r w:rsidRPr="0051294A">
        <w:rPr>
          <w:rFonts w:ascii="Times New Roman" w:eastAsia="Times New Roman" w:hAnsi="Times New Roman" w:cs="Times New Roman"/>
          <w:b/>
          <w:bCs/>
          <w:sz w:val="28"/>
          <w:szCs w:val="28"/>
          <w:lang w:eastAsia="uk-UA"/>
        </w:rPr>
        <w:t>ІX. Рейтингові списки вступників та рекомендації до зарахування</w:t>
      </w:r>
    </w:p>
    <w:p w14:paraId="776F5B2F" w14:textId="77777777" w:rsidR="00873780" w:rsidRPr="0051294A" w:rsidRDefault="00873780" w:rsidP="00B50632">
      <w:pPr>
        <w:spacing w:line="240" w:lineRule="auto"/>
        <w:jc w:val="center"/>
        <w:rPr>
          <w:rFonts w:ascii="Times New Roman" w:eastAsia="Times New Roman" w:hAnsi="Times New Roman" w:cs="Times New Roman"/>
          <w:b/>
          <w:bCs/>
          <w:sz w:val="28"/>
          <w:szCs w:val="28"/>
          <w:lang w:eastAsia="uk-UA"/>
        </w:rPr>
      </w:pPr>
    </w:p>
    <w:p w14:paraId="060A0873" w14:textId="77777777"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1. Рейтинговий список вступників формується за категоріями в такій послідовності:</w:t>
      </w:r>
    </w:p>
    <w:p w14:paraId="49F2C652" w14:textId="77777777"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вступники, які мають право на зарахування за результатами співбесіди;</w:t>
      </w:r>
    </w:p>
    <w:p w14:paraId="0D4A6A0D" w14:textId="77777777"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вступники, які мають право на зарахування на загальних умовах.</w:t>
      </w:r>
    </w:p>
    <w:p w14:paraId="119A5FA0" w14:textId="77777777"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2. Список вступників, які мають право на зарахування за результатами співбесіди, впорядковується за алфавітом.</w:t>
      </w:r>
    </w:p>
    <w:p w14:paraId="6A533731" w14:textId="77777777"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У межах інших зазначених у пункті 1 цього розділу категорій рейтинговий список вступників впорядковується:</w:t>
      </w:r>
    </w:p>
    <w:p w14:paraId="15794A3D" w14:textId="77777777"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за конкурсним балом від більшого до меншого;</w:t>
      </w:r>
    </w:p>
    <w:p w14:paraId="6921CE2A" w14:textId="77777777"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за середнім балом додатка до документа про здобутий освітній (освітньо-кваліфікаційний) рівень, ступінь вищої освіти від більшого до меншого;</w:t>
      </w:r>
    </w:p>
    <w:p w14:paraId="50EF1073" w14:textId="6FB00275"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за оцінкою зовнішнього незалежного оцінювання або вступних іспитів з першого конкурсного предмета від більшого до меншого (для вступників на основі повної загальної</w:t>
      </w:r>
      <w:r w:rsidR="00F84381" w:rsidRPr="0051294A">
        <w:rPr>
          <w:rFonts w:ascii="Times New Roman" w:eastAsia="Times New Roman" w:hAnsi="Times New Roman" w:cs="Times New Roman"/>
          <w:sz w:val="28"/>
          <w:szCs w:val="28"/>
          <w:lang w:eastAsia="uk-UA"/>
        </w:rPr>
        <w:t xml:space="preserve"> (профільної)</w:t>
      </w:r>
      <w:r w:rsidRPr="0051294A">
        <w:rPr>
          <w:rFonts w:ascii="Times New Roman" w:eastAsia="Times New Roman" w:hAnsi="Times New Roman" w:cs="Times New Roman"/>
          <w:sz w:val="28"/>
          <w:szCs w:val="28"/>
          <w:lang w:eastAsia="uk-UA"/>
        </w:rPr>
        <w:t xml:space="preserve"> середньої освіти).</w:t>
      </w:r>
    </w:p>
    <w:p w14:paraId="69E40B57" w14:textId="2FF40F5F"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 xml:space="preserve">Якщо встановлені в </w:t>
      </w:r>
      <w:r w:rsidR="003838A7" w:rsidRPr="0051294A">
        <w:rPr>
          <w:rFonts w:ascii="Times New Roman" w:eastAsia="Times New Roman" w:hAnsi="Times New Roman" w:cs="Times New Roman"/>
          <w:sz w:val="28"/>
          <w:szCs w:val="28"/>
          <w:lang w:eastAsia="uk-UA"/>
        </w:rPr>
        <w:t>п’ятому</w:t>
      </w:r>
      <w:r w:rsidRPr="0051294A">
        <w:rPr>
          <w:rFonts w:ascii="Times New Roman" w:eastAsia="Times New Roman" w:hAnsi="Times New Roman" w:cs="Times New Roman"/>
          <w:sz w:val="28"/>
          <w:szCs w:val="28"/>
          <w:lang w:eastAsia="uk-UA"/>
        </w:rPr>
        <w:t xml:space="preserve"> абзац</w:t>
      </w:r>
      <w:r w:rsidR="003838A7" w:rsidRPr="0051294A">
        <w:rPr>
          <w:rFonts w:ascii="Times New Roman" w:eastAsia="Times New Roman" w:hAnsi="Times New Roman" w:cs="Times New Roman"/>
          <w:sz w:val="28"/>
          <w:szCs w:val="28"/>
          <w:lang w:eastAsia="uk-UA"/>
        </w:rPr>
        <w:t>і</w:t>
      </w:r>
      <w:r w:rsidRPr="0051294A">
        <w:rPr>
          <w:rFonts w:ascii="Times New Roman" w:eastAsia="Times New Roman" w:hAnsi="Times New Roman" w:cs="Times New Roman"/>
          <w:sz w:val="28"/>
          <w:szCs w:val="28"/>
          <w:lang w:eastAsia="uk-UA"/>
        </w:rPr>
        <w:t xml:space="preserve"> цього пункту додаткові правила не дають змоги визначити послідовність вступників у рейтинговому списку, </w:t>
      </w:r>
      <w:r w:rsidRPr="0051294A">
        <w:rPr>
          <w:rFonts w:ascii="Times New Roman" w:eastAsia="Times New Roman" w:hAnsi="Times New Roman" w:cs="Times New Roman"/>
          <w:sz w:val="28"/>
          <w:szCs w:val="28"/>
          <w:lang w:eastAsia="uk-UA"/>
        </w:rPr>
        <w:lastRenderedPageBreak/>
        <w:t>приймальна комісія ухвалює відповідне рішення самостійно на підставі аналізу поданих вступниками документів</w:t>
      </w:r>
      <w:r w:rsidR="00D6762D" w:rsidRPr="0051294A">
        <w:rPr>
          <w:rFonts w:ascii="Times New Roman" w:eastAsia="Times New Roman" w:hAnsi="Times New Roman" w:cs="Times New Roman"/>
          <w:sz w:val="28"/>
          <w:szCs w:val="28"/>
          <w:lang w:eastAsia="uk-UA"/>
        </w:rPr>
        <w:t xml:space="preserve"> та вносить його до ЄДЕБО.</w:t>
      </w:r>
    </w:p>
    <w:p w14:paraId="6C93F506" w14:textId="77777777"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3. У рейтинговому списку вступників зазначаються:</w:t>
      </w:r>
    </w:p>
    <w:p w14:paraId="032BE104" w14:textId="77777777"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прізвище, ім'я, по батькові (за наявності) вступника;</w:t>
      </w:r>
    </w:p>
    <w:p w14:paraId="4564176A" w14:textId="77777777"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конкурсний бал вступника (крім зарахованих за співбесідою);</w:t>
      </w:r>
    </w:p>
    <w:p w14:paraId="2BE329DC" w14:textId="1FAEAA49"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ознака підстав для зарахування за результатами співбесіди</w:t>
      </w:r>
      <w:r w:rsidR="003838A7" w:rsidRPr="0051294A">
        <w:rPr>
          <w:rFonts w:ascii="Times New Roman" w:eastAsia="Times New Roman" w:hAnsi="Times New Roman" w:cs="Times New Roman"/>
          <w:sz w:val="28"/>
          <w:szCs w:val="28"/>
          <w:lang w:eastAsia="uk-UA"/>
        </w:rPr>
        <w:t>;</w:t>
      </w:r>
    </w:p>
    <w:p w14:paraId="44C99A10" w14:textId="77777777"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освітньо-професійний ступінь, спеціальність, назва конкурсної пропозиції, форма здобуття освіти;</w:t>
      </w:r>
    </w:p>
    <w:p w14:paraId="05283A0C" w14:textId="77777777"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середній бал додатка до документа про здобутий освітній (освітньо-кваліфікаційний) рівень, ступінь вищої освіти.</w:t>
      </w:r>
    </w:p>
    <w:p w14:paraId="05B263FF" w14:textId="160DCC7B" w:rsidR="00394DBA"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4</w:t>
      </w:r>
      <w:r w:rsidR="00523E63" w:rsidRPr="0051294A">
        <w:rPr>
          <w:rFonts w:ascii="Times New Roman" w:eastAsia="Times New Roman" w:hAnsi="Times New Roman" w:cs="Times New Roman"/>
          <w:sz w:val="28"/>
          <w:szCs w:val="28"/>
          <w:lang w:eastAsia="uk-UA"/>
        </w:rPr>
        <w:t>. Рейтингові списки формуються П</w:t>
      </w:r>
      <w:r w:rsidRPr="0051294A">
        <w:rPr>
          <w:rFonts w:ascii="Times New Roman" w:eastAsia="Times New Roman" w:hAnsi="Times New Roman" w:cs="Times New Roman"/>
          <w:sz w:val="28"/>
          <w:szCs w:val="28"/>
          <w:lang w:eastAsia="uk-UA"/>
        </w:rPr>
        <w:t xml:space="preserve">риймальною комісією з ЄДЕБО та оприлюднюються у повному обсязі на офіційному </w:t>
      </w:r>
      <w:proofErr w:type="spellStart"/>
      <w:r w:rsidRPr="0051294A">
        <w:rPr>
          <w:rFonts w:ascii="Times New Roman" w:eastAsia="Times New Roman" w:hAnsi="Times New Roman" w:cs="Times New Roman"/>
          <w:sz w:val="28"/>
          <w:szCs w:val="28"/>
          <w:lang w:eastAsia="uk-UA"/>
        </w:rPr>
        <w:t>вебсайті</w:t>
      </w:r>
      <w:proofErr w:type="spellEnd"/>
      <w:r w:rsidRPr="0051294A">
        <w:rPr>
          <w:rFonts w:ascii="Times New Roman" w:eastAsia="Times New Roman" w:hAnsi="Times New Roman" w:cs="Times New Roman"/>
          <w:sz w:val="28"/>
          <w:szCs w:val="28"/>
          <w:lang w:eastAsia="uk-UA"/>
        </w:rPr>
        <w:t xml:space="preserve"> </w:t>
      </w:r>
      <w:r w:rsidR="002675F3" w:rsidRPr="0051294A">
        <w:rPr>
          <w:rFonts w:ascii="Times New Roman" w:eastAsia="Times New Roman" w:hAnsi="Times New Roman" w:cs="Times New Roman"/>
          <w:sz w:val="28"/>
          <w:szCs w:val="28"/>
          <w:lang w:eastAsia="uk-UA"/>
        </w:rPr>
        <w:t>Університету</w:t>
      </w:r>
      <w:r w:rsidRPr="0051294A">
        <w:rPr>
          <w:rFonts w:ascii="Times New Roman" w:eastAsia="Times New Roman" w:hAnsi="Times New Roman" w:cs="Times New Roman"/>
          <w:sz w:val="28"/>
          <w:szCs w:val="28"/>
          <w:lang w:eastAsia="uk-UA"/>
        </w:rPr>
        <w:t>.</w:t>
      </w:r>
    </w:p>
    <w:p w14:paraId="49E4F09E" w14:textId="5628B86E" w:rsidR="00873780" w:rsidRPr="0051294A" w:rsidRDefault="002675F3"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5</w:t>
      </w:r>
      <w:r w:rsidR="00873780" w:rsidRPr="0051294A">
        <w:rPr>
          <w:rFonts w:ascii="Times New Roman" w:eastAsia="Times New Roman" w:hAnsi="Times New Roman" w:cs="Times New Roman"/>
          <w:sz w:val="28"/>
          <w:szCs w:val="28"/>
          <w:lang w:eastAsia="uk-UA"/>
        </w:rPr>
        <w:t xml:space="preserve">. Списки рекомендованих до зарахування оновлюються після виконання/невиконання вступниками вимог для зарахування на навчання з урахуванням їх черговості в </w:t>
      </w:r>
      <w:r w:rsidR="00D6762D" w:rsidRPr="0051294A">
        <w:rPr>
          <w:rFonts w:ascii="Times New Roman" w:eastAsia="Times New Roman" w:hAnsi="Times New Roman" w:cs="Times New Roman"/>
          <w:sz w:val="28"/>
          <w:szCs w:val="28"/>
          <w:lang w:eastAsia="uk-UA"/>
        </w:rPr>
        <w:t>рейтинговому списку вступників.</w:t>
      </w:r>
    </w:p>
    <w:p w14:paraId="6EEFCAF2" w14:textId="66150E88" w:rsidR="00873780" w:rsidRPr="0051294A" w:rsidRDefault="002675F3"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6</w:t>
      </w:r>
      <w:r w:rsidR="00873780" w:rsidRPr="0051294A">
        <w:rPr>
          <w:rFonts w:ascii="Times New Roman" w:eastAsia="Times New Roman" w:hAnsi="Times New Roman" w:cs="Times New Roman"/>
          <w:sz w:val="28"/>
          <w:szCs w:val="28"/>
          <w:lang w:eastAsia="uk-UA"/>
        </w:rPr>
        <w:t>. Офіційним повідомленням про надання рекомендацій до зарахування вважається оприлюднення відповідног</w:t>
      </w:r>
      <w:r w:rsidR="00FE564C">
        <w:rPr>
          <w:rFonts w:ascii="Times New Roman" w:eastAsia="Times New Roman" w:hAnsi="Times New Roman" w:cs="Times New Roman"/>
          <w:sz w:val="28"/>
          <w:szCs w:val="28"/>
          <w:lang w:eastAsia="uk-UA"/>
        </w:rPr>
        <w:t>о рішення на стендах П</w:t>
      </w:r>
      <w:r w:rsidR="00523E63" w:rsidRPr="0051294A">
        <w:rPr>
          <w:rFonts w:ascii="Times New Roman" w:eastAsia="Times New Roman" w:hAnsi="Times New Roman" w:cs="Times New Roman"/>
          <w:sz w:val="28"/>
          <w:szCs w:val="28"/>
          <w:lang w:eastAsia="uk-UA"/>
        </w:rPr>
        <w:t xml:space="preserve">риймальної та відбіркових </w:t>
      </w:r>
      <w:r w:rsidR="00873780" w:rsidRPr="0051294A">
        <w:rPr>
          <w:rFonts w:ascii="Times New Roman" w:eastAsia="Times New Roman" w:hAnsi="Times New Roman" w:cs="Times New Roman"/>
          <w:sz w:val="28"/>
          <w:szCs w:val="28"/>
          <w:lang w:eastAsia="uk-UA"/>
        </w:rPr>
        <w:t xml:space="preserve"> комісій </w:t>
      </w:r>
      <w:r w:rsidRPr="0051294A">
        <w:rPr>
          <w:rFonts w:ascii="Times New Roman" w:eastAsia="Times New Roman" w:hAnsi="Times New Roman" w:cs="Times New Roman"/>
          <w:sz w:val="28"/>
          <w:szCs w:val="28"/>
          <w:lang w:eastAsia="uk-UA"/>
        </w:rPr>
        <w:t>Університету</w:t>
      </w:r>
      <w:r w:rsidR="00873780" w:rsidRPr="0051294A">
        <w:rPr>
          <w:rFonts w:ascii="Times New Roman" w:eastAsia="Times New Roman" w:hAnsi="Times New Roman" w:cs="Times New Roman"/>
          <w:sz w:val="28"/>
          <w:szCs w:val="28"/>
          <w:lang w:eastAsia="uk-UA"/>
        </w:rPr>
        <w:t>.</w:t>
      </w:r>
    </w:p>
    <w:p w14:paraId="004985D4" w14:textId="16E35951" w:rsidR="00873780" w:rsidRPr="0051294A" w:rsidRDefault="00523E63"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Рішення П</w:t>
      </w:r>
      <w:r w:rsidR="00873780" w:rsidRPr="0051294A">
        <w:rPr>
          <w:rFonts w:ascii="Times New Roman" w:eastAsia="Times New Roman" w:hAnsi="Times New Roman" w:cs="Times New Roman"/>
          <w:sz w:val="28"/>
          <w:szCs w:val="28"/>
          <w:lang w:eastAsia="uk-UA"/>
        </w:rPr>
        <w:t xml:space="preserve">риймальної комісії про рекомендування до зарахування розміщується на </w:t>
      </w:r>
      <w:proofErr w:type="spellStart"/>
      <w:r w:rsidR="00873780" w:rsidRPr="0051294A">
        <w:rPr>
          <w:rFonts w:ascii="Times New Roman" w:eastAsia="Times New Roman" w:hAnsi="Times New Roman" w:cs="Times New Roman"/>
          <w:sz w:val="28"/>
          <w:szCs w:val="28"/>
          <w:lang w:eastAsia="uk-UA"/>
        </w:rPr>
        <w:t>вебсайті</w:t>
      </w:r>
      <w:proofErr w:type="spellEnd"/>
      <w:r w:rsidR="00873780" w:rsidRPr="0051294A">
        <w:rPr>
          <w:rFonts w:ascii="Times New Roman" w:eastAsia="Times New Roman" w:hAnsi="Times New Roman" w:cs="Times New Roman"/>
          <w:sz w:val="28"/>
          <w:szCs w:val="28"/>
          <w:lang w:eastAsia="uk-UA"/>
        </w:rPr>
        <w:t xml:space="preserve"> </w:t>
      </w:r>
      <w:r w:rsidR="002675F3" w:rsidRPr="0051294A">
        <w:rPr>
          <w:rFonts w:ascii="Times New Roman" w:eastAsia="Times New Roman" w:hAnsi="Times New Roman" w:cs="Times New Roman"/>
          <w:sz w:val="28"/>
          <w:szCs w:val="28"/>
          <w:lang w:eastAsia="uk-UA"/>
        </w:rPr>
        <w:t>Університету</w:t>
      </w:r>
      <w:r w:rsidR="00873780" w:rsidRPr="0051294A">
        <w:rPr>
          <w:rFonts w:ascii="Times New Roman" w:eastAsia="Times New Roman" w:hAnsi="Times New Roman" w:cs="Times New Roman"/>
          <w:sz w:val="28"/>
          <w:szCs w:val="28"/>
          <w:lang w:eastAsia="uk-UA"/>
        </w:rPr>
        <w:t>, а також відображається у кабінеті вступника в ЄДЕБО (за наявності).</w:t>
      </w:r>
    </w:p>
    <w:p w14:paraId="1F9FB650" w14:textId="05C284AC"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 xml:space="preserve">Рекомендованим до зарахування вступникам надсилаються повідомлення засобами електронного та мобільного зв'язку відповідно до </w:t>
      </w:r>
      <w:r w:rsidR="00D6762D" w:rsidRPr="0051294A">
        <w:rPr>
          <w:rFonts w:ascii="Times New Roman" w:eastAsia="Times New Roman" w:hAnsi="Times New Roman" w:cs="Times New Roman"/>
          <w:sz w:val="28"/>
          <w:szCs w:val="28"/>
          <w:lang w:eastAsia="uk-UA"/>
        </w:rPr>
        <w:t xml:space="preserve">цих </w:t>
      </w:r>
      <w:r w:rsidRPr="0051294A">
        <w:rPr>
          <w:rFonts w:ascii="Times New Roman" w:eastAsia="Times New Roman" w:hAnsi="Times New Roman" w:cs="Times New Roman"/>
          <w:sz w:val="28"/>
          <w:szCs w:val="28"/>
          <w:lang w:eastAsia="uk-UA"/>
        </w:rPr>
        <w:t>Правил прийому.</w:t>
      </w:r>
    </w:p>
    <w:p w14:paraId="4D21D98E" w14:textId="77777777" w:rsidR="00873780" w:rsidRPr="0051294A" w:rsidRDefault="00873780" w:rsidP="00B50632">
      <w:pPr>
        <w:spacing w:line="240" w:lineRule="auto"/>
        <w:jc w:val="both"/>
        <w:rPr>
          <w:rFonts w:ascii="Times New Roman" w:eastAsia="Times New Roman" w:hAnsi="Times New Roman" w:cs="Times New Roman"/>
          <w:sz w:val="28"/>
          <w:szCs w:val="28"/>
          <w:lang w:eastAsia="uk-UA"/>
        </w:rPr>
      </w:pPr>
    </w:p>
    <w:p w14:paraId="26A3F12F" w14:textId="77777777" w:rsidR="00873780" w:rsidRPr="0051294A" w:rsidRDefault="00873780" w:rsidP="00B50632">
      <w:pPr>
        <w:spacing w:line="240" w:lineRule="auto"/>
        <w:jc w:val="center"/>
        <w:rPr>
          <w:rFonts w:ascii="Times New Roman" w:eastAsia="Times New Roman" w:hAnsi="Times New Roman" w:cs="Times New Roman"/>
          <w:b/>
          <w:bCs/>
          <w:sz w:val="28"/>
          <w:szCs w:val="28"/>
          <w:lang w:eastAsia="uk-UA"/>
        </w:rPr>
      </w:pPr>
      <w:r w:rsidRPr="0051294A">
        <w:rPr>
          <w:rFonts w:ascii="Times New Roman" w:eastAsia="Times New Roman" w:hAnsi="Times New Roman" w:cs="Times New Roman"/>
          <w:b/>
          <w:bCs/>
          <w:sz w:val="28"/>
          <w:szCs w:val="28"/>
          <w:lang w:eastAsia="uk-UA"/>
        </w:rPr>
        <w:t>X. Реалізація права вступників на обрання місця навчання</w:t>
      </w:r>
    </w:p>
    <w:p w14:paraId="7A684E52" w14:textId="77777777"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p>
    <w:p w14:paraId="5985425B" w14:textId="12660D47"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 xml:space="preserve">1. Підставою для зарахування особи на навчання є виконання </w:t>
      </w:r>
      <w:r w:rsidR="00523E63" w:rsidRPr="0051294A">
        <w:rPr>
          <w:rFonts w:ascii="Times New Roman" w:eastAsia="Times New Roman" w:hAnsi="Times New Roman" w:cs="Times New Roman"/>
          <w:sz w:val="28"/>
          <w:szCs w:val="28"/>
          <w:lang w:eastAsia="uk-UA"/>
        </w:rPr>
        <w:t>П</w:t>
      </w:r>
      <w:r w:rsidRPr="0051294A">
        <w:rPr>
          <w:rFonts w:ascii="Times New Roman" w:eastAsia="Times New Roman" w:hAnsi="Times New Roman" w:cs="Times New Roman"/>
          <w:sz w:val="28"/>
          <w:szCs w:val="28"/>
          <w:lang w:eastAsia="uk-UA"/>
        </w:rPr>
        <w:t xml:space="preserve">равил прийому та укладення договору про надання освітніх послуг між </w:t>
      </w:r>
      <w:r w:rsidR="00523E63" w:rsidRPr="0051294A">
        <w:rPr>
          <w:rFonts w:ascii="Times New Roman" w:eastAsia="Times New Roman" w:hAnsi="Times New Roman" w:cs="Times New Roman"/>
          <w:sz w:val="28"/>
          <w:szCs w:val="28"/>
          <w:lang w:eastAsia="uk-UA"/>
        </w:rPr>
        <w:t>Університетом</w:t>
      </w:r>
      <w:r w:rsidRPr="0051294A">
        <w:rPr>
          <w:rFonts w:ascii="Times New Roman" w:eastAsia="Times New Roman" w:hAnsi="Times New Roman" w:cs="Times New Roman"/>
          <w:sz w:val="28"/>
          <w:szCs w:val="28"/>
          <w:lang w:eastAsia="uk-UA"/>
        </w:rPr>
        <w:t xml:space="preserve"> та вступником (за участю батьків або законних представників – для неповнолітніх вступників), в якому можуть бути деталізо</w:t>
      </w:r>
      <w:r w:rsidR="00A04F8D" w:rsidRPr="0051294A">
        <w:rPr>
          <w:rFonts w:ascii="Times New Roman" w:eastAsia="Times New Roman" w:hAnsi="Times New Roman" w:cs="Times New Roman"/>
          <w:sz w:val="28"/>
          <w:szCs w:val="28"/>
          <w:lang w:eastAsia="uk-UA"/>
        </w:rPr>
        <w:t>вані права та обов’язки сторін.</w:t>
      </w:r>
    </w:p>
    <w:p w14:paraId="684F79C8" w14:textId="01D9DDEC"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 xml:space="preserve">2. Подання оригіналів необхідних документів для зарахування </w:t>
      </w:r>
      <w:r w:rsidR="00A723AA" w:rsidRPr="0051294A">
        <w:rPr>
          <w:rFonts w:ascii="Times New Roman" w:eastAsia="Times New Roman" w:hAnsi="Times New Roman" w:cs="Times New Roman"/>
          <w:sz w:val="28"/>
          <w:szCs w:val="28"/>
          <w:lang w:eastAsia="uk-UA"/>
        </w:rPr>
        <w:t xml:space="preserve">на місця за рахунок фізичних та/або юридичних осіб </w:t>
      </w:r>
      <w:r w:rsidRPr="0051294A">
        <w:rPr>
          <w:rFonts w:ascii="Times New Roman" w:eastAsia="Times New Roman" w:hAnsi="Times New Roman" w:cs="Times New Roman"/>
          <w:sz w:val="28"/>
          <w:szCs w:val="28"/>
          <w:lang w:eastAsia="uk-UA"/>
        </w:rPr>
        <w:t xml:space="preserve">може здійснюватися, крім особистого подання, шляхом: </w:t>
      </w:r>
    </w:p>
    <w:p w14:paraId="4BFFD236" w14:textId="5057D8F1"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надсилання їх засобами поштового зв'язку з обов'язковим описом вкладень на а</w:t>
      </w:r>
      <w:r w:rsidR="00A723AA" w:rsidRPr="0051294A">
        <w:rPr>
          <w:rFonts w:ascii="Times New Roman" w:eastAsia="Times New Roman" w:hAnsi="Times New Roman" w:cs="Times New Roman"/>
          <w:sz w:val="28"/>
          <w:szCs w:val="28"/>
          <w:lang w:eastAsia="uk-UA"/>
        </w:rPr>
        <w:t>дресу Приймальної комісії Університету</w:t>
      </w:r>
      <w:r w:rsidRPr="0051294A">
        <w:rPr>
          <w:rFonts w:ascii="Times New Roman" w:eastAsia="Times New Roman" w:hAnsi="Times New Roman" w:cs="Times New Roman"/>
          <w:sz w:val="28"/>
          <w:szCs w:val="28"/>
          <w:lang w:eastAsia="uk-UA"/>
        </w:rPr>
        <w:t xml:space="preserve">, зазначену в Реєстрі суб'єктів освітньої діяльності ЄДЕБО в терміни, визначені в розділі V цих </w:t>
      </w:r>
      <w:r w:rsidR="00A723AA" w:rsidRPr="0051294A">
        <w:rPr>
          <w:rFonts w:ascii="Times New Roman" w:eastAsia="Times New Roman" w:hAnsi="Times New Roman" w:cs="Times New Roman"/>
          <w:sz w:val="28"/>
          <w:szCs w:val="28"/>
          <w:lang w:eastAsia="uk-UA"/>
        </w:rPr>
        <w:t>Правил</w:t>
      </w:r>
      <w:r w:rsidRPr="0051294A">
        <w:rPr>
          <w:rFonts w:ascii="Times New Roman" w:eastAsia="Times New Roman" w:hAnsi="Times New Roman" w:cs="Times New Roman"/>
          <w:sz w:val="28"/>
          <w:szCs w:val="28"/>
          <w:lang w:eastAsia="uk-UA"/>
        </w:rPr>
        <w:t xml:space="preserve"> або відповідно до нього. Дату подання документів визначають за відтиском штемпеля відправлення на поштовому конверті; </w:t>
      </w:r>
    </w:p>
    <w:p w14:paraId="30303251" w14:textId="77777777"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 xml:space="preserve">надсилання їх сканованих копій, з накладанням на відповідні файли кваліфікованого електронного підпису вступника, через електронний кабінет вступника. </w:t>
      </w:r>
    </w:p>
    <w:p w14:paraId="440718F4" w14:textId="25AC6A29"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Договір про навчання (нез</w:t>
      </w:r>
      <w:r w:rsidR="001D2BE5" w:rsidRPr="0051294A">
        <w:rPr>
          <w:rFonts w:ascii="Times New Roman" w:eastAsia="Times New Roman" w:hAnsi="Times New Roman" w:cs="Times New Roman"/>
          <w:sz w:val="28"/>
          <w:szCs w:val="28"/>
          <w:lang w:eastAsia="uk-UA"/>
        </w:rPr>
        <w:t>алежно від джерел фінансування)</w:t>
      </w:r>
      <w:r w:rsidRPr="0051294A">
        <w:rPr>
          <w:rFonts w:ascii="Times New Roman" w:eastAsia="Times New Roman" w:hAnsi="Times New Roman" w:cs="Times New Roman"/>
          <w:sz w:val="28"/>
          <w:szCs w:val="28"/>
          <w:lang w:eastAsia="uk-UA"/>
        </w:rPr>
        <w:t xml:space="preserve"> між </w:t>
      </w:r>
      <w:r w:rsidR="00A723AA" w:rsidRPr="0051294A">
        <w:rPr>
          <w:rFonts w:ascii="Times New Roman" w:eastAsia="Times New Roman" w:hAnsi="Times New Roman" w:cs="Times New Roman"/>
          <w:sz w:val="28"/>
          <w:szCs w:val="28"/>
          <w:lang w:eastAsia="uk-UA"/>
        </w:rPr>
        <w:t xml:space="preserve">Університетом </w:t>
      </w:r>
      <w:r w:rsidRPr="0051294A">
        <w:rPr>
          <w:rFonts w:ascii="Times New Roman" w:eastAsia="Times New Roman" w:hAnsi="Times New Roman" w:cs="Times New Roman"/>
          <w:sz w:val="28"/>
          <w:szCs w:val="28"/>
          <w:lang w:eastAsia="uk-UA"/>
        </w:rPr>
        <w:t xml:space="preserve">та вступником (за участі батьків або законних представників - для </w:t>
      </w:r>
      <w:r w:rsidRPr="0051294A">
        <w:rPr>
          <w:rFonts w:ascii="Times New Roman" w:eastAsia="Times New Roman" w:hAnsi="Times New Roman" w:cs="Times New Roman"/>
          <w:sz w:val="28"/>
          <w:szCs w:val="28"/>
          <w:lang w:eastAsia="uk-UA"/>
        </w:rPr>
        <w:lastRenderedPageBreak/>
        <w:t>неповнолітніх вступників) є підставою для видання наказу про зарахування. Якщо вступник здійснив виконання вимог до зарахування без особистого подання документів, то наказ про зарахування може бути виданий без укладання договору. Якщо договір про навчання не буде укладено впродовж десяти календарних днів після початку навчання, то цей наказ скасовується в частині зарахування такої особи.</w:t>
      </w:r>
    </w:p>
    <w:p w14:paraId="60A29425" w14:textId="182F6A41"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Особи, які подали заяви в електронній формі, крім того, зобов'язані підписати власну заяву, роз</w:t>
      </w:r>
      <w:r w:rsidR="00A723AA" w:rsidRPr="0051294A">
        <w:rPr>
          <w:rFonts w:ascii="Times New Roman" w:eastAsia="Times New Roman" w:hAnsi="Times New Roman" w:cs="Times New Roman"/>
          <w:sz w:val="28"/>
          <w:szCs w:val="28"/>
          <w:lang w:eastAsia="uk-UA"/>
        </w:rPr>
        <w:t>друковану П</w:t>
      </w:r>
      <w:r w:rsidR="00A04F8D" w:rsidRPr="0051294A">
        <w:rPr>
          <w:rFonts w:ascii="Times New Roman" w:eastAsia="Times New Roman" w:hAnsi="Times New Roman" w:cs="Times New Roman"/>
          <w:sz w:val="28"/>
          <w:szCs w:val="28"/>
          <w:lang w:eastAsia="uk-UA"/>
        </w:rPr>
        <w:t>риймальною комісією.</w:t>
      </w:r>
    </w:p>
    <w:p w14:paraId="037709BD" w14:textId="0A397F7A"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3. </w:t>
      </w:r>
      <w:r w:rsidR="00A723AA" w:rsidRPr="0051294A">
        <w:rPr>
          <w:rFonts w:ascii="Times New Roman" w:eastAsia="Times New Roman" w:hAnsi="Times New Roman" w:cs="Times New Roman"/>
          <w:sz w:val="28"/>
          <w:szCs w:val="28"/>
          <w:lang w:eastAsia="uk-UA"/>
        </w:rPr>
        <w:t>Д</w:t>
      </w:r>
      <w:r w:rsidRPr="0051294A">
        <w:rPr>
          <w:rFonts w:ascii="Times New Roman" w:eastAsia="Times New Roman" w:hAnsi="Times New Roman" w:cs="Times New Roman"/>
          <w:sz w:val="28"/>
          <w:szCs w:val="28"/>
          <w:lang w:eastAsia="uk-UA"/>
        </w:rPr>
        <w:t>одатково укладається договір (контракт) між закладом освіти та фізичною або юридичною особою, яка замовляє платну освітню послугу для себе або для іншої особи, беручи на себе фінансо</w:t>
      </w:r>
      <w:r w:rsidR="00A04F8D" w:rsidRPr="0051294A">
        <w:rPr>
          <w:rFonts w:ascii="Times New Roman" w:eastAsia="Times New Roman" w:hAnsi="Times New Roman" w:cs="Times New Roman"/>
          <w:sz w:val="28"/>
          <w:szCs w:val="28"/>
          <w:lang w:eastAsia="uk-UA"/>
        </w:rPr>
        <w:t>ві зобов’язання щодо її оплати.</w:t>
      </w:r>
    </w:p>
    <w:p w14:paraId="08BD53D5" w14:textId="6559C1D3"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4. Особи, які були рекомендовані до зарахування за певною конкурсною пропозицією і не виконали вимог до зарахування у строки</w:t>
      </w:r>
      <w:r w:rsidR="00A723AA" w:rsidRPr="0051294A">
        <w:rPr>
          <w:rFonts w:ascii="Times New Roman" w:eastAsia="Times New Roman" w:hAnsi="Times New Roman" w:cs="Times New Roman"/>
          <w:sz w:val="28"/>
          <w:szCs w:val="28"/>
          <w:lang w:eastAsia="uk-UA"/>
        </w:rPr>
        <w:t>, визначені в розділі V цих Правил</w:t>
      </w:r>
      <w:r w:rsidRPr="0051294A">
        <w:rPr>
          <w:rFonts w:ascii="Times New Roman" w:eastAsia="Times New Roman" w:hAnsi="Times New Roman" w:cs="Times New Roman"/>
          <w:sz w:val="28"/>
          <w:szCs w:val="28"/>
          <w:lang w:eastAsia="uk-UA"/>
        </w:rPr>
        <w:t xml:space="preserve">, втрачають право </w:t>
      </w:r>
      <w:r w:rsidR="00A723AA" w:rsidRPr="0051294A">
        <w:rPr>
          <w:rFonts w:ascii="Times New Roman" w:eastAsia="Times New Roman" w:hAnsi="Times New Roman" w:cs="Times New Roman"/>
          <w:sz w:val="28"/>
          <w:szCs w:val="28"/>
          <w:lang w:eastAsia="uk-UA"/>
        </w:rPr>
        <w:t>на зарахування на навчання.</w:t>
      </w:r>
    </w:p>
    <w:p w14:paraId="28F25DAC" w14:textId="6A55B688"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Особи, які отримали рекомендацію до зарахування і в установлені строки</w:t>
      </w:r>
      <w:r w:rsidR="00A723AA" w:rsidRPr="0051294A">
        <w:rPr>
          <w:rFonts w:ascii="Times New Roman" w:eastAsia="Times New Roman" w:hAnsi="Times New Roman" w:cs="Times New Roman"/>
          <w:sz w:val="28"/>
          <w:szCs w:val="28"/>
          <w:lang w:eastAsia="uk-UA"/>
        </w:rPr>
        <w:t>, визначені у розділі V цих Правил</w:t>
      </w:r>
      <w:r w:rsidRPr="0051294A">
        <w:rPr>
          <w:rFonts w:ascii="Times New Roman" w:eastAsia="Times New Roman" w:hAnsi="Times New Roman" w:cs="Times New Roman"/>
          <w:sz w:val="28"/>
          <w:szCs w:val="28"/>
          <w:lang w:eastAsia="uk-UA"/>
        </w:rPr>
        <w:t xml:space="preserve"> або відповідно до нього, виконали вимоги для зарахування</w:t>
      </w:r>
      <w:r w:rsidR="00A04F8D" w:rsidRPr="0051294A">
        <w:rPr>
          <w:rFonts w:ascii="Times New Roman" w:eastAsia="Times New Roman" w:hAnsi="Times New Roman" w:cs="Times New Roman"/>
          <w:sz w:val="28"/>
          <w:szCs w:val="28"/>
          <w:lang w:eastAsia="uk-UA"/>
        </w:rPr>
        <w:t>, підлягають зарахуванню.</w:t>
      </w:r>
    </w:p>
    <w:p w14:paraId="750062CD" w14:textId="1183C14B"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 xml:space="preserve">5. Порядок реалізації права вступників на обрання місця навчання за кошти фізичних, юридичних осіб визначається </w:t>
      </w:r>
      <w:r w:rsidR="009528EB" w:rsidRPr="0051294A">
        <w:rPr>
          <w:rFonts w:ascii="Times New Roman" w:eastAsia="Times New Roman" w:hAnsi="Times New Roman" w:cs="Times New Roman"/>
          <w:sz w:val="28"/>
          <w:szCs w:val="28"/>
          <w:lang w:eastAsia="uk-UA"/>
        </w:rPr>
        <w:t xml:space="preserve">цими </w:t>
      </w:r>
      <w:r w:rsidRPr="0051294A">
        <w:rPr>
          <w:rFonts w:ascii="Times New Roman" w:eastAsia="Times New Roman" w:hAnsi="Times New Roman" w:cs="Times New Roman"/>
          <w:sz w:val="28"/>
          <w:szCs w:val="28"/>
          <w:lang w:eastAsia="uk-UA"/>
        </w:rPr>
        <w:t>Правилами прийому.</w:t>
      </w:r>
    </w:p>
    <w:p w14:paraId="30664355" w14:textId="77DE66F8" w:rsidR="007B498E" w:rsidRPr="0051294A" w:rsidRDefault="007B498E" w:rsidP="00B50632">
      <w:pPr>
        <w:spacing w:after="0" w:line="240" w:lineRule="auto"/>
        <w:ind w:firstLine="709"/>
        <w:jc w:val="both"/>
        <w:rPr>
          <w:rFonts w:ascii="Times New Roman" w:eastAsia="Times New Roman" w:hAnsi="Times New Roman" w:cs="Times New Roman"/>
          <w:b/>
          <w:sz w:val="28"/>
          <w:szCs w:val="28"/>
          <w:lang w:eastAsia="uk-UA"/>
        </w:rPr>
      </w:pPr>
    </w:p>
    <w:p w14:paraId="4B92B1DB" w14:textId="77777777" w:rsidR="001E19E2" w:rsidRPr="0051294A" w:rsidRDefault="001E19E2" w:rsidP="00DB256C">
      <w:pPr>
        <w:pStyle w:val="1"/>
        <w:keepNext w:val="0"/>
        <w:keepLines w:val="0"/>
        <w:widowControl w:val="0"/>
        <w:numPr>
          <w:ilvl w:val="0"/>
          <w:numId w:val="20"/>
        </w:numPr>
        <w:tabs>
          <w:tab w:val="left" w:pos="2683"/>
        </w:tabs>
        <w:autoSpaceDE w:val="0"/>
        <w:autoSpaceDN w:val="0"/>
        <w:spacing w:before="0" w:line="276" w:lineRule="auto"/>
        <w:ind w:left="0"/>
        <w:jc w:val="center"/>
        <w:rPr>
          <w:rFonts w:ascii="Times New Roman" w:hAnsi="Times New Roman" w:cs="Times New Roman"/>
          <w:b/>
          <w:color w:val="auto"/>
          <w:sz w:val="28"/>
          <w:szCs w:val="28"/>
        </w:rPr>
      </w:pPr>
      <w:r w:rsidRPr="0051294A">
        <w:rPr>
          <w:rFonts w:ascii="Times New Roman" w:hAnsi="Times New Roman" w:cs="Times New Roman"/>
          <w:b/>
          <w:color w:val="auto"/>
          <w:sz w:val="28"/>
          <w:szCs w:val="28"/>
        </w:rPr>
        <w:t>Коригування списку рекомендованих до</w:t>
      </w:r>
      <w:r w:rsidRPr="0051294A">
        <w:rPr>
          <w:rFonts w:ascii="Times New Roman" w:hAnsi="Times New Roman" w:cs="Times New Roman"/>
          <w:b/>
          <w:color w:val="auto"/>
          <w:spacing w:val="-6"/>
          <w:sz w:val="28"/>
          <w:szCs w:val="28"/>
        </w:rPr>
        <w:t xml:space="preserve"> </w:t>
      </w:r>
      <w:r w:rsidRPr="0051294A">
        <w:rPr>
          <w:rFonts w:ascii="Times New Roman" w:hAnsi="Times New Roman" w:cs="Times New Roman"/>
          <w:b/>
          <w:color w:val="auto"/>
          <w:sz w:val="28"/>
          <w:szCs w:val="28"/>
        </w:rPr>
        <w:t>зарахування</w:t>
      </w:r>
    </w:p>
    <w:p w14:paraId="0E0BFE31" w14:textId="77777777"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p>
    <w:p w14:paraId="7D234B47" w14:textId="75485DE3" w:rsidR="00873780" w:rsidRPr="0051294A" w:rsidRDefault="009528EB"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1</w:t>
      </w:r>
      <w:r w:rsidR="00873780" w:rsidRPr="0051294A">
        <w:rPr>
          <w:rFonts w:ascii="Times New Roman" w:eastAsia="Times New Roman" w:hAnsi="Times New Roman" w:cs="Times New Roman"/>
          <w:sz w:val="28"/>
          <w:szCs w:val="28"/>
          <w:lang w:eastAsia="uk-UA"/>
        </w:rPr>
        <w:t xml:space="preserve">. Вступники, рекомендовані на навчання за кошти фізичних або юридичних осіб, зобов'язані виконати вимоги для зарахування відповідно до  розділу </w:t>
      </w:r>
      <w:r w:rsidR="00A723AA" w:rsidRPr="0051294A">
        <w:rPr>
          <w:rFonts w:ascii="Times New Roman" w:eastAsia="Times New Roman" w:hAnsi="Times New Roman" w:cs="Times New Roman"/>
          <w:sz w:val="28"/>
          <w:szCs w:val="28"/>
          <w:lang w:eastAsia="uk-UA"/>
        </w:rPr>
        <w:t>І</w:t>
      </w:r>
      <w:r w:rsidR="00873780" w:rsidRPr="0051294A">
        <w:rPr>
          <w:rFonts w:ascii="Times New Roman" w:eastAsia="Times New Roman" w:hAnsi="Times New Roman" w:cs="Times New Roman"/>
          <w:sz w:val="28"/>
          <w:szCs w:val="28"/>
          <w:lang w:eastAsia="uk-UA"/>
        </w:rPr>
        <w:t xml:space="preserve">X цих </w:t>
      </w:r>
      <w:r w:rsidRPr="0051294A">
        <w:rPr>
          <w:rFonts w:ascii="Times New Roman" w:eastAsia="Times New Roman" w:hAnsi="Times New Roman" w:cs="Times New Roman"/>
          <w:sz w:val="28"/>
          <w:szCs w:val="28"/>
          <w:lang w:eastAsia="uk-UA"/>
        </w:rPr>
        <w:t>Правил</w:t>
      </w:r>
      <w:r w:rsidR="00873780" w:rsidRPr="0051294A">
        <w:rPr>
          <w:rFonts w:ascii="Times New Roman" w:eastAsia="Times New Roman" w:hAnsi="Times New Roman" w:cs="Times New Roman"/>
          <w:sz w:val="28"/>
          <w:szCs w:val="28"/>
          <w:lang w:eastAsia="uk-UA"/>
        </w:rPr>
        <w:t>.</w:t>
      </w:r>
    </w:p>
    <w:p w14:paraId="4E0BECCF" w14:textId="2E80D557"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 xml:space="preserve">Договір (контракт) про надання освітніх послуг між </w:t>
      </w:r>
      <w:r w:rsidR="009528EB" w:rsidRPr="0051294A">
        <w:rPr>
          <w:rFonts w:ascii="Times New Roman" w:eastAsia="Times New Roman" w:hAnsi="Times New Roman" w:cs="Times New Roman"/>
          <w:sz w:val="28"/>
          <w:szCs w:val="28"/>
          <w:lang w:eastAsia="uk-UA"/>
        </w:rPr>
        <w:t>Університетом</w:t>
      </w:r>
      <w:r w:rsidRPr="0051294A">
        <w:rPr>
          <w:rFonts w:ascii="Times New Roman" w:eastAsia="Times New Roman" w:hAnsi="Times New Roman" w:cs="Times New Roman"/>
          <w:sz w:val="28"/>
          <w:szCs w:val="28"/>
          <w:lang w:eastAsia="uk-UA"/>
        </w:rPr>
        <w:t xml:space="preserve"> та фізичною (юридичною) особою</w:t>
      </w:r>
      <w:r w:rsidR="00AE3818" w:rsidRPr="0051294A">
        <w:rPr>
          <w:rFonts w:ascii="Times New Roman" w:eastAsia="Times New Roman" w:hAnsi="Times New Roman" w:cs="Times New Roman"/>
          <w:sz w:val="28"/>
          <w:szCs w:val="28"/>
          <w:lang w:eastAsia="uk-UA"/>
        </w:rPr>
        <w:t xml:space="preserve"> </w:t>
      </w:r>
      <w:r w:rsidRPr="0051294A">
        <w:rPr>
          <w:rFonts w:ascii="Times New Roman" w:eastAsia="Times New Roman" w:hAnsi="Times New Roman" w:cs="Times New Roman"/>
          <w:sz w:val="28"/>
          <w:szCs w:val="28"/>
          <w:lang w:eastAsia="uk-UA"/>
        </w:rPr>
        <w:t xml:space="preserve">укладається після видання наказу про зарахування. Якщо договір не буде укладено впродовж десяти календарних днів з дати видання наказу про зарахування, то цей наказ скасовується в частині зарахування такої особи. </w:t>
      </w:r>
    </w:p>
    <w:p w14:paraId="3E86C0ED" w14:textId="77777777"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Якщо вступник здійснив виконання вимог до зарахування без особистого подання документів, то наказ про зарахування може бути виданий без укладання договору, але якщо договір не буде укладено впродовж десяти календарних днів після початку навчання, то цей наказ скасовується в частині зарахування такої особи.</w:t>
      </w:r>
    </w:p>
    <w:p w14:paraId="22513D32" w14:textId="2EE4A291"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 xml:space="preserve">Оплата навчання здійснюється згідно з </w:t>
      </w:r>
      <w:r w:rsidR="009528EB" w:rsidRPr="0051294A">
        <w:rPr>
          <w:rFonts w:ascii="Times New Roman" w:eastAsia="Times New Roman" w:hAnsi="Times New Roman" w:cs="Times New Roman"/>
          <w:sz w:val="28"/>
          <w:szCs w:val="28"/>
          <w:lang w:eastAsia="uk-UA"/>
        </w:rPr>
        <w:t>договором, укладеним сторонами.</w:t>
      </w:r>
    </w:p>
    <w:p w14:paraId="21A57AB6" w14:textId="1F853BAE" w:rsidR="00873780" w:rsidRPr="0051294A" w:rsidRDefault="001E19E2"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2</w:t>
      </w:r>
      <w:r w:rsidR="00873780" w:rsidRPr="0051294A">
        <w:rPr>
          <w:rFonts w:ascii="Times New Roman" w:eastAsia="Times New Roman" w:hAnsi="Times New Roman" w:cs="Times New Roman"/>
          <w:sz w:val="28"/>
          <w:szCs w:val="28"/>
          <w:lang w:eastAsia="uk-UA"/>
        </w:rPr>
        <w:t xml:space="preserve">. Порядок коригування списку рекомендованих до зарахування визначається </w:t>
      </w:r>
      <w:r w:rsidR="009528EB" w:rsidRPr="0051294A">
        <w:rPr>
          <w:rFonts w:ascii="Times New Roman" w:eastAsia="Times New Roman" w:hAnsi="Times New Roman" w:cs="Times New Roman"/>
          <w:sz w:val="28"/>
          <w:szCs w:val="28"/>
          <w:lang w:eastAsia="uk-UA"/>
        </w:rPr>
        <w:t xml:space="preserve">цими </w:t>
      </w:r>
      <w:r w:rsidR="00873780" w:rsidRPr="0051294A">
        <w:rPr>
          <w:rFonts w:ascii="Times New Roman" w:eastAsia="Times New Roman" w:hAnsi="Times New Roman" w:cs="Times New Roman"/>
          <w:sz w:val="28"/>
          <w:szCs w:val="28"/>
          <w:lang w:eastAsia="uk-UA"/>
        </w:rPr>
        <w:t>Правилами прийому.</w:t>
      </w:r>
    </w:p>
    <w:p w14:paraId="15FA3797" w14:textId="7126F7A0"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 xml:space="preserve">У разі одночасного навчання за кількома спеціальностями (напрямами підготовки, спеціалізаціями, освітніми, освітньо-професійними програмами) та формами здобуття освіти за кошти фізичних або юридичних осіб оригінали вищезазначених документів зберігаються в одному із закладів освіти на вибір студента протягом усього строку навчання. Умовою до зарахування студента до іншого закладу є надання довідки про місцезнаходження оригіналів документів. </w:t>
      </w:r>
      <w:r w:rsidRPr="0051294A">
        <w:rPr>
          <w:rFonts w:ascii="Times New Roman" w:eastAsia="Times New Roman" w:hAnsi="Times New Roman" w:cs="Times New Roman"/>
          <w:sz w:val="28"/>
          <w:szCs w:val="28"/>
          <w:lang w:eastAsia="uk-UA"/>
        </w:rPr>
        <w:lastRenderedPageBreak/>
        <w:t>Довідка про зберігання оригіналів документів видається на вимогу студента закладом освіти, у якому вони зберігаються.</w:t>
      </w:r>
    </w:p>
    <w:p w14:paraId="7EF6B94C" w14:textId="77777777" w:rsidR="009528EB" w:rsidRPr="0051294A" w:rsidRDefault="009528EB" w:rsidP="00B50632">
      <w:pPr>
        <w:spacing w:after="0" w:line="240" w:lineRule="auto"/>
        <w:ind w:firstLine="709"/>
        <w:jc w:val="both"/>
        <w:rPr>
          <w:rFonts w:ascii="Times New Roman" w:eastAsia="Times New Roman" w:hAnsi="Times New Roman" w:cs="Times New Roman"/>
          <w:sz w:val="28"/>
          <w:szCs w:val="28"/>
          <w:lang w:eastAsia="uk-UA"/>
        </w:rPr>
      </w:pPr>
    </w:p>
    <w:p w14:paraId="314F48C4" w14:textId="4584F09E" w:rsidR="00873780" w:rsidRPr="0051294A" w:rsidRDefault="00873780" w:rsidP="00B50632">
      <w:pPr>
        <w:spacing w:line="240" w:lineRule="auto"/>
        <w:jc w:val="center"/>
        <w:rPr>
          <w:rFonts w:ascii="Times New Roman" w:eastAsia="Times New Roman" w:hAnsi="Times New Roman" w:cs="Times New Roman"/>
          <w:b/>
          <w:bCs/>
          <w:sz w:val="28"/>
          <w:szCs w:val="28"/>
          <w:lang w:eastAsia="uk-UA"/>
        </w:rPr>
      </w:pPr>
      <w:r w:rsidRPr="0051294A">
        <w:rPr>
          <w:rFonts w:ascii="Times New Roman" w:eastAsia="Times New Roman" w:hAnsi="Times New Roman" w:cs="Times New Roman"/>
          <w:b/>
          <w:bCs/>
          <w:sz w:val="28"/>
          <w:szCs w:val="28"/>
          <w:lang w:eastAsia="uk-UA"/>
        </w:rPr>
        <w:t>XIІІ. Наказ про зарахування, додатковий конкурс</w:t>
      </w:r>
    </w:p>
    <w:p w14:paraId="49A754E7" w14:textId="77777777" w:rsidR="00873780" w:rsidRPr="0051294A" w:rsidRDefault="00873780" w:rsidP="00B50632">
      <w:pPr>
        <w:spacing w:line="240" w:lineRule="auto"/>
        <w:jc w:val="center"/>
        <w:rPr>
          <w:rFonts w:ascii="Times New Roman" w:eastAsia="Times New Roman" w:hAnsi="Times New Roman" w:cs="Times New Roman"/>
          <w:b/>
          <w:bCs/>
          <w:sz w:val="28"/>
          <w:szCs w:val="28"/>
          <w:lang w:eastAsia="uk-UA"/>
        </w:rPr>
      </w:pPr>
    </w:p>
    <w:p w14:paraId="3371099F" w14:textId="00BCD4A3"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 xml:space="preserve">1. Накази про зарахування на навчання видаються </w:t>
      </w:r>
      <w:r w:rsidR="00E77B43" w:rsidRPr="0051294A">
        <w:rPr>
          <w:rFonts w:ascii="Times New Roman" w:eastAsia="Times New Roman" w:hAnsi="Times New Roman" w:cs="Times New Roman"/>
          <w:sz w:val="28"/>
          <w:szCs w:val="28"/>
          <w:lang w:eastAsia="uk-UA"/>
        </w:rPr>
        <w:t>Президентом Університету</w:t>
      </w:r>
      <w:r w:rsidR="00DB256C">
        <w:rPr>
          <w:rFonts w:ascii="Times New Roman" w:eastAsia="Times New Roman" w:hAnsi="Times New Roman" w:cs="Times New Roman"/>
          <w:sz w:val="28"/>
          <w:szCs w:val="28"/>
          <w:lang w:eastAsia="uk-UA"/>
        </w:rPr>
        <w:t xml:space="preserve"> у структурі якого знаходя</w:t>
      </w:r>
      <w:r w:rsidRPr="0051294A">
        <w:rPr>
          <w:rFonts w:ascii="Times New Roman" w:eastAsia="Times New Roman" w:hAnsi="Times New Roman" w:cs="Times New Roman"/>
          <w:sz w:val="28"/>
          <w:szCs w:val="28"/>
          <w:lang w:eastAsia="uk-UA"/>
        </w:rPr>
        <w:t xml:space="preserve">ться </w:t>
      </w:r>
      <w:r w:rsidR="00DB256C">
        <w:rPr>
          <w:rFonts w:ascii="Times New Roman" w:eastAsia="Times New Roman" w:hAnsi="Times New Roman" w:cs="Times New Roman"/>
          <w:sz w:val="28"/>
          <w:szCs w:val="28"/>
          <w:lang w:eastAsia="uk-UA"/>
        </w:rPr>
        <w:t>фахові коледжі</w:t>
      </w:r>
      <w:r w:rsidR="00AE3818" w:rsidRPr="0051294A">
        <w:rPr>
          <w:rFonts w:ascii="Times New Roman" w:eastAsia="Times New Roman" w:hAnsi="Times New Roman" w:cs="Times New Roman"/>
          <w:sz w:val="28"/>
          <w:szCs w:val="28"/>
          <w:lang w:eastAsia="uk-UA"/>
        </w:rPr>
        <w:t>, на підставі рішення П</w:t>
      </w:r>
      <w:r w:rsidRPr="0051294A">
        <w:rPr>
          <w:rFonts w:ascii="Times New Roman" w:eastAsia="Times New Roman" w:hAnsi="Times New Roman" w:cs="Times New Roman"/>
          <w:sz w:val="28"/>
          <w:szCs w:val="28"/>
          <w:lang w:eastAsia="uk-UA"/>
        </w:rPr>
        <w:t xml:space="preserve">риймальної </w:t>
      </w:r>
      <w:r w:rsidR="00AE3818" w:rsidRPr="0051294A">
        <w:rPr>
          <w:rFonts w:ascii="Times New Roman" w:eastAsia="Times New Roman" w:hAnsi="Times New Roman" w:cs="Times New Roman"/>
          <w:sz w:val="28"/>
          <w:szCs w:val="28"/>
          <w:lang w:eastAsia="uk-UA"/>
        </w:rPr>
        <w:t>та відбіркових комісій</w:t>
      </w:r>
      <w:r w:rsidRPr="0051294A">
        <w:rPr>
          <w:rFonts w:ascii="Times New Roman" w:eastAsia="Times New Roman" w:hAnsi="Times New Roman" w:cs="Times New Roman"/>
          <w:sz w:val="28"/>
          <w:szCs w:val="28"/>
          <w:lang w:eastAsia="uk-UA"/>
        </w:rPr>
        <w:t xml:space="preserve">. Накази про зарахування на навчання з додатками до них формуються в ЄДЕБО та оприлюднюються на інформаційному стенді </w:t>
      </w:r>
      <w:r w:rsidR="00AE3818" w:rsidRPr="0051294A">
        <w:rPr>
          <w:rFonts w:ascii="Times New Roman" w:eastAsia="Times New Roman" w:hAnsi="Times New Roman" w:cs="Times New Roman"/>
          <w:sz w:val="28"/>
          <w:szCs w:val="28"/>
          <w:lang w:eastAsia="uk-UA"/>
        </w:rPr>
        <w:t>П</w:t>
      </w:r>
      <w:r w:rsidRPr="0051294A">
        <w:rPr>
          <w:rFonts w:ascii="Times New Roman" w:eastAsia="Times New Roman" w:hAnsi="Times New Roman" w:cs="Times New Roman"/>
          <w:sz w:val="28"/>
          <w:szCs w:val="28"/>
          <w:lang w:eastAsia="uk-UA"/>
        </w:rPr>
        <w:t>риймальної</w:t>
      </w:r>
      <w:r w:rsidR="00AE3818" w:rsidRPr="0051294A">
        <w:rPr>
          <w:rFonts w:ascii="Times New Roman" w:eastAsia="Times New Roman" w:hAnsi="Times New Roman" w:cs="Times New Roman"/>
          <w:sz w:val="28"/>
          <w:szCs w:val="28"/>
          <w:lang w:eastAsia="uk-UA"/>
        </w:rPr>
        <w:t xml:space="preserve"> та відбіркових</w:t>
      </w:r>
      <w:r w:rsidRPr="0051294A">
        <w:rPr>
          <w:rFonts w:ascii="Times New Roman" w:eastAsia="Times New Roman" w:hAnsi="Times New Roman" w:cs="Times New Roman"/>
          <w:sz w:val="28"/>
          <w:szCs w:val="28"/>
          <w:lang w:eastAsia="uk-UA"/>
        </w:rPr>
        <w:t xml:space="preserve"> комісії та </w:t>
      </w:r>
      <w:proofErr w:type="spellStart"/>
      <w:r w:rsidRPr="0051294A">
        <w:rPr>
          <w:rFonts w:ascii="Times New Roman" w:eastAsia="Times New Roman" w:hAnsi="Times New Roman" w:cs="Times New Roman"/>
          <w:sz w:val="28"/>
          <w:szCs w:val="28"/>
          <w:lang w:eastAsia="uk-UA"/>
        </w:rPr>
        <w:t>вебсайті</w:t>
      </w:r>
      <w:proofErr w:type="spellEnd"/>
      <w:r w:rsidRPr="0051294A">
        <w:rPr>
          <w:rFonts w:ascii="Times New Roman" w:eastAsia="Times New Roman" w:hAnsi="Times New Roman" w:cs="Times New Roman"/>
          <w:sz w:val="28"/>
          <w:szCs w:val="28"/>
          <w:lang w:eastAsia="uk-UA"/>
        </w:rPr>
        <w:t xml:space="preserve"> (</w:t>
      </w:r>
      <w:proofErr w:type="spellStart"/>
      <w:r w:rsidRPr="0051294A">
        <w:rPr>
          <w:rFonts w:ascii="Times New Roman" w:eastAsia="Times New Roman" w:hAnsi="Times New Roman" w:cs="Times New Roman"/>
          <w:sz w:val="28"/>
          <w:szCs w:val="28"/>
          <w:lang w:eastAsia="uk-UA"/>
        </w:rPr>
        <w:t>вебсторінці</w:t>
      </w:r>
      <w:proofErr w:type="spellEnd"/>
      <w:r w:rsidRPr="0051294A">
        <w:rPr>
          <w:rFonts w:ascii="Times New Roman" w:eastAsia="Times New Roman" w:hAnsi="Times New Roman" w:cs="Times New Roman"/>
          <w:sz w:val="28"/>
          <w:szCs w:val="28"/>
          <w:lang w:eastAsia="uk-UA"/>
        </w:rPr>
        <w:t xml:space="preserve">) </w:t>
      </w:r>
      <w:r w:rsidR="00E77B43" w:rsidRPr="0051294A">
        <w:rPr>
          <w:rFonts w:ascii="Times New Roman" w:eastAsia="Times New Roman" w:hAnsi="Times New Roman" w:cs="Times New Roman"/>
          <w:sz w:val="28"/>
          <w:szCs w:val="28"/>
          <w:lang w:eastAsia="uk-UA"/>
        </w:rPr>
        <w:t>Університету</w:t>
      </w:r>
      <w:r w:rsidRPr="0051294A">
        <w:rPr>
          <w:rFonts w:ascii="Times New Roman" w:eastAsia="Times New Roman" w:hAnsi="Times New Roman" w:cs="Times New Roman"/>
          <w:sz w:val="28"/>
          <w:szCs w:val="28"/>
          <w:lang w:eastAsia="uk-UA"/>
        </w:rPr>
        <w:t xml:space="preserve"> у вигляді списку зарахованих у строки, визначені розділом V цих </w:t>
      </w:r>
      <w:r w:rsidR="001E19E2" w:rsidRPr="0051294A">
        <w:rPr>
          <w:rFonts w:ascii="Times New Roman" w:eastAsia="Times New Roman" w:hAnsi="Times New Roman" w:cs="Times New Roman"/>
          <w:sz w:val="28"/>
          <w:szCs w:val="28"/>
          <w:lang w:eastAsia="uk-UA"/>
        </w:rPr>
        <w:t>Правил</w:t>
      </w:r>
      <w:r w:rsidRPr="0051294A">
        <w:rPr>
          <w:rFonts w:ascii="Times New Roman" w:eastAsia="Times New Roman" w:hAnsi="Times New Roman" w:cs="Times New Roman"/>
          <w:sz w:val="28"/>
          <w:szCs w:val="28"/>
          <w:lang w:eastAsia="uk-UA"/>
        </w:rPr>
        <w:t>.</w:t>
      </w:r>
    </w:p>
    <w:p w14:paraId="7408F7F7" w14:textId="2DDC2B21" w:rsidR="00873780" w:rsidRPr="0051294A" w:rsidRDefault="00AE3818"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2. Рішення П</w:t>
      </w:r>
      <w:r w:rsidR="00873780" w:rsidRPr="0051294A">
        <w:rPr>
          <w:rFonts w:ascii="Times New Roman" w:eastAsia="Times New Roman" w:hAnsi="Times New Roman" w:cs="Times New Roman"/>
          <w:sz w:val="28"/>
          <w:szCs w:val="28"/>
          <w:lang w:eastAsia="uk-UA"/>
        </w:rPr>
        <w:t>риймальної</w:t>
      </w:r>
      <w:r w:rsidRPr="0051294A">
        <w:rPr>
          <w:rFonts w:ascii="Times New Roman" w:eastAsia="Times New Roman" w:hAnsi="Times New Roman" w:cs="Times New Roman"/>
          <w:sz w:val="28"/>
          <w:szCs w:val="28"/>
          <w:lang w:eastAsia="uk-UA"/>
        </w:rPr>
        <w:t xml:space="preserve"> та відбіркових комісій</w:t>
      </w:r>
      <w:r w:rsidR="00873780" w:rsidRPr="0051294A">
        <w:rPr>
          <w:rFonts w:ascii="Times New Roman" w:eastAsia="Times New Roman" w:hAnsi="Times New Roman" w:cs="Times New Roman"/>
          <w:sz w:val="28"/>
          <w:szCs w:val="28"/>
          <w:lang w:eastAsia="uk-UA"/>
        </w:rPr>
        <w:t xml:space="preserve"> про зара</w:t>
      </w:r>
      <w:r w:rsidRPr="0051294A">
        <w:rPr>
          <w:rFonts w:ascii="Times New Roman" w:eastAsia="Times New Roman" w:hAnsi="Times New Roman" w:cs="Times New Roman"/>
          <w:sz w:val="28"/>
          <w:szCs w:val="28"/>
          <w:lang w:eastAsia="uk-UA"/>
        </w:rPr>
        <w:t>хування вступника скасовується П</w:t>
      </w:r>
      <w:r w:rsidR="00873780" w:rsidRPr="0051294A">
        <w:rPr>
          <w:rFonts w:ascii="Times New Roman" w:eastAsia="Times New Roman" w:hAnsi="Times New Roman" w:cs="Times New Roman"/>
          <w:sz w:val="28"/>
          <w:szCs w:val="28"/>
          <w:lang w:eastAsia="uk-UA"/>
        </w:rPr>
        <w:t>риймальною</w:t>
      </w:r>
      <w:r w:rsidRPr="0051294A">
        <w:rPr>
          <w:rFonts w:ascii="Times New Roman" w:eastAsia="Times New Roman" w:hAnsi="Times New Roman" w:cs="Times New Roman"/>
          <w:sz w:val="28"/>
          <w:szCs w:val="28"/>
          <w:lang w:eastAsia="uk-UA"/>
        </w:rPr>
        <w:t xml:space="preserve"> та відбірковими</w:t>
      </w:r>
      <w:r w:rsidR="00727D5A" w:rsidRPr="0051294A">
        <w:rPr>
          <w:rFonts w:ascii="Times New Roman" w:eastAsia="Times New Roman" w:hAnsi="Times New Roman" w:cs="Times New Roman"/>
          <w:sz w:val="28"/>
          <w:szCs w:val="28"/>
          <w:lang w:eastAsia="uk-UA"/>
        </w:rPr>
        <w:t xml:space="preserve"> комісі</w:t>
      </w:r>
      <w:r w:rsidRPr="0051294A">
        <w:rPr>
          <w:rFonts w:ascii="Times New Roman" w:eastAsia="Times New Roman" w:hAnsi="Times New Roman" w:cs="Times New Roman"/>
          <w:sz w:val="28"/>
          <w:szCs w:val="28"/>
          <w:lang w:eastAsia="uk-UA"/>
        </w:rPr>
        <w:t>ями</w:t>
      </w:r>
      <w:r w:rsidR="00873780" w:rsidRPr="0051294A">
        <w:rPr>
          <w:rFonts w:ascii="Times New Roman" w:eastAsia="Times New Roman" w:hAnsi="Times New Roman" w:cs="Times New Roman"/>
          <w:sz w:val="28"/>
          <w:szCs w:val="28"/>
          <w:lang w:eastAsia="uk-UA"/>
        </w:rPr>
        <w:t xml:space="preserve"> у разі виявлення порушень з боку вступника, визначених пунктом 5 розділу X</w:t>
      </w:r>
      <w:r w:rsidR="001E19E2" w:rsidRPr="0051294A">
        <w:rPr>
          <w:rFonts w:ascii="Times New Roman" w:eastAsia="Times New Roman" w:hAnsi="Times New Roman" w:cs="Times New Roman"/>
          <w:sz w:val="28"/>
          <w:szCs w:val="28"/>
          <w:lang w:eastAsia="uk-UA"/>
        </w:rPr>
        <w:t>I</w:t>
      </w:r>
      <w:r w:rsidR="00873780" w:rsidRPr="0051294A">
        <w:rPr>
          <w:rFonts w:ascii="Times New Roman" w:eastAsia="Times New Roman" w:hAnsi="Times New Roman" w:cs="Times New Roman"/>
          <w:sz w:val="28"/>
          <w:szCs w:val="28"/>
          <w:lang w:eastAsia="uk-UA"/>
        </w:rPr>
        <w:t xml:space="preserve">V цих </w:t>
      </w:r>
      <w:r w:rsidR="001E19E2" w:rsidRPr="0051294A">
        <w:rPr>
          <w:rFonts w:ascii="Times New Roman" w:eastAsia="Times New Roman" w:hAnsi="Times New Roman" w:cs="Times New Roman"/>
          <w:sz w:val="28"/>
          <w:szCs w:val="28"/>
          <w:lang w:eastAsia="uk-UA"/>
        </w:rPr>
        <w:t>Правил</w:t>
      </w:r>
      <w:r w:rsidR="00873780" w:rsidRPr="0051294A">
        <w:rPr>
          <w:rFonts w:ascii="Times New Roman" w:eastAsia="Times New Roman" w:hAnsi="Times New Roman" w:cs="Times New Roman"/>
          <w:sz w:val="28"/>
          <w:szCs w:val="28"/>
          <w:lang w:eastAsia="uk-UA"/>
        </w:rPr>
        <w:t>.</w:t>
      </w:r>
    </w:p>
    <w:p w14:paraId="6858896B" w14:textId="742B5ABF"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 xml:space="preserve">3. Зараховані особи можуть бути виключені з наказу про зарахування (до наказу про зарахування вносяться зміни, що стосуються цієї особи) до </w:t>
      </w:r>
      <w:r w:rsidR="00E77B43" w:rsidRPr="0051294A">
        <w:rPr>
          <w:rFonts w:ascii="Times New Roman" w:eastAsia="Times New Roman" w:hAnsi="Times New Roman" w:cs="Times New Roman"/>
          <w:sz w:val="28"/>
          <w:szCs w:val="28"/>
          <w:lang w:eastAsia="uk-UA"/>
        </w:rPr>
        <w:t>Університету</w:t>
      </w:r>
      <w:r w:rsidR="00DB256C">
        <w:rPr>
          <w:rFonts w:ascii="Times New Roman" w:eastAsia="Times New Roman" w:hAnsi="Times New Roman" w:cs="Times New Roman"/>
          <w:sz w:val="28"/>
          <w:szCs w:val="28"/>
          <w:lang w:eastAsia="uk-UA"/>
        </w:rPr>
        <w:t xml:space="preserve"> за власним бажанням та</w:t>
      </w:r>
      <w:r w:rsidRPr="0051294A">
        <w:rPr>
          <w:rFonts w:ascii="Times New Roman" w:eastAsia="Times New Roman" w:hAnsi="Times New Roman" w:cs="Times New Roman"/>
          <w:sz w:val="28"/>
          <w:szCs w:val="28"/>
          <w:lang w:eastAsia="uk-UA"/>
        </w:rPr>
        <w:t xml:space="preserve"> відраховані із </w:t>
      </w:r>
      <w:r w:rsidR="00E77B43" w:rsidRPr="0051294A">
        <w:rPr>
          <w:rFonts w:ascii="Times New Roman" w:eastAsia="Times New Roman" w:hAnsi="Times New Roman" w:cs="Times New Roman"/>
          <w:sz w:val="28"/>
          <w:szCs w:val="28"/>
          <w:lang w:eastAsia="uk-UA"/>
        </w:rPr>
        <w:t>Університету</w:t>
      </w:r>
      <w:r w:rsidRPr="0051294A">
        <w:rPr>
          <w:rFonts w:ascii="Times New Roman" w:eastAsia="Times New Roman" w:hAnsi="Times New Roman" w:cs="Times New Roman"/>
          <w:sz w:val="28"/>
          <w:szCs w:val="28"/>
          <w:lang w:eastAsia="uk-UA"/>
        </w:rPr>
        <w:t xml:space="preserve"> за власним бажанням, у зв'язку з чим таким особам повертаються подані ними документи не пізніше наступного дня після подання заяви про відрахування на підставі наказу </w:t>
      </w:r>
      <w:r w:rsidR="001E19E2" w:rsidRPr="0051294A">
        <w:rPr>
          <w:rFonts w:ascii="Times New Roman" w:eastAsia="Times New Roman" w:hAnsi="Times New Roman" w:cs="Times New Roman"/>
          <w:sz w:val="28"/>
          <w:szCs w:val="28"/>
          <w:lang w:eastAsia="uk-UA"/>
        </w:rPr>
        <w:t>Президента Університету</w:t>
      </w:r>
      <w:r w:rsidRPr="0051294A">
        <w:rPr>
          <w:rFonts w:ascii="Times New Roman" w:eastAsia="Times New Roman" w:hAnsi="Times New Roman" w:cs="Times New Roman"/>
          <w:sz w:val="28"/>
          <w:szCs w:val="28"/>
          <w:lang w:eastAsia="uk-UA"/>
        </w:rPr>
        <w:t>.</w:t>
      </w:r>
    </w:p>
    <w:p w14:paraId="427884A8" w14:textId="77777777"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4. Якщо особа без поважних причин не приступила до занять протягом 10 календарних днів від їх початку, наказ про зарахування скасовується в частині, що стосується цієї особи.</w:t>
      </w:r>
    </w:p>
    <w:p w14:paraId="68D77942" w14:textId="3E32B626" w:rsidR="00873780" w:rsidRPr="0051294A" w:rsidRDefault="00873780" w:rsidP="00B50632">
      <w:pPr>
        <w:spacing w:line="240" w:lineRule="auto"/>
        <w:jc w:val="both"/>
        <w:rPr>
          <w:rFonts w:ascii="Times New Roman" w:eastAsia="Times New Roman" w:hAnsi="Times New Roman" w:cs="Times New Roman"/>
          <w:sz w:val="28"/>
          <w:szCs w:val="28"/>
          <w:lang w:eastAsia="uk-UA"/>
        </w:rPr>
      </w:pPr>
    </w:p>
    <w:p w14:paraId="3CAC9029" w14:textId="4A73116B" w:rsidR="00873780" w:rsidRPr="0051294A" w:rsidRDefault="00873780" w:rsidP="00B50632">
      <w:pPr>
        <w:spacing w:line="240" w:lineRule="auto"/>
        <w:jc w:val="center"/>
        <w:rPr>
          <w:rFonts w:ascii="Times New Roman" w:eastAsia="Times New Roman" w:hAnsi="Times New Roman" w:cs="Times New Roman"/>
          <w:b/>
          <w:bCs/>
          <w:sz w:val="28"/>
          <w:szCs w:val="28"/>
          <w:lang w:eastAsia="uk-UA"/>
        </w:rPr>
      </w:pPr>
      <w:r w:rsidRPr="0051294A">
        <w:rPr>
          <w:rFonts w:ascii="Times New Roman" w:eastAsia="Times New Roman" w:hAnsi="Times New Roman" w:cs="Times New Roman"/>
          <w:b/>
          <w:bCs/>
          <w:sz w:val="28"/>
          <w:szCs w:val="28"/>
          <w:lang w:eastAsia="uk-UA"/>
        </w:rPr>
        <w:t>X</w:t>
      </w:r>
      <w:r w:rsidR="001E19E2" w:rsidRPr="0051294A">
        <w:rPr>
          <w:rFonts w:ascii="Times New Roman" w:eastAsia="Times New Roman" w:hAnsi="Times New Roman" w:cs="Times New Roman"/>
          <w:b/>
          <w:bCs/>
          <w:sz w:val="28"/>
          <w:szCs w:val="28"/>
          <w:lang w:eastAsia="uk-UA"/>
        </w:rPr>
        <w:t>I</w:t>
      </w:r>
      <w:r w:rsidRPr="0051294A">
        <w:rPr>
          <w:rFonts w:ascii="Times New Roman" w:eastAsia="Times New Roman" w:hAnsi="Times New Roman" w:cs="Times New Roman"/>
          <w:b/>
          <w:bCs/>
          <w:sz w:val="28"/>
          <w:szCs w:val="28"/>
          <w:lang w:eastAsia="uk-UA"/>
        </w:rPr>
        <w:t xml:space="preserve">V. Забезпечення відкритості та прозорості при проведенні прийому на навчання до закладів фахової </w:t>
      </w:r>
      <w:proofErr w:type="spellStart"/>
      <w:r w:rsidRPr="0051294A">
        <w:rPr>
          <w:rFonts w:ascii="Times New Roman" w:eastAsia="Times New Roman" w:hAnsi="Times New Roman" w:cs="Times New Roman"/>
          <w:b/>
          <w:bCs/>
          <w:sz w:val="28"/>
          <w:szCs w:val="28"/>
          <w:lang w:eastAsia="uk-UA"/>
        </w:rPr>
        <w:t>передвищої</w:t>
      </w:r>
      <w:proofErr w:type="spellEnd"/>
      <w:r w:rsidRPr="0051294A">
        <w:rPr>
          <w:rFonts w:ascii="Times New Roman" w:eastAsia="Times New Roman" w:hAnsi="Times New Roman" w:cs="Times New Roman"/>
          <w:b/>
          <w:bCs/>
          <w:sz w:val="28"/>
          <w:szCs w:val="28"/>
          <w:lang w:eastAsia="uk-UA"/>
        </w:rPr>
        <w:t xml:space="preserve"> освіти</w:t>
      </w:r>
    </w:p>
    <w:p w14:paraId="43235B66" w14:textId="77777777" w:rsidR="00873780" w:rsidRPr="0051294A" w:rsidRDefault="00873780" w:rsidP="00B50632">
      <w:pPr>
        <w:spacing w:after="0" w:line="240" w:lineRule="auto"/>
        <w:jc w:val="center"/>
        <w:rPr>
          <w:rFonts w:ascii="Times New Roman" w:eastAsia="Times New Roman" w:hAnsi="Times New Roman" w:cs="Times New Roman"/>
          <w:b/>
          <w:bCs/>
          <w:sz w:val="28"/>
          <w:szCs w:val="28"/>
          <w:lang w:eastAsia="uk-UA"/>
        </w:rPr>
      </w:pPr>
    </w:p>
    <w:p w14:paraId="3E761E1D" w14:textId="3F6A1E3F" w:rsidR="00873780" w:rsidRPr="0051294A" w:rsidRDefault="00AE3818"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1. На засіданні П</w:t>
      </w:r>
      <w:r w:rsidR="00873780" w:rsidRPr="0051294A">
        <w:rPr>
          <w:rFonts w:ascii="Times New Roman" w:eastAsia="Times New Roman" w:hAnsi="Times New Roman" w:cs="Times New Roman"/>
          <w:sz w:val="28"/>
          <w:szCs w:val="28"/>
          <w:lang w:eastAsia="uk-UA"/>
        </w:rPr>
        <w:t>риймальної комісії мають право бути присутніми освітній омбудсмен та/або представник Служби освітнього омбудсмена, представники засобів масової інформації (не більше двох осіб від одного засобу масової інформації.</w:t>
      </w:r>
    </w:p>
    <w:p w14:paraId="1DB5978B" w14:textId="5C362490"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2. Громадські організації можуть звернутися до Міністерства освіти і науки України із заявою про надання їм права спо</w:t>
      </w:r>
      <w:r w:rsidR="00AE3818" w:rsidRPr="0051294A">
        <w:rPr>
          <w:rFonts w:ascii="Times New Roman" w:eastAsia="Times New Roman" w:hAnsi="Times New Roman" w:cs="Times New Roman"/>
          <w:sz w:val="28"/>
          <w:szCs w:val="28"/>
          <w:lang w:eastAsia="uk-UA"/>
        </w:rPr>
        <w:t>стерігати за роботою Приймальної</w:t>
      </w:r>
      <w:r w:rsidRPr="0051294A">
        <w:rPr>
          <w:rFonts w:ascii="Times New Roman" w:eastAsia="Times New Roman" w:hAnsi="Times New Roman" w:cs="Times New Roman"/>
          <w:sz w:val="28"/>
          <w:szCs w:val="28"/>
          <w:lang w:eastAsia="uk-UA"/>
        </w:rPr>
        <w:t xml:space="preserve"> </w:t>
      </w:r>
      <w:r w:rsidR="00AE3818" w:rsidRPr="0051294A">
        <w:rPr>
          <w:rFonts w:ascii="Times New Roman" w:eastAsia="Times New Roman" w:hAnsi="Times New Roman" w:cs="Times New Roman"/>
          <w:sz w:val="28"/>
          <w:szCs w:val="28"/>
          <w:lang w:eastAsia="uk-UA"/>
        </w:rPr>
        <w:t xml:space="preserve"> та відбіркових </w:t>
      </w:r>
      <w:r w:rsidRPr="0051294A">
        <w:rPr>
          <w:rFonts w:ascii="Times New Roman" w:eastAsia="Times New Roman" w:hAnsi="Times New Roman" w:cs="Times New Roman"/>
          <w:sz w:val="28"/>
          <w:szCs w:val="28"/>
          <w:lang w:eastAsia="uk-UA"/>
        </w:rPr>
        <w:t>комісій. Громадські організації, яким таке право надано Міністерством освіти і науки України, можуть нап</w:t>
      </w:r>
      <w:r w:rsidR="00DB256C">
        <w:rPr>
          <w:rFonts w:ascii="Times New Roman" w:eastAsia="Times New Roman" w:hAnsi="Times New Roman" w:cs="Times New Roman"/>
          <w:sz w:val="28"/>
          <w:szCs w:val="28"/>
          <w:lang w:eastAsia="uk-UA"/>
        </w:rPr>
        <w:t>равляти на засідання П</w:t>
      </w:r>
      <w:r w:rsidR="00AE3818" w:rsidRPr="0051294A">
        <w:rPr>
          <w:rFonts w:ascii="Times New Roman" w:eastAsia="Times New Roman" w:hAnsi="Times New Roman" w:cs="Times New Roman"/>
          <w:sz w:val="28"/>
          <w:szCs w:val="28"/>
          <w:lang w:eastAsia="uk-UA"/>
        </w:rPr>
        <w:t>риймальної та відбіркових</w:t>
      </w:r>
      <w:r w:rsidRPr="0051294A">
        <w:rPr>
          <w:rFonts w:ascii="Times New Roman" w:eastAsia="Times New Roman" w:hAnsi="Times New Roman" w:cs="Times New Roman"/>
          <w:sz w:val="28"/>
          <w:szCs w:val="28"/>
          <w:lang w:eastAsia="uk-UA"/>
        </w:rPr>
        <w:t xml:space="preserve"> комісій своїх спостерігачів. Приймал</w:t>
      </w:r>
      <w:r w:rsidR="00DB256C">
        <w:rPr>
          <w:rFonts w:ascii="Times New Roman" w:eastAsia="Times New Roman" w:hAnsi="Times New Roman" w:cs="Times New Roman"/>
          <w:sz w:val="28"/>
          <w:szCs w:val="28"/>
          <w:lang w:eastAsia="uk-UA"/>
        </w:rPr>
        <w:t>ьна</w:t>
      </w:r>
      <w:r w:rsidRPr="0051294A">
        <w:rPr>
          <w:rFonts w:ascii="Times New Roman" w:eastAsia="Times New Roman" w:hAnsi="Times New Roman" w:cs="Times New Roman"/>
          <w:sz w:val="28"/>
          <w:szCs w:val="28"/>
          <w:lang w:eastAsia="uk-UA"/>
        </w:rPr>
        <w:t xml:space="preserve"> </w:t>
      </w:r>
      <w:r w:rsidR="00AE3818" w:rsidRPr="0051294A">
        <w:rPr>
          <w:rFonts w:ascii="Times New Roman" w:eastAsia="Times New Roman" w:hAnsi="Times New Roman" w:cs="Times New Roman"/>
          <w:sz w:val="28"/>
          <w:szCs w:val="28"/>
          <w:lang w:eastAsia="uk-UA"/>
        </w:rPr>
        <w:t xml:space="preserve">та відбіркові </w:t>
      </w:r>
      <w:r w:rsidRPr="0051294A">
        <w:rPr>
          <w:rFonts w:ascii="Times New Roman" w:eastAsia="Times New Roman" w:hAnsi="Times New Roman" w:cs="Times New Roman"/>
          <w:sz w:val="28"/>
          <w:szCs w:val="28"/>
          <w:lang w:eastAsia="uk-UA"/>
        </w:rPr>
        <w:t>комісії зобов'язані створити належні умови для присутності громадських спостерігачів на своїх засіданнях, а також надати їм можливість ознайомлення до засідання з документами, що надаються членам комісії.</w:t>
      </w:r>
    </w:p>
    <w:p w14:paraId="7E28143D" w14:textId="3A95B00D"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3. </w:t>
      </w:r>
      <w:r w:rsidR="001E19E2" w:rsidRPr="0051294A">
        <w:rPr>
          <w:rFonts w:ascii="Times New Roman" w:eastAsia="Times New Roman" w:hAnsi="Times New Roman" w:cs="Times New Roman"/>
          <w:sz w:val="28"/>
          <w:szCs w:val="28"/>
          <w:lang w:eastAsia="uk-UA"/>
        </w:rPr>
        <w:t>Університет</w:t>
      </w:r>
      <w:r w:rsidRPr="0051294A">
        <w:rPr>
          <w:rFonts w:ascii="Times New Roman" w:eastAsia="Times New Roman" w:hAnsi="Times New Roman" w:cs="Times New Roman"/>
          <w:sz w:val="28"/>
          <w:szCs w:val="28"/>
          <w:lang w:eastAsia="uk-UA"/>
        </w:rPr>
        <w:t xml:space="preserve"> зобов'язаний створити умови для ознайомлення вступників з ліцензією на здійснення освітньої діяльності, сертифікатами про акредитацію відповідної спеціальності (освітньо-професійної програми). Правила</w:t>
      </w:r>
      <w:r w:rsidR="00AE3818" w:rsidRPr="0051294A">
        <w:rPr>
          <w:rFonts w:ascii="Times New Roman" w:eastAsia="Times New Roman" w:hAnsi="Times New Roman" w:cs="Times New Roman"/>
          <w:sz w:val="28"/>
          <w:szCs w:val="28"/>
          <w:lang w:eastAsia="uk-UA"/>
        </w:rPr>
        <w:t>ми прийому, відомостями</w:t>
      </w:r>
      <w:r w:rsidRPr="0051294A">
        <w:rPr>
          <w:rFonts w:ascii="Times New Roman" w:eastAsia="Times New Roman" w:hAnsi="Times New Roman" w:cs="Times New Roman"/>
          <w:sz w:val="28"/>
          <w:szCs w:val="28"/>
          <w:lang w:eastAsia="uk-UA"/>
        </w:rPr>
        <w:t xml:space="preserve"> про ліцензований</w:t>
      </w:r>
      <w:r w:rsidR="001E19E2" w:rsidRPr="0051294A">
        <w:rPr>
          <w:rFonts w:ascii="Times New Roman" w:eastAsia="Times New Roman" w:hAnsi="Times New Roman" w:cs="Times New Roman"/>
          <w:sz w:val="28"/>
          <w:szCs w:val="28"/>
          <w:lang w:eastAsia="uk-UA"/>
        </w:rPr>
        <w:t xml:space="preserve"> обсяг.</w:t>
      </w:r>
    </w:p>
    <w:p w14:paraId="487ACEFB" w14:textId="4670A8C1" w:rsidR="00873780" w:rsidRPr="0051294A" w:rsidRDefault="00AE3818"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lastRenderedPageBreak/>
        <w:t>4. Голова П</w:t>
      </w:r>
      <w:r w:rsidR="00873780" w:rsidRPr="0051294A">
        <w:rPr>
          <w:rFonts w:ascii="Times New Roman" w:eastAsia="Times New Roman" w:hAnsi="Times New Roman" w:cs="Times New Roman"/>
          <w:sz w:val="28"/>
          <w:szCs w:val="28"/>
          <w:lang w:eastAsia="uk-UA"/>
        </w:rPr>
        <w:t xml:space="preserve">риймальної комісії оголошує про засідання комісії не пізніше дня, що передує дню засідання, в особливих випадках – не пізніше ніж за три години до початку засідання. Оголошення разом із </w:t>
      </w:r>
      <w:proofErr w:type="spellStart"/>
      <w:r w:rsidR="00873780" w:rsidRPr="0051294A">
        <w:rPr>
          <w:rFonts w:ascii="Times New Roman" w:eastAsia="Times New Roman" w:hAnsi="Times New Roman" w:cs="Times New Roman"/>
          <w:sz w:val="28"/>
          <w:szCs w:val="28"/>
          <w:lang w:eastAsia="uk-UA"/>
        </w:rPr>
        <w:t>проєктом</w:t>
      </w:r>
      <w:proofErr w:type="spellEnd"/>
      <w:r w:rsidR="00873780" w:rsidRPr="0051294A">
        <w:rPr>
          <w:rFonts w:ascii="Times New Roman" w:eastAsia="Times New Roman" w:hAnsi="Times New Roman" w:cs="Times New Roman"/>
          <w:sz w:val="28"/>
          <w:szCs w:val="28"/>
          <w:lang w:eastAsia="uk-UA"/>
        </w:rPr>
        <w:t xml:space="preserve"> порядку денного засідання оприлюднюється на </w:t>
      </w:r>
      <w:proofErr w:type="spellStart"/>
      <w:r w:rsidR="00873780" w:rsidRPr="0051294A">
        <w:rPr>
          <w:rFonts w:ascii="Times New Roman" w:eastAsia="Times New Roman" w:hAnsi="Times New Roman" w:cs="Times New Roman"/>
          <w:sz w:val="28"/>
          <w:szCs w:val="28"/>
          <w:lang w:eastAsia="uk-UA"/>
        </w:rPr>
        <w:t>вебсайті</w:t>
      </w:r>
      <w:proofErr w:type="spellEnd"/>
      <w:r w:rsidR="00873780" w:rsidRPr="0051294A">
        <w:rPr>
          <w:rFonts w:ascii="Times New Roman" w:eastAsia="Times New Roman" w:hAnsi="Times New Roman" w:cs="Times New Roman"/>
          <w:sz w:val="28"/>
          <w:szCs w:val="28"/>
          <w:lang w:eastAsia="uk-UA"/>
        </w:rPr>
        <w:t xml:space="preserve"> (</w:t>
      </w:r>
      <w:proofErr w:type="spellStart"/>
      <w:r w:rsidR="00873780" w:rsidRPr="0051294A">
        <w:rPr>
          <w:rFonts w:ascii="Times New Roman" w:eastAsia="Times New Roman" w:hAnsi="Times New Roman" w:cs="Times New Roman"/>
          <w:sz w:val="28"/>
          <w:szCs w:val="28"/>
          <w:lang w:eastAsia="uk-UA"/>
        </w:rPr>
        <w:t>вебсторінці</w:t>
      </w:r>
      <w:proofErr w:type="spellEnd"/>
      <w:r w:rsidR="00873780" w:rsidRPr="0051294A">
        <w:rPr>
          <w:rFonts w:ascii="Times New Roman" w:eastAsia="Times New Roman" w:hAnsi="Times New Roman" w:cs="Times New Roman"/>
          <w:sz w:val="28"/>
          <w:szCs w:val="28"/>
          <w:lang w:eastAsia="uk-UA"/>
        </w:rPr>
        <w:t xml:space="preserve">) </w:t>
      </w:r>
      <w:r w:rsidR="001E19E2" w:rsidRPr="0051294A">
        <w:rPr>
          <w:rFonts w:ascii="Times New Roman" w:eastAsia="Times New Roman" w:hAnsi="Times New Roman" w:cs="Times New Roman"/>
          <w:sz w:val="28"/>
          <w:szCs w:val="28"/>
          <w:lang w:eastAsia="uk-UA"/>
        </w:rPr>
        <w:t>Університету</w:t>
      </w:r>
      <w:r w:rsidR="00873780" w:rsidRPr="0051294A">
        <w:rPr>
          <w:rFonts w:ascii="Times New Roman" w:eastAsia="Times New Roman" w:hAnsi="Times New Roman" w:cs="Times New Roman"/>
          <w:sz w:val="28"/>
          <w:szCs w:val="28"/>
          <w:lang w:eastAsia="uk-UA"/>
        </w:rPr>
        <w:t>.</w:t>
      </w:r>
    </w:p>
    <w:p w14:paraId="5DC56617" w14:textId="2136B249" w:rsidR="002E3641"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5. Подання вступником недостовірних персональних даних, недостовірних відомостей про здобуту раніше освіту, про наявність пр</w:t>
      </w:r>
      <w:r w:rsidR="001E19E2" w:rsidRPr="0051294A">
        <w:rPr>
          <w:rFonts w:ascii="Times New Roman" w:eastAsia="Times New Roman" w:hAnsi="Times New Roman" w:cs="Times New Roman"/>
          <w:sz w:val="28"/>
          <w:szCs w:val="28"/>
          <w:lang w:eastAsia="uk-UA"/>
        </w:rPr>
        <w:t>ава на спеціальні умови вступу,</w:t>
      </w:r>
      <w:r w:rsidRPr="0051294A">
        <w:rPr>
          <w:rFonts w:ascii="Times New Roman" w:eastAsia="Times New Roman" w:hAnsi="Times New Roman" w:cs="Times New Roman"/>
          <w:sz w:val="28"/>
          <w:szCs w:val="28"/>
          <w:lang w:eastAsia="uk-UA"/>
        </w:rPr>
        <w:t xml:space="preserve"> про участь в учнівських олімпіадах, про проходження зовнішнього незалежного оцінювання є підставою для скасування наказу про зарахування в частині,</w:t>
      </w:r>
      <w:r w:rsidR="001E19E2" w:rsidRPr="0051294A">
        <w:rPr>
          <w:rFonts w:ascii="Times New Roman" w:eastAsia="Times New Roman" w:hAnsi="Times New Roman" w:cs="Times New Roman"/>
          <w:sz w:val="28"/>
          <w:szCs w:val="28"/>
          <w:lang w:eastAsia="uk-UA"/>
        </w:rPr>
        <w:t xml:space="preserve"> що стосується цього вступника.</w:t>
      </w:r>
    </w:p>
    <w:p w14:paraId="74F96C63" w14:textId="53F30F5B" w:rsidR="00873780" w:rsidRPr="0051294A" w:rsidRDefault="00873780" w:rsidP="00B50632">
      <w:pPr>
        <w:spacing w:after="0" w:line="240" w:lineRule="auto"/>
        <w:ind w:firstLine="709"/>
        <w:jc w:val="both"/>
        <w:rPr>
          <w:rFonts w:ascii="Times New Roman" w:eastAsia="Times New Roman" w:hAnsi="Times New Roman" w:cs="Times New Roman"/>
          <w:sz w:val="28"/>
          <w:szCs w:val="28"/>
          <w:lang w:eastAsia="uk-UA"/>
        </w:rPr>
      </w:pPr>
      <w:r w:rsidRPr="0051294A">
        <w:rPr>
          <w:rFonts w:ascii="Times New Roman" w:eastAsia="Times New Roman" w:hAnsi="Times New Roman" w:cs="Times New Roman"/>
          <w:sz w:val="28"/>
          <w:szCs w:val="28"/>
          <w:lang w:eastAsia="uk-UA"/>
        </w:rPr>
        <w:t xml:space="preserve">6. Інформування громадськості про ліцензований обсяг, вартість навчання за спеціальностями (спеціалізаціями, освітньо-професійними програмами), осіб (прізвища та ініціали), які подали заяви щодо вступу, їх рекомендування до зарахування та зарахування до </w:t>
      </w:r>
      <w:r w:rsidR="00AE3818" w:rsidRPr="0051294A">
        <w:rPr>
          <w:rFonts w:ascii="Times New Roman" w:eastAsia="Times New Roman" w:hAnsi="Times New Roman" w:cs="Times New Roman"/>
          <w:sz w:val="28"/>
          <w:szCs w:val="28"/>
          <w:lang w:eastAsia="uk-UA"/>
        </w:rPr>
        <w:t>фахових</w:t>
      </w:r>
      <w:r w:rsidRPr="0051294A">
        <w:rPr>
          <w:rFonts w:ascii="Times New Roman" w:eastAsia="Times New Roman" w:hAnsi="Times New Roman" w:cs="Times New Roman"/>
          <w:sz w:val="28"/>
          <w:szCs w:val="28"/>
          <w:lang w:eastAsia="uk-UA"/>
        </w:rPr>
        <w:t xml:space="preserve"> </w:t>
      </w:r>
      <w:r w:rsidR="00AE3818" w:rsidRPr="0051294A">
        <w:rPr>
          <w:rFonts w:ascii="Times New Roman" w:eastAsia="Times New Roman" w:hAnsi="Times New Roman" w:cs="Times New Roman"/>
          <w:sz w:val="28"/>
          <w:szCs w:val="28"/>
          <w:lang w:eastAsia="uk-UA"/>
        </w:rPr>
        <w:t xml:space="preserve">коледжів Університету </w:t>
      </w:r>
      <w:r w:rsidRPr="0051294A">
        <w:rPr>
          <w:rFonts w:ascii="Times New Roman" w:eastAsia="Times New Roman" w:hAnsi="Times New Roman" w:cs="Times New Roman"/>
          <w:sz w:val="28"/>
          <w:szCs w:val="28"/>
          <w:lang w:eastAsia="uk-UA"/>
        </w:rPr>
        <w:t xml:space="preserve">здійснюється на підставі даних ЄДЕБО через розділ «Вступ» </w:t>
      </w:r>
      <w:proofErr w:type="spellStart"/>
      <w:r w:rsidRPr="0051294A">
        <w:rPr>
          <w:rFonts w:ascii="Times New Roman" w:eastAsia="Times New Roman" w:hAnsi="Times New Roman" w:cs="Times New Roman"/>
          <w:sz w:val="28"/>
          <w:szCs w:val="28"/>
          <w:lang w:eastAsia="uk-UA"/>
        </w:rPr>
        <w:t>вебсайту</w:t>
      </w:r>
      <w:proofErr w:type="spellEnd"/>
      <w:r w:rsidRPr="0051294A">
        <w:rPr>
          <w:rFonts w:ascii="Times New Roman" w:eastAsia="Times New Roman" w:hAnsi="Times New Roman" w:cs="Times New Roman"/>
          <w:sz w:val="28"/>
          <w:szCs w:val="28"/>
          <w:lang w:eastAsia="uk-UA"/>
        </w:rPr>
        <w:t xml:space="preserve"> ЄДЕБО за електронною </w:t>
      </w:r>
      <w:proofErr w:type="spellStart"/>
      <w:r w:rsidRPr="0051294A">
        <w:rPr>
          <w:rFonts w:ascii="Times New Roman" w:eastAsia="Times New Roman" w:hAnsi="Times New Roman" w:cs="Times New Roman"/>
          <w:sz w:val="28"/>
          <w:szCs w:val="28"/>
          <w:lang w:eastAsia="uk-UA"/>
        </w:rPr>
        <w:t>адресою</w:t>
      </w:r>
      <w:proofErr w:type="spellEnd"/>
      <w:r w:rsidRPr="0051294A">
        <w:rPr>
          <w:rFonts w:ascii="Times New Roman" w:eastAsia="Times New Roman" w:hAnsi="Times New Roman" w:cs="Times New Roman"/>
          <w:sz w:val="28"/>
          <w:szCs w:val="28"/>
          <w:lang w:eastAsia="uk-UA"/>
        </w:rPr>
        <w:t>: https://vstup.edbo.gov.ua/, а також інформаційними системами (відповідно до договорів, укладених власниками (розпорядниками) таких систем з технічним адміністратором ЄДЕБО).</w:t>
      </w:r>
    </w:p>
    <w:p w14:paraId="77C9E818" w14:textId="4CECCB29" w:rsidR="00873780" w:rsidRPr="0051294A" w:rsidRDefault="00873780" w:rsidP="00B50632">
      <w:pPr>
        <w:spacing w:line="240" w:lineRule="auto"/>
        <w:jc w:val="both"/>
        <w:rPr>
          <w:rFonts w:ascii="Times New Roman" w:eastAsia="Times New Roman" w:hAnsi="Times New Roman" w:cs="Times New Roman"/>
          <w:sz w:val="28"/>
          <w:szCs w:val="28"/>
          <w:lang w:eastAsia="uk-UA"/>
        </w:rPr>
      </w:pPr>
    </w:p>
    <w:p w14:paraId="47836D6B" w14:textId="2503EECD" w:rsidR="00B87D4C" w:rsidRPr="0051294A" w:rsidRDefault="00B87D4C" w:rsidP="00B50632">
      <w:pPr>
        <w:spacing w:after="0" w:line="240" w:lineRule="auto"/>
        <w:rPr>
          <w:rFonts w:ascii="Times New Roman" w:eastAsia="Times New Roman" w:hAnsi="Times New Roman" w:cs="Times New Roman"/>
          <w:b/>
          <w:bCs/>
          <w:sz w:val="24"/>
          <w:szCs w:val="24"/>
          <w:lang w:eastAsia="uk-UA"/>
        </w:rPr>
      </w:pPr>
    </w:p>
    <w:sectPr w:rsidR="00B87D4C" w:rsidRPr="0051294A" w:rsidSect="00A012EF">
      <w:headerReference w:type="default" r:id="rId16"/>
      <w:pgSz w:w="11906" w:h="16838"/>
      <w:pgMar w:top="850" w:right="850" w:bottom="850"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101DE" w14:textId="77777777" w:rsidR="00984063" w:rsidRDefault="00984063" w:rsidP="00CC28F6">
      <w:pPr>
        <w:spacing w:after="0" w:line="240" w:lineRule="auto"/>
      </w:pPr>
      <w:r>
        <w:separator/>
      </w:r>
    </w:p>
  </w:endnote>
  <w:endnote w:type="continuationSeparator" w:id="0">
    <w:p w14:paraId="603E7D60" w14:textId="77777777" w:rsidR="00984063" w:rsidRDefault="00984063" w:rsidP="00CC2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8887B" w14:textId="77777777" w:rsidR="00984063" w:rsidRDefault="00984063" w:rsidP="00CC28F6">
      <w:pPr>
        <w:spacing w:after="0" w:line="240" w:lineRule="auto"/>
      </w:pPr>
      <w:r>
        <w:separator/>
      </w:r>
    </w:p>
  </w:footnote>
  <w:footnote w:type="continuationSeparator" w:id="0">
    <w:p w14:paraId="068C9407" w14:textId="77777777" w:rsidR="00984063" w:rsidRDefault="00984063" w:rsidP="00CC2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93292"/>
      <w:docPartObj>
        <w:docPartGallery w:val="Page Numbers (Top of Page)"/>
        <w:docPartUnique/>
      </w:docPartObj>
    </w:sdtPr>
    <w:sdtEndPr/>
    <w:sdtContent>
      <w:p w14:paraId="00676813" w14:textId="651A1436" w:rsidR="00F34DF1" w:rsidRDefault="00F34DF1">
        <w:pPr>
          <w:pStyle w:val="af3"/>
          <w:jc w:val="center"/>
        </w:pPr>
        <w:r>
          <w:fldChar w:fldCharType="begin"/>
        </w:r>
        <w:r>
          <w:instrText>PAGE   \* MERGEFORMAT</w:instrText>
        </w:r>
        <w:r>
          <w:fldChar w:fldCharType="separate"/>
        </w:r>
        <w:r w:rsidR="00535F43" w:rsidRPr="00535F43">
          <w:rPr>
            <w:noProof/>
            <w:lang w:val="ru-RU"/>
          </w:rPr>
          <w:t>8</w:t>
        </w:r>
        <w:r>
          <w:fldChar w:fldCharType="end"/>
        </w:r>
      </w:p>
    </w:sdtContent>
  </w:sdt>
  <w:p w14:paraId="1A105A86" w14:textId="77777777" w:rsidR="00F34DF1" w:rsidRDefault="00F34DF1">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5EEC"/>
    <w:multiLevelType w:val="hybridMultilevel"/>
    <w:tmpl w:val="79D66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5653DB"/>
    <w:multiLevelType w:val="hybridMultilevel"/>
    <w:tmpl w:val="8EDC205A"/>
    <w:lvl w:ilvl="0" w:tplc="C9067AAC">
      <w:start w:val="1"/>
      <w:numFmt w:val="decimal"/>
      <w:lvlText w:val="%1)"/>
      <w:lvlJc w:val="left"/>
      <w:pPr>
        <w:ind w:left="1410" w:hanging="10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61266F"/>
    <w:multiLevelType w:val="hybridMultilevel"/>
    <w:tmpl w:val="39781F46"/>
    <w:lvl w:ilvl="0" w:tplc="77848C0A">
      <w:start w:val="1"/>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0D775187"/>
    <w:multiLevelType w:val="hybridMultilevel"/>
    <w:tmpl w:val="D910D160"/>
    <w:lvl w:ilvl="0" w:tplc="350C5C0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116B6003"/>
    <w:multiLevelType w:val="hybridMultilevel"/>
    <w:tmpl w:val="1926048A"/>
    <w:lvl w:ilvl="0" w:tplc="6D7A58D4">
      <w:start w:val="1"/>
      <w:numFmt w:val="decimal"/>
      <w:lvlText w:val="%1."/>
      <w:lvlJc w:val="left"/>
      <w:pPr>
        <w:ind w:left="804" w:hanging="360"/>
      </w:pPr>
      <w:rPr>
        <w:rFonts w:hint="default"/>
      </w:rPr>
    </w:lvl>
    <w:lvl w:ilvl="1" w:tplc="04220019" w:tentative="1">
      <w:start w:val="1"/>
      <w:numFmt w:val="lowerLetter"/>
      <w:lvlText w:val="%2."/>
      <w:lvlJc w:val="left"/>
      <w:pPr>
        <w:ind w:left="1524" w:hanging="360"/>
      </w:pPr>
    </w:lvl>
    <w:lvl w:ilvl="2" w:tplc="0422001B" w:tentative="1">
      <w:start w:val="1"/>
      <w:numFmt w:val="lowerRoman"/>
      <w:lvlText w:val="%3."/>
      <w:lvlJc w:val="right"/>
      <w:pPr>
        <w:ind w:left="2244" w:hanging="180"/>
      </w:pPr>
    </w:lvl>
    <w:lvl w:ilvl="3" w:tplc="0422000F" w:tentative="1">
      <w:start w:val="1"/>
      <w:numFmt w:val="decimal"/>
      <w:lvlText w:val="%4."/>
      <w:lvlJc w:val="left"/>
      <w:pPr>
        <w:ind w:left="2964" w:hanging="360"/>
      </w:pPr>
    </w:lvl>
    <w:lvl w:ilvl="4" w:tplc="04220019" w:tentative="1">
      <w:start w:val="1"/>
      <w:numFmt w:val="lowerLetter"/>
      <w:lvlText w:val="%5."/>
      <w:lvlJc w:val="left"/>
      <w:pPr>
        <w:ind w:left="3684" w:hanging="360"/>
      </w:pPr>
    </w:lvl>
    <w:lvl w:ilvl="5" w:tplc="0422001B" w:tentative="1">
      <w:start w:val="1"/>
      <w:numFmt w:val="lowerRoman"/>
      <w:lvlText w:val="%6."/>
      <w:lvlJc w:val="right"/>
      <w:pPr>
        <w:ind w:left="4404" w:hanging="180"/>
      </w:pPr>
    </w:lvl>
    <w:lvl w:ilvl="6" w:tplc="0422000F" w:tentative="1">
      <w:start w:val="1"/>
      <w:numFmt w:val="decimal"/>
      <w:lvlText w:val="%7."/>
      <w:lvlJc w:val="left"/>
      <w:pPr>
        <w:ind w:left="5124" w:hanging="360"/>
      </w:pPr>
    </w:lvl>
    <w:lvl w:ilvl="7" w:tplc="04220019" w:tentative="1">
      <w:start w:val="1"/>
      <w:numFmt w:val="lowerLetter"/>
      <w:lvlText w:val="%8."/>
      <w:lvlJc w:val="left"/>
      <w:pPr>
        <w:ind w:left="5844" w:hanging="360"/>
      </w:pPr>
    </w:lvl>
    <w:lvl w:ilvl="8" w:tplc="0422001B" w:tentative="1">
      <w:start w:val="1"/>
      <w:numFmt w:val="lowerRoman"/>
      <w:lvlText w:val="%9."/>
      <w:lvlJc w:val="right"/>
      <w:pPr>
        <w:ind w:left="6564" w:hanging="180"/>
      </w:pPr>
    </w:lvl>
  </w:abstractNum>
  <w:abstractNum w:abstractNumId="5" w15:restartNumberingAfterBreak="0">
    <w:nsid w:val="122E264D"/>
    <w:multiLevelType w:val="hybridMultilevel"/>
    <w:tmpl w:val="2E64FABC"/>
    <w:lvl w:ilvl="0" w:tplc="7FEAB946">
      <w:start w:val="5"/>
      <w:numFmt w:val="upperRoman"/>
      <w:lvlText w:val="%1."/>
      <w:lvlJc w:val="left"/>
      <w:pPr>
        <w:ind w:left="723" w:hanging="298"/>
        <w:jc w:val="right"/>
      </w:pPr>
      <w:rPr>
        <w:rFonts w:ascii="Times New Roman" w:eastAsia="Times New Roman" w:hAnsi="Times New Roman" w:cs="Times New Roman" w:hint="default"/>
        <w:b/>
        <w:bCs/>
        <w:w w:val="99"/>
        <w:sz w:val="24"/>
        <w:szCs w:val="24"/>
        <w:lang w:val="uk-UA" w:eastAsia="uk-UA" w:bidi="uk-UA"/>
      </w:rPr>
    </w:lvl>
    <w:lvl w:ilvl="1" w:tplc="6428DAD0">
      <w:start w:val="1"/>
      <w:numFmt w:val="decimal"/>
      <w:lvlText w:val="%2."/>
      <w:lvlJc w:val="left"/>
      <w:pPr>
        <w:ind w:left="220" w:hanging="216"/>
        <w:jc w:val="right"/>
      </w:pPr>
      <w:rPr>
        <w:rFonts w:hint="default"/>
        <w:w w:val="100"/>
        <w:lang w:val="uk-UA" w:eastAsia="uk-UA" w:bidi="uk-UA"/>
      </w:rPr>
    </w:lvl>
    <w:lvl w:ilvl="2" w:tplc="DF8CB362">
      <w:numFmt w:val="bullet"/>
      <w:lvlText w:val="•"/>
      <w:lvlJc w:val="left"/>
      <w:pPr>
        <w:ind w:left="1200" w:hanging="216"/>
      </w:pPr>
      <w:rPr>
        <w:rFonts w:hint="default"/>
        <w:lang w:val="uk-UA" w:eastAsia="uk-UA" w:bidi="uk-UA"/>
      </w:rPr>
    </w:lvl>
    <w:lvl w:ilvl="3" w:tplc="4EDCA45A">
      <w:numFmt w:val="bullet"/>
      <w:lvlText w:val="•"/>
      <w:lvlJc w:val="left"/>
      <w:pPr>
        <w:ind w:left="2403" w:hanging="216"/>
      </w:pPr>
      <w:rPr>
        <w:rFonts w:hint="default"/>
        <w:lang w:val="uk-UA" w:eastAsia="uk-UA" w:bidi="uk-UA"/>
      </w:rPr>
    </w:lvl>
    <w:lvl w:ilvl="4" w:tplc="9202D020">
      <w:numFmt w:val="bullet"/>
      <w:lvlText w:val="•"/>
      <w:lvlJc w:val="left"/>
      <w:pPr>
        <w:ind w:left="3606" w:hanging="216"/>
      </w:pPr>
      <w:rPr>
        <w:rFonts w:hint="default"/>
        <w:lang w:val="uk-UA" w:eastAsia="uk-UA" w:bidi="uk-UA"/>
      </w:rPr>
    </w:lvl>
    <w:lvl w:ilvl="5" w:tplc="ED2A1D54">
      <w:numFmt w:val="bullet"/>
      <w:lvlText w:val="•"/>
      <w:lvlJc w:val="left"/>
      <w:pPr>
        <w:ind w:left="4809" w:hanging="216"/>
      </w:pPr>
      <w:rPr>
        <w:rFonts w:hint="default"/>
        <w:lang w:val="uk-UA" w:eastAsia="uk-UA" w:bidi="uk-UA"/>
      </w:rPr>
    </w:lvl>
    <w:lvl w:ilvl="6" w:tplc="84FC1AB6">
      <w:numFmt w:val="bullet"/>
      <w:lvlText w:val="•"/>
      <w:lvlJc w:val="left"/>
      <w:pPr>
        <w:ind w:left="6012" w:hanging="216"/>
      </w:pPr>
      <w:rPr>
        <w:rFonts w:hint="default"/>
        <w:lang w:val="uk-UA" w:eastAsia="uk-UA" w:bidi="uk-UA"/>
      </w:rPr>
    </w:lvl>
    <w:lvl w:ilvl="7" w:tplc="0C1A9FCA">
      <w:numFmt w:val="bullet"/>
      <w:lvlText w:val="•"/>
      <w:lvlJc w:val="left"/>
      <w:pPr>
        <w:ind w:left="7215" w:hanging="216"/>
      </w:pPr>
      <w:rPr>
        <w:rFonts w:hint="default"/>
        <w:lang w:val="uk-UA" w:eastAsia="uk-UA" w:bidi="uk-UA"/>
      </w:rPr>
    </w:lvl>
    <w:lvl w:ilvl="8" w:tplc="8D26768C">
      <w:numFmt w:val="bullet"/>
      <w:lvlText w:val="•"/>
      <w:lvlJc w:val="left"/>
      <w:pPr>
        <w:ind w:left="8418" w:hanging="216"/>
      </w:pPr>
      <w:rPr>
        <w:rFonts w:hint="default"/>
        <w:lang w:val="uk-UA" w:eastAsia="uk-UA" w:bidi="uk-UA"/>
      </w:rPr>
    </w:lvl>
  </w:abstractNum>
  <w:abstractNum w:abstractNumId="6" w15:restartNumberingAfterBreak="0">
    <w:nsid w:val="16B144D5"/>
    <w:multiLevelType w:val="hybridMultilevel"/>
    <w:tmpl w:val="ED0A37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AA90222"/>
    <w:multiLevelType w:val="hybridMultilevel"/>
    <w:tmpl w:val="DD68709C"/>
    <w:lvl w:ilvl="0" w:tplc="77848C0A">
      <w:start w:val="1"/>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15:restartNumberingAfterBreak="0">
    <w:nsid w:val="23693144"/>
    <w:multiLevelType w:val="hybridMultilevel"/>
    <w:tmpl w:val="00C0229C"/>
    <w:lvl w:ilvl="0" w:tplc="27DCAC52">
      <w:start w:val="1"/>
      <w:numFmt w:val="decimal"/>
      <w:lvlText w:val="%1."/>
      <w:lvlJc w:val="left"/>
      <w:pPr>
        <w:ind w:left="1437" w:hanging="87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70820AA"/>
    <w:multiLevelType w:val="hybridMultilevel"/>
    <w:tmpl w:val="AFB8D258"/>
    <w:lvl w:ilvl="0" w:tplc="77848C0A">
      <w:start w:val="1"/>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4CF75CB6"/>
    <w:multiLevelType w:val="hybridMultilevel"/>
    <w:tmpl w:val="0630D1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1B13253"/>
    <w:multiLevelType w:val="multilevel"/>
    <w:tmpl w:val="C52CA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4837E3"/>
    <w:multiLevelType w:val="hybridMultilevel"/>
    <w:tmpl w:val="78222AD0"/>
    <w:lvl w:ilvl="0" w:tplc="DD4A1AE4">
      <w:start w:val="10"/>
      <w:numFmt w:val="upperRoman"/>
      <w:lvlText w:val="%1."/>
      <w:lvlJc w:val="left"/>
      <w:pPr>
        <w:ind w:left="2682" w:hanging="298"/>
        <w:jc w:val="right"/>
      </w:pPr>
      <w:rPr>
        <w:rFonts w:ascii="Times New Roman" w:eastAsia="Times New Roman" w:hAnsi="Times New Roman" w:cs="Times New Roman" w:hint="default"/>
        <w:b/>
        <w:bCs/>
        <w:spacing w:val="-1"/>
        <w:w w:val="100"/>
        <w:sz w:val="24"/>
        <w:szCs w:val="24"/>
        <w:lang w:val="uk-UA" w:eastAsia="uk-UA" w:bidi="uk-UA"/>
      </w:rPr>
    </w:lvl>
    <w:lvl w:ilvl="1" w:tplc="0738466C">
      <w:numFmt w:val="bullet"/>
      <w:lvlText w:val="•"/>
      <w:lvlJc w:val="left"/>
      <w:pPr>
        <w:ind w:left="3494" w:hanging="298"/>
      </w:pPr>
      <w:rPr>
        <w:rFonts w:hint="default"/>
        <w:lang w:val="uk-UA" w:eastAsia="uk-UA" w:bidi="uk-UA"/>
      </w:rPr>
    </w:lvl>
    <w:lvl w:ilvl="2" w:tplc="E924CBE0">
      <w:numFmt w:val="bullet"/>
      <w:lvlText w:val="•"/>
      <w:lvlJc w:val="left"/>
      <w:pPr>
        <w:ind w:left="4308" w:hanging="298"/>
      </w:pPr>
      <w:rPr>
        <w:rFonts w:hint="default"/>
        <w:lang w:val="uk-UA" w:eastAsia="uk-UA" w:bidi="uk-UA"/>
      </w:rPr>
    </w:lvl>
    <w:lvl w:ilvl="3" w:tplc="F70ADEB2">
      <w:numFmt w:val="bullet"/>
      <w:lvlText w:val="•"/>
      <w:lvlJc w:val="left"/>
      <w:pPr>
        <w:ind w:left="5123" w:hanging="298"/>
      </w:pPr>
      <w:rPr>
        <w:rFonts w:hint="default"/>
        <w:lang w:val="uk-UA" w:eastAsia="uk-UA" w:bidi="uk-UA"/>
      </w:rPr>
    </w:lvl>
    <w:lvl w:ilvl="4" w:tplc="D56050BC">
      <w:numFmt w:val="bullet"/>
      <w:lvlText w:val="•"/>
      <w:lvlJc w:val="left"/>
      <w:pPr>
        <w:ind w:left="5937" w:hanging="298"/>
      </w:pPr>
      <w:rPr>
        <w:rFonts w:hint="default"/>
        <w:lang w:val="uk-UA" w:eastAsia="uk-UA" w:bidi="uk-UA"/>
      </w:rPr>
    </w:lvl>
    <w:lvl w:ilvl="5" w:tplc="C30C55C8">
      <w:numFmt w:val="bullet"/>
      <w:lvlText w:val="•"/>
      <w:lvlJc w:val="left"/>
      <w:pPr>
        <w:ind w:left="6752" w:hanging="298"/>
      </w:pPr>
      <w:rPr>
        <w:rFonts w:hint="default"/>
        <w:lang w:val="uk-UA" w:eastAsia="uk-UA" w:bidi="uk-UA"/>
      </w:rPr>
    </w:lvl>
    <w:lvl w:ilvl="6" w:tplc="5BD2018A">
      <w:numFmt w:val="bullet"/>
      <w:lvlText w:val="•"/>
      <w:lvlJc w:val="left"/>
      <w:pPr>
        <w:ind w:left="7566" w:hanging="298"/>
      </w:pPr>
      <w:rPr>
        <w:rFonts w:hint="default"/>
        <w:lang w:val="uk-UA" w:eastAsia="uk-UA" w:bidi="uk-UA"/>
      </w:rPr>
    </w:lvl>
    <w:lvl w:ilvl="7" w:tplc="4DD8D822">
      <w:numFmt w:val="bullet"/>
      <w:lvlText w:val="•"/>
      <w:lvlJc w:val="left"/>
      <w:pPr>
        <w:ind w:left="8380" w:hanging="298"/>
      </w:pPr>
      <w:rPr>
        <w:rFonts w:hint="default"/>
        <w:lang w:val="uk-UA" w:eastAsia="uk-UA" w:bidi="uk-UA"/>
      </w:rPr>
    </w:lvl>
    <w:lvl w:ilvl="8" w:tplc="2A7E9406">
      <w:numFmt w:val="bullet"/>
      <w:lvlText w:val="•"/>
      <w:lvlJc w:val="left"/>
      <w:pPr>
        <w:ind w:left="9195" w:hanging="298"/>
      </w:pPr>
      <w:rPr>
        <w:rFonts w:hint="default"/>
        <w:lang w:val="uk-UA" w:eastAsia="uk-UA" w:bidi="uk-UA"/>
      </w:rPr>
    </w:lvl>
  </w:abstractNum>
  <w:abstractNum w:abstractNumId="13" w15:restartNumberingAfterBreak="0">
    <w:nsid w:val="63CE12D8"/>
    <w:multiLevelType w:val="hybridMultilevel"/>
    <w:tmpl w:val="56206694"/>
    <w:lvl w:ilvl="0" w:tplc="77848C0A">
      <w:start w:val="1"/>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15:restartNumberingAfterBreak="0">
    <w:nsid w:val="64BC4C0B"/>
    <w:multiLevelType w:val="hybridMultilevel"/>
    <w:tmpl w:val="24B6A9AC"/>
    <w:lvl w:ilvl="0" w:tplc="04220001">
      <w:start w:val="1"/>
      <w:numFmt w:val="bullet"/>
      <w:lvlText w:val=""/>
      <w:lvlJc w:val="left"/>
      <w:pPr>
        <w:ind w:left="2345"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15:restartNumberingAfterBreak="0">
    <w:nsid w:val="65970F5E"/>
    <w:multiLevelType w:val="hybridMultilevel"/>
    <w:tmpl w:val="714CD3BE"/>
    <w:lvl w:ilvl="0" w:tplc="77848C0A">
      <w:start w:val="1"/>
      <w:numFmt w:val="bullet"/>
      <w:lvlText w:val="-"/>
      <w:lvlJc w:val="left"/>
      <w:pPr>
        <w:ind w:left="1350" w:hanging="360"/>
      </w:pPr>
      <w:rPr>
        <w:rFonts w:ascii="Times New Roman" w:eastAsiaTheme="minorHAnsi" w:hAnsi="Times New Roman" w:cs="Times New Roman" w:hint="default"/>
      </w:rPr>
    </w:lvl>
    <w:lvl w:ilvl="1" w:tplc="04220003" w:tentative="1">
      <w:start w:val="1"/>
      <w:numFmt w:val="bullet"/>
      <w:lvlText w:val="o"/>
      <w:lvlJc w:val="left"/>
      <w:pPr>
        <w:ind w:left="2070" w:hanging="360"/>
      </w:pPr>
      <w:rPr>
        <w:rFonts w:ascii="Courier New" w:hAnsi="Courier New" w:cs="Courier New" w:hint="default"/>
      </w:rPr>
    </w:lvl>
    <w:lvl w:ilvl="2" w:tplc="04220005" w:tentative="1">
      <w:start w:val="1"/>
      <w:numFmt w:val="bullet"/>
      <w:lvlText w:val=""/>
      <w:lvlJc w:val="left"/>
      <w:pPr>
        <w:ind w:left="2790" w:hanging="360"/>
      </w:pPr>
      <w:rPr>
        <w:rFonts w:ascii="Wingdings" w:hAnsi="Wingdings" w:hint="default"/>
      </w:rPr>
    </w:lvl>
    <w:lvl w:ilvl="3" w:tplc="04220001" w:tentative="1">
      <w:start w:val="1"/>
      <w:numFmt w:val="bullet"/>
      <w:lvlText w:val=""/>
      <w:lvlJc w:val="left"/>
      <w:pPr>
        <w:ind w:left="3510" w:hanging="360"/>
      </w:pPr>
      <w:rPr>
        <w:rFonts w:ascii="Symbol" w:hAnsi="Symbol" w:hint="default"/>
      </w:rPr>
    </w:lvl>
    <w:lvl w:ilvl="4" w:tplc="04220003" w:tentative="1">
      <w:start w:val="1"/>
      <w:numFmt w:val="bullet"/>
      <w:lvlText w:val="o"/>
      <w:lvlJc w:val="left"/>
      <w:pPr>
        <w:ind w:left="4230" w:hanging="360"/>
      </w:pPr>
      <w:rPr>
        <w:rFonts w:ascii="Courier New" w:hAnsi="Courier New" w:cs="Courier New" w:hint="default"/>
      </w:rPr>
    </w:lvl>
    <w:lvl w:ilvl="5" w:tplc="04220005" w:tentative="1">
      <w:start w:val="1"/>
      <w:numFmt w:val="bullet"/>
      <w:lvlText w:val=""/>
      <w:lvlJc w:val="left"/>
      <w:pPr>
        <w:ind w:left="4950" w:hanging="360"/>
      </w:pPr>
      <w:rPr>
        <w:rFonts w:ascii="Wingdings" w:hAnsi="Wingdings" w:hint="default"/>
      </w:rPr>
    </w:lvl>
    <w:lvl w:ilvl="6" w:tplc="04220001" w:tentative="1">
      <w:start w:val="1"/>
      <w:numFmt w:val="bullet"/>
      <w:lvlText w:val=""/>
      <w:lvlJc w:val="left"/>
      <w:pPr>
        <w:ind w:left="5670" w:hanging="360"/>
      </w:pPr>
      <w:rPr>
        <w:rFonts w:ascii="Symbol" w:hAnsi="Symbol" w:hint="default"/>
      </w:rPr>
    </w:lvl>
    <w:lvl w:ilvl="7" w:tplc="04220003" w:tentative="1">
      <w:start w:val="1"/>
      <w:numFmt w:val="bullet"/>
      <w:lvlText w:val="o"/>
      <w:lvlJc w:val="left"/>
      <w:pPr>
        <w:ind w:left="6390" w:hanging="360"/>
      </w:pPr>
      <w:rPr>
        <w:rFonts w:ascii="Courier New" w:hAnsi="Courier New" w:cs="Courier New" w:hint="default"/>
      </w:rPr>
    </w:lvl>
    <w:lvl w:ilvl="8" w:tplc="04220005" w:tentative="1">
      <w:start w:val="1"/>
      <w:numFmt w:val="bullet"/>
      <w:lvlText w:val=""/>
      <w:lvlJc w:val="left"/>
      <w:pPr>
        <w:ind w:left="7110" w:hanging="360"/>
      </w:pPr>
      <w:rPr>
        <w:rFonts w:ascii="Wingdings" w:hAnsi="Wingdings" w:hint="default"/>
      </w:rPr>
    </w:lvl>
  </w:abstractNum>
  <w:abstractNum w:abstractNumId="16" w15:restartNumberingAfterBreak="0">
    <w:nsid w:val="67BE37AF"/>
    <w:multiLevelType w:val="hybridMultilevel"/>
    <w:tmpl w:val="8CC25CF6"/>
    <w:lvl w:ilvl="0" w:tplc="3BDAA02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15:restartNumberingAfterBreak="0">
    <w:nsid w:val="6AE355FF"/>
    <w:multiLevelType w:val="hybridMultilevel"/>
    <w:tmpl w:val="E36A050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15:restartNumberingAfterBreak="0">
    <w:nsid w:val="79242CCF"/>
    <w:multiLevelType w:val="hybridMultilevel"/>
    <w:tmpl w:val="10BC4378"/>
    <w:lvl w:ilvl="0" w:tplc="9F529D5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C24BBE">
      <w:start w:val="1"/>
      <w:numFmt w:val="lowerLetter"/>
      <w:lvlText w:val="%2"/>
      <w:lvlJc w:val="left"/>
      <w:pPr>
        <w:ind w:left="1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6EDCA6">
      <w:start w:val="1"/>
      <w:numFmt w:val="lowerRoman"/>
      <w:lvlText w:val="%3"/>
      <w:lvlJc w:val="left"/>
      <w:pPr>
        <w:ind w:left="2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B04560">
      <w:start w:val="1"/>
      <w:numFmt w:val="decimal"/>
      <w:lvlText w:val="%4"/>
      <w:lvlJc w:val="left"/>
      <w:pPr>
        <w:ind w:left="2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58A4D2">
      <w:start w:val="1"/>
      <w:numFmt w:val="lowerLetter"/>
      <w:lvlText w:val="%5"/>
      <w:lvlJc w:val="left"/>
      <w:pPr>
        <w:ind w:left="3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6C405E">
      <w:start w:val="1"/>
      <w:numFmt w:val="lowerRoman"/>
      <w:lvlText w:val="%6"/>
      <w:lvlJc w:val="left"/>
      <w:pPr>
        <w:ind w:left="4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1891CA">
      <w:start w:val="1"/>
      <w:numFmt w:val="decimal"/>
      <w:lvlText w:val="%7"/>
      <w:lvlJc w:val="left"/>
      <w:pPr>
        <w:ind w:left="5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EA255E">
      <w:start w:val="1"/>
      <w:numFmt w:val="lowerLetter"/>
      <w:lvlText w:val="%8"/>
      <w:lvlJc w:val="left"/>
      <w:pPr>
        <w:ind w:left="5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92A3B6">
      <w:start w:val="1"/>
      <w:numFmt w:val="lowerRoman"/>
      <w:lvlText w:val="%9"/>
      <w:lvlJc w:val="left"/>
      <w:pPr>
        <w:ind w:left="6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7BA256C5"/>
    <w:multiLevelType w:val="hybridMultilevel"/>
    <w:tmpl w:val="F278696E"/>
    <w:lvl w:ilvl="0" w:tplc="6428DAD0">
      <w:start w:val="1"/>
      <w:numFmt w:val="decimal"/>
      <w:lvlText w:val="%1."/>
      <w:lvlJc w:val="left"/>
      <w:pPr>
        <w:ind w:left="220" w:hanging="216"/>
        <w:jc w:val="right"/>
      </w:pPr>
      <w:rPr>
        <w:rFonts w:hint="default"/>
        <w:w w:val="100"/>
        <w:lang w:val="uk-UA" w:eastAsia="uk-UA" w:bidi="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7DD2295A"/>
    <w:multiLevelType w:val="hybridMultilevel"/>
    <w:tmpl w:val="1F205EEA"/>
    <w:lvl w:ilvl="0" w:tplc="4844C766">
      <w:start w:val="2"/>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18"/>
  </w:num>
  <w:num w:numId="3">
    <w:abstractNumId w:val="20"/>
  </w:num>
  <w:num w:numId="4">
    <w:abstractNumId w:val="1"/>
  </w:num>
  <w:num w:numId="5">
    <w:abstractNumId w:val="17"/>
  </w:num>
  <w:num w:numId="6">
    <w:abstractNumId w:val="7"/>
  </w:num>
  <w:num w:numId="7">
    <w:abstractNumId w:val="2"/>
  </w:num>
  <w:num w:numId="8">
    <w:abstractNumId w:val="13"/>
  </w:num>
  <w:num w:numId="9">
    <w:abstractNumId w:val="15"/>
  </w:num>
  <w:num w:numId="10">
    <w:abstractNumId w:val="9"/>
  </w:num>
  <w:num w:numId="11">
    <w:abstractNumId w:val="14"/>
  </w:num>
  <w:num w:numId="12">
    <w:abstractNumId w:val="8"/>
  </w:num>
  <w:num w:numId="13">
    <w:abstractNumId w:val="0"/>
  </w:num>
  <w:num w:numId="14">
    <w:abstractNumId w:val="6"/>
  </w:num>
  <w:num w:numId="15">
    <w:abstractNumId w:val="3"/>
  </w:num>
  <w:num w:numId="16">
    <w:abstractNumId w:val="16"/>
  </w:num>
  <w:num w:numId="17">
    <w:abstractNumId w:val="4"/>
  </w:num>
  <w:num w:numId="18">
    <w:abstractNumId w:val="10"/>
  </w:num>
  <w:num w:numId="19">
    <w:abstractNumId w:val="5"/>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283"/>
    <w:rsid w:val="00000988"/>
    <w:rsid w:val="00001A2E"/>
    <w:rsid w:val="0000296D"/>
    <w:rsid w:val="000039DE"/>
    <w:rsid w:val="00004846"/>
    <w:rsid w:val="000049CF"/>
    <w:rsid w:val="00006E1B"/>
    <w:rsid w:val="00010F98"/>
    <w:rsid w:val="000123F5"/>
    <w:rsid w:val="00014F14"/>
    <w:rsid w:val="0001685D"/>
    <w:rsid w:val="000237B2"/>
    <w:rsid w:val="00026F1D"/>
    <w:rsid w:val="00031A8A"/>
    <w:rsid w:val="00031C71"/>
    <w:rsid w:val="000434D7"/>
    <w:rsid w:val="0004752A"/>
    <w:rsid w:val="00050B13"/>
    <w:rsid w:val="00051541"/>
    <w:rsid w:val="00051EB2"/>
    <w:rsid w:val="000528EA"/>
    <w:rsid w:val="00054FE2"/>
    <w:rsid w:val="00055A58"/>
    <w:rsid w:val="00057D1F"/>
    <w:rsid w:val="00061866"/>
    <w:rsid w:val="0006243E"/>
    <w:rsid w:val="000653E9"/>
    <w:rsid w:val="00066E05"/>
    <w:rsid w:val="00074590"/>
    <w:rsid w:val="00075C4B"/>
    <w:rsid w:val="00076BF1"/>
    <w:rsid w:val="00077041"/>
    <w:rsid w:val="00082CA9"/>
    <w:rsid w:val="0008496F"/>
    <w:rsid w:val="0008629C"/>
    <w:rsid w:val="0008644E"/>
    <w:rsid w:val="00086768"/>
    <w:rsid w:val="00087BF2"/>
    <w:rsid w:val="00087EFC"/>
    <w:rsid w:val="00091319"/>
    <w:rsid w:val="00097D76"/>
    <w:rsid w:val="00097F00"/>
    <w:rsid w:val="000A14FC"/>
    <w:rsid w:val="000A3387"/>
    <w:rsid w:val="000A57AC"/>
    <w:rsid w:val="000A5E28"/>
    <w:rsid w:val="000B1673"/>
    <w:rsid w:val="000B2CBE"/>
    <w:rsid w:val="000B2D94"/>
    <w:rsid w:val="000B338C"/>
    <w:rsid w:val="000B42EB"/>
    <w:rsid w:val="000B5148"/>
    <w:rsid w:val="000B5445"/>
    <w:rsid w:val="000B56AE"/>
    <w:rsid w:val="000B68E1"/>
    <w:rsid w:val="000B7869"/>
    <w:rsid w:val="000C0340"/>
    <w:rsid w:val="000C09EE"/>
    <w:rsid w:val="000C0CE2"/>
    <w:rsid w:val="000C394E"/>
    <w:rsid w:val="000C6127"/>
    <w:rsid w:val="000C7DC2"/>
    <w:rsid w:val="000D2897"/>
    <w:rsid w:val="000D3DB4"/>
    <w:rsid w:val="000D512B"/>
    <w:rsid w:val="000D5379"/>
    <w:rsid w:val="000D5A20"/>
    <w:rsid w:val="000D5B43"/>
    <w:rsid w:val="000D5DA7"/>
    <w:rsid w:val="000E1513"/>
    <w:rsid w:val="000E271C"/>
    <w:rsid w:val="000E4536"/>
    <w:rsid w:val="000E4F55"/>
    <w:rsid w:val="000E51CA"/>
    <w:rsid w:val="000E6759"/>
    <w:rsid w:val="000E6D74"/>
    <w:rsid w:val="000E74B8"/>
    <w:rsid w:val="000E7CED"/>
    <w:rsid w:val="000F285A"/>
    <w:rsid w:val="000F4785"/>
    <w:rsid w:val="000F5419"/>
    <w:rsid w:val="000F7C6A"/>
    <w:rsid w:val="001017A5"/>
    <w:rsid w:val="00101A54"/>
    <w:rsid w:val="00101E3C"/>
    <w:rsid w:val="00102376"/>
    <w:rsid w:val="0010296A"/>
    <w:rsid w:val="00103D7E"/>
    <w:rsid w:val="00105ABC"/>
    <w:rsid w:val="00106219"/>
    <w:rsid w:val="00107233"/>
    <w:rsid w:val="001109D8"/>
    <w:rsid w:val="0011161E"/>
    <w:rsid w:val="001122F4"/>
    <w:rsid w:val="00112E27"/>
    <w:rsid w:val="00112E9A"/>
    <w:rsid w:val="00115B7D"/>
    <w:rsid w:val="00120CF5"/>
    <w:rsid w:val="0012330D"/>
    <w:rsid w:val="00124CD9"/>
    <w:rsid w:val="00125E79"/>
    <w:rsid w:val="00127818"/>
    <w:rsid w:val="00130AA5"/>
    <w:rsid w:val="00130B05"/>
    <w:rsid w:val="00130EEA"/>
    <w:rsid w:val="001326F5"/>
    <w:rsid w:val="00135EB6"/>
    <w:rsid w:val="0013722D"/>
    <w:rsid w:val="00137C96"/>
    <w:rsid w:val="00140BB9"/>
    <w:rsid w:val="001420E6"/>
    <w:rsid w:val="00142E3E"/>
    <w:rsid w:val="00144337"/>
    <w:rsid w:val="0014566F"/>
    <w:rsid w:val="0014582C"/>
    <w:rsid w:val="0014625D"/>
    <w:rsid w:val="001502D3"/>
    <w:rsid w:val="00151859"/>
    <w:rsid w:val="00154BC7"/>
    <w:rsid w:val="0015516D"/>
    <w:rsid w:val="00155879"/>
    <w:rsid w:val="001564F2"/>
    <w:rsid w:val="001567CB"/>
    <w:rsid w:val="001574AD"/>
    <w:rsid w:val="00157F81"/>
    <w:rsid w:val="00161283"/>
    <w:rsid w:val="0016209D"/>
    <w:rsid w:val="0016261A"/>
    <w:rsid w:val="001646DD"/>
    <w:rsid w:val="00164E28"/>
    <w:rsid w:val="001655C8"/>
    <w:rsid w:val="0017051A"/>
    <w:rsid w:val="001711E8"/>
    <w:rsid w:val="00172958"/>
    <w:rsid w:val="0017415F"/>
    <w:rsid w:val="001742CD"/>
    <w:rsid w:val="00175F61"/>
    <w:rsid w:val="001809A1"/>
    <w:rsid w:val="00182A00"/>
    <w:rsid w:val="00185E8F"/>
    <w:rsid w:val="001860FC"/>
    <w:rsid w:val="00187A89"/>
    <w:rsid w:val="00187B0C"/>
    <w:rsid w:val="00190467"/>
    <w:rsid w:val="00190B19"/>
    <w:rsid w:val="00191830"/>
    <w:rsid w:val="00195B0B"/>
    <w:rsid w:val="00196DC0"/>
    <w:rsid w:val="00197483"/>
    <w:rsid w:val="001A04CC"/>
    <w:rsid w:val="001A22FB"/>
    <w:rsid w:val="001A3033"/>
    <w:rsid w:val="001A4A64"/>
    <w:rsid w:val="001B1186"/>
    <w:rsid w:val="001B2B64"/>
    <w:rsid w:val="001B36CD"/>
    <w:rsid w:val="001B3BA5"/>
    <w:rsid w:val="001B54DA"/>
    <w:rsid w:val="001B62F8"/>
    <w:rsid w:val="001C0B74"/>
    <w:rsid w:val="001C1C9D"/>
    <w:rsid w:val="001C5C0B"/>
    <w:rsid w:val="001D0FB3"/>
    <w:rsid w:val="001D11B1"/>
    <w:rsid w:val="001D1C8C"/>
    <w:rsid w:val="001D2BE5"/>
    <w:rsid w:val="001D3B21"/>
    <w:rsid w:val="001D441D"/>
    <w:rsid w:val="001D4CCA"/>
    <w:rsid w:val="001D6FD7"/>
    <w:rsid w:val="001E19E2"/>
    <w:rsid w:val="001E1EA1"/>
    <w:rsid w:val="001E2464"/>
    <w:rsid w:val="001E256F"/>
    <w:rsid w:val="001E3240"/>
    <w:rsid w:val="001E503B"/>
    <w:rsid w:val="001E7573"/>
    <w:rsid w:val="001F0544"/>
    <w:rsid w:val="001F108E"/>
    <w:rsid w:val="001F28A3"/>
    <w:rsid w:val="001F2A18"/>
    <w:rsid w:val="001F55EF"/>
    <w:rsid w:val="001F5E8F"/>
    <w:rsid w:val="001F6914"/>
    <w:rsid w:val="001F6FFD"/>
    <w:rsid w:val="00200BBF"/>
    <w:rsid w:val="002019E8"/>
    <w:rsid w:val="00205A36"/>
    <w:rsid w:val="002063DE"/>
    <w:rsid w:val="002064E7"/>
    <w:rsid w:val="0020677D"/>
    <w:rsid w:val="002075BA"/>
    <w:rsid w:val="00207919"/>
    <w:rsid w:val="00210EE6"/>
    <w:rsid w:val="00211BDE"/>
    <w:rsid w:val="0021315A"/>
    <w:rsid w:val="002141CA"/>
    <w:rsid w:val="00222A3E"/>
    <w:rsid w:val="002234C8"/>
    <w:rsid w:val="00225D2B"/>
    <w:rsid w:val="0022708E"/>
    <w:rsid w:val="00230CCC"/>
    <w:rsid w:val="002310CD"/>
    <w:rsid w:val="00231928"/>
    <w:rsid w:val="002320A5"/>
    <w:rsid w:val="00232DF4"/>
    <w:rsid w:val="002338C0"/>
    <w:rsid w:val="00235207"/>
    <w:rsid w:val="002358C5"/>
    <w:rsid w:val="0023660E"/>
    <w:rsid w:val="002378EE"/>
    <w:rsid w:val="00237E0E"/>
    <w:rsid w:val="002406EC"/>
    <w:rsid w:val="00240C6B"/>
    <w:rsid w:val="00242452"/>
    <w:rsid w:val="00242C9E"/>
    <w:rsid w:val="0024381C"/>
    <w:rsid w:val="00245347"/>
    <w:rsid w:val="0024793C"/>
    <w:rsid w:val="00252660"/>
    <w:rsid w:val="00252D89"/>
    <w:rsid w:val="00252EEF"/>
    <w:rsid w:val="00257815"/>
    <w:rsid w:val="002616A6"/>
    <w:rsid w:val="00262665"/>
    <w:rsid w:val="00263FB8"/>
    <w:rsid w:val="002671D5"/>
    <w:rsid w:val="002675F3"/>
    <w:rsid w:val="00273603"/>
    <w:rsid w:val="00275324"/>
    <w:rsid w:val="002776BC"/>
    <w:rsid w:val="002779DD"/>
    <w:rsid w:val="00280400"/>
    <w:rsid w:val="00282509"/>
    <w:rsid w:val="00282A9E"/>
    <w:rsid w:val="002844F7"/>
    <w:rsid w:val="00286191"/>
    <w:rsid w:val="002902E7"/>
    <w:rsid w:val="0029294E"/>
    <w:rsid w:val="0029398A"/>
    <w:rsid w:val="002960AF"/>
    <w:rsid w:val="0029750D"/>
    <w:rsid w:val="002A0EEA"/>
    <w:rsid w:val="002A22A4"/>
    <w:rsid w:val="002A28CC"/>
    <w:rsid w:val="002A2B51"/>
    <w:rsid w:val="002A4584"/>
    <w:rsid w:val="002A463B"/>
    <w:rsid w:val="002A5A26"/>
    <w:rsid w:val="002A5C5A"/>
    <w:rsid w:val="002B35B9"/>
    <w:rsid w:val="002B3F3A"/>
    <w:rsid w:val="002C0A24"/>
    <w:rsid w:val="002C0C5F"/>
    <w:rsid w:val="002C1ED9"/>
    <w:rsid w:val="002C2475"/>
    <w:rsid w:val="002C54EB"/>
    <w:rsid w:val="002C6EF7"/>
    <w:rsid w:val="002D070E"/>
    <w:rsid w:val="002D48A4"/>
    <w:rsid w:val="002E1D5A"/>
    <w:rsid w:val="002E282A"/>
    <w:rsid w:val="002E3022"/>
    <w:rsid w:val="002E3641"/>
    <w:rsid w:val="002E494F"/>
    <w:rsid w:val="002E77D1"/>
    <w:rsid w:val="002F42E0"/>
    <w:rsid w:val="002F6AF4"/>
    <w:rsid w:val="0030630B"/>
    <w:rsid w:val="003071F6"/>
    <w:rsid w:val="00307AD7"/>
    <w:rsid w:val="0031032B"/>
    <w:rsid w:val="00311096"/>
    <w:rsid w:val="00311C94"/>
    <w:rsid w:val="003122E4"/>
    <w:rsid w:val="003140A3"/>
    <w:rsid w:val="0031520E"/>
    <w:rsid w:val="00315A2B"/>
    <w:rsid w:val="00315B66"/>
    <w:rsid w:val="00316D21"/>
    <w:rsid w:val="00317AB2"/>
    <w:rsid w:val="00320749"/>
    <w:rsid w:val="00322975"/>
    <w:rsid w:val="00322BBB"/>
    <w:rsid w:val="00323E5E"/>
    <w:rsid w:val="0032596E"/>
    <w:rsid w:val="00331C24"/>
    <w:rsid w:val="00332793"/>
    <w:rsid w:val="00334354"/>
    <w:rsid w:val="003345AC"/>
    <w:rsid w:val="003365F6"/>
    <w:rsid w:val="00340D2C"/>
    <w:rsid w:val="00344E12"/>
    <w:rsid w:val="00346269"/>
    <w:rsid w:val="00347080"/>
    <w:rsid w:val="00351393"/>
    <w:rsid w:val="003523B6"/>
    <w:rsid w:val="003556EB"/>
    <w:rsid w:val="00356BC2"/>
    <w:rsid w:val="00357776"/>
    <w:rsid w:val="00361A15"/>
    <w:rsid w:val="00361D4B"/>
    <w:rsid w:val="00362F48"/>
    <w:rsid w:val="00362FB0"/>
    <w:rsid w:val="00363DA4"/>
    <w:rsid w:val="00364387"/>
    <w:rsid w:val="00364F10"/>
    <w:rsid w:val="0036711F"/>
    <w:rsid w:val="00370EA8"/>
    <w:rsid w:val="00371C92"/>
    <w:rsid w:val="003766D8"/>
    <w:rsid w:val="00377ECC"/>
    <w:rsid w:val="00381884"/>
    <w:rsid w:val="003838A7"/>
    <w:rsid w:val="00383E04"/>
    <w:rsid w:val="00386726"/>
    <w:rsid w:val="00392AA1"/>
    <w:rsid w:val="0039318E"/>
    <w:rsid w:val="003948A3"/>
    <w:rsid w:val="00394DBA"/>
    <w:rsid w:val="00397209"/>
    <w:rsid w:val="00397891"/>
    <w:rsid w:val="00397D54"/>
    <w:rsid w:val="003A0B68"/>
    <w:rsid w:val="003A0C90"/>
    <w:rsid w:val="003A25FD"/>
    <w:rsid w:val="003A2D77"/>
    <w:rsid w:val="003A4687"/>
    <w:rsid w:val="003A5A3D"/>
    <w:rsid w:val="003A68A2"/>
    <w:rsid w:val="003A6F52"/>
    <w:rsid w:val="003A74AE"/>
    <w:rsid w:val="003B1BEB"/>
    <w:rsid w:val="003B263A"/>
    <w:rsid w:val="003B4E67"/>
    <w:rsid w:val="003B5D51"/>
    <w:rsid w:val="003B61FD"/>
    <w:rsid w:val="003C0B80"/>
    <w:rsid w:val="003C0F03"/>
    <w:rsid w:val="003C1008"/>
    <w:rsid w:val="003C20F6"/>
    <w:rsid w:val="003C3162"/>
    <w:rsid w:val="003C43DA"/>
    <w:rsid w:val="003C4756"/>
    <w:rsid w:val="003C5291"/>
    <w:rsid w:val="003C621D"/>
    <w:rsid w:val="003C712D"/>
    <w:rsid w:val="003C7857"/>
    <w:rsid w:val="003C7D1B"/>
    <w:rsid w:val="003D035A"/>
    <w:rsid w:val="003D237F"/>
    <w:rsid w:val="003D44DC"/>
    <w:rsid w:val="003D55DB"/>
    <w:rsid w:val="003E0434"/>
    <w:rsid w:val="003E0AD1"/>
    <w:rsid w:val="003E31D1"/>
    <w:rsid w:val="003E5499"/>
    <w:rsid w:val="003F1771"/>
    <w:rsid w:val="003F4214"/>
    <w:rsid w:val="003F4BE3"/>
    <w:rsid w:val="003F7831"/>
    <w:rsid w:val="003F7A2D"/>
    <w:rsid w:val="00401EB4"/>
    <w:rsid w:val="00404A17"/>
    <w:rsid w:val="00406005"/>
    <w:rsid w:val="00406BC6"/>
    <w:rsid w:val="00406E94"/>
    <w:rsid w:val="00406F3A"/>
    <w:rsid w:val="00407A05"/>
    <w:rsid w:val="004105CB"/>
    <w:rsid w:val="00410666"/>
    <w:rsid w:val="004117DA"/>
    <w:rsid w:val="004130AF"/>
    <w:rsid w:val="00414E8F"/>
    <w:rsid w:val="00415ECF"/>
    <w:rsid w:val="00415FF8"/>
    <w:rsid w:val="00416710"/>
    <w:rsid w:val="00417131"/>
    <w:rsid w:val="004219FF"/>
    <w:rsid w:val="00422789"/>
    <w:rsid w:val="00426CBB"/>
    <w:rsid w:val="00426EBF"/>
    <w:rsid w:val="004271B4"/>
    <w:rsid w:val="004300CC"/>
    <w:rsid w:val="004336BC"/>
    <w:rsid w:val="00433801"/>
    <w:rsid w:val="00433D40"/>
    <w:rsid w:val="004418D6"/>
    <w:rsid w:val="004427A6"/>
    <w:rsid w:val="004430E1"/>
    <w:rsid w:val="004436F5"/>
    <w:rsid w:val="00445180"/>
    <w:rsid w:val="00445CBE"/>
    <w:rsid w:val="00446343"/>
    <w:rsid w:val="0045314A"/>
    <w:rsid w:val="00453E3A"/>
    <w:rsid w:val="004552CD"/>
    <w:rsid w:val="004557D0"/>
    <w:rsid w:val="00455CB5"/>
    <w:rsid w:val="00460F00"/>
    <w:rsid w:val="004625AF"/>
    <w:rsid w:val="0046391A"/>
    <w:rsid w:val="00463974"/>
    <w:rsid w:val="00463B29"/>
    <w:rsid w:val="00467751"/>
    <w:rsid w:val="00470A81"/>
    <w:rsid w:val="00471EA3"/>
    <w:rsid w:val="00472519"/>
    <w:rsid w:val="00472997"/>
    <w:rsid w:val="00472C96"/>
    <w:rsid w:val="004759E7"/>
    <w:rsid w:val="00475D39"/>
    <w:rsid w:val="00476CF2"/>
    <w:rsid w:val="00477201"/>
    <w:rsid w:val="00477519"/>
    <w:rsid w:val="00483F31"/>
    <w:rsid w:val="0048430E"/>
    <w:rsid w:val="00486BB0"/>
    <w:rsid w:val="0048772C"/>
    <w:rsid w:val="004878BB"/>
    <w:rsid w:val="004902D4"/>
    <w:rsid w:val="00491E74"/>
    <w:rsid w:val="00497122"/>
    <w:rsid w:val="00497CF7"/>
    <w:rsid w:val="004A1981"/>
    <w:rsid w:val="004A2CFA"/>
    <w:rsid w:val="004A56FB"/>
    <w:rsid w:val="004A6C13"/>
    <w:rsid w:val="004B0769"/>
    <w:rsid w:val="004B1436"/>
    <w:rsid w:val="004B38EC"/>
    <w:rsid w:val="004B76C5"/>
    <w:rsid w:val="004B7DB4"/>
    <w:rsid w:val="004C197E"/>
    <w:rsid w:val="004C50EC"/>
    <w:rsid w:val="004C58FF"/>
    <w:rsid w:val="004C6AAE"/>
    <w:rsid w:val="004C6DD4"/>
    <w:rsid w:val="004D1248"/>
    <w:rsid w:val="004D50D3"/>
    <w:rsid w:val="004D7431"/>
    <w:rsid w:val="004D7789"/>
    <w:rsid w:val="004E1AD4"/>
    <w:rsid w:val="004E2167"/>
    <w:rsid w:val="004E59F5"/>
    <w:rsid w:val="004E724E"/>
    <w:rsid w:val="004E751A"/>
    <w:rsid w:val="004E7DBA"/>
    <w:rsid w:val="004F01EC"/>
    <w:rsid w:val="004F0223"/>
    <w:rsid w:val="004F1207"/>
    <w:rsid w:val="004F2D0D"/>
    <w:rsid w:val="004F349D"/>
    <w:rsid w:val="004F3D28"/>
    <w:rsid w:val="004F54A2"/>
    <w:rsid w:val="004F6DF3"/>
    <w:rsid w:val="004F7705"/>
    <w:rsid w:val="00500118"/>
    <w:rsid w:val="00500150"/>
    <w:rsid w:val="00500F2A"/>
    <w:rsid w:val="00502275"/>
    <w:rsid w:val="005031AB"/>
    <w:rsid w:val="00505841"/>
    <w:rsid w:val="00507198"/>
    <w:rsid w:val="00507B53"/>
    <w:rsid w:val="00510DA3"/>
    <w:rsid w:val="0051294A"/>
    <w:rsid w:val="00513E61"/>
    <w:rsid w:val="00520110"/>
    <w:rsid w:val="0052092C"/>
    <w:rsid w:val="00520A6A"/>
    <w:rsid w:val="00522B2A"/>
    <w:rsid w:val="00523E63"/>
    <w:rsid w:val="005243C4"/>
    <w:rsid w:val="005312D0"/>
    <w:rsid w:val="00533110"/>
    <w:rsid w:val="005346F7"/>
    <w:rsid w:val="0053557F"/>
    <w:rsid w:val="00535F43"/>
    <w:rsid w:val="00536C0C"/>
    <w:rsid w:val="005376E6"/>
    <w:rsid w:val="00537E9E"/>
    <w:rsid w:val="00543579"/>
    <w:rsid w:val="00544381"/>
    <w:rsid w:val="005453EC"/>
    <w:rsid w:val="005479A6"/>
    <w:rsid w:val="0055149F"/>
    <w:rsid w:val="00551DD8"/>
    <w:rsid w:val="00552AF3"/>
    <w:rsid w:val="005538B3"/>
    <w:rsid w:val="00553F71"/>
    <w:rsid w:val="00556F78"/>
    <w:rsid w:val="00557921"/>
    <w:rsid w:val="00560B34"/>
    <w:rsid w:val="00561A89"/>
    <w:rsid w:val="00561DA8"/>
    <w:rsid w:val="00564C50"/>
    <w:rsid w:val="00565406"/>
    <w:rsid w:val="00570005"/>
    <w:rsid w:val="00570E3E"/>
    <w:rsid w:val="00572B1C"/>
    <w:rsid w:val="00574468"/>
    <w:rsid w:val="00575F0F"/>
    <w:rsid w:val="0057614E"/>
    <w:rsid w:val="005765BC"/>
    <w:rsid w:val="005856C0"/>
    <w:rsid w:val="00591271"/>
    <w:rsid w:val="00591944"/>
    <w:rsid w:val="00591D58"/>
    <w:rsid w:val="005A0C37"/>
    <w:rsid w:val="005A10FF"/>
    <w:rsid w:val="005A194F"/>
    <w:rsid w:val="005A2CEE"/>
    <w:rsid w:val="005A424A"/>
    <w:rsid w:val="005A5A0C"/>
    <w:rsid w:val="005B1B6F"/>
    <w:rsid w:val="005B1E7E"/>
    <w:rsid w:val="005B2B69"/>
    <w:rsid w:val="005B5B73"/>
    <w:rsid w:val="005B6B49"/>
    <w:rsid w:val="005B7D2B"/>
    <w:rsid w:val="005C08E4"/>
    <w:rsid w:val="005C2706"/>
    <w:rsid w:val="005C4228"/>
    <w:rsid w:val="005C4853"/>
    <w:rsid w:val="005D00AC"/>
    <w:rsid w:val="005D29F0"/>
    <w:rsid w:val="005D3A92"/>
    <w:rsid w:val="005D679E"/>
    <w:rsid w:val="005D6901"/>
    <w:rsid w:val="005D6B53"/>
    <w:rsid w:val="005E02D7"/>
    <w:rsid w:val="005E11CD"/>
    <w:rsid w:val="005E624D"/>
    <w:rsid w:val="005E73D8"/>
    <w:rsid w:val="005E7E53"/>
    <w:rsid w:val="005F0441"/>
    <w:rsid w:val="005F0498"/>
    <w:rsid w:val="005F279E"/>
    <w:rsid w:val="005F38F4"/>
    <w:rsid w:val="005F6919"/>
    <w:rsid w:val="006020AB"/>
    <w:rsid w:val="006025BA"/>
    <w:rsid w:val="006032DB"/>
    <w:rsid w:val="00604E96"/>
    <w:rsid w:val="00610920"/>
    <w:rsid w:val="00612770"/>
    <w:rsid w:val="00612C04"/>
    <w:rsid w:val="006152A4"/>
    <w:rsid w:val="0061584B"/>
    <w:rsid w:val="00621607"/>
    <w:rsid w:val="00621907"/>
    <w:rsid w:val="0062561C"/>
    <w:rsid w:val="0062696F"/>
    <w:rsid w:val="00626B6A"/>
    <w:rsid w:val="00633890"/>
    <w:rsid w:val="00636E09"/>
    <w:rsid w:val="006406A8"/>
    <w:rsid w:val="00641074"/>
    <w:rsid w:val="00641EC6"/>
    <w:rsid w:val="00642BF2"/>
    <w:rsid w:val="00643189"/>
    <w:rsid w:val="0064346A"/>
    <w:rsid w:val="00644C06"/>
    <w:rsid w:val="006459F5"/>
    <w:rsid w:val="00652077"/>
    <w:rsid w:val="0065276C"/>
    <w:rsid w:val="00652F59"/>
    <w:rsid w:val="00653F7C"/>
    <w:rsid w:val="00654BB8"/>
    <w:rsid w:val="006555A6"/>
    <w:rsid w:val="00655917"/>
    <w:rsid w:val="00655C91"/>
    <w:rsid w:val="006602D1"/>
    <w:rsid w:val="006616BE"/>
    <w:rsid w:val="006625F3"/>
    <w:rsid w:val="00663A45"/>
    <w:rsid w:val="00663DA0"/>
    <w:rsid w:val="00664B6C"/>
    <w:rsid w:val="00664C42"/>
    <w:rsid w:val="006660B1"/>
    <w:rsid w:val="00666723"/>
    <w:rsid w:val="00666E27"/>
    <w:rsid w:val="006713CC"/>
    <w:rsid w:val="00671564"/>
    <w:rsid w:val="0067163E"/>
    <w:rsid w:val="00672ECD"/>
    <w:rsid w:val="00673F9C"/>
    <w:rsid w:val="006740CB"/>
    <w:rsid w:val="0067589E"/>
    <w:rsid w:val="0068005F"/>
    <w:rsid w:val="00680627"/>
    <w:rsid w:val="0068556C"/>
    <w:rsid w:val="0069014D"/>
    <w:rsid w:val="00690899"/>
    <w:rsid w:val="00692EBE"/>
    <w:rsid w:val="006972E0"/>
    <w:rsid w:val="006A0622"/>
    <w:rsid w:val="006A208F"/>
    <w:rsid w:val="006A5881"/>
    <w:rsid w:val="006A65E9"/>
    <w:rsid w:val="006B0634"/>
    <w:rsid w:val="006B39B7"/>
    <w:rsid w:val="006B3ACD"/>
    <w:rsid w:val="006B5063"/>
    <w:rsid w:val="006B57F4"/>
    <w:rsid w:val="006B5FF0"/>
    <w:rsid w:val="006B6E8E"/>
    <w:rsid w:val="006B7866"/>
    <w:rsid w:val="006C2022"/>
    <w:rsid w:val="006C2049"/>
    <w:rsid w:val="006C2A85"/>
    <w:rsid w:val="006C5F59"/>
    <w:rsid w:val="006D0BA3"/>
    <w:rsid w:val="006D13B1"/>
    <w:rsid w:val="006D1FA2"/>
    <w:rsid w:val="006D2449"/>
    <w:rsid w:val="006D29F1"/>
    <w:rsid w:val="006D3916"/>
    <w:rsid w:val="006D482B"/>
    <w:rsid w:val="006D7143"/>
    <w:rsid w:val="006E18C2"/>
    <w:rsid w:val="006E3291"/>
    <w:rsid w:val="006E415B"/>
    <w:rsid w:val="006E7139"/>
    <w:rsid w:val="006F18FA"/>
    <w:rsid w:val="006F26B0"/>
    <w:rsid w:val="006F2C7A"/>
    <w:rsid w:val="00700655"/>
    <w:rsid w:val="00701736"/>
    <w:rsid w:val="007029B5"/>
    <w:rsid w:val="00702C74"/>
    <w:rsid w:val="00703663"/>
    <w:rsid w:val="00706DEB"/>
    <w:rsid w:val="00707D78"/>
    <w:rsid w:val="007138F9"/>
    <w:rsid w:val="00713EFC"/>
    <w:rsid w:val="00714E97"/>
    <w:rsid w:val="0071612D"/>
    <w:rsid w:val="00720B4D"/>
    <w:rsid w:val="007211AC"/>
    <w:rsid w:val="007215BB"/>
    <w:rsid w:val="0072594B"/>
    <w:rsid w:val="00727D5A"/>
    <w:rsid w:val="0073074E"/>
    <w:rsid w:val="00731487"/>
    <w:rsid w:val="007317C4"/>
    <w:rsid w:val="00740E0A"/>
    <w:rsid w:val="0074123C"/>
    <w:rsid w:val="007434ED"/>
    <w:rsid w:val="00744746"/>
    <w:rsid w:val="00745CC3"/>
    <w:rsid w:val="007528CB"/>
    <w:rsid w:val="00757286"/>
    <w:rsid w:val="007575BD"/>
    <w:rsid w:val="00762503"/>
    <w:rsid w:val="0076255D"/>
    <w:rsid w:val="00762AB3"/>
    <w:rsid w:val="007652EA"/>
    <w:rsid w:val="00765DEE"/>
    <w:rsid w:val="00766157"/>
    <w:rsid w:val="00770123"/>
    <w:rsid w:val="00770688"/>
    <w:rsid w:val="00771841"/>
    <w:rsid w:val="007723EE"/>
    <w:rsid w:val="00774A1B"/>
    <w:rsid w:val="00777C9C"/>
    <w:rsid w:val="00781AB3"/>
    <w:rsid w:val="00783147"/>
    <w:rsid w:val="00785235"/>
    <w:rsid w:val="00787C61"/>
    <w:rsid w:val="00793B68"/>
    <w:rsid w:val="0079514F"/>
    <w:rsid w:val="007953DB"/>
    <w:rsid w:val="00796928"/>
    <w:rsid w:val="007A1DCB"/>
    <w:rsid w:val="007A2B3A"/>
    <w:rsid w:val="007A3D8C"/>
    <w:rsid w:val="007A42D9"/>
    <w:rsid w:val="007A4396"/>
    <w:rsid w:val="007A5342"/>
    <w:rsid w:val="007A5C5A"/>
    <w:rsid w:val="007A7C1E"/>
    <w:rsid w:val="007B498E"/>
    <w:rsid w:val="007B510E"/>
    <w:rsid w:val="007B582F"/>
    <w:rsid w:val="007B6C44"/>
    <w:rsid w:val="007C4A18"/>
    <w:rsid w:val="007C5A73"/>
    <w:rsid w:val="007C7972"/>
    <w:rsid w:val="007D0E74"/>
    <w:rsid w:val="007D3764"/>
    <w:rsid w:val="007D4558"/>
    <w:rsid w:val="007E0BFC"/>
    <w:rsid w:val="007E5A47"/>
    <w:rsid w:val="007E600D"/>
    <w:rsid w:val="007F17AF"/>
    <w:rsid w:val="007F56B6"/>
    <w:rsid w:val="007F768D"/>
    <w:rsid w:val="00801537"/>
    <w:rsid w:val="00803E9D"/>
    <w:rsid w:val="008106B5"/>
    <w:rsid w:val="00810F24"/>
    <w:rsid w:val="0081248F"/>
    <w:rsid w:val="0081566E"/>
    <w:rsid w:val="008169AD"/>
    <w:rsid w:val="00816CBC"/>
    <w:rsid w:val="00823940"/>
    <w:rsid w:val="00823E78"/>
    <w:rsid w:val="00824988"/>
    <w:rsid w:val="008260E9"/>
    <w:rsid w:val="0082620C"/>
    <w:rsid w:val="008264BC"/>
    <w:rsid w:val="00830F59"/>
    <w:rsid w:val="0083240D"/>
    <w:rsid w:val="00832A42"/>
    <w:rsid w:val="00836544"/>
    <w:rsid w:val="00842352"/>
    <w:rsid w:val="00844F32"/>
    <w:rsid w:val="00845A86"/>
    <w:rsid w:val="008505A7"/>
    <w:rsid w:val="00851FB3"/>
    <w:rsid w:val="008537A0"/>
    <w:rsid w:val="00854A64"/>
    <w:rsid w:val="008550F1"/>
    <w:rsid w:val="00857508"/>
    <w:rsid w:val="00860AAA"/>
    <w:rsid w:val="00861320"/>
    <w:rsid w:val="008629B2"/>
    <w:rsid w:val="00864A54"/>
    <w:rsid w:val="00866621"/>
    <w:rsid w:val="00870144"/>
    <w:rsid w:val="00871521"/>
    <w:rsid w:val="00873780"/>
    <w:rsid w:val="00873F72"/>
    <w:rsid w:val="00875BCD"/>
    <w:rsid w:val="008767C7"/>
    <w:rsid w:val="008771E7"/>
    <w:rsid w:val="00877869"/>
    <w:rsid w:val="00877D8F"/>
    <w:rsid w:val="00881E55"/>
    <w:rsid w:val="00882002"/>
    <w:rsid w:val="00882B30"/>
    <w:rsid w:val="00885379"/>
    <w:rsid w:val="008900A4"/>
    <w:rsid w:val="00893319"/>
    <w:rsid w:val="00893820"/>
    <w:rsid w:val="00893983"/>
    <w:rsid w:val="00893ED8"/>
    <w:rsid w:val="00895A68"/>
    <w:rsid w:val="00896312"/>
    <w:rsid w:val="008A4DA0"/>
    <w:rsid w:val="008A6000"/>
    <w:rsid w:val="008A6615"/>
    <w:rsid w:val="008A7F07"/>
    <w:rsid w:val="008B360A"/>
    <w:rsid w:val="008B50FD"/>
    <w:rsid w:val="008B5222"/>
    <w:rsid w:val="008B638F"/>
    <w:rsid w:val="008C2165"/>
    <w:rsid w:val="008C3828"/>
    <w:rsid w:val="008C4B01"/>
    <w:rsid w:val="008C72D8"/>
    <w:rsid w:val="008D107D"/>
    <w:rsid w:val="008D1404"/>
    <w:rsid w:val="008D26AA"/>
    <w:rsid w:val="008D2E71"/>
    <w:rsid w:val="008D58D4"/>
    <w:rsid w:val="008D6B5B"/>
    <w:rsid w:val="008E00FA"/>
    <w:rsid w:val="008E1023"/>
    <w:rsid w:val="008E2271"/>
    <w:rsid w:val="008E25F5"/>
    <w:rsid w:val="008E4148"/>
    <w:rsid w:val="008E5004"/>
    <w:rsid w:val="008E6416"/>
    <w:rsid w:val="008F0BDC"/>
    <w:rsid w:val="008F2316"/>
    <w:rsid w:val="008F26BD"/>
    <w:rsid w:val="008F4B51"/>
    <w:rsid w:val="008F4DB5"/>
    <w:rsid w:val="008F6D30"/>
    <w:rsid w:val="008F707A"/>
    <w:rsid w:val="009018CA"/>
    <w:rsid w:val="009032A2"/>
    <w:rsid w:val="0090497A"/>
    <w:rsid w:val="009053F6"/>
    <w:rsid w:val="00905490"/>
    <w:rsid w:val="00911426"/>
    <w:rsid w:val="0091666E"/>
    <w:rsid w:val="00917D56"/>
    <w:rsid w:val="00920336"/>
    <w:rsid w:val="009206B1"/>
    <w:rsid w:val="0092587F"/>
    <w:rsid w:val="009274A3"/>
    <w:rsid w:val="009306DC"/>
    <w:rsid w:val="00931504"/>
    <w:rsid w:val="00932154"/>
    <w:rsid w:val="00933F75"/>
    <w:rsid w:val="0093709B"/>
    <w:rsid w:val="00942901"/>
    <w:rsid w:val="009435AF"/>
    <w:rsid w:val="00943639"/>
    <w:rsid w:val="00946DA3"/>
    <w:rsid w:val="00947232"/>
    <w:rsid w:val="009528EB"/>
    <w:rsid w:val="00952A34"/>
    <w:rsid w:val="0095313F"/>
    <w:rsid w:val="009538A8"/>
    <w:rsid w:val="00954CC0"/>
    <w:rsid w:val="009551D1"/>
    <w:rsid w:val="009579C5"/>
    <w:rsid w:val="0096242E"/>
    <w:rsid w:val="009671F5"/>
    <w:rsid w:val="00970868"/>
    <w:rsid w:val="009715E1"/>
    <w:rsid w:val="00971DCE"/>
    <w:rsid w:val="00971E14"/>
    <w:rsid w:val="0097274E"/>
    <w:rsid w:val="009729C3"/>
    <w:rsid w:val="0097320C"/>
    <w:rsid w:val="00977293"/>
    <w:rsid w:val="0097784F"/>
    <w:rsid w:val="00982E82"/>
    <w:rsid w:val="009838EF"/>
    <w:rsid w:val="00983A1B"/>
    <w:rsid w:val="00984063"/>
    <w:rsid w:val="0098475D"/>
    <w:rsid w:val="009962AF"/>
    <w:rsid w:val="009A08E2"/>
    <w:rsid w:val="009A1D16"/>
    <w:rsid w:val="009A5A6B"/>
    <w:rsid w:val="009A78D7"/>
    <w:rsid w:val="009B4E6B"/>
    <w:rsid w:val="009B72D1"/>
    <w:rsid w:val="009B7C2E"/>
    <w:rsid w:val="009C0B59"/>
    <w:rsid w:val="009C25EC"/>
    <w:rsid w:val="009C28C8"/>
    <w:rsid w:val="009C2B04"/>
    <w:rsid w:val="009C41C5"/>
    <w:rsid w:val="009D0F28"/>
    <w:rsid w:val="009D1142"/>
    <w:rsid w:val="009D1C6B"/>
    <w:rsid w:val="009D2083"/>
    <w:rsid w:val="009D3EDE"/>
    <w:rsid w:val="009D5668"/>
    <w:rsid w:val="009E79AB"/>
    <w:rsid w:val="009F06AC"/>
    <w:rsid w:val="009F0A9C"/>
    <w:rsid w:val="009F0CA3"/>
    <w:rsid w:val="009F1434"/>
    <w:rsid w:val="009F2D34"/>
    <w:rsid w:val="009F37DF"/>
    <w:rsid w:val="009F3EA9"/>
    <w:rsid w:val="009F4D53"/>
    <w:rsid w:val="009F5000"/>
    <w:rsid w:val="009F5111"/>
    <w:rsid w:val="009F561B"/>
    <w:rsid w:val="009F64AF"/>
    <w:rsid w:val="009F6DD7"/>
    <w:rsid w:val="009F6E16"/>
    <w:rsid w:val="00A00B89"/>
    <w:rsid w:val="00A012EF"/>
    <w:rsid w:val="00A016DB"/>
    <w:rsid w:val="00A02FE3"/>
    <w:rsid w:val="00A0496C"/>
    <w:rsid w:val="00A04F8D"/>
    <w:rsid w:val="00A05FB7"/>
    <w:rsid w:val="00A06C1D"/>
    <w:rsid w:val="00A13891"/>
    <w:rsid w:val="00A13D3B"/>
    <w:rsid w:val="00A14083"/>
    <w:rsid w:val="00A15516"/>
    <w:rsid w:val="00A15BD3"/>
    <w:rsid w:val="00A16A20"/>
    <w:rsid w:val="00A222E4"/>
    <w:rsid w:val="00A23A10"/>
    <w:rsid w:val="00A2453C"/>
    <w:rsid w:val="00A24E50"/>
    <w:rsid w:val="00A27167"/>
    <w:rsid w:val="00A31548"/>
    <w:rsid w:val="00A4009F"/>
    <w:rsid w:val="00A40238"/>
    <w:rsid w:val="00A416FF"/>
    <w:rsid w:val="00A4292B"/>
    <w:rsid w:val="00A4336F"/>
    <w:rsid w:val="00A438B5"/>
    <w:rsid w:val="00A441E7"/>
    <w:rsid w:val="00A443BB"/>
    <w:rsid w:val="00A44780"/>
    <w:rsid w:val="00A505BC"/>
    <w:rsid w:val="00A50659"/>
    <w:rsid w:val="00A53F55"/>
    <w:rsid w:val="00A543A1"/>
    <w:rsid w:val="00A545B4"/>
    <w:rsid w:val="00A55866"/>
    <w:rsid w:val="00A57B2C"/>
    <w:rsid w:val="00A60A3F"/>
    <w:rsid w:val="00A61F4B"/>
    <w:rsid w:val="00A6562D"/>
    <w:rsid w:val="00A665AB"/>
    <w:rsid w:val="00A66959"/>
    <w:rsid w:val="00A7086C"/>
    <w:rsid w:val="00A723AA"/>
    <w:rsid w:val="00A724A9"/>
    <w:rsid w:val="00A73042"/>
    <w:rsid w:val="00A732E4"/>
    <w:rsid w:val="00A74403"/>
    <w:rsid w:val="00A75184"/>
    <w:rsid w:val="00A75FFD"/>
    <w:rsid w:val="00A8446D"/>
    <w:rsid w:val="00A86766"/>
    <w:rsid w:val="00A87E1E"/>
    <w:rsid w:val="00A914A2"/>
    <w:rsid w:val="00A9232C"/>
    <w:rsid w:val="00A92373"/>
    <w:rsid w:val="00A92EC0"/>
    <w:rsid w:val="00A93820"/>
    <w:rsid w:val="00A95F6C"/>
    <w:rsid w:val="00A9762B"/>
    <w:rsid w:val="00AB047F"/>
    <w:rsid w:val="00AB50F1"/>
    <w:rsid w:val="00AB774B"/>
    <w:rsid w:val="00AC076C"/>
    <w:rsid w:val="00AC4453"/>
    <w:rsid w:val="00AC48DB"/>
    <w:rsid w:val="00AC4E37"/>
    <w:rsid w:val="00AD272E"/>
    <w:rsid w:val="00AD3485"/>
    <w:rsid w:val="00AD6124"/>
    <w:rsid w:val="00AE01A3"/>
    <w:rsid w:val="00AE07A7"/>
    <w:rsid w:val="00AE0851"/>
    <w:rsid w:val="00AE3818"/>
    <w:rsid w:val="00AE3E2A"/>
    <w:rsid w:val="00AE655B"/>
    <w:rsid w:val="00AF1736"/>
    <w:rsid w:val="00AF1EC6"/>
    <w:rsid w:val="00AF2110"/>
    <w:rsid w:val="00AF61A3"/>
    <w:rsid w:val="00AF6439"/>
    <w:rsid w:val="00AF70CF"/>
    <w:rsid w:val="00B000FE"/>
    <w:rsid w:val="00B0012C"/>
    <w:rsid w:val="00B00B05"/>
    <w:rsid w:val="00B01F75"/>
    <w:rsid w:val="00B02F2E"/>
    <w:rsid w:val="00B04857"/>
    <w:rsid w:val="00B115EC"/>
    <w:rsid w:val="00B11D3F"/>
    <w:rsid w:val="00B1276B"/>
    <w:rsid w:val="00B14CE0"/>
    <w:rsid w:val="00B15587"/>
    <w:rsid w:val="00B15C25"/>
    <w:rsid w:val="00B15EB0"/>
    <w:rsid w:val="00B22B77"/>
    <w:rsid w:val="00B22FB8"/>
    <w:rsid w:val="00B23421"/>
    <w:rsid w:val="00B2387F"/>
    <w:rsid w:val="00B25043"/>
    <w:rsid w:val="00B25C47"/>
    <w:rsid w:val="00B27771"/>
    <w:rsid w:val="00B27BD7"/>
    <w:rsid w:val="00B31598"/>
    <w:rsid w:val="00B34F93"/>
    <w:rsid w:val="00B3543B"/>
    <w:rsid w:val="00B355FB"/>
    <w:rsid w:val="00B357CD"/>
    <w:rsid w:val="00B377D3"/>
    <w:rsid w:val="00B40619"/>
    <w:rsid w:val="00B43D42"/>
    <w:rsid w:val="00B4694A"/>
    <w:rsid w:val="00B50632"/>
    <w:rsid w:val="00B50638"/>
    <w:rsid w:val="00B537B7"/>
    <w:rsid w:val="00B542DE"/>
    <w:rsid w:val="00B5530A"/>
    <w:rsid w:val="00B61783"/>
    <w:rsid w:val="00B650DF"/>
    <w:rsid w:val="00B71550"/>
    <w:rsid w:val="00B71E5C"/>
    <w:rsid w:val="00B72EA9"/>
    <w:rsid w:val="00B7320A"/>
    <w:rsid w:val="00B73ECD"/>
    <w:rsid w:val="00B74D29"/>
    <w:rsid w:val="00B74FDF"/>
    <w:rsid w:val="00B75FBE"/>
    <w:rsid w:val="00B84E97"/>
    <w:rsid w:val="00B84E9B"/>
    <w:rsid w:val="00B859BC"/>
    <w:rsid w:val="00B87D4C"/>
    <w:rsid w:val="00B91AC0"/>
    <w:rsid w:val="00B91ADC"/>
    <w:rsid w:val="00B942EE"/>
    <w:rsid w:val="00B94485"/>
    <w:rsid w:val="00B9651D"/>
    <w:rsid w:val="00BA25AA"/>
    <w:rsid w:val="00BA450E"/>
    <w:rsid w:val="00BB05DF"/>
    <w:rsid w:val="00BB0EA0"/>
    <w:rsid w:val="00BB1747"/>
    <w:rsid w:val="00BB2AD6"/>
    <w:rsid w:val="00BB6A7F"/>
    <w:rsid w:val="00BC3B5D"/>
    <w:rsid w:val="00BC4A74"/>
    <w:rsid w:val="00BC54EA"/>
    <w:rsid w:val="00BC727E"/>
    <w:rsid w:val="00BC7ABA"/>
    <w:rsid w:val="00BD2212"/>
    <w:rsid w:val="00BD308B"/>
    <w:rsid w:val="00BD4CC2"/>
    <w:rsid w:val="00BD65C6"/>
    <w:rsid w:val="00BD6AD1"/>
    <w:rsid w:val="00BE17C5"/>
    <w:rsid w:val="00BE1BC3"/>
    <w:rsid w:val="00BE3F91"/>
    <w:rsid w:val="00BE456B"/>
    <w:rsid w:val="00BE5407"/>
    <w:rsid w:val="00BF0B34"/>
    <w:rsid w:val="00BF35C3"/>
    <w:rsid w:val="00BF3D26"/>
    <w:rsid w:val="00BF3F3A"/>
    <w:rsid w:val="00BF610E"/>
    <w:rsid w:val="00BF6730"/>
    <w:rsid w:val="00BF7DD2"/>
    <w:rsid w:val="00C00483"/>
    <w:rsid w:val="00C0086D"/>
    <w:rsid w:val="00C010FE"/>
    <w:rsid w:val="00C04A2F"/>
    <w:rsid w:val="00C05AF3"/>
    <w:rsid w:val="00C071CA"/>
    <w:rsid w:val="00C131E5"/>
    <w:rsid w:val="00C132D6"/>
    <w:rsid w:val="00C15FE5"/>
    <w:rsid w:val="00C16136"/>
    <w:rsid w:val="00C21335"/>
    <w:rsid w:val="00C21E74"/>
    <w:rsid w:val="00C22A3E"/>
    <w:rsid w:val="00C22E31"/>
    <w:rsid w:val="00C23A54"/>
    <w:rsid w:val="00C24BDB"/>
    <w:rsid w:val="00C25825"/>
    <w:rsid w:val="00C267A3"/>
    <w:rsid w:val="00C27097"/>
    <w:rsid w:val="00C27142"/>
    <w:rsid w:val="00C27330"/>
    <w:rsid w:val="00C30B5B"/>
    <w:rsid w:val="00C31599"/>
    <w:rsid w:val="00C3655C"/>
    <w:rsid w:val="00C41767"/>
    <w:rsid w:val="00C42B89"/>
    <w:rsid w:val="00C43585"/>
    <w:rsid w:val="00C44221"/>
    <w:rsid w:val="00C449AD"/>
    <w:rsid w:val="00C44B7D"/>
    <w:rsid w:val="00C4629E"/>
    <w:rsid w:val="00C46888"/>
    <w:rsid w:val="00C46D15"/>
    <w:rsid w:val="00C47680"/>
    <w:rsid w:val="00C53C61"/>
    <w:rsid w:val="00C614E6"/>
    <w:rsid w:val="00C625C5"/>
    <w:rsid w:val="00C63A75"/>
    <w:rsid w:val="00C63B15"/>
    <w:rsid w:val="00C72018"/>
    <w:rsid w:val="00C726F6"/>
    <w:rsid w:val="00C7715F"/>
    <w:rsid w:val="00C821FD"/>
    <w:rsid w:val="00C84836"/>
    <w:rsid w:val="00C84AD8"/>
    <w:rsid w:val="00C86F90"/>
    <w:rsid w:val="00C876E5"/>
    <w:rsid w:val="00C90B23"/>
    <w:rsid w:val="00C91128"/>
    <w:rsid w:val="00C9277F"/>
    <w:rsid w:val="00C93B98"/>
    <w:rsid w:val="00C977BE"/>
    <w:rsid w:val="00CA04C3"/>
    <w:rsid w:val="00CA06F4"/>
    <w:rsid w:val="00CA0E4E"/>
    <w:rsid w:val="00CA0E51"/>
    <w:rsid w:val="00CA792C"/>
    <w:rsid w:val="00CB2B8D"/>
    <w:rsid w:val="00CB380D"/>
    <w:rsid w:val="00CB4E1E"/>
    <w:rsid w:val="00CB602C"/>
    <w:rsid w:val="00CB6C35"/>
    <w:rsid w:val="00CB773B"/>
    <w:rsid w:val="00CC051E"/>
    <w:rsid w:val="00CC28F6"/>
    <w:rsid w:val="00CC44E8"/>
    <w:rsid w:val="00CC53EC"/>
    <w:rsid w:val="00CC63F3"/>
    <w:rsid w:val="00CC6A80"/>
    <w:rsid w:val="00CC6CB3"/>
    <w:rsid w:val="00CC6F65"/>
    <w:rsid w:val="00CC7BA6"/>
    <w:rsid w:val="00CD5473"/>
    <w:rsid w:val="00CD5B03"/>
    <w:rsid w:val="00CD771F"/>
    <w:rsid w:val="00CD7EAA"/>
    <w:rsid w:val="00CE017C"/>
    <w:rsid w:val="00CE12F0"/>
    <w:rsid w:val="00CE4282"/>
    <w:rsid w:val="00CE464B"/>
    <w:rsid w:val="00CE6027"/>
    <w:rsid w:val="00CE6477"/>
    <w:rsid w:val="00CF0CEC"/>
    <w:rsid w:val="00CF26BE"/>
    <w:rsid w:val="00CF2BA0"/>
    <w:rsid w:val="00CF35AF"/>
    <w:rsid w:val="00CF3E73"/>
    <w:rsid w:val="00CF424E"/>
    <w:rsid w:val="00CF537A"/>
    <w:rsid w:val="00CF7906"/>
    <w:rsid w:val="00D00271"/>
    <w:rsid w:val="00D00ED0"/>
    <w:rsid w:val="00D01DDF"/>
    <w:rsid w:val="00D02F5F"/>
    <w:rsid w:val="00D0352B"/>
    <w:rsid w:val="00D03ACC"/>
    <w:rsid w:val="00D04BF5"/>
    <w:rsid w:val="00D07A47"/>
    <w:rsid w:val="00D107A5"/>
    <w:rsid w:val="00D115B7"/>
    <w:rsid w:val="00D11AC5"/>
    <w:rsid w:val="00D12A0D"/>
    <w:rsid w:val="00D151B8"/>
    <w:rsid w:val="00D1576D"/>
    <w:rsid w:val="00D1621F"/>
    <w:rsid w:val="00D16362"/>
    <w:rsid w:val="00D16D02"/>
    <w:rsid w:val="00D20600"/>
    <w:rsid w:val="00D21335"/>
    <w:rsid w:val="00D23C9C"/>
    <w:rsid w:val="00D266B0"/>
    <w:rsid w:val="00D31151"/>
    <w:rsid w:val="00D32AFD"/>
    <w:rsid w:val="00D33700"/>
    <w:rsid w:val="00D33FDE"/>
    <w:rsid w:val="00D34336"/>
    <w:rsid w:val="00D34BAE"/>
    <w:rsid w:val="00D36A2D"/>
    <w:rsid w:val="00D36B3B"/>
    <w:rsid w:val="00D374E1"/>
    <w:rsid w:val="00D4020E"/>
    <w:rsid w:val="00D40C50"/>
    <w:rsid w:val="00D44D0B"/>
    <w:rsid w:val="00D4502C"/>
    <w:rsid w:val="00D504B4"/>
    <w:rsid w:val="00D512D5"/>
    <w:rsid w:val="00D52227"/>
    <w:rsid w:val="00D54335"/>
    <w:rsid w:val="00D5514D"/>
    <w:rsid w:val="00D55F21"/>
    <w:rsid w:val="00D569E7"/>
    <w:rsid w:val="00D57707"/>
    <w:rsid w:val="00D62498"/>
    <w:rsid w:val="00D62F01"/>
    <w:rsid w:val="00D63230"/>
    <w:rsid w:val="00D632AD"/>
    <w:rsid w:val="00D655A1"/>
    <w:rsid w:val="00D65B51"/>
    <w:rsid w:val="00D6762D"/>
    <w:rsid w:val="00D72543"/>
    <w:rsid w:val="00D72DB4"/>
    <w:rsid w:val="00D74702"/>
    <w:rsid w:val="00D75777"/>
    <w:rsid w:val="00D76AFD"/>
    <w:rsid w:val="00D77DDC"/>
    <w:rsid w:val="00D77FCA"/>
    <w:rsid w:val="00D824E1"/>
    <w:rsid w:val="00D83DF7"/>
    <w:rsid w:val="00D85AFA"/>
    <w:rsid w:val="00D9027C"/>
    <w:rsid w:val="00D92A1E"/>
    <w:rsid w:val="00D941B6"/>
    <w:rsid w:val="00DA330F"/>
    <w:rsid w:val="00DA3D5C"/>
    <w:rsid w:val="00DA7C43"/>
    <w:rsid w:val="00DB00D2"/>
    <w:rsid w:val="00DB1A74"/>
    <w:rsid w:val="00DB246C"/>
    <w:rsid w:val="00DB256C"/>
    <w:rsid w:val="00DB278C"/>
    <w:rsid w:val="00DB4671"/>
    <w:rsid w:val="00DC1F6E"/>
    <w:rsid w:val="00DC2A54"/>
    <w:rsid w:val="00DC389F"/>
    <w:rsid w:val="00DC59A7"/>
    <w:rsid w:val="00DC6FB4"/>
    <w:rsid w:val="00DD423A"/>
    <w:rsid w:val="00DD55AF"/>
    <w:rsid w:val="00DD7A7E"/>
    <w:rsid w:val="00DE1AFB"/>
    <w:rsid w:val="00DE2D38"/>
    <w:rsid w:val="00DE40B6"/>
    <w:rsid w:val="00DE53C1"/>
    <w:rsid w:val="00DE6A53"/>
    <w:rsid w:val="00DF131D"/>
    <w:rsid w:val="00DF2759"/>
    <w:rsid w:val="00DF5DB8"/>
    <w:rsid w:val="00DF63F2"/>
    <w:rsid w:val="00DF6C95"/>
    <w:rsid w:val="00E016D8"/>
    <w:rsid w:val="00E029DE"/>
    <w:rsid w:val="00E04175"/>
    <w:rsid w:val="00E0468E"/>
    <w:rsid w:val="00E07127"/>
    <w:rsid w:val="00E1284F"/>
    <w:rsid w:val="00E14599"/>
    <w:rsid w:val="00E167FC"/>
    <w:rsid w:val="00E17289"/>
    <w:rsid w:val="00E20972"/>
    <w:rsid w:val="00E26FCB"/>
    <w:rsid w:val="00E302B9"/>
    <w:rsid w:val="00E322E2"/>
    <w:rsid w:val="00E32E72"/>
    <w:rsid w:val="00E334F1"/>
    <w:rsid w:val="00E33806"/>
    <w:rsid w:val="00E33D52"/>
    <w:rsid w:val="00E343C3"/>
    <w:rsid w:val="00E347C1"/>
    <w:rsid w:val="00E34CEA"/>
    <w:rsid w:val="00E35835"/>
    <w:rsid w:val="00E36EFF"/>
    <w:rsid w:val="00E37EA9"/>
    <w:rsid w:val="00E421AB"/>
    <w:rsid w:val="00E44879"/>
    <w:rsid w:val="00E44FDC"/>
    <w:rsid w:val="00E46C5F"/>
    <w:rsid w:val="00E522CC"/>
    <w:rsid w:val="00E527F1"/>
    <w:rsid w:val="00E53021"/>
    <w:rsid w:val="00E53A7D"/>
    <w:rsid w:val="00E54E0B"/>
    <w:rsid w:val="00E560E0"/>
    <w:rsid w:val="00E56AC5"/>
    <w:rsid w:val="00E572C0"/>
    <w:rsid w:val="00E60EFA"/>
    <w:rsid w:val="00E6400E"/>
    <w:rsid w:val="00E64583"/>
    <w:rsid w:val="00E663C4"/>
    <w:rsid w:val="00E666FD"/>
    <w:rsid w:val="00E77B43"/>
    <w:rsid w:val="00E81436"/>
    <w:rsid w:val="00E82108"/>
    <w:rsid w:val="00E82683"/>
    <w:rsid w:val="00E82A97"/>
    <w:rsid w:val="00E82E42"/>
    <w:rsid w:val="00E86390"/>
    <w:rsid w:val="00E86461"/>
    <w:rsid w:val="00E8701C"/>
    <w:rsid w:val="00E874D0"/>
    <w:rsid w:val="00E87797"/>
    <w:rsid w:val="00E91743"/>
    <w:rsid w:val="00E9447F"/>
    <w:rsid w:val="00E9515C"/>
    <w:rsid w:val="00E960D0"/>
    <w:rsid w:val="00EA0B58"/>
    <w:rsid w:val="00EA0E1D"/>
    <w:rsid w:val="00EA2ED1"/>
    <w:rsid w:val="00EA3BE2"/>
    <w:rsid w:val="00EA47D6"/>
    <w:rsid w:val="00EB11C7"/>
    <w:rsid w:val="00EB3262"/>
    <w:rsid w:val="00EB5129"/>
    <w:rsid w:val="00EB7B9D"/>
    <w:rsid w:val="00EC2A9B"/>
    <w:rsid w:val="00EC3721"/>
    <w:rsid w:val="00EC44A1"/>
    <w:rsid w:val="00EC4FB2"/>
    <w:rsid w:val="00EC7741"/>
    <w:rsid w:val="00EC7BC0"/>
    <w:rsid w:val="00EC7F80"/>
    <w:rsid w:val="00ED00EC"/>
    <w:rsid w:val="00ED4999"/>
    <w:rsid w:val="00ED5EC4"/>
    <w:rsid w:val="00EE4DF3"/>
    <w:rsid w:val="00EE4FC8"/>
    <w:rsid w:val="00EE67EB"/>
    <w:rsid w:val="00EF1DF5"/>
    <w:rsid w:val="00EF3EE0"/>
    <w:rsid w:val="00F00497"/>
    <w:rsid w:val="00F00658"/>
    <w:rsid w:val="00F00763"/>
    <w:rsid w:val="00F00CD6"/>
    <w:rsid w:val="00F0206F"/>
    <w:rsid w:val="00F037B5"/>
    <w:rsid w:val="00F05662"/>
    <w:rsid w:val="00F10650"/>
    <w:rsid w:val="00F10ECF"/>
    <w:rsid w:val="00F13186"/>
    <w:rsid w:val="00F13983"/>
    <w:rsid w:val="00F15BDE"/>
    <w:rsid w:val="00F16314"/>
    <w:rsid w:val="00F17026"/>
    <w:rsid w:val="00F174FF"/>
    <w:rsid w:val="00F20764"/>
    <w:rsid w:val="00F2086C"/>
    <w:rsid w:val="00F27A15"/>
    <w:rsid w:val="00F3253F"/>
    <w:rsid w:val="00F341AE"/>
    <w:rsid w:val="00F34DF1"/>
    <w:rsid w:val="00F350FF"/>
    <w:rsid w:val="00F375E8"/>
    <w:rsid w:val="00F401DD"/>
    <w:rsid w:val="00F42416"/>
    <w:rsid w:val="00F460A1"/>
    <w:rsid w:val="00F5024E"/>
    <w:rsid w:val="00F531EF"/>
    <w:rsid w:val="00F546DF"/>
    <w:rsid w:val="00F547A5"/>
    <w:rsid w:val="00F55C7A"/>
    <w:rsid w:val="00F57B5D"/>
    <w:rsid w:val="00F60B6F"/>
    <w:rsid w:val="00F625CE"/>
    <w:rsid w:val="00F62CD3"/>
    <w:rsid w:val="00F74136"/>
    <w:rsid w:val="00F7628D"/>
    <w:rsid w:val="00F779B0"/>
    <w:rsid w:val="00F82EFA"/>
    <w:rsid w:val="00F8332C"/>
    <w:rsid w:val="00F83504"/>
    <w:rsid w:val="00F84381"/>
    <w:rsid w:val="00F90024"/>
    <w:rsid w:val="00F9030D"/>
    <w:rsid w:val="00F90376"/>
    <w:rsid w:val="00F9081A"/>
    <w:rsid w:val="00F91092"/>
    <w:rsid w:val="00F910FE"/>
    <w:rsid w:val="00F9285C"/>
    <w:rsid w:val="00F92C4D"/>
    <w:rsid w:val="00F94AD4"/>
    <w:rsid w:val="00F951B6"/>
    <w:rsid w:val="00F95CCA"/>
    <w:rsid w:val="00F961C7"/>
    <w:rsid w:val="00F97AA1"/>
    <w:rsid w:val="00F97AA4"/>
    <w:rsid w:val="00FA0443"/>
    <w:rsid w:val="00FA441C"/>
    <w:rsid w:val="00FA46FC"/>
    <w:rsid w:val="00FA4A2D"/>
    <w:rsid w:val="00FA6C1F"/>
    <w:rsid w:val="00FB00C6"/>
    <w:rsid w:val="00FB0E3B"/>
    <w:rsid w:val="00FB366D"/>
    <w:rsid w:val="00FB4304"/>
    <w:rsid w:val="00FB43BC"/>
    <w:rsid w:val="00FB5080"/>
    <w:rsid w:val="00FB6173"/>
    <w:rsid w:val="00FB7854"/>
    <w:rsid w:val="00FB7985"/>
    <w:rsid w:val="00FC2CF2"/>
    <w:rsid w:val="00FC2E54"/>
    <w:rsid w:val="00FC340C"/>
    <w:rsid w:val="00FC34BE"/>
    <w:rsid w:val="00FC5D95"/>
    <w:rsid w:val="00FC672E"/>
    <w:rsid w:val="00FC7D56"/>
    <w:rsid w:val="00FD156A"/>
    <w:rsid w:val="00FD1FAE"/>
    <w:rsid w:val="00FD3F2B"/>
    <w:rsid w:val="00FD40C5"/>
    <w:rsid w:val="00FE0F05"/>
    <w:rsid w:val="00FE1D20"/>
    <w:rsid w:val="00FE564C"/>
    <w:rsid w:val="00FE5CDB"/>
    <w:rsid w:val="00FE795F"/>
    <w:rsid w:val="00FF01EF"/>
    <w:rsid w:val="00FF059A"/>
    <w:rsid w:val="00FF36F4"/>
    <w:rsid w:val="00FF56A9"/>
    <w:rsid w:val="00FF61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5AF75"/>
  <w15:docId w15:val="{5768E5D3-BE1E-49A3-8A02-90DDB7A5B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1">
    <w:name w:val="heading 1"/>
    <w:basedOn w:val="a"/>
    <w:next w:val="a"/>
    <w:link w:val="10"/>
    <w:uiPriority w:val="9"/>
    <w:qFormat/>
    <w:rsid w:val="000C0C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qFormat/>
    <w:rsid w:val="00161283"/>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1283"/>
    <w:rPr>
      <w:rFonts w:ascii="Times New Roman" w:eastAsia="Times New Roman" w:hAnsi="Times New Roman" w:cs="Times New Roman"/>
      <w:b/>
      <w:bCs/>
      <w:sz w:val="36"/>
      <w:szCs w:val="36"/>
      <w:lang w:val="uk-UA" w:eastAsia="uk-UA"/>
    </w:rPr>
  </w:style>
  <w:style w:type="paragraph" w:customStyle="1" w:styleId="msonormal0">
    <w:name w:val="msonormal"/>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161283"/>
  </w:style>
  <w:style w:type="paragraph" w:customStyle="1" w:styleId="rvps1">
    <w:name w:val="rvps1"/>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161283"/>
  </w:style>
  <w:style w:type="paragraph" w:customStyle="1" w:styleId="rvps4">
    <w:name w:val="rvps4"/>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161283"/>
  </w:style>
  <w:style w:type="paragraph" w:customStyle="1" w:styleId="rvps7">
    <w:name w:val="rvps7"/>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161283"/>
  </w:style>
  <w:style w:type="paragraph" w:customStyle="1" w:styleId="rvps14">
    <w:name w:val="rvps14"/>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161283"/>
    <w:rPr>
      <w:color w:val="0000FF"/>
      <w:u w:val="single"/>
    </w:rPr>
  </w:style>
  <w:style w:type="character" w:styleId="a4">
    <w:name w:val="FollowedHyperlink"/>
    <w:basedOn w:val="a0"/>
    <w:uiPriority w:val="99"/>
    <w:semiHidden/>
    <w:unhideWhenUsed/>
    <w:rsid w:val="00161283"/>
    <w:rPr>
      <w:color w:val="800080"/>
      <w:u w:val="single"/>
    </w:rPr>
  </w:style>
  <w:style w:type="paragraph" w:customStyle="1" w:styleId="rvps2">
    <w:name w:val="rvps2"/>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161283"/>
  </w:style>
  <w:style w:type="character" w:customStyle="1" w:styleId="rvts44">
    <w:name w:val="rvts44"/>
    <w:basedOn w:val="a0"/>
    <w:rsid w:val="00161283"/>
  </w:style>
  <w:style w:type="paragraph" w:customStyle="1" w:styleId="rvps15">
    <w:name w:val="rvps15"/>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161283"/>
  </w:style>
  <w:style w:type="paragraph" w:customStyle="1" w:styleId="rvps12">
    <w:name w:val="rvps12"/>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1">
    <w:name w:val="rvts11"/>
    <w:basedOn w:val="a0"/>
    <w:rsid w:val="00161283"/>
  </w:style>
  <w:style w:type="character" w:customStyle="1" w:styleId="rvts82">
    <w:name w:val="rvts82"/>
    <w:basedOn w:val="a0"/>
    <w:rsid w:val="00161283"/>
  </w:style>
  <w:style w:type="table" w:styleId="a6">
    <w:name w:val="Table Grid"/>
    <w:basedOn w:val="a1"/>
    <w:uiPriority w:val="39"/>
    <w:rsid w:val="00A44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445CBE"/>
    <w:rPr>
      <w:sz w:val="16"/>
      <w:szCs w:val="16"/>
    </w:rPr>
  </w:style>
  <w:style w:type="paragraph" w:styleId="a8">
    <w:name w:val="annotation text"/>
    <w:basedOn w:val="a"/>
    <w:link w:val="a9"/>
    <w:uiPriority w:val="99"/>
    <w:semiHidden/>
    <w:unhideWhenUsed/>
    <w:rsid w:val="00445CBE"/>
    <w:pPr>
      <w:spacing w:line="240" w:lineRule="auto"/>
    </w:pPr>
    <w:rPr>
      <w:sz w:val="20"/>
      <w:szCs w:val="20"/>
    </w:rPr>
  </w:style>
  <w:style w:type="character" w:customStyle="1" w:styleId="a9">
    <w:name w:val="Текст примітки Знак"/>
    <w:basedOn w:val="a0"/>
    <w:link w:val="a8"/>
    <w:uiPriority w:val="99"/>
    <w:semiHidden/>
    <w:rsid w:val="00445CBE"/>
    <w:rPr>
      <w:sz w:val="20"/>
      <w:szCs w:val="20"/>
      <w:lang w:val="uk-UA"/>
    </w:rPr>
  </w:style>
  <w:style w:type="paragraph" w:styleId="aa">
    <w:name w:val="annotation subject"/>
    <w:basedOn w:val="a8"/>
    <w:next w:val="a8"/>
    <w:link w:val="ab"/>
    <w:uiPriority w:val="99"/>
    <w:semiHidden/>
    <w:unhideWhenUsed/>
    <w:rsid w:val="00445CBE"/>
    <w:rPr>
      <w:b/>
      <w:bCs/>
    </w:rPr>
  </w:style>
  <w:style w:type="character" w:customStyle="1" w:styleId="ab">
    <w:name w:val="Тема примітки Знак"/>
    <w:basedOn w:val="a9"/>
    <w:link w:val="aa"/>
    <w:uiPriority w:val="99"/>
    <w:semiHidden/>
    <w:rsid w:val="00445CBE"/>
    <w:rPr>
      <w:b/>
      <w:bCs/>
      <w:sz w:val="20"/>
      <w:szCs w:val="20"/>
      <w:lang w:val="uk-UA"/>
    </w:rPr>
  </w:style>
  <w:style w:type="paragraph" w:styleId="ac">
    <w:name w:val="Balloon Text"/>
    <w:basedOn w:val="a"/>
    <w:link w:val="ad"/>
    <w:uiPriority w:val="99"/>
    <w:semiHidden/>
    <w:unhideWhenUsed/>
    <w:rsid w:val="00445CBE"/>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445CBE"/>
    <w:rPr>
      <w:rFonts w:ascii="Segoe UI" w:hAnsi="Segoe UI" w:cs="Segoe UI"/>
      <w:sz w:val="18"/>
      <w:szCs w:val="18"/>
      <w:lang w:val="uk-UA"/>
    </w:rPr>
  </w:style>
  <w:style w:type="paragraph" w:styleId="ae">
    <w:name w:val="List Paragraph"/>
    <w:basedOn w:val="a"/>
    <w:uiPriority w:val="1"/>
    <w:qFormat/>
    <w:rsid w:val="002E3022"/>
    <w:pPr>
      <w:spacing w:after="200" w:line="276" w:lineRule="auto"/>
      <w:ind w:left="720"/>
      <w:contextualSpacing/>
    </w:pPr>
    <w:rPr>
      <w:rFonts w:eastAsiaTheme="minorEastAsia"/>
      <w:lang w:val="ru-RU" w:eastAsia="ru-RU"/>
    </w:rPr>
  </w:style>
  <w:style w:type="paragraph" w:styleId="af">
    <w:name w:val="Body Text"/>
    <w:basedOn w:val="a"/>
    <w:link w:val="af0"/>
    <w:uiPriority w:val="99"/>
    <w:unhideWhenUsed/>
    <w:rsid w:val="0055149F"/>
    <w:pPr>
      <w:spacing w:after="120" w:line="276" w:lineRule="auto"/>
    </w:pPr>
    <w:rPr>
      <w:lang w:val="ru-RU"/>
    </w:rPr>
  </w:style>
  <w:style w:type="character" w:customStyle="1" w:styleId="af0">
    <w:name w:val="Основний текст Знак"/>
    <w:basedOn w:val="a0"/>
    <w:link w:val="af"/>
    <w:uiPriority w:val="99"/>
    <w:rsid w:val="0055149F"/>
  </w:style>
  <w:style w:type="paragraph" w:customStyle="1" w:styleId="gmail-western">
    <w:name w:val="gmail-western"/>
    <w:basedOn w:val="a"/>
    <w:rsid w:val="00F531EF"/>
    <w:pPr>
      <w:spacing w:before="100" w:beforeAutospacing="1" w:after="100" w:afterAutospacing="1" w:line="240" w:lineRule="auto"/>
    </w:pPr>
    <w:rPr>
      <w:rFonts w:ascii="Times New Roman" w:hAnsi="Times New Roman" w:cs="Times New Roman"/>
      <w:sz w:val="24"/>
      <w:szCs w:val="24"/>
      <w:lang w:eastAsia="uk-UA"/>
    </w:rPr>
  </w:style>
  <w:style w:type="character" w:customStyle="1" w:styleId="xfm29771033">
    <w:name w:val="xfm_29771033"/>
    <w:basedOn w:val="a0"/>
    <w:rsid w:val="00CE464B"/>
  </w:style>
  <w:style w:type="paragraph" w:styleId="af1">
    <w:name w:val="Plain Text"/>
    <w:basedOn w:val="a"/>
    <w:link w:val="af2"/>
    <w:uiPriority w:val="99"/>
    <w:unhideWhenUsed/>
    <w:rsid w:val="00190467"/>
    <w:pPr>
      <w:spacing w:after="0" w:line="240" w:lineRule="auto"/>
    </w:pPr>
    <w:rPr>
      <w:rFonts w:ascii="Calibri" w:hAnsi="Calibri"/>
      <w:szCs w:val="21"/>
    </w:rPr>
  </w:style>
  <w:style w:type="character" w:customStyle="1" w:styleId="af2">
    <w:name w:val="Текст Знак"/>
    <w:basedOn w:val="a0"/>
    <w:link w:val="af1"/>
    <w:uiPriority w:val="99"/>
    <w:rsid w:val="00190467"/>
    <w:rPr>
      <w:rFonts w:ascii="Calibri" w:hAnsi="Calibri"/>
      <w:szCs w:val="21"/>
      <w:lang w:val="uk-UA"/>
    </w:rPr>
  </w:style>
  <w:style w:type="paragraph" w:styleId="af3">
    <w:name w:val="header"/>
    <w:basedOn w:val="a"/>
    <w:link w:val="af4"/>
    <w:uiPriority w:val="99"/>
    <w:unhideWhenUsed/>
    <w:rsid w:val="00CC28F6"/>
    <w:pPr>
      <w:tabs>
        <w:tab w:val="center" w:pos="4819"/>
        <w:tab w:val="right" w:pos="9639"/>
      </w:tabs>
      <w:spacing w:after="0" w:line="240" w:lineRule="auto"/>
    </w:pPr>
  </w:style>
  <w:style w:type="character" w:customStyle="1" w:styleId="af4">
    <w:name w:val="Верхній колонтитул Знак"/>
    <w:basedOn w:val="a0"/>
    <w:link w:val="af3"/>
    <w:uiPriority w:val="99"/>
    <w:rsid w:val="00CC28F6"/>
    <w:rPr>
      <w:lang w:val="uk-UA"/>
    </w:rPr>
  </w:style>
  <w:style w:type="paragraph" w:styleId="af5">
    <w:name w:val="footer"/>
    <w:basedOn w:val="a"/>
    <w:link w:val="af6"/>
    <w:uiPriority w:val="99"/>
    <w:unhideWhenUsed/>
    <w:rsid w:val="00CC28F6"/>
    <w:pPr>
      <w:tabs>
        <w:tab w:val="center" w:pos="4819"/>
        <w:tab w:val="right" w:pos="9639"/>
      </w:tabs>
      <w:spacing w:after="0" w:line="240" w:lineRule="auto"/>
    </w:pPr>
  </w:style>
  <w:style w:type="character" w:customStyle="1" w:styleId="af6">
    <w:name w:val="Нижній колонтитул Знак"/>
    <w:basedOn w:val="a0"/>
    <w:link w:val="af5"/>
    <w:uiPriority w:val="99"/>
    <w:rsid w:val="00CC28F6"/>
    <w:rPr>
      <w:lang w:val="uk-UA"/>
    </w:rPr>
  </w:style>
  <w:style w:type="paragraph" w:styleId="af7">
    <w:name w:val="Body Text Indent"/>
    <w:basedOn w:val="a"/>
    <w:link w:val="af8"/>
    <w:unhideWhenUsed/>
    <w:rsid w:val="00B61783"/>
    <w:pPr>
      <w:spacing w:after="120"/>
      <w:ind w:left="283"/>
    </w:pPr>
  </w:style>
  <w:style w:type="character" w:customStyle="1" w:styleId="af8">
    <w:name w:val="Основний текст з відступом Знак"/>
    <w:basedOn w:val="a0"/>
    <w:link w:val="af7"/>
    <w:uiPriority w:val="99"/>
    <w:semiHidden/>
    <w:rsid w:val="00B61783"/>
    <w:rPr>
      <w:lang w:val="uk-UA"/>
    </w:rPr>
  </w:style>
  <w:style w:type="paragraph" w:styleId="af9">
    <w:name w:val="Revision"/>
    <w:hidden/>
    <w:uiPriority w:val="99"/>
    <w:semiHidden/>
    <w:rsid w:val="00124CD9"/>
    <w:pPr>
      <w:spacing w:after="0" w:line="240" w:lineRule="auto"/>
    </w:pPr>
    <w:rPr>
      <w:lang w:val="uk-UA"/>
    </w:rPr>
  </w:style>
  <w:style w:type="character" w:customStyle="1" w:styleId="10">
    <w:name w:val="Заголовок 1 Знак"/>
    <w:basedOn w:val="a0"/>
    <w:link w:val="1"/>
    <w:uiPriority w:val="9"/>
    <w:rsid w:val="000C0CE2"/>
    <w:rPr>
      <w:rFonts w:asciiTheme="majorHAnsi" w:eastAsiaTheme="majorEastAsia" w:hAnsiTheme="majorHAnsi" w:cstheme="majorBidi"/>
      <w:color w:val="2E74B5" w:themeColor="accent1" w:themeShade="BF"/>
      <w:sz w:val="32"/>
      <w:szCs w:val="32"/>
      <w:lang w:val="uk-UA"/>
    </w:rPr>
  </w:style>
  <w:style w:type="table" w:customStyle="1" w:styleId="TableNormal">
    <w:name w:val="Table Normal"/>
    <w:uiPriority w:val="2"/>
    <w:semiHidden/>
    <w:unhideWhenUsed/>
    <w:qFormat/>
    <w:rsid w:val="009528E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528EB"/>
    <w:pPr>
      <w:widowControl w:val="0"/>
      <w:autoSpaceDE w:val="0"/>
      <w:autoSpaceDN w:val="0"/>
      <w:spacing w:after="0" w:line="240" w:lineRule="auto"/>
      <w:ind w:left="110"/>
    </w:pPr>
    <w:rPr>
      <w:rFonts w:ascii="Times New Roman" w:eastAsia="Times New Roman" w:hAnsi="Times New Roman" w:cs="Times New Roman"/>
      <w:lang w:eastAsia="uk-UA" w:bidi="uk-UA"/>
    </w:rPr>
  </w:style>
  <w:style w:type="paragraph" w:customStyle="1" w:styleId="11">
    <w:name w:val="Звичайний1"/>
    <w:qFormat/>
    <w:rsid w:val="00C27142"/>
    <w:pPr>
      <w:pBdr>
        <w:top w:val="nil"/>
        <w:left w:val="nil"/>
        <w:bottom w:val="nil"/>
        <w:right w:val="nil"/>
        <w:between w:val="nil"/>
      </w:pBdr>
      <w:spacing w:after="0" w:line="240" w:lineRule="auto"/>
    </w:pPr>
    <w:rPr>
      <w:rFonts w:ascii="Times New Roman" w:eastAsia="Times New Roman" w:hAnsi="Times New Roman" w:cs="Calibri"/>
      <w:sz w:val="24"/>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507">
      <w:bodyDiv w:val="1"/>
      <w:marLeft w:val="0"/>
      <w:marRight w:val="0"/>
      <w:marTop w:val="0"/>
      <w:marBottom w:val="0"/>
      <w:divBdr>
        <w:top w:val="none" w:sz="0" w:space="0" w:color="auto"/>
        <w:left w:val="none" w:sz="0" w:space="0" w:color="auto"/>
        <w:bottom w:val="none" w:sz="0" w:space="0" w:color="auto"/>
        <w:right w:val="none" w:sz="0" w:space="0" w:color="auto"/>
      </w:divBdr>
    </w:div>
    <w:div w:id="145630106">
      <w:bodyDiv w:val="1"/>
      <w:marLeft w:val="0"/>
      <w:marRight w:val="0"/>
      <w:marTop w:val="0"/>
      <w:marBottom w:val="0"/>
      <w:divBdr>
        <w:top w:val="none" w:sz="0" w:space="0" w:color="auto"/>
        <w:left w:val="none" w:sz="0" w:space="0" w:color="auto"/>
        <w:bottom w:val="none" w:sz="0" w:space="0" w:color="auto"/>
        <w:right w:val="none" w:sz="0" w:space="0" w:color="auto"/>
      </w:divBdr>
    </w:div>
    <w:div w:id="155612191">
      <w:bodyDiv w:val="1"/>
      <w:marLeft w:val="0"/>
      <w:marRight w:val="0"/>
      <w:marTop w:val="0"/>
      <w:marBottom w:val="0"/>
      <w:divBdr>
        <w:top w:val="none" w:sz="0" w:space="0" w:color="auto"/>
        <w:left w:val="none" w:sz="0" w:space="0" w:color="auto"/>
        <w:bottom w:val="none" w:sz="0" w:space="0" w:color="auto"/>
        <w:right w:val="none" w:sz="0" w:space="0" w:color="auto"/>
      </w:divBdr>
    </w:div>
    <w:div w:id="349600369">
      <w:bodyDiv w:val="1"/>
      <w:marLeft w:val="0"/>
      <w:marRight w:val="0"/>
      <w:marTop w:val="0"/>
      <w:marBottom w:val="0"/>
      <w:divBdr>
        <w:top w:val="none" w:sz="0" w:space="0" w:color="auto"/>
        <w:left w:val="none" w:sz="0" w:space="0" w:color="auto"/>
        <w:bottom w:val="none" w:sz="0" w:space="0" w:color="auto"/>
        <w:right w:val="none" w:sz="0" w:space="0" w:color="auto"/>
      </w:divBdr>
    </w:div>
    <w:div w:id="470708410">
      <w:bodyDiv w:val="1"/>
      <w:marLeft w:val="0"/>
      <w:marRight w:val="0"/>
      <w:marTop w:val="0"/>
      <w:marBottom w:val="0"/>
      <w:divBdr>
        <w:top w:val="none" w:sz="0" w:space="0" w:color="auto"/>
        <w:left w:val="none" w:sz="0" w:space="0" w:color="auto"/>
        <w:bottom w:val="none" w:sz="0" w:space="0" w:color="auto"/>
        <w:right w:val="none" w:sz="0" w:space="0" w:color="auto"/>
      </w:divBdr>
    </w:div>
    <w:div w:id="545680074">
      <w:bodyDiv w:val="1"/>
      <w:marLeft w:val="0"/>
      <w:marRight w:val="0"/>
      <w:marTop w:val="0"/>
      <w:marBottom w:val="0"/>
      <w:divBdr>
        <w:top w:val="none" w:sz="0" w:space="0" w:color="auto"/>
        <w:left w:val="none" w:sz="0" w:space="0" w:color="auto"/>
        <w:bottom w:val="none" w:sz="0" w:space="0" w:color="auto"/>
        <w:right w:val="none" w:sz="0" w:space="0" w:color="auto"/>
      </w:divBdr>
    </w:div>
    <w:div w:id="867598110">
      <w:bodyDiv w:val="1"/>
      <w:marLeft w:val="0"/>
      <w:marRight w:val="0"/>
      <w:marTop w:val="0"/>
      <w:marBottom w:val="0"/>
      <w:divBdr>
        <w:top w:val="none" w:sz="0" w:space="0" w:color="auto"/>
        <w:left w:val="none" w:sz="0" w:space="0" w:color="auto"/>
        <w:bottom w:val="none" w:sz="0" w:space="0" w:color="auto"/>
        <w:right w:val="none" w:sz="0" w:space="0" w:color="auto"/>
      </w:divBdr>
    </w:div>
    <w:div w:id="1082486095">
      <w:bodyDiv w:val="1"/>
      <w:marLeft w:val="0"/>
      <w:marRight w:val="0"/>
      <w:marTop w:val="0"/>
      <w:marBottom w:val="0"/>
      <w:divBdr>
        <w:top w:val="none" w:sz="0" w:space="0" w:color="auto"/>
        <w:left w:val="none" w:sz="0" w:space="0" w:color="auto"/>
        <w:bottom w:val="none" w:sz="0" w:space="0" w:color="auto"/>
        <w:right w:val="none" w:sz="0" w:space="0" w:color="auto"/>
      </w:divBdr>
      <w:divsChild>
        <w:div w:id="1013730338">
          <w:marLeft w:val="0"/>
          <w:marRight w:val="0"/>
          <w:marTop w:val="0"/>
          <w:marBottom w:val="0"/>
          <w:divBdr>
            <w:top w:val="none" w:sz="0" w:space="0" w:color="auto"/>
            <w:left w:val="none" w:sz="0" w:space="0" w:color="auto"/>
            <w:bottom w:val="none" w:sz="0" w:space="0" w:color="auto"/>
            <w:right w:val="none" w:sz="0" w:space="0" w:color="auto"/>
          </w:divBdr>
        </w:div>
        <w:div w:id="1789154876">
          <w:marLeft w:val="0"/>
          <w:marRight w:val="0"/>
          <w:marTop w:val="0"/>
          <w:marBottom w:val="0"/>
          <w:divBdr>
            <w:top w:val="none" w:sz="0" w:space="0" w:color="auto"/>
            <w:left w:val="none" w:sz="0" w:space="0" w:color="auto"/>
            <w:bottom w:val="none" w:sz="0" w:space="0" w:color="auto"/>
            <w:right w:val="none" w:sz="0" w:space="0" w:color="auto"/>
          </w:divBdr>
          <w:divsChild>
            <w:div w:id="1167553266">
              <w:marLeft w:val="0"/>
              <w:marRight w:val="0"/>
              <w:marTop w:val="0"/>
              <w:marBottom w:val="0"/>
              <w:divBdr>
                <w:top w:val="none" w:sz="0" w:space="0" w:color="auto"/>
                <w:left w:val="none" w:sz="0" w:space="0" w:color="auto"/>
                <w:bottom w:val="none" w:sz="0" w:space="0" w:color="auto"/>
                <w:right w:val="none" w:sz="0" w:space="0" w:color="auto"/>
              </w:divBdr>
              <w:divsChild>
                <w:div w:id="19206976">
                  <w:marLeft w:val="0"/>
                  <w:marRight w:val="0"/>
                  <w:marTop w:val="0"/>
                  <w:marBottom w:val="150"/>
                  <w:divBdr>
                    <w:top w:val="none" w:sz="0" w:space="0" w:color="auto"/>
                    <w:left w:val="none" w:sz="0" w:space="0" w:color="auto"/>
                    <w:bottom w:val="none" w:sz="0" w:space="0" w:color="auto"/>
                    <w:right w:val="none" w:sz="0" w:space="0" w:color="auto"/>
                  </w:divBdr>
                </w:div>
                <w:div w:id="74131622">
                  <w:marLeft w:val="0"/>
                  <w:marRight w:val="0"/>
                  <w:marTop w:val="0"/>
                  <w:marBottom w:val="150"/>
                  <w:divBdr>
                    <w:top w:val="none" w:sz="0" w:space="0" w:color="auto"/>
                    <w:left w:val="none" w:sz="0" w:space="0" w:color="auto"/>
                    <w:bottom w:val="none" w:sz="0" w:space="0" w:color="auto"/>
                    <w:right w:val="none" w:sz="0" w:space="0" w:color="auto"/>
                  </w:divBdr>
                </w:div>
                <w:div w:id="622611239">
                  <w:marLeft w:val="0"/>
                  <w:marRight w:val="0"/>
                  <w:marTop w:val="150"/>
                  <w:marBottom w:val="150"/>
                  <w:divBdr>
                    <w:top w:val="none" w:sz="0" w:space="0" w:color="auto"/>
                    <w:left w:val="none" w:sz="0" w:space="0" w:color="auto"/>
                    <w:bottom w:val="none" w:sz="0" w:space="0" w:color="auto"/>
                    <w:right w:val="none" w:sz="0" w:space="0" w:color="auto"/>
                  </w:divBdr>
                  <w:divsChild>
                    <w:div w:id="22904393">
                      <w:marLeft w:val="0"/>
                      <w:marRight w:val="0"/>
                      <w:marTop w:val="0"/>
                      <w:marBottom w:val="0"/>
                      <w:divBdr>
                        <w:top w:val="none" w:sz="0" w:space="0" w:color="auto"/>
                        <w:left w:val="none" w:sz="0" w:space="0" w:color="auto"/>
                        <w:bottom w:val="none" w:sz="0" w:space="0" w:color="auto"/>
                        <w:right w:val="none" w:sz="0" w:space="0" w:color="auto"/>
                      </w:divBdr>
                    </w:div>
                    <w:div w:id="1421944638">
                      <w:marLeft w:val="0"/>
                      <w:marRight w:val="0"/>
                      <w:marTop w:val="0"/>
                      <w:marBottom w:val="0"/>
                      <w:divBdr>
                        <w:top w:val="none" w:sz="0" w:space="0" w:color="auto"/>
                        <w:left w:val="none" w:sz="0" w:space="0" w:color="auto"/>
                        <w:bottom w:val="none" w:sz="0" w:space="0" w:color="auto"/>
                        <w:right w:val="none" w:sz="0" w:space="0" w:color="auto"/>
                      </w:divBdr>
                    </w:div>
                    <w:div w:id="1585988146">
                      <w:marLeft w:val="0"/>
                      <w:marRight w:val="0"/>
                      <w:marTop w:val="0"/>
                      <w:marBottom w:val="0"/>
                      <w:divBdr>
                        <w:top w:val="none" w:sz="0" w:space="0" w:color="auto"/>
                        <w:left w:val="none" w:sz="0" w:space="0" w:color="auto"/>
                        <w:bottom w:val="none" w:sz="0" w:space="0" w:color="auto"/>
                        <w:right w:val="none" w:sz="0" w:space="0" w:color="auto"/>
                      </w:divBdr>
                    </w:div>
                  </w:divsChild>
                </w:div>
                <w:div w:id="947200636">
                  <w:marLeft w:val="0"/>
                  <w:marRight w:val="0"/>
                  <w:marTop w:val="150"/>
                  <w:marBottom w:val="150"/>
                  <w:divBdr>
                    <w:top w:val="none" w:sz="0" w:space="0" w:color="auto"/>
                    <w:left w:val="none" w:sz="0" w:space="0" w:color="auto"/>
                    <w:bottom w:val="none" w:sz="0" w:space="0" w:color="auto"/>
                    <w:right w:val="none" w:sz="0" w:space="0" w:color="auto"/>
                  </w:divBdr>
                </w:div>
                <w:div w:id="1101611523">
                  <w:marLeft w:val="0"/>
                  <w:marRight w:val="0"/>
                  <w:marTop w:val="150"/>
                  <w:marBottom w:val="150"/>
                  <w:divBdr>
                    <w:top w:val="none" w:sz="0" w:space="0" w:color="auto"/>
                    <w:left w:val="none" w:sz="0" w:space="0" w:color="auto"/>
                    <w:bottom w:val="none" w:sz="0" w:space="0" w:color="auto"/>
                    <w:right w:val="none" w:sz="0" w:space="0" w:color="auto"/>
                  </w:divBdr>
                </w:div>
                <w:div w:id="1594126109">
                  <w:marLeft w:val="0"/>
                  <w:marRight w:val="0"/>
                  <w:marTop w:val="0"/>
                  <w:marBottom w:val="150"/>
                  <w:divBdr>
                    <w:top w:val="none" w:sz="0" w:space="0" w:color="auto"/>
                    <w:left w:val="none" w:sz="0" w:space="0" w:color="auto"/>
                    <w:bottom w:val="none" w:sz="0" w:space="0" w:color="auto"/>
                    <w:right w:val="none" w:sz="0" w:space="0" w:color="auto"/>
                  </w:divBdr>
                </w:div>
                <w:div w:id="1624120008">
                  <w:marLeft w:val="0"/>
                  <w:marRight w:val="0"/>
                  <w:marTop w:val="0"/>
                  <w:marBottom w:val="150"/>
                  <w:divBdr>
                    <w:top w:val="none" w:sz="0" w:space="0" w:color="auto"/>
                    <w:left w:val="none" w:sz="0" w:space="0" w:color="auto"/>
                    <w:bottom w:val="none" w:sz="0" w:space="0" w:color="auto"/>
                    <w:right w:val="none" w:sz="0" w:space="0" w:color="auto"/>
                  </w:divBdr>
                </w:div>
                <w:div w:id="1871795900">
                  <w:marLeft w:val="0"/>
                  <w:marRight w:val="0"/>
                  <w:marTop w:val="150"/>
                  <w:marBottom w:val="150"/>
                  <w:divBdr>
                    <w:top w:val="none" w:sz="0" w:space="0" w:color="auto"/>
                    <w:left w:val="none" w:sz="0" w:space="0" w:color="auto"/>
                    <w:bottom w:val="none" w:sz="0" w:space="0" w:color="auto"/>
                    <w:right w:val="none" w:sz="0" w:space="0" w:color="auto"/>
                  </w:divBdr>
                </w:div>
                <w:div w:id="19285414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10273324">
      <w:bodyDiv w:val="1"/>
      <w:marLeft w:val="0"/>
      <w:marRight w:val="0"/>
      <w:marTop w:val="0"/>
      <w:marBottom w:val="0"/>
      <w:divBdr>
        <w:top w:val="none" w:sz="0" w:space="0" w:color="auto"/>
        <w:left w:val="none" w:sz="0" w:space="0" w:color="auto"/>
        <w:bottom w:val="none" w:sz="0" w:space="0" w:color="auto"/>
        <w:right w:val="none" w:sz="0" w:space="0" w:color="auto"/>
      </w:divBdr>
    </w:div>
    <w:div w:id="1149320279">
      <w:bodyDiv w:val="1"/>
      <w:marLeft w:val="0"/>
      <w:marRight w:val="0"/>
      <w:marTop w:val="0"/>
      <w:marBottom w:val="0"/>
      <w:divBdr>
        <w:top w:val="none" w:sz="0" w:space="0" w:color="auto"/>
        <w:left w:val="none" w:sz="0" w:space="0" w:color="auto"/>
        <w:bottom w:val="none" w:sz="0" w:space="0" w:color="auto"/>
        <w:right w:val="none" w:sz="0" w:space="0" w:color="auto"/>
      </w:divBdr>
    </w:div>
    <w:div w:id="1249802914">
      <w:bodyDiv w:val="1"/>
      <w:marLeft w:val="0"/>
      <w:marRight w:val="0"/>
      <w:marTop w:val="0"/>
      <w:marBottom w:val="0"/>
      <w:divBdr>
        <w:top w:val="none" w:sz="0" w:space="0" w:color="auto"/>
        <w:left w:val="none" w:sz="0" w:space="0" w:color="auto"/>
        <w:bottom w:val="none" w:sz="0" w:space="0" w:color="auto"/>
        <w:right w:val="none" w:sz="0" w:space="0" w:color="auto"/>
      </w:divBdr>
    </w:div>
    <w:div w:id="1539968435">
      <w:bodyDiv w:val="1"/>
      <w:marLeft w:val="0"/>
      <w:marRight w:val="0"/>
      <w:marTop w:val="0"/>
      <w:marBottom w:val="0"/>
      <w:divBdr>
        <w:top w:val="none" w:sz="0" w:space="0" w:color="auto"/>
        <w:left w:val="none" w:sz="0" w:space="0" w:color="auto"/>
        <w:bottom w:val="none" w:sz="0" w:space="0" w:color="auto"/>
        <w:right w:val="none" w:sz="0" w:space="0" w:color="auto"/>
      </w:divBdr>
    </w:div>
    <w:div w:id="1576010413">
      <w:bodyDiv w:val="1"/>
      <w:marLeft w:val="0"/>
      <w:marRight w:val="0"/>
      <w:marTop w:val="0"/>
      <w:marBottom w:val="0"/>
      <w:divBdr>
        <w:top w:val="none" w:sz="0" w:space="0" w:color="auto"/>
        <w:left w:val="none" w:sz="0" w:space="0" w:color="auto"/>
        <w:bottom w:val="none" w:sz="0" w:space="0" w:color="auto"/>
        <w:right w:val="none" w:sz="0" w:space="0" w:color="auto"/>
      </w:divBdr>
    </w:div>
    <w:div w:id="1588227934">
      <w:bodyDiv w:val="1"/>
      <w:marLeft w:val="0"/>
      <w:marRight w:val="0"/>
      <w:marTop w:val="0"/>
      <w:marBottom w:val="0"/>
      <w:divBdr>
        <w:top w:val="none" w:sz="0" w:space="0" w:color="auto"/>
        <w:left w:val="none" w:sz="0" w:space="0" w:color="auto"/>
        <w:bottom w:val="none" w:sz="0" w:space="0" w:color="auto"/>
        <w:right w:val="none" w:sz="0" w:space="0" w:color="auto"/>
      </w:divBdr>
    </w:div>
    <w:div w:id="1682319094">
      <w:bodyDiv w:val="1"/>
      <w:marLeft w:val="0"/>
      <w:marRight w:val="0"/>
      <w:marTop w:val="0"/>
      <w:marBottom w:val="0"/>
      <w:divBdr>
        <w:top w:val="none" w:sz="0" w:space="0" w:color="auto"/>
        <w:left w:val="none" w:sz="0" w:space="0" w:color="auto"/>
        <w:bottom w:val="none" w:sz="0" w:space="0" w:color="auto"/>
        <w:right w:val="none" w:sz="0" w:space="0" w:color="auto"/>
      </w:divBdr>
    </w:div>
    <w:div w:id="212102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zakon.rada.gov.ua/laws/show/207-2016-%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66-2015-%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556-18" TargetMode="External"/><Relationship Id="rId5" Type="http://schemas.openxmlformats.org/officeDocument/2006/relationships/webSettings" Target="webSettings.xml"/><Relationship Id="rId15" Type="http://schemas.openxmlformats.org/officeDocument/2006/relationships/hyperlink" Target="https://zakon.rada.gov.ua/laws/show/207-2016-%D0%BF" TargetMode="External"/><Relationship Id="rId10" Type="http://schemas.openxmlformats.org/officeDocument/2006/relationships/hyperlink" Target="https://zakon.rada.gov.ua/laws/show/2145-19" TargetMode="External"/><Relationship Id="rId4" Type="http://schemas.openxmlformats.org/officeDocument/2006/relationships/settings" Target="settings.xml"/><Relationship Id="rId9" Type="http://schemas.openxmlformats.org/officeDocument/2006/relationships/hyperlink" Target="https://zakon.rada.gov.ua/laws/show/z1351-15" TargetMode="External"/><Relationship Id="rId14" Type="http://schemas.openxmlformats.org/officeDocument/2006/relationships/hyperlink" Target="https://zakon.rada.gov.ua/laws/show/z1231-18/prin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01A08-B311-42AB-9715-F5B98958D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20</Pages>
  <Words>30661</Words>
  <Characters>17477</Characters>
  <Application>Microsoft Office Word</Application>
  <DocSecurity>0</DocSecurity>
  <Lines>145</Lines>
  <Paragraphs>96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Kernychna A.</dc:creator>
  <cp:lastModifiedBy>Приймальна ком. 2</cp:lastModifiedBy>
  <cp:revision>10</cp:revision>
  <cp:lastPrinted>2022-01-28T11:56:00Z</cp:lastPrinted>
  <dcterms:created xsi:type="dcterms:W3CDTF">2022-01-27T11:23:00Z</dcterms:created>
  <dcterms:modified xsi:type="dcterms:W3CDTF">2022-01-31T11:14:00Z</dcterms:modified>
</cp:coreProperties>
</file>