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4042"/>
        <w:gridCol w:w="1702"/>
        <w:gridCol w:w="4396"/>
      </w:tblGrid>
      <w:tr w:rsidR="003F1F31" w:rsidTr="003F1F31">
        <w:trPr>
          <w:trHeight w:val="1287"/>
        </w:trPr>
        <w:tc>
          <w:tcPr>
            <w:tcW w:w="4041" w:type="dxa"/>
            <w:hideMark/>
          </w:tcPr>
          <w:p w:rsidR="003F1F31" w:rsidRDefault="003F1F31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3F1F31" w:rsidRDefault="003F1F31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fi-FI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3F1F31" w:rsidRDefault="003F1F31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3F1F31" w:rsidRDefault="003F1F31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  <w:hideMark/>
          </w:tcPr>
          <w:p w:rsidR="003F1F31" w:rsidRDefault="003F1F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5A7960B" wp14:editId="64F38545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3F1F31" w:rsidRDefault="003F1F31">
            <w:pPr>
              <w:spacing w:after="0" w:line="240" w:lineRule="auto"/>
              <w:ind w:left="321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3F1F31" w:rsidRDefault="003F1F31">
            <w:pPr>
              <w:spacing w:after="0" w:line="240" w:lineRule="auto"/>
              <w:ind w:left="32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  <w:p w:rsidR="003F1F31" w:rsidRDefault="003F1F31">
            <w:pPr>
              <w:spacing w:after="0" w:line="240" w:lineRule="auto"/>
              <w:ind w:left="321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3F1F31" w:rsidRDefault="003F1F31">
            <w:pPr>
              <w:spacing w:after="0" w:line="240" w:lineRule="auto"/>
              <w:ind w:left="32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3F1F31" w:rsidRDefault="003F1F31" w:rsidP="003F1F3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960E18" wp14:editId="30E474C9">
                <wp:simplePos x="0" y="0"/>
                <wp:positionH relativeFrom="column">
                  <wp:posOffset>-118745</wp:posOffset>
                </wp:positionH>
                <wp:positionV relativeFrom="paragraph">
                  <wp:posOffset>97155</wp:posOffset>
                </wp:positionV>
                <wp:extent cx="6412230" cy="0"/>
                <wp:effectExtent l="0" t="19050" r="45720" b="38100"/>
                <wp:wrapTopAndBottom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6D16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DDk5vp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3F1F31" w:rsidRDefault="003F1F31" w:rsidP="003F1F3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3F1F31" w:rsidRDefault="003F1F31" w:rsidP="003F1F3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16</w:t>
      </w:r>
    </w:p>
    <w:p w:rsidR="003F1F31" w:rsidRDefault="003F1F31" w:rsidP="003F1F31">
      <w:pPr>
        <w:tabs>
          <w:tab w:val="center" w:pos="4819"/>
          <w:tab w:val="right" w:pos="963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засідання приймальної комісії Університету «Україна»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3F1F31" w:rsidRDefault="003F1F31" w:rsidP="003F1F3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3F1F31" w:rsidTr="003F1F31">
        <w:trPr>
          <w:trHeight w:val="375"/>
        </w:trPr>
        <w:tc>
          <w:tcPr>
            <w:tcW w:w="6656" w:type="dxa"/>
          </w:tcPr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 «25» листопада 2020 року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П. М.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Секретар: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hideMark/>
          </w:tcPr>
          <w:p w:rsidR="003F1F31" w:rsidRDefault="003F1F31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</w:tcPr>
          <w:p w:rsidR="003F1F31" w:rsidRDefault="003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F1F31" w:rsidTr="003F1F31">
        <w:trPr>
          <w:trHeight w:val="342"/>
        </w:trPr>
        <w:tc>
          <w:tcPr>
            <w:tcW w:w="9782" w:type="dxa"/>
            <w:gridSpan w:val="3"/>
          </w:tcPr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Присутні: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Голова приймальної комісії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Петро Михайлович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Самойленко Євгеній Вікторович 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Директор Інституту філології та масових комунікацій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Віталіївна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Сослан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біомедичних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технологій Мовчан Валентина Олексіївна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3F1F31" w:rsidRDefault="003F1F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Вінницького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Василівна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Пащук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Кандюк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Шепель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Інесса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F1F31" w:rsidRDefault="003F1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3F1F31" w:rsidRDefault="003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</w:tc>
      </w:tr>
    </w:tbl>
    <w:p w:rsidR="003F1F31" w:rsidRDefault="003F1F31" w:rsidP="003F1F31"/>
    <w:tbl>
      <w:tblPr>
        <w:tblW w:w="9968" w:type="dxa"/>
        <w:tblInd w:w="-426" w:type="dxa"/>
        <w:tblLook w:val="04A0" w:firstRow="1" w:lastRow="0" w:firstColumn="1" w:lastColumn="0" w:noHBand="0" w:noVBand="1"/>
      </w:tblPr>
      <w:tblGrid>
        <w:gridCol w:w="9782"/>
        <w:gridCol w:w="186"/>
      </w:tblGrid>
      <w:tr w:rsidR="003E4095" w:rsidRPr="003E4095" w:rsidTr="003E4095">
        <w:trPr>
          <w:trHeight w:val="462"/>
        </w:trPr>
        <w:tc>
          <w:tcPr>
            <w:tcW w:w="9968" w:type="dxa"/>
            <w:gridSpan w:val="2"/>
          </w:tcPr>
          <w:p w:rsidR="003E4095" w:rsidRPr="003E4095" w:rsidRDefault="003E4095" w:rsidP="003E409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оприлюднення рейтингового списку рекомендованих до зарахування вступників заочної форми навчання для здобуття освітнього ступеня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бакалавр,</w:t>
            </w: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магістр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та для здобуття освітньо-професійного ступеня фаховий молодший бакалавр. </w:t>
            </w:r>
          </w:p>
          <w:p w:rsidR="003E4095" w:rsidRPr="003E4095" w:rsidRDefault="003E4095" w:rsidP="003E409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</w:t>
            </w: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D91B8F" w:rsidRDefault="003E4095" w:rsidP="00D91B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1.СЛУХАЛИ: </w:t>
            </w:r>
          </w:p>
          <w:p w:rsidR="003E4095" w:rsidRPr="003E4095" w:rsidRDefault="00D91B8F" w:rsidP="00D91B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 xml:space="preserve">         </w:t>
            </w:r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3E4095" w:rsidRPr="003E40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3E4095" w:rsidRPr="003E40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Самойленка Є.В. про оприлюднення рейтингового списку рекомендованих до зарахування </w:t>
            </w:r>
            <w:r w:rsid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вступників </w:t>
            </w:r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заочної форми навчання для здобуття освітнього ступеня</w:t>
            </w:r>
            <w:r w:rsid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бакалавр,</w:t>
            </w:r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магістр та для здобуття освітньо-професійного ступеня фаховий молодший бакалавр. </w:t>
            </w:r>
          </w:p>
          <w:p w:rsidR="003E4095" w:rsidRPr="003E4095" w:rsidRDefault="003E4095" w:rsidP="003E409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D91B8F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3E4095" w:rsidRPr="003E4095" w:rsidRDefault="00D91B8F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       </w:t>
            </w:r>
            <w:bookmarkStart w:id="0" w:name="_GoBack"/>
            <w:bookmarkEnd w:id="0"/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Оприлюднити список рекомендованих вступників на сайті Університету «Україна» та в  розробити </w:t>
            </w:r>
            <w:proofErr w:type="spellStart"/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проєкт</w:t>
            </w:r>
            <w:proofErr w:type="spellEnd"/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наказу на зарахування, в якому </w:t>
            </w:r>
            <w:r w:rsid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зазначити початок навчання 01.12</w:t>
            </w:r>
            <w:r w:rsidR="003E4095"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.2020.</w:t>
            </w: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</w:t>
            </w: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3E40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приймальної комісії                                                                  Є. В. Самойленко</w:t>
            </w:r>
          </w:p>
        </w:tc>
      </w:tr>
      <w:tr w:rsidR="003E4095" w:rsidRPr="003E4095" w:rsidTr="003E4095">
        <w:trPr>
          <w:gridAfter w:val="1"/>
          <w:wAfter w:w="186" w:type="dxa"/>
          <w:trHeight w:val="462"/>
        </w:trPr>
        <w:tc>
          <w:tcPr>
            <w:tcW w:w="9782" w:type="dxa"/>
          </w:tcPr>
          <w:p w:rsidR="003E4095" w:rsidRPr="003E4095" w:rsidRDefault="003E4095" w:rsidP="003E4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C93D95" w:rsidRDefault="00C93D95"/>
    <w:sectPr w:rsidR="00C93D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F5A99"/>
    <w:multiLevelType w:val="hybridMultilevel"/>
    <w:tmpl w:val="D994A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A4"/>
    <w:rsid w:val="000F5EA4"/>
    <w:rsid w:val="003E4095"/>
    <w:rsid w:val="003F1F31"/>
    <w:rsid w:val="00C93D95"/>
    <w:rsid w:val="00D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18D9"/>
  <w15:chartTrackingRefBased/>
  <w15:docId w15:val="{E4AF27AC-7DC3-45E3-9D44-63C57F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3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2886</Words>
  <Characters>1646</Characters>
  <Application>Microsoft Office Word</Application>
  <DocSecurity>0</DocSecurity>
  <Lines>13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1</dc:creator>
  <cp:keywords/>
  <dc:description/>
  <cp:lastModifiedBy>Приймальна ком. 1</cp:lastModifiedBy>
  <cp:revision>6</cp:revision>
  <dcterms:created xsi:type="dcterms:W3CDTF">2021-04-08T21:25:00Z</dcterms:created>
  <dcterms:modified xsi:type="dcterms:W3CDTF">2021-04-09T15:03:00Z</dcterms:modified>
</cp:coreProperties>
</file>